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</w:p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от  09 января  2023  года                                  №   1</w:t>
      </w: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установлении </w:t>
      </w:r>
      <w:r>
        <w:rPr>
          <w:rFonts w:ascii="Times New Roman" w:hAnsi="Times New Roman" w:cs="Times New Roman"/>
          <w:bCs/>
          <w:sz w:val="24"/>
          <w:szCs w:val="24"/>
        </w:rPr>
        <w:t>должностным лицам и муниципальных служащих администрации Жуковского сельского поселения Зубово – Полянского муниципального района Республики Мордовия ежемесячного денежного поощрения и ежеквартальной премии</w:t>
      </w:r>
    </w:p>
    <w:p w:rsidR="00481AA8" w:rsidRDefault="00481AA8" w:rsidP="00481AA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 Указом Главы Республики Мордовия от 09.03.2021 №62-УГ «О приостановлении действия отдельных положений Указа Главы Республики Мордовия от 25.02.2005 №22-УГ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Жуковского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>от 27.11.2017  № 3 «</w:t>
      </w:r>
      <w:r>
        <w:rPr>
          <w:rFonts w:ascii="Times New Roman" w:hAnsi="Times New Roman" w:cs="Times New Roman"/>
          <w:bCs/>
          <w:sz w:val="24"/>
          <w:szCs w:val="24"/>
        </w:rPr>
        <w:t>Об условиях оплаты труда должностных лиц и муниципальных служащих администрации Жуковского сельского поселения Зубово – 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1.При формировании фактического месячного фонда стимулирования и фонда ежеквартальной премии, выплате ежемесячного денежного поощрения и ежеквартальной премии, должностным лицам и муниципальным служащим </w:t>
      </w:r>
      <w:r>
        <w:rPr>
          <w:rFonts w:ascii="Times New Roman" w:hAnsi="Times New Roman" w:cs="Times New Roman"/>
          <w:bCs/>
          <w:sz w:val="24"/>
          <w:szCs w:val="24"/>
        </w:rPr>
        <w:t>администрации Жуковского сельского поселения Зубово – Полянского муниципального района Республики Мордовия до 01.01.2025 года установить:</w:t>
      </w: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1.1.ежемесячное денежное поощрение в размере 100%</w:t>
      </w: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1.2.ежеквартальная премия в размере 100%</w:t>
      </w: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2.Настоящее распоряжение распространяет свое действие на правоотношения связанные с расчетом и выплатой </w:t>
      </w:r>
      <w:r>
        <w:rPr>
          <w:rFonts w:ascii="Times New Roman" w:hAnsi="Times New Roman" w:cs="Times New Roman"/>
          <w:bCs/>
          <w:sz w:val="24"/>
          <w:szCs w:val="24"/>
        </w:rPr>
        <w:t>должностным лицам и муниципальных служащих администрации Жуковского сельского поселения Зубово – 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ежемесячного денежного поощрения и ежеквартальной премии с 01.01.2024г. по 31.12.2024г.</w:t>
      </w:r>
    </w:p>
    <w:p w:rsidR="00481AA8" w:rsidRDefault="00481AA8" w:rsidP="00481A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Контроль за исполнением настоящего распоряжения оставляю за собой.</w:t>
      </w: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Глава  Жуковского сельского поселения</w:t>
      </w: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Зубово-Полянского муниципального</w:t>
      </w:r>
    </w:p>
    <w:p w:rsidR="00481AA8" w:rsidRDefault="00481AA8" w:rsidP="00481A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района Республики Мордовия:                                                    В.М.Бегеева  </w:t>
      </w:r>
    </w:p>
    <w:p w:rsidR="00481AA8" w:rsidRDefault="00481AA8" w:rsidP="00481AA8">
      <w:pPr>
        <w:jc w:val="center"/>
        <w:rPr>
          <w:b/>
        </w:rPr>
      </w:pPr>
    </w:p>
    <w:p w:rsidR="00EC00F3" w:rsidRDefault="00EC00F3"/>
    <w:sectPr w:rsidR="00EC0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81AA8"/>
    <w:rsid w:val="00481AA8"/>
    <w:rsid w:val="00EC0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3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1755</Characters>
  <Application>Microsoft Office Word</Application>
  <DocSecurity>0</DocSecurity>
  <Lines>14</Lines>
  <Paragraphs>4</Paragraphs>
  <ScaleCrop>false</ScaleCrop>
  <Company>Grizli777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2024-01-31T06:21:00Z</dcterms:created>
  <dcterms:modified xsi:type="dcterms:W3CDTF">2024-01-31T06:21:00Z</dcterms:modified>
</cp:coreProperties>
</file>