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92E" w:rsidRPr="00BD1210" w:rsidRDefault="00D6792E" w:rsidP="00D679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21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D6792E" w:rsidRPr="00BD1210" w:rsidRDefault="00D6792E" w:rsidP="00D679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Pr="00BD12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6792E" w:rsidRPr="00BD1210" w:rsidRDefault="00D6792E" w:rsidP="00D679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D1210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BD121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D6792E" w:rsidRPr="00BD1210" w:rsidRDefault="00D6792E" w:rsidP="00D679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21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6792E" w:rsidRDefault="00D6792E" w:rsidP="00D6792E">
      <w:pPr>
        <w:spacing w:before="100" w:beforeAutospacing="1" w:after="0"/>
        <w:jc w:val="center"/>
        <w:rPr>
          <w:sz w:val="28"/>
          <w:szCs w:val="28"/>
        </w:rPr>
      </w:pPr>
    </w:p>
    <w:p w:rsidR="00D6792E" w:rsidRPr="004D5213" w:rsidRDefault="00D6792E" w:rsidP="00D6792E">
      <w:pPr>
        <w:spacing w:before="100" w:beforeAutospacing="1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6792E" w:rsidRPr="004D5213" w:rsidRDefault="00D6792E" w:rsidP="00D6792E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6792E" w:rsidRDefault="00C544DB" w:rsidP="00D6792E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февраля 2024</w:t>
      </w:r>
      <w:r w:rsidR="00D6792E">
        <w:rPr>
          <w:rFonts w:ascii="Times New Roman" w:hAnsi="Times New Roman" w:cs="Times New Roman"/>
          <w:sz w:val="28"/>
          <w:szCs w:val="28"/>
        </w:rPr>
        <w:t xml:space="preserve"> г.</w:t>
      </w:r>
      <w:r w:rsidR="00D6792E" w:rsidRPr="004D5213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D6792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8</w:t>
      </w:r>
    </w:p>
    <w:p w:rsidR="00D6792E" w:rsidRPr="004D5213" w:rsidRDefault="00D6792E" w:rsidP="00D6792E">
      <w:pPr>
        <w:tabs>
          <w:tab w:val="left" w:leader="underscore" w:pos="1252"/>
          <w:tab w:val="left" w:leader="underscore" w:pos="3004"/>
          <w:tab w:val="left" w:leader="underscore" w:pos="3638"/>
          <w:tab w:val="left" w:pos="8639"/>
          <w:tab w:val="left" w:leader="underscore" w:pos="9479"/>
        </w:tabs>
        <w:spacing w:before="120" w:after="0" w:line="28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D6792E" w:rsidRDefault="00D6792E" w:rsidP="00D6792E">
      <w:pPr>
        <w:spacing w:after="0" w:line="280" w:lineRule="exact"/>
        <w:ind w:left="20" w:right="20"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D6792E" w:rsidRPr="00BD1210" w:rsidRDefault="00D6792E" w:rsidP="00D6792E">
      <w:pPr>
        <w:spacing w:after="0"/>
        <w:ind w:left="20" w:right="20"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</w:t>
      </w:r>
      <w:r w:rsidRPr="00BD1210">
        <w:rPr>
          <w:rFonts w:ascii="Times New Roman" w:hAnsi="Times New Roman" w:cs="Times New Roman"/>
          <w:b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BD1210">
        <w:rPr>
          <w:rFonts w:ascii="Times New Roman" w:hAnsi="Times New Roman" w:cs="Times New Roman"/>
          <w:b/>
          <w:sz w:val="28"/>
          <w:szCs w:val="28"/>
        </w:rPr>
        <w:t xml:space="preserve"> работы учебно-консультационного пункта по ГОЧС по о</w:t>
      </w:r>
      <w:r>
        <w:rPr>
          <w:rFonts w:ascii="Times New Roman" w:hAnsi="Times New Roman" w:cs="Times New Roman"/>
          <w:b/>
          <w:sz w:val="28"/>
          <w:szCs w:val="28"/>
        </w:rPr>
        <w:t>бучению неработающего населения Вышинс</w:t>
      </w:r>
      <w:r w:rsidR="00C544DB">
        <w:rPr>
          <w:rFonts w:ascii="Times New Roman" w:hAnsi="Times New Roman" w:cs="Times New Roman"/>
          <w:b/>
          <w:sz w:val="28"/>
          <w:szCs w:val="28"/>
        </w:rPr>
        <w:t>кого сельского поселения на 2024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6792E" w:rsidRDefault="00D6792E" w:rsidP="00D6792E">
      <w:pPr>
        <w:spacing w:after="0" w:line="280" w:lineRule="exact"/>
        <w:ind w:right="20"/>
        <w:jc w:val="both"/>
        <w:rPr>
          <w:rFonts w:ascii="Times New Roman" w:hAnsi="Times New Roman" w:cs="Times New Roman"/>
          <w:sz w:val="28"/>
          <w:szCs w:val="28"/>
        </w:rPr>
      </w:pPr>
    </w:p>
    <w:p w:rsidR="00D6792E" w:rsidRPr="004D5213" w:rsidRDefault="00D6792E" w:rsidP="00D6792E">
      <w:pPr>
        <w:spacing w:after="0" w:line="280" w:lineRule="exact"/>
        <w:ind w:right="20"/>
        <w:jc w:val="both"/>
        <w:rPr>
          <w:rFonts w:ascii="Times New Roman" w:hAnsi="Times New Roman" w:cs="Times New Roman"/>
          <w:sz w:val="26"/>
          <w:szCs w:val="26"/>
        </w:rPr>
      </w:pPr>
    </w:p>
    <w:p w:rsidR="00D6792E" w:rsidRPr="004D5213" w:rsidRDefault="00D6792E" w:rsidP="00D6792E">
      <w:pPr>
        <w:pStyle w:val="a3"/>
        <w:spacing w:before="0" w:beforeAutospacing="0" w:after="0"/>
        <w:ind w:firstLine="700"/>
        <w:jc w:val="both"/>
        <w:rPr>
          <w:sz w:val="28"/>
          <w:szCs w:val="28"/>
        </w:rPr>
      </w:pPr>
      <w:proofErr w:type="gramStart"/>
      <w:r w:rsidRPr="004D5213">
        <w:rPr>
          <w:sz w:val="28"/>
          <w:szCs w:val="28"/>
        </w:rPr>
        <w:t>В соответствии с Федеральными законами от 12.02.1998</w:t>
      </w:r>
      <w:r>
        <w:rPr>
          <w:sz w:val="28"/>
          <w:szCs w:val="28"/>
        </w:rPr>
        <w:t xml:space="preserve"> </w:t>
      </w:r>
      <w:r w:rsidRPr="004D5213">
        <w:rPr>
          <w:sz w:val="28"/>
          <w:szCs w:val="28"/>
        </w:rPr>
        <w:t xml:space="preserve">г. </w:t>
      </w:r>
      <w:r>
        <w:rPr>
          <w:sz w:val="28"/>
          <w:szCs w:val="28"/>
        </w:rPr>
        <w:t xml:space="preserve">                 №28-ФЗ  </w:t>
      </w:r>
      <w:r w:rsidRPr="004D5213">
        <w:rPr>
          <w:sz w:val="28"/>
          <w:szCs w:val="28"/>
        </w:rPr>
        <w:t>«О гражданской обороне», от 21.12.1994</w:t>
      </w:r>
      <w:r>
        <w:rPr>
          <w:sz w:val="28"/>
          <w:szCs w:val="28"/>
        </w:rPr>
        <w:t xml:space="preserve"> </w:t>
      </w:r>
      <w:r w:rsidRPr="004D5213">
        <w:rPr>
          <w:sz w:val="28"/>
          <w:szCs w:val="28"/>
        </w:rPr>
        <w:t>г. № 68-ФЗ «О защите населения и территорий от чрезвычайных ситуаций природн</w:t>
      </w:r>
      <w:r>
        <w:rPr>
          <w:sz w:val="28"/>
          <w:szCs w:val="28"/>
        </w:rPr>
        <w:t>ого и техногенного характера», П</w:t>
      </w:r>
      <w:r w:rsidRPr="004D5213">
        <w:rPr>
          <w:sz w:val="28"/>
          <w:szCs w:val="28"/>
        </w:rPr>
        <w:t>остановлениями Правительства Российской Федерации от 02.10.2000</w:t>
      </w:r>
      <w:r>
        <w:rPr>
          <w:sz w:val="28"/>
          <w:szCs w:val="28"/>
        </w:rPr>
        <w:t xml:space="preserve"> </w:t>
      </w:r>
      <w:r w:rsidRPr="004D5213">
        <w:rPr>
          <w:sz w:val="28"/>
          <w:szCs w:val="28"/>
        </w:rPr>
        <w:t>г. № 841 «</w:t>
      </w:r>
      <w:r w:rsidRPr="004D5213">
        <w:rPr>
          <w:rStyle w:val="extended-textshort"/>
          <w:sz w:val="28"/>
          <w:szCs w:val="28"/>
        </w:rPr>
        <w:t>Об утверждении Положения о подготовке населения в области гражданской обороны</w:t>
      </w:r>
      <w:r>
        <w:rPr>
          <w:sz w:val="28"/>
          <w:szCs w:val="28"/>
        </w:rPr>
        <w:t xml:space="preserve">» и от </w:t>
      </w:r>
      <w:r w:rsidRPr="00404869">
        <w:rPr>
          <w:bCs/>
          <w:sz w:val="28"/>
          <w:szCs w:val="28"/>
          <w:shd w:val="clear" w:color="auto" w:fill="FFFFFF"/>
        </w:rPr>
        <w:t>18.09. 2020 г. № 1485</w:t>
      </w:r>
      <w:proofErr w:type="gramEnd"/>
      <w:r w:rsidRPr="00404869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</w:t>
      </w:r>
      <w:proofErr w:type="gramStart"/>
      <w:r w:rsidRPr="00404869">
        <w:rPr>
          <w:bCs/>
          <w:sz w:val="28"/>
          <w:szCs w:val="28"/>
          <w:shd w:val="clear" w:color="auto" w:fill="FFFFFF"/>
        </w:rPr>
        <w:t>«Об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</w:t>
      </w:r>
      <w:r w:rsidRPr="00404869">
        <w:rPr>
          <w:b/>
          <w:bCs/>
          <w:sz w:val="28"/>
          <w:szCs w:val="28"/>
          <w:shd w:val="clear" w:color="auto" w:fill="FFFFFF"/>
        </w:rPr>
        <w:t xml:space="preserve"> </w:t>
      </w:r>
      <w:r w:rsidRPr="00404869">
        <w:rPr>
          <w:bCs/>
          <w:sz w:val="28"/>
          <w:szCs w:val="28"/>
          <w:shd w:val="clear" w:color="auto" w:fill="FFFFFF"/>
        </w:rPr>
        <w:t>характера»</w:t>
      </w:r>
      <w:r>
        <w:rPr>
          <w:bCs/>
          <w:sz w:val="28"/>
          <w:szCs w:val="28"/>
          <w:shd w:val="clear" w:color="auto" w:fill="FFFFFF"/>
        </w:rPr>
        <w:t xml:space="preserve">, Постановлением </w:t>
      </w:r>
      <w:r w:rsidRPr="004D5213">
        <w:rPr>
          <w:sz w:val="28"/>
          <w:szCs w:val="28"/>
        </w:rPr>
        <w:t xml:space="preserve">Администрации </w:t>
      </w:r>
      <w:proofErr w:type="spellStart"/>
      <w:r w:rsidRPr="004D5213">
        <w:rPr>
          <w:sz w:val="28"/>
          <w:szCs w:val="28"/>
        </w:rPr>
        <w:t>Зубово-Полянского</w:t>
      </w:r>
      <w:proofErr w:type="spellEnd"/>
      <w:r w:rsidRPr="004D5213">
        <w:rPr>
          <w:sz w:val="28"/>
          <w:szCs w:val="28"/>
        </w:rPr>
        <w:t xml:space="preserve">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</w:t>
      </w:r>
      <w:proofErr w:type="spellStart"/>
      <w:r w:rsidRPr="004D5213">
        <w:rPr>
          <w:sz w:val="28"/>
          <w:szCs w:val="28"/>
        </w:rPr>
        <w:t>Зубово-Полянского</w:t>
      </w:r>
      <w:proofErr w:type="spellEnd"/>
      <w:r w:rsidRPr="004D5213">
        <w:rPr>
          <w:sz w:val="28"/>
          <w:szCs w:val="28"/>
        </w:rPr>
        <w:t xml:space="preserve"> муниципального района Республики Мордовия»</w:t>
      </w:r>
      <w:r>
        <w:rPr>
          <w:sz w:val="28"/>
          <w:szCs w:val="28"/>
        </w:rPr>
        <w:t xml:space="preserve"> </w:t>
      </w:r>
      <w:r w:rsidRPr="004D5213">
        <w:rPr>
          <w:sz w:val="28"/>
          <w:szCs w:val="28"/>
        </w:rPr>
        <w:t>и в целях организации обучения неработающего</w:t>
      </w:r>
      <w:proofErr w:type="gramEnd"/>
      <w:r w:rsidRPr="004D5213">
        <w:rPr>
          <w:sz w:val="28"/>
          <w:szCs w:val="28"/>
        </w:rPr>
        <w:t xml:space="preserve"> населения в области гражданской обороны и защиты от чрезвычайных ситуаций природного и техногенного характера администрация </w:t>
      </w:r>
      <w:r>
        <w:rPr>
          <w:sz w:val="28"/>
          <w:szCs w:val="28"/>
        </w:rPr>
        <w:t>Вышинского</w:t>
      </w:r>
      <w:r w:rsidRPr="004D5213">
        <w:rPr>
          <w:sz w:val="28"/>
          <w:szCs w:val="28"/>
        </w:rPr>
        <w:t xml:space="preserve"> сельского поселения </w:t>
      </w:r>
      <w:proofErr w:type="spellStart"/>
      <w:r w:rsidRPr="004D5213">
        <w:rPr>
          <w:sz w:val="28"/>
          <w:szCs w:val="28"/>
        </w:rPr>
        <w:t>Зубово-Полянского</w:t>
      </w:r>
      <w:proofErr w:type="spellEnd"/>
      <w:r w:rsidRPr="004D5213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постановляет: </w:t>
      </w:r>
    </w:p>
    <w:p w:rsidR="00D6792E" w:rsidRPr="004D5213" w:rsidRDefault="00D6792E" w:rsidP="00D6792E">
      <w:pPr>
        <w:pStyle w:val="a3"/>
        <w:spacing w:before="0" w:beforeAutospacing="0" w:after="0"/>
        <w:jc w:val="both"/>
        <w:rPr>
          <w:sz w:val="28"/>
          <w:szCs w:val="28"/>
        </w:rPr>
      </w:pPr>
      <w:r w:rsidRPr="004D5213">
        <w:rPr>
          <w:sz w:val="28"/>
          <w:szCs w:val="28"/>
        </w:rPr>
        <w:t xml:space="preserve">                                                 </w:t>
      </w:r>
    </w:p>
    <w:p w:rsidR="00D6792E" w:rsidRPr="004D5213" w:rsidRDefault="00D6792E" w:rsidP="00D6792E">
      <w:pPr>
        <w:pStyle w:val="a3"/>
        <w:spacing w:before="0" w:beforeAutospacing="0" w:after="0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4D5213">
        <w:rPr>
          <w:sz w:val="28"/>
          <w:szCs w:val="28"/>
        </w:rPr>
        <w:t>Утвердить план работы учебно-консультационного пункта по ГОЧС по обучению неработ</w:t>
      </w:r>
      <w:r>
        <w:rPr>
          <w:sz w:val="28"/>
          <w:szCs w:val="28"/>
        </w:rPr>
        <w:t xml:space="preserve">ающего населения согласно приложению. </w:t>
      </w:r>
    </w:p>
    <w:p w:rsidR="00D6792E" w:rsidRPr="004D5213" w:rsidRDefault="00D6792E" w:rsidP="00D6792E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792E" w:rsidRPr="004D5213" w:rsidRDefault="00D6792E" w:rsidP="00D6792E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6792E" w:rsidRPr="004D5213" w:rsidRDefault="00D6792E" w:rsidP="00D6792E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Вышинского</w:t>
      </w:r>
      <w:r w:rsidRPr="004D521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6792E" w:rsidRPr="004D5213" w:rsidRDefault="00D6792E" w:rsidP="00D6792E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D5213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4D5213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D6792E" w:rsidRDefault="00D6792E" w:rsidP="00D6792E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sz w:val="28"/>
          <w:szCs w:val="28"/>
        </w:rPr>
      </w:pPr>
      <w:r w:rsidRPr="004D5213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А.Нистратова</w:t>
      </w:r>
      <w:proofErr w:type="spellEnd"/>
    </w:p>
    <w:p w:rsidR="00D6792E" w:rsidRPr="00787F07" w:rsidRDefault="00D6792E" w:rsidP="00D6792E">
      <w:pPr>
        <w:tabs>
          <w:tab w:val="left" w:leader="underscore" w:pos="4849"/>
        </w:tabs>
        <w:spacing w:after="0"/>
        <w:ind w:left="20" w:right="-1"/>
        <w:jc w:val="both"/>
        <w:rPr>
          <w:rFonts w:ascii="Times New Roman" w:hAnsi="Times New Roman" w:cs="Times New Roman"/>
          <w:b/>
          <w:sz w:val="28"/>
          <w:szCs w:val="28"/>
          <w:vertAlign w:val="superscript"/>
        </w:rPr>
      </w:pPr>
      <w:r w:rsidRPr="004D521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bookmarkStart w:id="0" w:name="_Hlk108189228"/>
    </w:p>
    <w:p w:rsidR="00D6792E" w:rsidRPr="003B634C" w:rsidRDefault="00D6792E" w:rsidP="00D6792E">
      <w:pPr>
        <w:spacing w:after="0" w:line="28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Приложение </w:t>
      </w:r>
    </w:p>
    <w:p w:rsidR="00D6792E" w:rsidRPr="003B634C" w:rsidRDefault="00D6792E" w:rsidP="00D6792E">
      <w:pPr>
        <w:spacing w:after="0" w:line="280" w:lineRule="exact"/>
        <w:ind w:left="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B634C">
        <w:rPr>
          <w:rFonts w:ascii="Times New Roman" w:hAnsi="Times New Roman" w:cs="Times New Roman"/>
          <w:sz w:val="28"/>
          <w:szCs w:val="28"/>
        </w:rPr>
        <w:t xml:space="preserve"> Постановлению администрации</w:t>
      </w:r>
    </w:p>
    <w:p w:rsidR="00D6792E" w:rsidRPr="003B634C" w:rsidRDefault="00D6792E" w:rsidP="00D6792E">
      <w:pPr>
        <w:spacing w:after="0" w:line="280" w:lineRule="exact"/>
        <w:ind w:left="20"/>
        <w:jc w:val="right"/>
        <w:rPr>
          <w:rFonts w:ascii="Times New Roman" w:hAnsi="Times New Roman" w:cs="Times New Roman"/>
          <w:sz w:val="28"/>
          <w:szCs w:val="28"/>
        </w:rPr>
      </w:pPr>
      <w:r w:rsidRPr="003B634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proofErr w:type="spellStart"/>
      <w:r w:rsidRPr="003B634C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Вышинского</w:t>
      </w:r>
      <w:proofErr w:type="spellEnd"/>
      <w:r w:rsidRPr="003B634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6792E" w:rsidRDefault="00C544DB" w:rsidP="00D6792E">
      <w:pPr>
        <w:spacing w:after="0" w:line="280" w:lineRule="exact"/>
        <w:ind w:left="62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 8</w:t>
      </w:r>
      <w:r w:rsidR="00D6792E">
        <w:rPr>
          <w:rFonts w:ascii="Times New Roman" w:hAnsi="Times New Roman" w:cs="Times New Roman"/>
          <w:sz w:val="28"/>
          <w:szCs w:val="28"/>
        </w:rPr>
        <w:t xml:space="preserve"> </w:t>
      </w:r>
      <w:r w:rsidR="00D6792E" w:rsidRPr="003B634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21.02.2024</w:t>
      </w:r>
      <w:r w:rsidR="00D6792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6792E" w:rsidRPr="003B634C" w:rsidRDefault="00D6792E" w:rsidP="00D6792E">
      <w:pPr>
        <w:spacing w:after="0" w:line="280" w:lineRule="exact"/>
        <w:ind w:left="6237"/>
        <w:jc w:val="both"/>
        <w:rPr>
          <w:rFonts w:ascii="Times New Roman" w:hAnsi="Times New Roman" w:cs="Times New Roman"/>
          <w:sz w:val="28"/>
          <w:szCs w:val="28"/>
        </w:rPr>
      </w:pPr>
    </w:p>
    <w:p w:rsidR="00D6792E" w:rsidRPr="003B634C" w:rsidRDefault="00D6792E" w:rsidP="00D6792E">
      <w:pPr>
        <w:spacing w:after="0" w:line="322" w:lineRule="exact"/>
        <w:ind w:left="5954"/>
        <w:jc w:val="center"/>
        <w:rPr>
          <w:rFonts w:ascii="Times New Roman" w:hAnsi="Times New Roman" w:cs="Times New Roman"/>
          <w:sz w:val="26"/>
          <w:szCs w:val="26"/>
        </w:rPr>
      </w:pPr>
      <w:r w:rsidRPr="003B634C">
        <w:rPr>
          <w:rFonts w:ascii="Times New Roman" w:hAnsi="Times New Roman" w:cs="Times New Roman"/>
          <w:sz w:val="26"/>
          <w:szCs w:val="26"/>
        </w:rPr>
        <w:t>УТВЕРЖДАЮ</w:t>
      </w:r>
    </w:p>
    <w:p w:rsidR="00D6792E" w:rsidRPr="003B634C" w:rsidRDefault="00D6792E" w:rsidP="00D6792E">
      <w:pPr>
        <w:tabs>
          <w:tab w:val="left" w:pos="10205"/>
        </w:tabs>
        <w:spacing w:after="0" w:line="322" w:lineRule="exact"/>
        <w:ind w:left="5954"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Вышинского</w:t>
      </w:r>
      <w:r w:rsidRPr="003B634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3B634C">
        <w:rPr>
          <w:rFonts w:ascii="Times New Roman" w:hAnsi="Times New Roman" w:cs="Times New Roman"/>
          <w:sz w:val="26"/>
          <w:szCs w:val="26"/>
        </w:rPr>
        <w:t>Зубово-полянского</w:t>
      </w:r>
      <w:proofErr w:type="spellEnd"/>
      <w:r w:rsidRPr="003B634C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</w:t>
      </w:r>
    </w:p>
    <w:p w:rsidR="00D6792E" w:rsidRPr="003B634C" w:rsidRDefault="00D6792E" w:rsidP="00D6792E">
      <w:pPr>
        <w:tabs>
          <w:tab w:val="left" w:pos="10205"/>
        </w:tabs>
        <w:spacing w:after="0" w:line="322" w:lineRule="exact"/>
        <w:ind w:left="5954" w:right="-1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Нистратова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А.А.</w:t>
      </w:r>
      <w:r w:rsidRPr="003B634C"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D6792E" w:rsidRPr="003B634C" w:rsidRDefault="00D6792E" w:rsidP="00D6792E">
      <w:pPr>
        <w:tabs>
          <w:tab w:val="left" w:leader="underscore" w:pos="3504"/>
        </w:tabs>
        <w:spacing w:after="0" w:line="322" w:lineRule="exact"/>
        <w:ind w:left="5954" w:right="260"/>
        <w:jc w:val="center"/>
        <w:rPr>
          <w:rFonts w:ascii="Times New Roman" w:hAnsi="Times New Roman" w:cs="Times New Roman"/>
          <w:sz w:val="26"/>
          <w:szCs w:val="26"/>
        </w:rPr>
      </w:pPr>
      <w:r w:rsidRPr="003B634C">
        <w:rPr>
          <w:rFonts w:ascii="Times New Roman" w:hAnsi="Times New Roman" w:cs="Times New Roman"/>
          <w:sz w:val="26"/>
          <w:szCs w:val="26"/>
        </w:rPr>
        <w:t>____________ подпись</w:t>
      </w:r>
    </w:p>
    <w:p w:rsidR="00D6792E" w:rsidRPr="003B634C" w:rsidRDefault="00D6792E" w:rsidP="00D6792E">
      <w:pPr>
        <w:tabs>
          <w:tab w:val="left" w:leader="underscore" w:pos="3504"/>
          <w:tab w:val="left" w:pos="10205"/>
        </w:tabs>
        <w:spacing w:after="0" w:line="322" w:lineRule="exact"/>
        <w:ind w:left="5954" w:right="-1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« ___» </w:t>
      </w:r>
      <w:r w:rsidR="00C544DB">
        <w:rPr>
          <w:rFonts w:ascii="Times New Roman" w:hAnsi="Times New Roman" w:cs="Times New Roman"/>
          <w:sz w:val="26"/>
          <w:szCs w:val="26"/>
        </w:rPr>
        <w:t>____________ 2024</w:t>
      </w:r>
      <w:r w:rsidRPr="003B634C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D6792E" w:rsidRPr="003B634C" w:rsidRDefault="00D6792E" w:rsidP="00D6792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D6792E" w:rsidRPr="003B634C" w:rsidRDefault="00D6792E" w:rsidP="00D6792E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D6792E" w:rsidRDefault="00D6792E" w:rsidP="00D6792E">
      <w:pPr>
        <w:spacing w:after="0"/>
        <w:jc w:val="center"/>
        <w:rPr>
          <w:rFonts w:ascii="Times New Roman" w:eastAsia="Calibri" w:hAnsi="Times New Roman" w:cs="Times New Roman"/>
          <w:b/>
          <w:lang w:eastAsia="en-US"/>
        </w:rPr>
      </w:pPr>
      <w:r w:rsidRPr="003B634C">
        <w:rPr>
          <w:rFonts w:ascii="Times New Roman" w:eastAsia="Calibri" w:hAnsi="Times New Roman" w:cs="Times New Roman"/>
          <w:b/>
          <w:lang w:eastAsia="en-US"/>
        </w:rPr>
        <w:t xml:space="preserve">План работы учебно-консультационного пункта по гражданской обороне </w:t>
      </w:r>
      <w:r w:rsidRPr="003B634C">
        <w:rPr>
          <w:rFonts w:ascii="Times New Roman" w:eastAsia="Calibri" w:hAnsi="Times New Roman" w:cs="Times New Roman"/>
          <w:b/>
          <w:lang w:eastAsia="en-US"/>
        </w:rPr>
        <w:br/>
        <w:t xml:space="preserve">и защите </w:t>
      </w:r>
      <w:r w:rsidR="00C544DB">
        <w:rPr>
          <w:rFonts w:ascii="Times New Roman" w:eastAsia="Calibri" w:hAnsi="Times New Roman" w:cs="Times New Roman"/>
          <w:b/>
          <w:lang w:eastAsia="en-US"/>
        </w:rPr>
        <w:t>от чрезвычайных ситуаций на 2024</w:t>
      </w:r>
      <w:r w:rsidRPr="003B634C">
        <w:rPr>
          <w:rFonts w:ascii="Times New Roman" w:eastAsia="Calibri" w:hAnsi="Times New Roman" w:cs="Times New Roman"/>
          <w:b/>
          <w:lang w:eastAsia="en-US"/>
        </w:rPr>
        <w:t xml:space="preserve"> год</w:t>
      </w:r>
    </w:p>
    <w:p w:rsidR="00D6792E" w:rsidRDefault="00D6792E" w:rsidP="00D6792E">
      <w:pPr>
        <w:spacing w:after="0"/>
        <w:jc w:val="center"/>
        <w:rPr>
          <w:rFonts w:ascii="Times New Roman" w:eastAsia="Calibri" w:hAnsi="Times New Roman" w:cs="Times New Roman"/>
          <w:b/>
          <w:lang w:eastAsia="en-US"/>
        </w:rPr>
      </w:pPr>
    </w:p>
    <w:tbl>
      <w:tblPr>
        <w:tblW w:w="0" w:type="auto"/>
        <w:tblLook w:val="04A0"/>
      </w:tblPr>
      <w:tblGrid>
        <w:gridCol w:w="364"/>
        <w:gridCol w:w="2207"/>
        <w:gridCol w:w="1212"/>
        <w:gridCol w:w="1337"/>
        <w:gridCol w:w="1753"/>
        <w:gridCol w:w="1300"/>
        <w:gridCol w:w="1212"/>
      </w:tblGrid>
      <w:tr w:rsidR="00D6792E" w:rsidRPr="00E4473F" w:rsidTr="005C350B">
        <w:trPr>
          <w:tblHeader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E4473F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E4473F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E4473F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Мероприятия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Срок исполнения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Кто проводит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Кто привлекается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E4473F">
              <w:rPr>
                <w:rFonts w:ascii="Times New Roman" w:hAnsi="Times New Roman" w:cs="Times New Roman"/>
                <w:b/>
                <w:bCs/>
              </w:rPr>
              <w:t>Примеч</w:t>
            </w:r>
            <w:proofErr w:type="gramStart"/>
            <w:r w:rsidRPr="00E4473F">
              <w:rPr>
                <w:rFonts w:ascii="Times New Roman" w:hAnsi="Times New Roman" w:cs="Times New Roman"/>
                <w:b/>
                <w:bCs/>
              </w:rPr>
              <w:t>а</w:t>
            </w:r>
            <w:proofErr w:type="spellEnd"/>
            <w:r w:rsidRPr="00E4473F">
              <w:rPr>
                <w:rFonts w:ascii="Times New Roman" w:hAnsi="Times New Roman" w:cs="Times New Roman"/>
                <w:b/>
                <w:bCs/>
              </w:rPr>
              <w:t>-</w:t>
            </w:r>
            <w:proofErr w:type="gramEnd"/>
            <w:r w:rsidRPr="00E4473F">
              <w:rPr>
                <w:rFonts w:ascii="Times New Roman" w:hAnsi="Times New Roman" w:cs="Times New Roman"/>
                <w:b/>
                <w:bCs/>
              </w:rPr>
              <w:br/>
            </w:r>
            <w:proofErr w:type="spellStart"/>
            <w:r w:rsidRPr="00E4473F">
              <w:rPr>
                <w:rFonts w:ascii="Times New Roman" w:hAnsi="Times New Roman" w:cs="Times New Roman"/>
                <w:b/>
                <w:bCs/>
              </w:rPr>
              <w:t>ние</w:t>
            </w:r>
            <w:proofErr w:type="spellEnd"/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Мероприятия, проводимые УКП ГОЧС</w:t>
            </w: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1. Учебная работа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Работники учреждений образования, культуры, связи и информации, здравоохранения, коммунального хозяйства, УВД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Самостоятельное изучение памяток, пособий, буклетов, прослушивание радиопередач и просмотр телевизионных программ по тематике безопасности </w:t>
            </w:r>
            <w:r w:rsidRPr="00E4473F">
              <w:rPr>
                <w:rFonts w:ascii="Times New Roman" w:hAnsi="Times New Roman" w:cs="Times New Roman"/>
              </w:rPr>
              <w:lastRenderedPageBreak/>
              <w:t>жизнедеятельности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lastRenderedPageBreak/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Подготовка неработающего населения в области безопасности жизнедеятельности с использованием компьютерных информационных технологий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(консультант)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Участие в учениях и тренировках по ГО и защите от ЧС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(консультант)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Проведение бесед и консультаций в общественных организациях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 по заявкам</w:t>
            </w:r>
          </w:p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Занятия проводятся с выходом в обществ</w:t>
            </w:r>
            <w:proofErr w:type="gramStart"/>
            <w:r w:rsidRPr="00E4473F">
              <w:rPr>
                <w:rFonts w:ascii="Times New Roman" w:hAnsi="Times New Roman" w:cs="Times New Roman"/>
              </w:rPr>
              <w:t>.</w:t>
            </w:r>
            <w:proofErr w:type="gramEnd"/>
            <w:r w:rsidRPr="00E4473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E4473F">
              <w:rPr>
                <w:rFonts w:ascii="Times New Roman" w:hAnsi="Times New Roman" w:cs="Times New Roman"/>
              </w:rPr>
              <w:t>о</w:t>
            </w:r>
            <w:proofErr w:type="gramEnd"/>
            <w:r w:rsidRPr="00E4473F">
              <w:rPr>
                <w:rFonts w:ascii="Times New Roman" w:hAnsi="Times New Roman" w:cs="Times New Roman"/>
              </w:rPr>
              <w:t>рганизации</w:t>
            </w: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2. Методическая работа, совершенствование квалификации начальника УКП</w:t>
            </w: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Переработка, корректировка учебно-методических материалов по темам занятий УКП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Январь-май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Разработка дидактических материалов (слайдов) для компьютерной и </w:t>
            </w:r>
            <w:proofErr w:type="spellStart"/>
            <w:r w:rsidRPr="00E4473F">
              <w:rPr>
                <w:rFonts w:ascii="Times New Roman" w:hAnsi="Times New Roman" w:cs="Times New Roman"/>
              </w:rPr>
              <w:t>мультимедийной</w:t>
            </w:r>
            <w:proofErr w:type="spellEnd"/>
            <w:r w:rsidRPr="00E4473F">
              <w:rPr>
                <w:rFonts w:ascii="Times New Roman" w:hAnsi="Times New Roman" w:cs="Times New Roman"/>
              </w:rPr>
              <w:t xml:space="preserve"> аппаратуры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Разработка </w:t>
            </w:r>
            <w:proofErr w:type="spellStart"/>
            <w:r w:rsidRPr="00E4473F">
              <w:rPr>
                <w:rFonts w:ascii="Times New Roman" w:hAnsi="Times New Roman" w:cs="Times New Roman"/>
              </w:rPr>
              <w:t>мультимедийных</w:t>
            </w:r>
            <w:proofErr w:type="spellEnd"/>
            <w:r w:rsidRPr="00E4473F">
              <w:rPr>
                <w:rFonts w:ascii="Times New Roman" w:hAnsi="Times New Roman" w:cs="Times New Roman"/>
              </w:rPr>
              <w:t xml:space="preserve"> обучающих программ с использованием компьютерных технологий по рекомендуемым темам занятий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3. Совершенствование учебно-материальной базы</w:t>
            </w: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lastRenderedPageBreak/>
              <w:t>3.1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Приобретение учебно-наглядных пособий для проведения учебной 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Приобретение новых учебных DVD-фильмов по безопасности жизнедеятельности населения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Изготовление брошюр, буклетов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Подписка на журналы «Гражданская защита», «Противопожарный и спасательный сервис»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по плану подписки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Приобретение комплектов учебно-методических </w:t>
            </w:r>
            <w:r w:rsidRPr="00E4473F">
              <w:rPr>
                <w:rFonts w:ascii="Times New Roman" w:hAnsi="Times New Roman" w:cs="Times New Roman"/>
              </w:rPr>
              <w:br/>
              <w:t>кин</w:t>
            </w:r>
            <w:proofErr w:type="gramStart"/>
            <w:r w:rsidRPr="00E4473F">
              <w:rPr>
                <w:rFonts w:ascii="Times New Roman" w:hAnsi="Times New Roman" w:cs="Times New Roman"/>
              </w:rPr>
              <w:t>о-</w:t>
            </w:r>
            <w:proofErr w:type="gramEnd"/>
            <w:r w:rsidRPr="00E4473F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E4473F">
              <w:rPr>
                <w:rFonts w:ascii="Times New Roman" w:hAnsi="Times New Roman" w:cs="Times New Roman"/>
              </w:rPr>
              <w:t>видеопособий</w:t>
            </w:r>
            <w:proofErr w:type="spellEnd"/>
            <w:r w:rsidRPr="00E4473F">
              <w:rPr>
                <w:rFonts w:ascii="Times New Roman" w:hAnsi="Times New Roman" w:cs="Times New Roman"/>
              </w:rPr>
              <w:t xml:space="preserve"> на электронных носителях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Приобретение технических средств обучения и приборов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rPr>
          <w:trHeight w:val="1124"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3.8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Участие в смотре-конкурсе на лучшую учебно-материальную базу УКП </w:t>
            </w:r>
            <w:proofErr w:type="spellStart"/>
            <w:r w:rsidRPr="00E4473F">
              <w:rPr>
                <w:rFonts w:ascii="Times New Roman" w:hAnsi="Times New Roman" w:cs="Times New Roman"/>
              </w:rPr>
              <w:t>Зубово-Полянского</w:t>
            </w:r>
            <w:proofErr w:type="spellEnd"/>
            <w:r w:rsidRPr="00E4473F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комиссия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4. Создание и оснащение УКП ГОЧС</w:t>
            </w: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Осуществление комплексных мероприятий по обустройству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Установка интерактивной доски </w:t>
            </w:r>
            <w:r w:rsidRPr="00E4473F">
              <w:rPr>
                <w:rFonts w:ascii="Times New Roman" w:hAnsi="Times New Roman" w:cs="Times New Roman"/>
              </w:rPr>
              <w:lastRenderedPageBreak/>
              <w:t>(приставки) в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lastRenderedPageBreak/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lastRenderedPageBreak/>
              <w:t>4.4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Приобретение и установка внутренней навесной </w:t>
            </w:r>
            <w:proofErr w:type="gramStart"/>
            <w:r w:rsidRPr="00E4473F">
              <w:rPr>
                <w:rFonts w:ascii="Times New Roman" w:hAnsi="Times New Roman" w:cs="Times New Roman"/>
              </w:rPr>
              <w:t>ЖК панели</w:t>
            </w:r>
            <w:proofErr w:type="gramEnd"/>
            <w:r w:rsidRPr="00E4473F">
              <w:rPr>
                <w:rFonts w:ascii="Times New Roman" w:hAnsi="Times New Roman" w:cs="Times New Roman"/>
              </w:rPr>
              <w:t xml:space="preserve"> в УКП ГОЧС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7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  <w:b/>
                <w:bCs/>
              </w:rPr>
              <w:t>5. Пропаганда мероприятий в области ГО и ЧС</w:t>
            </w:r>
          </w:p>
        </w:tc>
      </w:tr>
      <w:tr w:rsidR="00D6792E" w:rsidRPr="00E4473F" w:rsidTr="005C350B">
        <w:trPr>
          <w:trHeight w:val="868"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Подготовка статей для публикации в газете «Наше право»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Инструктор УКП ГОЧС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Редакция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Лекции и беседы по пропаганде мероприятий ГО и ЧС по теме: «История и боевые традиции МПВО</w:t>
            </w:r>
            <w:r w:rsidRPr="00E4473F">
              <w:rPr>
                <w:rFonts w:ascii="Times New Roman" w:hAnsi="Times New Roman" w:cs="Times New Roman"/>
              </w:rPr>
              <w:br/>
              <w:t>- ГО - РСЧС» и «Героические подвиги л/с формирований ГО, сил РСЧС и населения при ликвидации последствий ЧС</w:t>
            </w:r>
            <w:proofErr w:type="gramStart"/>
            <w:r w:rsidRPr="00E4473F">
              <w:rPr>
                <w:rFonts w:ascii="Times New Roman" w:hAnsi="Times New Roman" w:cs="Times New Roman"/>
              </w:rPr>
              <w:t>»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Работники учреждений культуры, связи и информации, </w:t>
            </w:r>
            <w:proofErr w:type="spellStart"/>
            <w:proofErr w:type="gramStart"/>
            <w:r w:rsidRPr="00E4473F">
              <w:rPr>
                <w:rFonts w:ascii="Times New Roman" w:hAnsi="Times New Roman" w:cs="Times New Roman"/>
              </w:rPr>
              <w:t>здраво-охранения</w:t>
            </w:r>
            <w:proofErr w:type="spellEnd"/>
            <w:proofErr w:type="gramEnd"/>
            <w:r w:rsidRPr="00E4473F">
              <w:rPr>
                <w:rFonts w:ascii="Times New Roman" w:hAnsi="Times New Roman" w:cs="Times New Roman"/>
              </w:rPr>
              <w:t>, коммунального хозяйства, УВД</w:t>
            </w: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rPr>
          <w:trHeight w:val="1797"/>
        </w:trPr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Пропаганда в области безопасности жизнедеятельности населения через Интернет на сайте МО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Уголковское</w:t>
            </w:r>
            <w:proofErr w:type="spellEnd"/>
            <w:r w:rsidRPr="00E4473F">
              <w:rPr>
                <w:rFonts w:ascii="Times New Roman" w:hAnsi="Times New Roman" w:cs="Times New Roman"/>
              </w:rPr>
              <w:t xml:space="preserve"> сельское поселение и с использованием Муниципальной информационной справочной системы (МИС)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E4473F">
              <w:rPr>
                <w:rFonts w:ascii="Times New Roman" w:hAnsi="Times New Roman" w:cs="Times New Roman"/>
              </w:rPr>
              <w:t>теч</w:t>
            </w:r>
            <w:proofErr w:type="spellEnd"/>
            <w:r w:rsidRPr="00E4473F">
              <w:rPr>
                <w:rFonts w:ascii="Times New Roman" w:hAnsi="Times New Roman" w:cs="Times New Roman"/>
              </w:rPr>
              <w:t>. года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  <w:tr w:rsidR="00D6792E" w:rsidRPr="00E4473F" w:rsidTr="005C350B"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2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Доведение до населения социально-экономической значимости, места и роли РСЧС в системе безопасности страны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E4473F">
              <w:rPr>
                <w:rFonts w:ascii="Times New Roman" w:hAnsi="Times New Roman" w:cs="Times New Roman"/>
              </w:rPr>
              <w:t>-«-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6792E" w:rsidRPr="00E4473F" w:rsidRDefault="00D6792E" w:rsidP="005C350B">
            <w:pPr>
              <w:rPr>
                <w:rFonts w:ascii="Times New Roman" w:hAnsi="Times New Roman" w:cs="Times New Roman"/>
              </w:rPr>
            </w:pPr>
          </w:p>
        </w:tc>
      </w:tr>
    </w:tbl>
    <w:p w:rsidR="00D6792E" w:rsidRPr="003B634C" w:rsidRDefault="00D6792E" w:rsidP="00D6792E">
      <w:pPr>
        <w:spacing w:after="0"/>
        <w:jc w:val="center"/>
        <w:rPr>
          <w:rFonts w:ascii="Times New Roman" w:eastAsia="Calibri" w:hAnsi="Times New Roman" w:cs="Times New Roman"/>
          <w:b/>
          <w:lang w:eastAsia="en-US"/>
        </w:rPr>
      </w:pPr>
    </w:p>
    <w:p w:rsidR="00D6792E" w:rsidRPr="003B634C" w:rsidRDefault="00D6792E" w:rsidP="00D6792E">
      <w:pPr>
        <w:spacing w:after="0"/>
        <w:jc w:val="both"/>
        <w:rPr>
          <w:rFonts w:ascii="Times New Roman" w:eastAsia="Calibri" w:hAnsi="Times New Roman" w:cs="Times New Roman"/>
          <w:lang w:eastAsia="en-US"/>
        </w:rPr>
      </w:pPr>
    </w:p>
    <w:p w:rsidR="00D6792E" w:rsidRPr="003B634C" w:rsidRDefault="00D6792E" w:rsidP="00D6792E">
      <w:pPr>
        <w:spacing w:after="0" w:line="280" w:lineRule="exact"/>
        <w:ind w:left="20"/>
        <w:jc w:val="right"/>
        <w:rPr>
          <w:rFonts w:ascii="Times New Roman" w:hAnsi="Times New Roman" w:cs="Times New Roman"/>
          <w:sz w:val="28"/>
          <w:szCs w:val="28"/>
        </w:rPr>
      </w:pP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6792E"/>
    <w:rsid w:val="001E6968"/>
    <w:rsid w:val="00A614C1"/>
    <w:rsid w:val="00AD0855"/>
    <w:rsid w:val="00C544DB"/>
    <w:rsid w:val="00D67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6792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">
    <w:name w:val="Основной текст (7)_"/>
    <w:basedOn w:val="a0"/>
    <w:link w:val="70"/>
    <w:locked/>
    <w:rsid w:val="00D6792E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D6792E"/>
    <w:pPr>
      <w:widowControl w:val="0"/>
      <w:shd w:val="clear" w:color="auto" w:fill="FFFFFF"/>
      <w:spacing w:before="120" w:after="360" w:line="240" w:lineRule="atLeast"/>
      <w:jc w:val="center"/>
    </w:pPr>
    <w:rPr>
      <w:rFonts w:eastAsiaTheme="minorHAnsi"/>
      <w:b/>
      <w:bCs/>
      <w:spacing w:val="-4"/>
      <w:sz w:val="19"/>
      <w:szCs w:val="19"/>
      <w:lang w:eastAsia="en-US"/>
    </w:rPr>
  </w:style>
  <w:style w:type="character" w:customStyle="1" w:styleId="extended-textshort">
    <w:name w:val="extended-text__short"/>
    <w:basedOn w:val="a0"/>
    <w:rsid w:val="00D6792E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914</Words>
  <Characters>5215</Characters>
  <Application>Microsoft Office Word</Application>
  <DocSecurity>0</DocSecurity>
  <Lines>43</Lines>
  <Paragraphs>12</Paragraphs>
  <ScaleCrop>false</ScaleCrop>
  <Company>Grizli777</Company>
  <LinksUpToDate>false</LinksUpToDate>
  <CharactersWithSpaces>6117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2</cp:revision>
  <dcterms:created xsi:type="dcterms:W3CDTF">2024-02-21T07:22:00Z</dcterms:created>
  <dcterms:modified xsi:type="dcterms:W3CDTF">2024-02-21T07:27:00Z</dcterms:modified>
</cp:coreProperties>
</file>