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F6022">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1F6022">
        <w:rPr>
          <w:color w:val="000000" w:themeColor="text1"/>
          <w:sz w:val="28"/>
          <w:szCs w:val="28"/>
        </w:rPr>
        <w:t>5</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360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1F6022">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sidR="001F6022">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C37E40" w:rsidRDefault="001F6022"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Default="009965D8" w:rsidP="002C50B5">
      <w:pPr>
        <w:ind w:left="284"/>
        <w:rPr>
          <w:color w:val="000000" w:themeColor="text1"/>
          <w:sz w:val="20"/>
        </w:rPr>
      </w:pPr>
      <w:r w:rsidRPr="00E22785">
        <w:rPr>
          <w:color w:val="000000" w:themeColor="text1"/>
          <w:sz w:val="20"/>
        </w:rPr>
        <w:t>ВЦСС: 36-160-105</w:t>
      </w:r>
    </w:p>
    <w:p w:rsidR="008358E4" w:rsidRPr="002C50B5" w:rsidRDefault="008358E4" w:rsidP="002C50B5">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1F6022">
        <w:rPr>
          <w:color w:val="000000" w:themeColor="text1"/>
          <w:sz w:val="28"/>
          <w:szCs w:val="28"/>
        </w:rPr>
        <w:t>5</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1F6022" w:rsidRPr="0058677E" w:rsidRDefault="001F6022" w:rsidP="001F6022">
      <w:pPr>
        <w:suppressAutoHyphens/>
        <w:ind w:right="-2" w:firstLine="709"/>
        <w:jc w:val="center"/>
        <w:rPr>
          <w:b/>
          <w:color w:val="000000" w:themeColor="text1"/>
        </w:rPr>
      </w:pPr>
      <w:r w:rsidRPr="0058677E">
        <w:rPr>
          <w:b/>
          <w:color w:val="000000" w:themeColor="text1"/>
        </w:rPr>
        <w:lastRenderedPageBreak/>
        <w:t>Обстановка за прошедшие сутки.</w:t>
      </w:r>
    </w:p>
    <w:p w:rsidR="001F6022" w:rsidRPr="0058677E" w:rsidRDefault="001F6022" w:rsidP="001F6022">
      <w:pPr>
        <w:suppressAutoHyphens/>
        <w:ind w:right="-2" w:firstLine="709"/>
        <w:rPr>
          <w:color w:val="000000" w:themeColor="text1"/>
        </w:rPr>
      </w:pPr>
      <w:r w:rsidRPr="0058677E">
        <w:rPr>
          <w:b/>
          <w:i/>
          <w:color w:val="000000" w:themeColor="text1"/>
        </w:rPr>
        <w:t>1.1. Чрезвычайные ситуации и происшествия.</w:t>
      </w:r>
    </w:p>
    <w:p w:rsidR="001F6022" w:rsidRPr="0058677E" w:rsidRDefault="001F6022" w:rsidP="001F6022">
      <w:pPr>
        <w:tabs>
          <w:tab w:val="num" w:pos="0"/>
          <w:tab w:val="left" w:pos="6521"/>
        </w:tabs>
        <w:suppressAutoHyphens/>
        <w:ind w:firstLine="709"/>
        <w:jc w:val="both"/>
        <w:rPr>
          <w:color w:val="000000" w:themeColor="text1"/>
        </w:rPr>
      </w:pPr>
      <w:r w:rsidRPr="0058677E">
        <w:rPr>
          <w:color w:val="000000" w:themeColor="text1"/>
        </w:rPr>
        <w:t>На территории Республики Мордовия чрезвычайные ситуации не зарегистрированы.</w:t>
      </w:r>
    </w:p>
    <w:p w:rsidR="001F6022" w:rsidRPr="008775F3" w:rsidRDefault="001F6022" w:rsidP="001F6022">
      <w:pPr>
        <w:tabs>
          <w:tab w:val="left" w:pos="4170"/>
        </w:tabs>
        <w:ind w:firstLine="709"/>
        <w:jc w:val="both"/>
        <w:rPr>
          <w:color w:val="000000" w:themeColor="text1"/>
        </w:rPr>
      </w:pPr>
      <w:r w:rsidRPr="008775F3">
        <w:rPr>
          <w:b/>
          <w:i/>
          <w:color w:val="000000" w:themeColor="text1"/>
        </w:rPr>
        <w:t xml:space="preserve">1.2. </w:t>
      </w:r>
      <w:proofErr w:type="spellStart"/>
      <w:r w:rsidRPr="008775F3">
        <w:rPr>
          <w:b/>
          <w:i/>
          <w:color w:val="000000" w:themeColor="text1"/>
        </w:rPr>
        <w:t>Метеообстановка</w:t>
      </w:r>
      <w:proofErr w:type="spellEnd"/>
      <w:r w:rsidRPr="008775F3">
        <w:rPr>
          <w:b/>
          <w:i/>
          <w:color w:val="000000" w:themeColor="text1"/>
        </w:rPr>
        <w:t>.</w:t>
      </w:r>
    </w:p>
    <w:p w:rsidR="001F6022" w:rsidRPr="009D0323" w:rsidRDefault="001F6022" w:rsidP="001F6022">
      <w:pPr>
        <w:pStyle w:val="ac"/>
        <w:tabs>
          <w:tab w:val="left" w:pos="0"/>
          <w:tab w:val="left" w:pos="567"/>
          <w:tab w:val="left" w:pos="709"/>
        </w:tabs>
        <w:ind w:firstLine="709"/>
        <w:jc w:val="both"/>
        <w:outlineLvl w:val="0"/>
        <w:rPr>
          <w:rFonts w:eastAsia="Calibri"/>
          <w:sz w:val="24"/>
        </w:rPr>
      </w:pPr>
      <w:r>
        <w:rPr>
          <w:rFonts w:eastAsia="Calibri"/>
          <w:sz w:val="24"/>
        </w:rPr>
        <w:t>Средняя температура воздуха за прошедшие сутки оказалась выше нормы на 11-13°С. Максимальная температура вчера днем не выходила за пределы 16-19°С, ночью минимум составил 6-11°С. В течение суток отмечался небольшой дождь (0,0-0,5 мм). И днем и ночью наблюдалось усиление юго-западного ветра до 15-17 м/с.</w:t>
      </w:r>
    </w:p>
    <w:p w:rsidR="001F6022" w:rsidRPr="008775F3" w:rsidRDefault="001F6022" w:rsidP="001F6022">
      <w:pPr>
        <w:tabs>
          <w:tab w:val="left" w:pos="0"/>
          <w:tab w:val="left" w:pos="567"/>
          <w:tab w:val="left" w:pos="709"/>
          <w:tab w:val="center" w:pos="4153"/>
          <w:tab w:val="right" w:pos="8306"/>
        </w:tabs>
        <w:ind w:firstLine="709"/>
        <w:jc w:val="both"/>
        <w:outlineLvl w:val="0"/>
        <w:rPr>
          <w:rFonts w:eastAsia="MS Mincho"/>
          <w:color w:val="000000" w:themeColor="text1"/>
        </w:rPr>
      </w:pPr>
      <w:r w:rsidRPr="008775F3">
        <w:rPr>
          <w:rFonts w:eastAsia="MS Mincho"/>
          <w:b/>
          <w:i/>
          <w:color w:val="000000" w:themeColor="text1"/>
        </w:rPr>
        <w:t>1.3. Космический мониторинг.</w:t>
      </w:r>
    </w:p>
    <w:p w:rsidR="001F6022" w:rsidRPr="008775F3" w:rsidRDefault="001F6022" w:rsidP="001F6022">
      <w:pPr>
        <w:ind w:firstLine="709"/>
        <w:jc w:val="both"/>
        <w:rPr>
          <w:color w:val="000000" w:themeColor="text1"/>
        </w:rPr>
      </w:pPr>
      <w:r w:rsidRPr="008775F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F6022" w:rsidRPr="008775F3" w:rsidRDefault="001F6022" w:rsidP="001F6022">
      <w:pPr>
        <w:ind w:firstLine="709"/>
        <w:jc w:val="both"/>
        <w:rPr>
          <w:b/>
          <w:i/>
          <w:color w:val="000000" w:themeColor="text1"/>
        </w:rPr>
      </w:pPr>
      <w:r w:rsidRPr="008775F3">
        <w:rPr>
          <w:b/>
          <w:i/>
          <w:color w:val="000000" w:themeColor="text1"/>
        </w:rPr>
        <w:t>1.4. Обстановка по техногенным пожарам.</w:t>
      </w:r>
    </w:p>
    <w:p w:rsidR="001F6022" w:rsidRPr="008775F3" w:rsidRDefault="001F6022" w:rsidP="001F6022">
      <w:pPr>
        <w:tabs>
          <w:tab w:val="center" w:pos="4677"/>
          <w:tab w:val="left" w:pos="6675"/>
        </w:tabs>
        <w:ind w:right="-1" w:firstLine="709"/>
        <w:jc w:val="both"/>
        <w:outlineLvl w:val="0"/>
        <w:rPr>
          <w:color w:val="000000" w:themeColor="text1"/>
        </w:rPr>
      </w:pPr>
      <w:r>
        <w:rPr>
          <w:color w:val="000000" w:themeColor="text1"/>
        </w:rPr>
        <w:t>З</w:t>
      </w:r>
      <w:r w:rsidRPr="008775F3">
        <w:rPr>
          <w:color w:val="000000" w:themeColor="text1"/>
        </w:rPr>
        <w:t>арегистрированы</w:t>
      </w:r>
      <w:r>
        <w:rPr>
          <w:color w:val="000000" w:themeColor="text1"/>
        </w:rPr>
        <w:t xml:space="preserve"> 2 техногенных пожара</w:t>
      </w:r>
      <w:r w:rsidRPr="008775F3">
        <w:rPr>
          <w:color w:val="000000" w:themeColor="text1"/>
        </w:rPr>
        <w:t>.</w:t>
      </w:r>
      <w:r>
        <w:rPr>
          <w:color w:val="000000" w:themeColor="text1"/>
        </w:rPr>
        <w:t xml:space="preserve"> Пострадавших нет.</w:t>
      </w:r>
    </w:p>
    <w:p w:rsidR="001F6022" w:rsidRPr="008775F3" w:rsidRDefault="001F6022" w:rsidP="001F6022">
      <w:pPr>
        <w:tabs>
          <w:tab w:val="center" w:pos="4677"/>
          <w:tab w:val="left" w:pos="6675"/>
        </w:tabs>
        <w:ind w:right="-1" w:firstLine="709"/>
        <w:jc w:val="both"/>
        <w:outlineLvl w:val="0"/>
        <w:rPr>
          <w:b/>
          <w:i/>
          <w:color w:val="000000" w:themeColor="text1"/>
        </w:rPr>
      </w:pPr>
      <w:r w:rsidRPr="008775F3">
        <w:rPr>
          <w:b/>
          <w:i/>
          <w:color w:val="000000" w:themeColor="text1"/>
        </w:rPr>
        <w:t>1.5. Обстановка по дорожно-транспортным происшествиям.</w:t>
      </w:r>
    </w:p>
    <w:p w:rsidR="001F6022" w:rsidRPr="008775F3" w:rsidRDefault="001F6022" w:rsidP="001F6022">
      <w:pPr>
        <w:tabs>
          <w:tab w:val="center" w:pos="4677"/>
          <w:tab w:val="right" w:pos="9355"/>
          <w:tab w:val="right" w:pos="10206"/>
        </w:tabs>
        <w:ind w:right="-1" w:firstLine="709"/>
        <w:jc w:val="both"/>
        <w:outlineLvl w:val="0"/>
        <w:rPr>
          <w:color w:val="000000" w:themeColor="text1"/>
        </w:rPr>
      </w:pPr>
      <w:r>
        <w:rPr>
          <w:color w:val="000000" w:themeColor="text1"/>
        </w:rPr>
        <w:t>З</w:t>
      </w:r>
      <w:r w:rsidRPr="008775F3">
        <w:rPr>
          <w:color w:val="000000" w:themeColor="text1"/>
        </w:rPr>
        <w:t>арегистрирован</w:t>
      </w:r>
      <w:r>
        <w:rPr>
          <w:color w:val="000000" w:themeColor="text1"/>
        </w:rPr>
        <w:t>о 1 д</w:t>
      </w:r>
      <w:r w:rsidRPr="008775F3">
        <w:rPr>
          <w:color w:val="000000" w:themeColor="text1"/>
        </w:rPr>
        <w:t>орожно-транспортн</w:t>
      </w:r>
      <w:r>
        <w:rPr>
          <w:color w:val="000000" w:themeColor="text1"/>
        </w:rPr>
        <w:t>ое</w:t>
      </w:r>
      <w:r w:rsidRPr="008775F3">
        <w:rPr>
          <w:color w:val="000000" w:themeColor="text1"/>
        </w:rPr>
        <w:t xml:space="preserve"> происшестви</w:t>
      </w:r>
      <w:r>
        <w:rPr>
          <w:color w:val="000000" w:themeColor="text1"/>
        </w:rPr>
        <w:t>е. Пострадало 3 человека.</w:t>
      </w:r>
    </w:p>
    <w:p w:rsidR="001F6022" w:rsidRPr="0058677E" w:rsidRDefault="001F6022" w:rsidP="001F6022">
      <w:pPr>
        <w:tabs>
          <w:tab w:val="center" w:pos="4677"/>
          <w:tab w:val="right" w:pos="9355"/>
          <w:tab w:val="right" w:pos="10206"/>
        </w:tabs>
        <w:ind w:right="-1" w:firstLine="709"/>
        <w:jc w:val="both"/>
        <w:outlineLvl w:val="0"/>
        <w:rPr>
          <w:b/>
          <w:i/>
          <w:color w:val="000000" w:themeColor="text1"/>
        </w:rPr>
      </w:pPr>
      <w:r w:rsidRPr="008775F3">
        <w:rPr>
          <w:b/>
          <w:i/>
          <w:color w:val="000000" w:themeColor="text1"/>
        </w:rPr>
        <w:t xml:space="preserve">1.6. Обстановка на энергосистемах объектов </w:t>
      </w:r>
      <w:r w:rsidRPr="0058677E">
        <w:rPr>
          <w:b/>
          <w:i/>
          <w:color w:val="000000" w:themeColor="text1"/>
        </w:rPr>
        <w:t>ЖКХ.</w:t>
      </w:r>
    </w:p>
    <w:p w:rsidR="001F6022" w:rsidRPr="0058677E" w:rsidRDefault="001F6022" w:rsidP="001F6022">
      <w:pPr>
        <w:ind w:firstLine="709"/>
        <w:jc w:val="both"/>
        <w:rPr>
          <w:color w:val="000000" w:themeColor="text1"/>
        </w:rPr>
      </w:pPr>
      <w:r w:rsidRPr="0058677E">
        <w:rPr>
          <w:color w:val="000000" w:themeColor="text1"/>
        </w:rPr>
        <w:t>Технологических нарушений режимов работы объектов ЖКХ и энергетики не зарегистрировано.</w:t>
      </w:r>
    </w:p>
    <w:p w:rsidR="001F6022" w:rsidRPr="0058677E" w:rsidRDefault="001F6022" w:rsidP="001F6022">
      <w:pPr>
        <w:suppressAutoHyphens/>
        <w:ind w:right="-2" w:firstLine="709"/>
        <w:jc w:val="both"/>
        <w:rPr>
          <w:color w:val="000000" w:themeColor="text1"/>
        </w:rPr>
      </w:pPr>
      <w:r w:rsidRPr="0058677E">
        <w:rPr>
          <w:b/>
          <w:i/>
          <w:color w:val="000000" w:themeColor="text1"/>
        </w:rPr>
        <w:t>1.7. Гидрологическая обстановка.</w:t>
      </w:r>
    </w:p>
    <w:p w:rsidR="001F6022" w:rsidRPr="009D0323" w:rsidRDefault="001F6022" w:rsidP="001F6022">
      <w:pPr>
        <w:pStyle w:val="ac"/>
        <w:tabs>
          <w:tab w:val="left" w:pos="0"/>
        </w:tabs>
        <w:ind w:firstLine="709"/>
        <w:jc w:val="both"/>
        <w:outlineLvl w:val="0"/>
        <w:rPr>
          <w:rFonts w:eastAsia="Times New Roman"/>
          <w:color w:val="000000" w:themeColor="text1"/>
          <w:sz w:val="24"/>
        </w:rPr>
      </w:pPr>
      <w:r w:rsidRPr="009D0323">
        <w:rPr>
          <w:rFonts w:eastAsia="Times New Roman"/>
          <w:color w:val="000000" w:themeColor="text1"/>
          <w:sz w:val="24"/>
        </w:rPr>
        <w:t xml:space="preserve">На реках Мордовии продолжается неравномерное развитие весеннего половодья. За прошедшие сутки на всех реках наблюдался интенсивный подъем уровней воды. Уровни воды повысились на 10-133см.  На реках </w:t>
      </w:r>
      <w:proofErr w:type="spellStart"/>
      <w:r w:rsidRPr="009D0323">
        <w:rPr>
          <w:rFonts w:eastAsia="Times New Roman"/>
          <w:color w:val="000000" w:themeColor="text1"/>
          <w:sz w:val="24"/>
        </w:rPr>
        <w:t>Сивинь</w:t>
      </w:r>
      <w:proofErr w:type="spellEnd"/>
      <w:r w:rsidRPr="009D0323">
        <w:rPr>
          <w:rFonts w:eastAsia="Times New Roman"/>
          <w:color w:val="000000" w:themeColor="text1"/>
          <w:sz w:val="24"/>
        </w:rPr>
        <w:t xml:space="preserve"> у с </w:t>
      </w:r>
      <w:proofErr w:type="spellStart"/>
      <w:r w:rsidRPr="009D0323">
        <w:rPr>
          <w:rFonts w:eastAsia="Times New Roman"/>
          <w:color w:val="000000" w:themeColor="text1"/>
          <w:sz w:val="24"/>
        </w:rPr>
        <w:t>Сивинь</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Штырма</w:t>
      </w:r>
      <w:proofErr w:type="spellEnd"/>
      <w:r w:rsidRPr="009D0323">
        <w:rPr>
          <w:rFonts w:eastAsia="Times New Roman"/>
          <w:color w:val="000000" w:themeColor="text1"/>
          <w:sz w:val="24"/>
        </w:rPr>
        <w:t xml:space="preserve"> у </w:t>
      </w:r>
      <w:proofErr w:type="spellStart"/>
      <w:r w:rsidRPr="009D0323">
        <w:rPr>
          <w:rFonts w:eastAsia="Times New Roman"/>
          <w:color w:val="000000" w:themeColor="text1"/>
          <w:sz w:val="24"/>
        </w:rPr>
        <w:t>с.Черная</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Промза</w:t>
      </w:r>
      <w:proofErr w:type="spellEnd"/>
      <w:r w:rsidRPr="009D0323">
        <w:rPr>
          <w:rFonts w:eastAsia="Times New Roman"/>
          <w:color w:val="000000" w:themeColor="text1"/>
          <w:sz w:val="24"/>
        </w:rPr>
        <w:t xml:space="preserve">, наблюдается выход воды на пойму. На </w:t>
      </w:r>
      <w:proofErr w:type="spellStart"/>
      <w:r w:rsidRPr="009D0323">
        <w:rPr>
          <w:rFonts w:eastAsia="Times New Roman"/>
          <w:color w:val="000000" w:themeColor="text1"/>
          <w:sz w:val="24"/>
        </w:rPr>
        <w:t>р.Сивинь</w:t>
      </w:r>
      <w:proofErr w:type="spellEnd"/>
      <w:r w:rsidRPr="009D0323">
        <w:rPr>
          <w:rFonts w:eastAsia="Times New Roman"/>
          <w:color w:val="000000" w:themeColor="text1"/>
          <w:sz w:val="24"/>
        </w:rPr>
        <w:t xml:space="preserve"> у с. </w:t>
      </w:r>
      <w:proofErr w:type="spellStart"/>
      <w:r w:rsidRPr="009D0323">
        <w:rPr>
          <w:rFonts w:eastAsia="Times New Roman"/>
          <w:color w:val="000000" w:themeColor="text1"/>
          <w:sz w:val="24"/>
        </w:rPr>
        <w:t>Сивинь</w:t>
      </w:r>
      <w:proofErr w:type="spellEnd"/>
      <w:r w:rsidRPr="009D0323">
        <w:rPr>
          <w:rFonts w:eastAsia="Times New Roman"/>
          <w:color w:val="000000" w:themeColor="text1"/>
          <w:sz w:val="24"/>
        </w:rPr>
        <w:t xml:space="preserve"> уровень воды повысился на 104см, достиг отметки 402см (НГЯ 300см) и приближается к опасной отметке (ОЯ 410см).  На р. </w:t>
      </w:r>
      <w:proofErr w:type="spellStart"/>
      <w:r w:rsidRPr="009D0323">
        <w:rPr>
          <w:rFonts w:eastAsia="Times New Roman"/>
          <w:color w:val="000000" w:themeColor="text1"/>
          <w:sz w:val="24"/>
        </w:rPr>
        <w:t>Штырма</w:t>
      </w:r>
      <w:proofErr w:type="spellEnd"/>
      <w:r w:rsidRPr="009D0323">
        <w:rPr>
          <w:rFonts w:eastAsia="Times New Roman"/>
          <w:color w:val="000000" w:themeColor="text1"/>
          <w:sz w:val="24"/>
        </w:rPr>
        <w:t xml:space="preserve"> у с. Черная </w:t>
      </w:r>
      <w:proofErr w:type="spellStart"/>
      <w:r w:rsidRPr="009D0323">
        <w:rPr>
          <w:rFonts w:eastAsia="Times New Roman"/>
          <w:color w:val="000000" w:themeColor="text1"/>
          <w:sz w:val="24"/>
        </w:rPr>
        <w:t>Пр</w:t>
      </w:r>
      <w:r>
        <w:rPr>
          <w:rFonts w:eastAsia="Times New Roman"/>
          <w:color w:val="000000" w:themeColor="text1"/>
          <w:sz w:val="24"/>
        </w:rPr>
        <w:t>омза</w:t>
      </w:r>
      <w:proofErr w:type="spellEnd"/>
      <w:r>
        <w:rPr>
          <w:rFonts w:eastAsia="Times New Roman"/>
          <w:color w:val="000000" w:themeColor="text1"/>
          <w:sz w:val="24"/>
        </w:rPr>
        <w:t xml:space="preserve"> уровень воды достиг отметки </w:t>
      </w:r>
      <w:r w:rsidRPr="009D0323">
        <w:rPr>
          <w:rFonts w:eastAsia="Times New Roman"/>
          <w:color w:val="000000" w:themeColor="text1"/>
          <w:sz w:val="24"/>
        </w:rPr>
        <w:t>202см</w:t>
      </w:r>
      <w:r>
        <w:rPr>
          <w:rFonts w:eastAsia="Times New Roman"/>
          <w:color w:val="000000" w:themeColor="text1"/>
          <w:sz w:val="24"/>
        </w:rPr>
        <w:t xml:space="preserve"> (</w:t>
      </w:r>
      <w:r w:rsidRPr="009D0323">
        <w:rPr>
          <w:rFonts w:eastAsia="Times New Roman"/>
          <w:color w:val="000000" w:themeColor="text1"/>
          <w:sz w:val="24"/>
        </w:rPr>
        <w:t xml:space="preserve">НГЯ 200см).  На реке Мокша у г. Темников ожидается выход воды на пойму. Уровень воды повысился на 133см и достиг отметки 398см (НГЯ </w:t>
      </w:r>
      <w:smartTag w:uri="urn:schemas-microsoft-com:office:smarttags" w:element="metricconverter">
        <w:smartTagPr>
          <w:attr w:name="ProductID" w:val="425 см"/>
        </w:smartTagPr>
        <w:r w:rsidRPr="009D0323">
          <w:rPr>
            <w:rFonts w:eastAsia="Times New Roman"/>
            <w:color w:val="000000" w:themeColor="text1"/>
            <w:sz w:val="24"/>
          </w:rPr>
          <w:t>425 см</w:t>
        </w:r>
      </w:smartTag>
      <w:r w:rsidRPr="009D0323">
        <w:rPr>
          <w:rFonts w:eastAsia="Times New Roman"/>
          <w:color w:val="000000" w:themeColor="text1"/>
          <w:sz w:val="24"/>
        </w:rPr>
        <w:t xml:space="preserve">).  На реках Инсар у г. Саранск, </w:t>
      </w:r>
      <w:proofErr w:type="spellStart"/>
      <w:r w:rsidRPr="009D0323">
        <w:rPr>
          <w:rFonts w:eastAsia="Times New Roman"/>
          <w:color w:val="000000" w:themeColor="text1"/>
          <w:sz w:val="24"/>
        </w:rPr>
        <w:t>Исса</w:t>
      </w:r>
      <w:proofErr w:type="spellEnd"/>
      <w:r w:rsidRPr="009D0323">
        <w:rPr>
          <w:rFonts w:eastAsia="Times New Roman"/>
          <w:color w:val="000000" w:themeColor="text1"/>
          <w:sz w:val="24"/>
        </w:rPr>
        <w:t xml:space="preserve"> у с. </w:t>
      </w:r>
      <w:proofErr w:type="spellStart"/>
      <w:r w:rsidRPr="009D0323">
        <w:rPr>
          <w:rFonts w:eastAsia="Times New Roman"/>
          <w:color w:val="000000" w:themeColor="text1"/>
          <w:sz w:val="24"/>
        </w:rPr>
        <w:t>Паево</w:t>
      </w:r>
      <w:proofErr w:type="spellEnd"/>
      <w:r w:rsidRPr="009D0323">
        <w:rPr>
          <w:rFonts w:eastAsia="Times New Roman"/>
          <w:color w:val="000000" w:themeColor="text1"/>
          <w:sz w:val="24"/>
        </w:rPr>
        <w:t xml:space="preserve">, Инсар у д. </w:t>
      </w:r>
      <w:proofErr w:type="spellStart"/>
      <w:r w:rsidRPr="009D0323">
        <w:rPr>
          <w:rFonts w:eastAsia="Times New Roman"/>
          <w:color w:val="000000" w:themeColor="text1"/>
          <w:sz w:val="24"/>
        </w:rPr>
        <w:t>Языковка</w:t>
      </w:r>
      <w:proofErr w:type="spellEnd"/>
      <w:r w:rsidRPr="009D0323">
        <w:rPr>
          <w:rFonts w:eastAsia="Times New Roman"/>
          <w:color w:val="000000" w:themeColor="text1"/>
          <w:sz w:val="24"/>
        </w:rPr>
        <w:t xml:space="preserve"> сохраняется выход воды на пойму.  На реках Инсар у </w:t>
      </w:r>
      <w:proofErr w:type="spellStart"/>
      <w:r w:rsidRPr="009D0323">
        <w:rPr>
          <w:rFonts w:eastAsia="Times New Roman"/>
          <w:color w:val="000000" w:themeColor="text1"/>
          <w:sz w:val="24"/>
        </w:rPr>
        <w:t>г.Саранска</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Штырма</w:t>
      </w:r>
      <w:proofErr w:type="spellEnd"/>
      <w:r w:rsidRPr="009D0323">
        <w:rPr>
          <w:rFonts w:eastAsia="Times New Roman"/>
          <w:color w:val="000000" w:themeColor="text1"/>
          <w:sz w:val="24"/>
        </w:rPr>
        <w:t xml:space="preserve"> у </w:t>
      </w:r>
      <w:proofErr w:type="spellStart"/>
      <w:r w:rsidRPr="009D0323">
        <w:rPr>
          <w:rFonts w:eastAsia="Times New Roman"/>
          <w:color w:val="000000" w:themeColor="text1"/>
          <w:sz w:val="24"/>
        </w:rPr>
        <w:t>с.Черная</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Промза</w:t>
      </w:r>
      <w:proofErr w:type="spellEnd"/>
      <w:r w:rsidRPr="009D0323">
        <w:rPr>
          <w:rFonts w:eastAsia="Times New Roman"/>
          <w:color w:val="000000" w:themeColor="text1"/>
          <w:sz w:val="24"/>
        </w:rPr>
        <w:t xml:space="preserve">, Алатырь у </w:t>
      </w:r>
      <w:proofErr w:type="spellStart"/>
      <w:r w:rsidRPr="009D0323">
        <w:rPr>
          <w:rFonts w:eastAsia="Times New Roman"/>
          <w:color w:val="000000" w:themeColor="text1"/>
          <w:sz w:val="24"/>
        </w:rPr>
        <w:t>пгт</w:t>
      </w:r>
      <w:proofErr w:type="spellEnd"/>
      <w:r w:rsidRPr="009D0323">
        <w:rPr>
          <w:rFonts w:eastAsia="Times New Roman"/>
          <w:color w:val="000000" w:themeColor="text1"/>
          <w:sz w:val="24"/>
        </w:rPr>
        <w:t xml:space="preserve"> Тургенево, </w:t>
      </w:r>
      <w:proofErr w:type="spellStart"/>
      <w:r w:rsidRPr="009D0323">
        <w:rPr>
          <w:rFonts w:eastAsia="Times New Roman"/>
          <w:color w:val="000000" w:themeColor="text1"/>
          <w:sz w:val="24"/>
        </w:rPr>
        <w:t>Явас</w:t>
      </w:r>
      <w:proofErr w:type="spellEnd"/>
      <w:r w:rsidRPr="009D0323">
        <w:rPr>
          <w:rFonts w:eastAsia="Times New Roman"/>
          <w:color w:val="000000" w:themeColor="text1"/>
          <w:sz w:val="24"/>
        </w:rPr>
        <w:t xml:space="preserve"> у </w:t>
      </w:r>
      <w:proofErr w:type="spellStart"/>
      <w:r w:rsidRPr="009D0323">
        <w:rPr>
          <w:rFonts w:eastAsia="Times New Roman"/>
          <w:color w:val="000000" w:themeColor="text1"/>
          <w:sz w:val="24"/>
        </w:rPr>
        <w:t>пгт</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Явас</w:t>
      </w:r>
      <w:proofErr w:type="spellEnd"/>
      <w:r w:rsidRPr="009D0323">
        <w:rPr>
          <w:rFonts w:eastAsia="Times New Roman"/>
          <w:color w:val="000000" w:themeColor="text1"/>
          <w:sz w:val="24"/>
        </w:rPr>
        <w:t xml:space="preserve">, Вад у с. </w:t>
      </w:r>
      <w:proofErr w:type="spellStart"/>
      <w:r w:rsidRPr="009D0323">
        <w:rPr>
          <w:rFonts w:eastAsia="Times New Roman"/>
          <w:color w:val="000000" w:themeColor="text1"/>
          <w:sz w:val="24"/>
        </w:rPr>
        <w:t>Авдалово</w:t>
      </w:r>
      <w:proofErr w:type="spellEnd"/>
      <w:r w:rsidRPr="009D0323">
        <w:rPr>
          <w:rFonts w:eastAsia="Times New Roman"/>
          <w:color w:val="000000" w:themeColor="text1"/>
          <w:sz w:val="24"/>
        </w:rPr>
        <w:t xml:space="preserve">, </w:t>
      </w:r>
      <w:proofErr w:type="spellStart"/>
      <w:r w:rsidRPr="009D0323">
        <w:rPr>
          <w:rFonts w:eastAsia="Times New Roman"/>
          <w:color w:val="000000" w:themeColor="text1"/>
          <w:sz w:val="24"/>
        </w:rPr>
        <w:t>Сивинь</w:t>
      </w:r>
      <w:proofErr w:type="spellEnd"/>
      <w:r w:rsidRPr="009D0323">
        <w:rPr>
          <w:rFonts w:eastAsia="Times New Roman"/>
          <w:color w:val="000000" w:themeColor="text1"/>
          <w:sz w:val="24"/>
        </w:rPr>
        <w:t xml:space="preserve"> у с. </w:t>
      </w:r>
      <w:proofErr w:type="spellStart"/>
      <w:r w:rsidRPr="009D0323">
        <w:rPr>
          <w:rFonts w:eastAsia="Times New Roman"/>
          <w:color w:val="000000" w:themeColor="text1"/>
          <w:sz w:val="24"/>
        </w:rPr>
        <w:t>Сивинь</w:t>
      </w:r>
      <w:proofErr w:type="spellEnd"/>
      <w:r w:rsidRPr="009D0323">
        <w:rPr>
          <w:rFonts w:eastAsia="Times New Roman"/>
          <w:color w:val="000000" w:themeColor="text1"/>
          <w:sz w:val="24"/>
        </w:rPr>
        <w:t xml:space="preserve"> чисто. На реках Инсар у д. </w:t>
      </w:r>
      <w:proofErr w:type="spellStart"/>
      <w:r w:rsidRPr="009D0323">
        <w:rPr>
          <w:rFonts w:eastAsia="Times New Roman"/>
          <w:color w:val="000000" w:themeColor="text1"/>
          <w:sz w:val="24"/>
        </w:rPr>
        <w:t>Языковка</w:t>
      </w:r>
      <w:proofErr w:type="spellEnd"/>
      <w:r w:rsidRPr="009D0323">
        <w:rPr>
          <w:rFonts w:eastAsia="Times New Roman"/>
          <w:color w:val="000000" w:themeColor="text1"/>
          <w:sz w:val="24"/>
        </w:rPr>
        <w:t xml:space="preserve">, Мокша у г. Темников ледоход. </w:t>
      </w:r>
    </w:p>
    <w:p w:rsidR="001F6022" w:rsidRPr="0058677E" w:rsidRDefault="001F6022" w:rsidP="001F6022">
      <w:pPr>
        <w:tabs>
          <w:tab w:val="center" w:pos="4153"/>
          <w:tab w:val="left" w:pos="6801"/>
        </w:tabs>
        <w:suppressAutoHyphens/>
        <w:ind w:right="-2" w:firstLine="709"/>
        <w:jc w:val="both"/>
        <w:rPr>
          <w:rFonts w:eastAsia="MS Mincho"/>
          <w:b/>
          <w:i/>
          <w:color w:val="000000" w:themeColor="text1"/>
        </w:rPr>
      </w:pPr>
      <w:r w:rsidRPr="0058677E">
        <w:rPr>
          <w:rFonts w:eastAsia="MS Mincho"/>
          <w:b/>
          <w:i/>
          <w:color w:val="000000" w:themeColor="text1"/>
        </w:rPr>
        <w:t>1.8. Биолого-социальная обстановка.</w:t>
      </w:r>
      <w:r w:rsidRPr="0058677E">
        <w:rPr>
          <w:rFonts w:eastAsia="MS Mincho"/>
          <w:b/>
          <w:i/>
          <w:color w:val="000000" w:themeColor="text1"/>
        </w:rPr>
        <w:tab/>
      </w:r>
    </w:p>
    <w:p w:rsidR="001F6022" w:rsidRPr="0058677E" w:rsidRDefault="001F6022" w:rsidP="001F6022">
      <w:pPr>
        <w:ind w:firstLine="709"/>
        <w:jc w:val="both"/>
        <w:rPr>
          <w:color w:val="000000" w:themeColor="text1"/>
        </w:rPr>
      </w:pPr>
      <w:r w:rsidRPr="0058677E">
        <w:rPr>
          <w:i/>
          <w:color w:val="000000" w:themeColor="text1"/>
          <w:u w:val="single"/>
        </w:rPr>
        <w:t>Эпидемии:</w:t>
      </w:r>
      <w:r w:rsidRPr="0058677E">
        <w:rPr>
          <w:color w:val="000000" w:themeColor="text1"/>
        </w:rPr>
        <w:t xml:space="preserve"> Специалистами Управления </w:t>
      </w:r>
      <w:proofErr w:type="spellStart"/>
      <w:r w:rsidRPr="0058677E">
        <w:rPr>
          <w:color w:val="000000" w:themeColor="text1"/>
        </w:rPr>
        <w:t>Роспотребнадзора</w:t>
      </w:r>
      <w:proofErr w:type="spellEnd"/>
      <w:r w:rsidRPr="0058677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1F6022" w:rsidRPr="0058677E" w:rsidRDefault="001F6022" w:rsidP="001F6022">
      <w:pPr>
        <w:ind w:firstLine="709"/>
        <w:jc w:val="both"/>
        <w:rPr>
          <w:color w:val="000000" w:themeColor="text1"/>
        </w:rPr>
      </w:pPr>
      <w:r w:rsidRPr="0058677E">
        <w:rPr>
          <w:i/>
          <w:color w:val="000000" w:themeColor="text1"/>
          <w:u w:val="single"/>
        </w:rPr>
        <w:t>Эпизоотии:</w:t>
      </w:r>
      <w:r w:rsidRPr="0058677E">
        <w:rPr>
          <w:color w:val="000000" w:themeColor="text1"/>
        </w:rPr>
        <w:t xml:space="preserve"> на территории </w:t>
      </w:r>
      <w:proofErr w:type="spellStart"/>
      <w:r w:rsidRPr="0058677E">
        <w:rPr>
          <w:color w:val="000000" w:themeColor="text1"/>
        </w:rPr>
        <w:t>Лямбирского</w:t>
      </w:r>
      <w:proofErr w:type="spellEnd"/>
      <w:r w:rsidRPr="0058677E">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8677E">
        <w:rPr>
          <w:color w:val="000000" w:themeColor="text1"/>
        </w:rPr>
        <w:t>бурцелезом</w:t>
      </w:r>
      <w:proofErr w:type="spellEnd"/>
      <w:r w:rsidRPr="0058677E">
        <w:rPr>
          <w:color w:val="000000" w:themeColor="text1"/>
        </w:rPr>
        <w:t xml:space="preserve"> животных (крупного рогатого скота) в с. </w:t>
      </w:r>
      <w:proofErr w:type="spellStart"/>
      <w:r w:rsidRPr="0058677E">
        <w:rPr>
          <w:color w:val="000000" w:themeColor="text1"/>
        </w:rPr>
        <w:t>Яковщина</w:t>
      </w:r>
      <w:proofErr w:type="spellEnd"/>
      <w:r w:rsidRPr="0058677E">
        <w:rPr>
          <w:color w:val="000000" w:themeColor="text1"/>
        </w:rPr>
        <w:t xml:space="preserve">, на территории </w:t>
      </w:r>
      <w:proofErr w:type="spellStart"/>
      <w:r w:rsidRPr="0058677E">
        <w:rPr>
          <w:color w:val="000000" w:themeColor="text1"/>
        </w:rPr>
        <w:t>г.о</w:t>
      </w:r>
      <w:proofErr w:type="spellEnd"/>
      <w:r w:rsidRPr="0058677E">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8677E">
        <w:rPr>
          <w:color w:val="000000" w:themeColor="text1"/>
        </w:rPr>
        <w:t>Старошайговского</w:t>
      </w:r>
      <w:proofErr w:type="spellEnd"/>
      <w:r w:rsidRPr="0058677E">
        <w:rPr>
          <w:color w:val="000000" w:themeColor="text1"/>
        </w:rPr>
        <w:t xml:space="preserve"> муниципального района 20.03.2024 зарегистрирован случай заболевания бешенством животных (коза) в с. Мельцаны.</w:t>
      </w:r>
    </w:p>
    <w:p w:rsidR="001F6022" w:rsidRPr="0058677E" w:rsidRDefault="001F6022" w:rsidP="001F6022">
      <w:pPr>
        <w:ind w:firstLine="709"/>
        <w:jc w:val="both"/>
        <w:rPr>
          <w:color w:val="000000" w:themeColor="text1"/>
        </w:rPr>
      </w:pPr>
      <w:r w:rsidRPr="0058677E">
        <w:rPr>
          <w:i/>
          <w:color w:val="000000" w:themeColor="text1"/>
          <w:u w:val="single"/>
        </w:rPr>
        <w:t>Эпифитотии:</w:t>
      </w:r>
      <w:r w:rsidRPr="0058677E">
        <w:rPr>
          <w:color w:val="000000" w:themeColor="text1"/>
        </w:rPr>
        <w:t xml:space="preserve"> </w:t>
      </w:r>
      <w:proofErr w:type="spellStart"/>
      <w:r w:rsidRPr="0058677E">
        <w:rPr>
          <w:color w:val="000000" w:themeColor="text1"/>
        </w:rPr>
        <w:t>эпифитотическая</w:t>
      </w:r>
      <w:proofErr w:type="spellEnd"/>
      <w:r w:rsidRPr="0058677E">
        <w:rPr>
          <w:color w:val="000000" w:themeColor="text1"/>
        </w:rPr>
        <w:t xml:space="preserve"> обстановка в норме.</w:t>
      </w:r>
    </w:p>
    <w:p w:rsidR="001F6022" w:rsidRPr="0058677E" w:rsidRDefault="001F6022" w:rsidP="001F6022">
      <w:pPr>
        <w:suppressAutoHyphens/>
        <w:ind w:right="-2" w:firstLine="709"/>
        <w:jc w:val="both"/>
        <w:rPr>
          <w:b/>
          <w:i/>
          <w:color w:val="000000" w:themeColor="text1"/>
        </w:rPr>
      </w:pPr>
      <w:r w:rsidRPr="0058677E">
        <w:rPr>
          <w:b/>
          <w:i/>
          <w:color w:val="000000" w:themeColor="text1"/>
        </w:rPr>
        <w:t>1.9. Происшествия на водных объектах.</w:t>
      </w:r>
    </w:p>
    <w:p w:rsidR="001F6022" w:rsidRPr="0058677E" w:rsidRDefault="001F6022" w:rsidP="001F6022">
      <w:pPr>
        <w:ind w:firstLine="709"/>
        <w:jc w:val="both"/>
        <w:rPr>
          <w:color w:val="000000" w:themeColor="text1"/>
        </w:rPr>
      </w:pPr>
      <w:r w:rsidRPr="0058677E">
        <w:rPr>
          <w:color w:val="000000" w:themeColor="text1"/>
        </w:rPr>
        <w:t>Происшествия не зарегистрированы.</w:t>
      </w:r>
    </w:p>
    <w:p w:rsidR="001F6022" w:rsidRPr="0058677E" w:rsidRDefault="001F6022" w:rsidP="001F6022">
      <w:pPr>
        <w:ind w:firstLine="709"/>
        <w:jc w:val="both"/>
        <w:rPr>
          <w:color w:val="000000" w:themeColor="text1"/>
        </w:rPr>
      </w:pPr>
      <w:r w:rsidRPr="0058677E">
        <w:rPr>
          <w:b/>
          <w:i/>
          <w:color w:val="000000" w:themeColor="text1"/>
        </w:rPr>
        <w:t>1.10. РХБ обстановка.</w:t>
      </w:r>
    </w:p>
    <w:p w:rsidR="001F6022" w:rsidRPr="0058677E" w:rsidRDefault="001F6022" w:rsidP="001F6022">
      <w:pPr>
        <w:widowControl w:val="0"/>
        <w:ind w:firstLine="709"/>
        <w:jc w:val="both"/>
        <w:rPr>
          <w:color w:val="000000" w:themeColor="text1"/>
        </w:rPr>
      </w:pPr>
      <w:r w:rsidRPr="0058677E">
        <w:rPr>
          <w:color w:val="000000" w:themeColor="text1"/>
        </w:rPr>
        <w:t>РХБ и геомагнитная обстановки в норме. Превышения ПДК в воздухе не зарегистрировано.</w:t>
      </w:r>
    </w:p>
    <w:p w:rsidR="001F6022" w:rsidRPr="0058677E" w:rsidRDefault="001F6022" w:rsidP="001F6022">
      <w:pPr>
        <w:widowControl w:val="0"/>
        <w:ind w:firstLine="709"/>
        <w:jc w:val="center"/>
        <w:rPr>
          <w:color w:val="000000" w:themeColor="text1"/>
        </w:rPr>
      </w:pPr>
    </w:p>
    <w:p w:rsidR="001F6022" w:rsidRPr="00B45473" w:rsidRDefault="001F6022" w:rsidP="001F6022">
      <w:pPr>
        <w:suppressAutoHyphens/>
        <w:ind w:right="-2" w:firstLine="709"/>
        <w:jc w:val="center"/>
        <w:rPr>
          <w:b/>
          <w:color w:val="000000" w:themeColor="text1"/>
        </w:rPr>
      </w:pPr>
    </w:p>
    <w:p w:rsidR="001F6022" w:rsidRPr="00B45473" w:rsidRDefault="001F6022" w:rsidP="001F6022">
      <w:pPr>
        <w:suppressAutoHyphens/>
        <w:ind w:right="-2" w:firstLine="709"/>
        <w:jc w:val="center"/>
        <w:rPr>
          <w:b/>
          <w:color w:val="000000" w:themeColor="text1"/>
        </w:rPr>
      </w:pPr>
    </w:p>
    <w:p w:rsidR="001F6022" w:rsidRPr="00B45473" w:rsidRDefault="001F6022" w:rsidP="001F6022">
      <w:pPr>
        <w:suppressAutoHyphens/>
        <w:ind w:right="-2" w:firstLine="709"/>
        <w:jc w:val="center"/>
        <w:rPr>
          <w:b/>
          <w:color w:val="000000" w:themeColor="text1"/>
        </w:rPr>
      </w:pPr>
    </w:p>
    <w:p w:rsidR="001F6022" w:rsidRPr="00B45473" w:rsidRDefault="001F6022" w:rsidP="001F6022">
      <w:pPr>
        <w:suppressAutoHyphens/>
        <w:ind w:right="-2" w:firstLine="709"/>
        <w:jc w:val="center"/>
        <w:rPr>
          <w:b/>
          <w:color w:val="000000" w:themeColor="text1"/>
        </w:rPr>
      </w:pPr>
    </w:p>
    <w:p w:rsidR="001F6022" w:rsidRDefault="001F6022" w:rsidP="001F6022">
      <w:pPr>
        <w:suppressAutoHyphens/>
        <w:ind w:right="-2" w:firstLine="709"/>
        <w:jc w:val="center"/>
        <w:rPr>
          <w:b/>
          <w:color w:val="000000" w:themeColor="text1"/>
          <w:lang w:val="en-US"/>
        </w:rPr>
      </w:pPr>
    </w:p>
    <w:p w:rsidR="001F6022" w:rsidRDefault="001F6022" w:rsidP="001F6022">
      <w:pPr>
        <w:suppressAutoHyphens/>
        <w:ind w:right="-2" w:firstLine="709"/>
        <w:jc w:val="center"/>
        <w:rPr>
          <w:b/>
          <w:color w:val="000000" w:themeColor="text1"/>
          <w:lang w:val="en-US"/>
        </w:rPr>
      </w:pPr>
    </w:p>
    <w:p w:rsidR="001F6022" w:rsidRPr="0058677E" w:rsidRDefault="001F6022" w:rsidP="001F6022">
      <w:pPr>
        <w:suppressAutoHyphens/>
        <w:ind w:right="-2" w:firstLine="709"/>
        <w:jc w:val="center"/>
        <w:rPr>
          <w:b/>
          <w:color w:val="000000" w:themeColor="text1"/>
        </w:rPr>
      </w:pPr>
      <w:r w:rsidRPr="0058677E">
        <w:rPr>
          <w:b/>
          <w:color w:val="000000" w:themeColor="text1"/>
          <w:lang w:val="en-US"/>
        </w:rPr>
        <w:lastRenderedPageBreak/>
        <w:t>II</w:t>
      </w:r>
      <w:r w:rsidRPr="0058677E">
        <w:rPr>
          <w:b/>
          <w:color w:val="000000" w:themeColor="text1"/>
        </w:rPr>
        <w:t>. Прогноз ЧС.</w:t>
      </w:r>
    </w:p>
    <w:p w:rsidR="001F6022" w:rsidRPr="0058677E" w:rsidRDefault="001F6022" w:rsidP="001F6022">
      <w:pPr>
        <w:suppressAutoHyphens/>
        <w:ind w:right="-2" w:firstLine="709"/>
        <w:jc w:val="both"/>
        <w:rPr>
          <w:color w:val="000000" w:themeColor="text1"/>
        </w:rPr>
      </w:pPr>
      <w:r w:rsidRPr="0058677E">
        <w:rPr>
          <w:b/>
          <w:bCs/>
          <w:color w:val="000000" w:themeColor="text1"/>
        </w:rPr>
        <w:t>2.1. Прогноз возникновения ЧС природного характера.</w:t>
      </w:r>
    </w:p>
    <w:p w:rsidR="001F6022" w:rsidRPr="0058677E" w:rsidRDefault="001F6022" w:rsidP="001F6022">
      <w:pPr>
        <w:ind w:firstLine="709"/>
        <w:jc w:val="both"/>
        <w:rPr>
          <w:color w:val="000000" w:themeColor="text1"/>
        </w:rPr>
      </w:pPr>
      <w:r w:rsidRPr="0058677E">
        <w:rPr>
          <w:color w:val="000000" w:themeColor="text1"/>
        </w:rPr>
        <w:t>Возникновение ЧС маловероятно.</w:t>
      </w:r>
    </w:p>
    <w:p w:rsidR="001F6022" w:rsidRPr="0058677E" w:rsidRDefault="001F6022" w:rsidP="001F6022">
      <w:pPr>
        <w:suppressAutoHyphens/>
        <w:ind w:right="-2" w:firstLine="709"/>
        <w:jc w:val="both"/>
        <w:rPr>
          <w:b/>
          <w:i/>
          <w:color w:val="000000" w:themeColor="text1"/>
        </w:rPr>
      </w:pPr>
      <w:r w:rsidRPr="0058677E">
        <w:rPr>
          <w:b/>
          <w:i/>
          <w:color w:val="000000" w:themeColor="text1"/>
        </w:rPr>
        <w:t>2.1.1. Опасные метеорологические явления.</w:t>
      </w:r>
    </w:p>
    <w:p w:rsidR="001F6022" w:rsidRPr="008775F3" w:rsidRDefault="001F6022" w:rsidP="001F6022">
      <w:pPr>
        <w:suppressAutoHyphens/>
        <w:ind w:right="-2" w:firstLine="709"/>
        <w:jc w:val="both"/>
        <w:rPr>
          <w:color w:val="000000" w:themeColor="text1"/>
        </w:rPr>
      </w:pPr>
      <w:r w:rsidRPr="008775F3">
        <w:rPr>
          <w:color w:val="000000" w:themeColor="text1"/>
        </w:rPr>
        <w:t>Не прогнозируются.</w:t>
      </w:r>
    </w:p>
    <w:p w:rsidR="001F6022" w:rsidRPr="008775F3" w:rsidRDefault="001F6022" w:rsidP="001F6022">
      <w:pPr>
        <w:ind w:firstLine="709"/>
        <w:jc w:val="both"/>
        <w:rPr>
          <w:b/>
          <w:i/>
          <w:color w:val="000000" w:themeColor="text1"/>
        </w:rPr>
      </w:pPr>
      <w:r w:rsidRPr="008775F3">
        <w:rPr>
          <w:b/>
          <w:i/>
          <w:color w:val="000000" w:themeColor="text1"/>
        </w:rPr>
        <w:t>2.1.2. Неблагоприятные метеорологические явления.</w:t>
      </w:r>
    </w:p>
    <w:p w:rsidR="001F6022" w:rsidRPr="008775F3" w:rsidRDefault="001F6022" w:rsidP="001F6022">
      <w:pPr>
        <w:suppressAutoHyphens/>
        <w:ind w:right="-2" w:firstLine="709"/>
        <w:jc w:val="both"/>
        <w:rPr>
          <w:color w:val="000000" w:themeColor="text1"/>
        </w:rPr>
      </w:pPr>
      <w:r w:rsidRPr="008775F3">
        <w:rPr>
          <w:color w:val="000000" w:themeColor="text1"/>
        </w:rPr>
        <w:t>Не прогнозируются.</w:t>
      </w:r>
    </w:p>
    <w:p w:rsidR="001F6022" w:rsidRPr="0058677E" w:rsidRDefault="001F6022" w:rsidP="001F6022">
      <w:pPr>
        <w:suppressAutoHyphens/>
        <w:ind w:left="709" w:right="-2"/>
        <w:jc w:val="both"/>
        <w:rPr>
          <w:color w:val="000000" w:themeColor="text1"/>
        </w:rPr>
      </w:pPr>
      <w:r w:rsidRPr="008775F3">
        <w:rPr>
          <w:b/>
          <w:i/>
          <w:color w:val="000000" w:themeColor="text1"/>
        </w:rPr>
        <w:t xml:space="preserve">2.1.3.Неблагоприятные и опасные </w:t>
      </w:r>
      <w:r w:rsidRPr="0058677E">
        <w:rPr>
          <w:b/>
          <w:i/>
          <w:color w:val="000000" w:themeColor="text1"/>
        </w:rPr>
        <w:t>природные агрометеорологические явления.</w:t>
      </w:r>
    </w:p>
    <w:p w:rsidR="001F6022" w:rsidRPr="0058677E" w:rsidRDefault="001F6022" w:rsidP="001F6022">
      <w:pPr>
        <w:suppressAutoHyphens/>
        <w:ind w:right="-2" w:firstLine="709"/>
        <w:jc w:val="both"/>
        <w:rPr>
          <w:color w:val="000000" w:themeColor="text1"/>
        </w:rPr>
      </w:pPr>
      <w:r w:rsidRPr="0058677E">
        <w:rPr>
          <w:color w:val="000000" w:themeColor="text1"/>
        </w:rPr>
        <w:t>По данным группы агрометеорологических наблюдений (</w:t>
      </w:r>
      <w:proofErr w:type="spellStart"/>
      <w:r w:rsidRPr="0058677E">
        <w:rPr>
          <w:color w:val="000000" w:themeColor="text1"/>
        </w:rPr>
        <w:t>Ялга</w:t>
      </w:r>
      <w:proofErr w:type="spellEnd"/>
      <w:r w:rsidRPr="0058677E">
        <w:rPr>
          <w:color w:val="000000" w:themeColor="text1"/>
        </w:rPr>
        <w:t xml:space="preserve">, Торбеево, </w:t>
      </w:r>
      <w:proofErr w:type="spellStart"/>
      <w:r w:rsidRPr="0058677E">
        <w:rPr>
          <w:color w:val="000000" w:themeColor="text1"/>
        </w:rPr>
        <w:t>Б.Березники</w:t>
      </w:r>
      <w:proofErr w:type="spellEnd"/>
      <w:r w:rsidRPr="0058677E">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58677E">
        <w:rPr>
          <w:color w:val="000000" w:themeColor="text1"/>
        </w:rPr>
        <w:t>выпревание</w:t>
      </w:r>
      <w:proofErr w:type="spellEnd"/>
      <w:r w:rsidRPr="0058677E">
        <w:rPr>
          <w:color w:val="000000" w:themeColor="text1"/>
        </w:rPr>
        <w:t xml:space="preserve">) в Октябрьском (г. Саранск), Рузаевском, </w:t>
      </w:r>
      <w:proofErr w:type="spellStart"/>
      <w:r w:rsidRPr="0058677E">
        <w:rPr>
          <w:color w:val="000000" w:themeColor="text1"/>
        </w:rPr>
        <w:t>Кочкуровском</w:t>
      </w:r>
      <w:proofErr w:type="spellEnd"/>
      <w:r w:rsidRPr="0058677E">
        <w:rPr>
          <w:color w:val="000000" w:themeColor="text1"/>
        </w:rPr>
        <w:t xml:space="preserve">, </w:t>
      </w:r>
      <w:proofErr w:type="spellStart"/>
      <w:r w:rsidRPr="0058677E">
        <w:rPr>
          <w:color w:val="000000" w:themeColor="text1"/>
        </w:rPr>
        <w:t>JIямбирском</w:t>
      </w:r>
      <w:proofErr w:type="spellEnd"/>
      <w:r w:rsidRPr="0058677E">
        <w:rPr>
          <w:color w:val="000000" w:themeColor="text1"/>
        </w:rPr>
        <w:t xml:space="preserve">, Ромодановском, </w:t>
      </w:r>
      <w:proofErr w:type="spellStart"/>
      <w:r w:rsidRPr="0058677E">
        <w:rPr>
          <w:color w:val="000000" w:themeColor="text1"/>
        </w:rPr>
        <w:t>Старошайговском</w:t>
      </w:r>
      <w:proofErr w:type="spellEnd"/>
      <w:r w:rsidRPr="0058677E">
        <w:rPr>
          <w:color w:val="000000" w:themeColor="text1"/>
        </w:rPr>
        <w:t xml:space="preserve">, </w:t>
      </w:r>
      <w:proofErr w:type="spellStart"/>
      <w:r w:rsidRPr="0058677E">
        <w:rPr>
          <w:color w:val="000000" w:themeColor="text1"/>
        </w:rPr>
        <w:t>Ичалковском</w:t>
      </w:r>
      <w:proofErr w:type="spellEnd"/>
      <w:r w:rsidRPr="0058677E">
        <w:rPr>
          <w:color w:val="000000" w:themeColor="text1"/>
        </w:rPr>
        <w:t xml:space="preserve">, </w:t>
      </w:r>
      <w:proofErr w:type="spellStart"/>
      <w:r w:rsidRPr="0058677E">
        <w:rPr>
          <w:color w:val="000000" w:themeColor="text1"/>
        </w:rPr>
        <w:t>Торбеевском</w:t>
      </w:r>
      <w:proofErr w:type="spellEnd"/>
      <w:r w:rsidRPr="0058677E">
        <w:rPr>
          <w:color w:val="000000" w:themeColor="text1"/>
        </w:rPr>
        <w:t xml:space="preserve">, </w:t>
      </w:r>
      <w:proofErr w:type="spellStart"/>
      <w:r w:rsidRPr="0058677E">
        <w:rPr>
          <w:color w:val="000000" w:themeColor="text1"/>
        </w:rPr>
        <w:t>Зуб.Полянском</w:t>
      </w:r>
      <w:proofErr w:type="spellEnd"/>
      <w:r w:rsidRPr="0058677E">
        <w:rPr>
          <w:color w:val="000000" w:themeColor="text1"/>
        </w:rPr>
        <w:t xml:space="preserve">, </w:t>
      </w:r>
      <w:proofErr w:type="spellStart"/>
      <w:r w:rsidRPr="0058677E">
        <w:rPr>
          <w:color w:val="000000" w:themeColor="text1"/>
        </w:rPr>
        <w:t>Б.Березниковском</w:t>
      </w:r>
      <w:proofErr w:type="spellEnd"/>
      <w:r w:rsidRPr="0058677E">
        <w:rPr>
          <w:color w:val="000000" w:themeColor="text1"/>
        </w:rPr>
        <w:t xml:space="preserve">, Дубенском, </w:t>
      </w:r>
      <w:proofErr w:type="spellStart"/>
      <w:r w:rsidRPr="0058677E">
        <w:rPr>
          <w:color w:val="000000" w:themeColor="text1"/>
        </w:rPr>
        <w:t>Чамзинском</w:t>
      </w:r>
      <w:proofErr w:type="spellEnd"/>
      <w:r w:rsidRPr="0058677E">
        <w:rPr>
          <w:color w:val="000000" w:themeColor="text1"/>
        </w:rPr>
        <w:t xml:space="preserve">, </w:t>
      </w:r>
      <w:proofErr w:type="spellStart"/>
      <w:r w:rsidRPr="0058677E">
        <w:rPr>
          <w:color w:val="000000" w:themeColor="text1"/>
        </w:rPr>
        <w:t>Атяшевском</w:t>
      </w:r>
      <w:proofErr w:type="spellEnd"/>
      <w:r w:rsidRPr="0058677E">
        <w:rPr>
          <w:color w:val="000000" w:themeColor="text1"/>
        </w:rPr>
        <w:t xml:space="preserve">, </w:t>
      </w:r>
      <w:proofErr w:type="spellStart"/>
      <w:r w:rsidRPr="0058677E">
        <w:rPr>
          <w:color w:val="000000" w:themeColor="text1"/>
        </w:rPr>
        <w:t>Ардатовском</w:t>
      </w:r>
      <w:proofErr w:type="spellEnd"/>
      <w:r w:rsidRPr="0058677E">
        <w:rPr>
          <w:color w:val="000000" w:themeColor="text1"/>
        </w:rPr>
        <w:t xml:space="preserve">, </w:t>
      </w:r>
      <w:proofErr w:type="spellStart"/>
      <w:r w:rsidRPr="0058677E">
        <w:rPr>
          <w:color w:val="000000" w:themeColor="text1"/>
        </w:rPr>
        <w:t>Б.Игнатовском</w:t>
      </w:r>
      <w:proofErr w:type="spellEnd"/>
      <w:r w:rsidRPr="0058677E">
        <w:rPr>
          <w:color w:val="000000" w:themeColor="text1"/>
        </w:rPr>
        <w:t xml:space="preserve">, </w:t>
      </w:r>
      <w:proofErr w:type="spellStart"/>
      <w:r w:rsidRPr="0058677E">
        <w:rPr>
          <w:color w:val="000000" w:themeColor="text1"/>
        </w:rPr>
        <w:t>Темниковский</w:t>
      </w:r>
      <w:proofErr w:type="spellEnd"/>
      <w:r w:rsidRPr="0058677E">
        <w:rPr>
          <w:color w:val="000000" w:themeColor="text1"/>
        </w:rPr>
        <w:t xml:space="preserve">, </w:t>
      </w:r>
      <w:proofErr w:type="spellStart"/>
      <w:r w:rsidRPr="0058677E">
        <w:rPr>
          <w:color w:val="000000" w:themeColor="text1"/>
        </w:rPr>
        <w:t>Теньгушевском</w:t>
      </w:r>
      <w:proofErr w:type="spellEnd"/>
      <w:r w:rsidRPr="0058677E">
        <w:rPr>
          <w:color w:val="000000" w:themeColor="text1"/>
        </w:rPr>
        <w:t xml:space="preserve">, </w:t>
      </w:r>
      <w:proofErr w:type="spellStart"/>
      <w:r w:rsidRPr="0058677E">
        <w:rPr>
          <w:color w:val="000000" w:themeColor="text1"/>
        </w:rPr>
        <w:t>Инсарском</w:t>
      </w:r>
      <w:proofErr w:type="spellEnd"/>
      <w:r w:rsidRPr="0058677E">
        <w:rPr>
          <w:color w:val="000000" w:themeColor="text1"/>
        </w:rPr>
        <w:t xml:space="preserve">, </w:t>
      </w:r>
      <w:proofErr w:type="spellStart"/>
      <w:r w:rsidRPr="0058677E">
        <w:rPr>
          <w:color w:val="000000" w:themeColor="text1"/>
        </w:rPr>
        <w:t>Кадошкинском</w:t>
      </w:r>
      <w:proofErr w:type="spellEnd"/>
      <w:r w:rsidRPr="0058677E">
        <w:rPr>
          <w:color w:val="000000" w:themeColor="text1"/>
        </w:rPr>
        <w:t xml:space="preserve">, </w:t>
      </w:r>
      <w:proofErr w:type="spellStart"/>
      <w:r w:rsidRPr="0058677E">
        <w:rPr>
          <w:color w:val="000000" w:themeColor="text1"/>
        </w:rPr>
        <w:t>Ковылкинском</w:t>
      </w:r>
      <w:proofErr w:type="spellEnd"/>
      <w:r w:rsidRPr="0058677E">
        <w:rPr>
          <w:color w:val="000000" w:themeColor="text1"/>
        </w:rPr>
        <w:t xml:space="preserve">, Краснослободском, </w:t>
      </w:r>
      <w:proofErr w:type="spellStart"/>
      <w:r w:rsidRPr="0058677E">
        <w:rPr>
          <w:color w:val="000000" w:themeColor="text1"/>
        </w:rPr>
        <w:t>Ельниковском</w:t>
      </w:r>
      <w:proofErr w:type="spellEnd"/>
      <w:r w:rsidRPr="0058677E">
        <w:rPr>
          <w:color w:val="000000" w:themeColor="text1"/>
        </w:rPr>
        <w:t xml:space="preserve">, </w:t>
      </w:r>
      <w:proofErr w:type="spellStart"/>
      <w:r w:rsidRPr="0058677E">
        <w:rPr>
          <w:color w:val="000000" w:themeColor="text1"/>
        </w:rPr>
        <w:t>Атюрьевском</w:t>
      </w:r>
      <w:proofErr w:type="spellEnd"/>
      <w:r w:rsidRPr="0058677E">
        <w:rPr>
          <w:color w:val="000000" w:themeColor="text1"/>
        </w:rPr>
        <w:t xml:space="preserve"> районах.</w:t>
      </w:r>
    </w:p>
    <w:p w:rsidR="001F6022" w:rsidRPr="0058677E" w:rsidRDefault="001F6022" w:rsidP="001F6022">
      <w:pPr>
        <w:suppressAutoHyphens/>
        <w:ind w:right="-2" w:firstLine="709"/>
        <w:jc w:val="both"/>
        <w:rPr>
          <w:color w:val="000000" w:themeColor="text1"/>
        </w:rPr>
      </w:pPr>
      <w:r w:rsidRPr="0058677E">
        <w:rPr>
          <w:b/>
          <w:i/>
          <w:color w:val="000000" w:themeColor="text1"/>
        </w:rPr>
        <w:t xml:space="preserve">2.1.4. Метеорологическая </w:t>
      </w:r>
      <w:r w:rsidRPr="0058677E">
        <w:rPr>
          <w:b/>
          <w:i/>
          <w:iCs/>
          <w:color w:val="000000" w:themeColor="text1"/>
        </w:rPr>
        <w:t>обстановка</w:t>
      </w:r>
      <w:r w:rsidRPr="0058677E">
        <w:rPr>
          <w:b/>
          <w:i/>
          <w:color w:val="000000" w:themeColor="text1"/>
        </w:rPr>
        <w:t>.</w:t>
      </w:r>
    </w:p>
    <w:p w:rsidR="001F6022" w:rsidRPr="0058677E" w:rsidRDefault="001F6022" w:rsidP="001F6022">
      <w:pPr>
        <w:shd w:val="clear" w:color="auto" w:fill="FFFFFF" w:themeFill="background1"/>
        <w:suppressAutoHyphens/>
        <w:spacing w:after="240"/>
        <w:ind w:right="-2" w:firstLine="709"/>
        <w:contextualSpacing/>
        <w:jc w:val="both"/>
        <w:rPr>
          <w:color w:val="000000" w:themeColor="text1"/>
        </w:rPr>
      </w:pPr>
      <w:r w:rsidRPr="0058677E">
        <w:rPr>
          <w:color w:val="000000" w:themeColor="text1"/>
        </w:rPr>
        <w:t>По данным Мордовского ЦГМС – филиала ФГБУ «</w:t>
      </w:r>
      <w:proofErr w:type="spellStart"/>
      <w:r w:rsidRPr="0058677E">
        <w:rPr>
          <w:color w:val="000000" w:themeColor="text1"/>
        </w:rPr>
        <w:t>Верхне</w:t>
      </w:r>
      <w:proofErr w:type="spellEnd"/>
      <w:r w:rsidRPr="0058677E">
        <w:rPr>
          <w:color w:val="000000" w:themeColor="text1"/>
        </w:rPr>
        <w:t xml:space="preserve"> - Волжское УГМС» на территории республики прогнозируется:</w:t>
      </w:r>
    </w:p>
    <w:p w:rsidR="001F6022" w:rsidRPr="0058677E" w:rsidRDefault="001F6022" w:rsidP="001F6022">
      <w:pPr>
        <w:tabs>
          <w:tab w:val="left" w:pos="788"/>
          <w:tab w:val="center" w:pos="5457"/>
          <w:tab w:val="left" w:pos="7020"/>
        </w:tabs>
        <w:ind w:firstLine="709"/>
        <w:jc w:val="both"/>
        <w:rPr>
          <w:color w:val="000000" w:themeColor="text1"/>
        </w:rPr>
      </w:pPr>
      <w:r w:rsidRPr="0058677E">
        <w:rPr>
          <w:b/>
          <w:color w:val="000000" w:themeColor="text1"/>
        </w:rPr>
        <w:t>0</w:t>
      </w:r>
      <w:r>
        <w:rPr>
          <w:b/>
          <w:color w:val="000000" w:themeColor="text1"/>
        </w:rPr>
        <w:t>5</w:t>
      </w:r>
      <w:r w:rsidRPr="0058677E">
        <w:rPr>
          <w:b/>
          <w:color w:val="000000" w:themeColor="text1"/>
        </w:rPr>
        <w:t xml:space="preserve"> апреля</w:t>
      </w:r>
      <w:r w:rsidRPr="0058677E">
        <w:rPr>
          <w:color w:val="000000" w:themeColor="text1"/>
        </w:rPr>
        <w:t xml:space="preserve"> </w:t>
      </w:r>
      <w:r>
        <w:t>облачная с прояснениями погода. Кратковременный дождь. Ветер северный     9-14 м/с. Температура воздуха ночью 0…+2°С, днём +6…+8</w:t>
      </w:r>
      <w:r w:rsidRPr="004A509E">
        <w:t>°</w:t>
      </w:r>
      <w:r>
        <w:t>С.</w:t>
      </w:r>
      <w:r w:rsidRPr="0058677E">
        <w:rPr>
          <w:color w:val="000000" w:themeColor="text1"/>
        </w:rPr>
        <w:t xml:space="preserve"> Давление 73</w:t>
      </w:r>
      <w:r>
        <w:rPr>
          <w:color w:val="000000" w:themeColor="text1"/>
        </w:rPr>
        <w:t>8</w:t>
      </w:r>
      <w:r w:rsidRPr="0058677E">
        <w:rPr>
          <w:color w:val="000000" w:themeColor="text1"/>
        </w:rPr>
        <w:t xml:space="preserve"> </w:t>
      </w:r>
      <w:proofErr w:type="spellStart"/>
      <w:r w:rsidRPr="0058677E">
        <w:rPr>
          <w:color w:val="000000" w:themeColor="text1"/>
        </w:rPr>
        <w:t>мм.рт.ст</w:t>
      </w:r>
      <w:proofErr w:type="spellEnd"/>
      <w:r w:rsidRPr="0058677E">
        <w:rPr>
          <w:color w:val="000000" w:themeColor="text1"/>
        </w:rPr>
        <w:t>. Видимость хорошая.</w:t>
      </w:r>
    </w:p>
    <w:p w:rsidR="001F6022" w:rsidRDefault="001F6022" w:rsidP="001F6022">
      <w:pPr>
        <w:tabs>
          <w:tab w:val="left" w:pos="788"/>
          <w:tab w:val="center" w:pos="5457"/>
          <w:tab w:val="left" w:pos="7020"/>
        </w:tabs>
        <w:ind w:firstLine="709"/>
        <w:jc w:val="both"/>
      </w:pPr>
      <w:r w:rsidRPr="0058677E">
        <w:rPr>
          <w:b/>
          <w:color w:val="000000" w:themeColor="text1"/>
        </w:rPr>
        <w:t>0</w:t>
      </w:r>
      <w:r>
        <w:rPr>
          <w:b/>
          <w:color w:val="000000" w:themeColor="text1"/>
        </w:rPr>
        <w:t>6</w:t>
      </w:r>
      <w:r w:rsidRPr="0058677E">
        <w:rPr>
          <w:b/>
          <w:color w:val="000000" w:themeColor="text1"/>
        </w:rPr>
        <w:t xml:space="preserve"> апреля</w:t>
      </w:r>
      <w:r w:rsidRPr="0058677E">
        <w:rPr>
          <w:color w:val="000000" w:themeColor="text1"/>
        </w:rPr>
        <w:t xml:space="preserve"> </w:t>
      </w:r>
      <w:r>
        <w:t>облачная с прояснениями погода. Временами осадки преимущественно в виде мокрого снега и дождя. Ветер северо-восточный 8-13 м/с. Температура воздуха ночью -2…0°С, днём +5…+7</w:t>
      </w:r>
      <w:r w:rsidRPr="004A509E">
        <w:t>°</w:t>
      </w:r>
      <w:r>
        <w:t>С.</w:t>
      </w:r>
    </w:p>
    <w:p w:rsidR="001F6022" w:rsidRDefault="001F6022" w:rsidP="001F6022">
      <w:pPr>
        <w:tabs>
          <w:tab w:val="left" w:pos="788"/>
          <w:tab w:val="center" w:pos="5457"/>
          <w:tab w:val="left" w:pos="7020"/>
        </w:tabs>
        <w:ind w:firstLine="709"/>
        <w:jc w:val="both"/>
      </w:pPr>
      <w:r w:rsidRPr="00091ABA">
        <w:rPr>
          <w:b/>
          <w:color w:val="000000" w:themeColor="text1"/>
        </w:rPr>
        <w:t>0</w:t>
      </w:r>
      <w:r>
        <w:rPr>
          <w:b/>
          <w:color w:val="000000" w:themeColor="text1"/>
        </w:rPr>
        <w:t>7</w:t>
      </w:r>
      <w:r w:rsidRPr="00091ABA">
        <w:rPr>
          <w:b/>
          <w:color w:val="000000" w:themeColor="text1"/>
        </w:rPr>
        <w:t xml:space="preserve"> апреля</w:t>
      </w:r>
      <w:r w:rsidRPr="00091ABA">
        <w:rPr>
          <w:color w:val="000000" w:themeColor="text1"/>
        </w:rPr>
        <w:t xml:space="preserve"> </w:t>
      </w:r>
      <w:r>
        <w:t>переменная облачность</w:t>
      </w:r>
      <w:r w:rsidRPr="001B31EE">
        <w:t>,</w:t>
      </w:r>
      <w:r>
        <w:t xml:space="preserve"> преимущественно без осадков. Ветер юго-западный     6-11 м/с. Температура воздуха ночью -1…+1°С, днём +10…+12</w:t>
      </w:r>
      <w:r w:rsidRPr="004A509E">
        <w:t>°</w:t>
      </w:r>
      <w:r>
        <w:t>С.</w:t>
      </w:r>
    </w:p>
    <w:p w:rsidR="001F6022" w:rsidRPr="00091ABA" w:rsidRDefault="001F6022" w:rsidP="001F6022">
      <w:pPr>
        <w:tabs>
          <w:tab w:val="left" w:pos="788"/>
          <w:tab w:val="center" w:pos="5457"/>
          <w:tab w:val="left" w:pos="7020"/>
        </w:tabs>
        <w:ind w:firstLine="709"/>
        <w:jc w:val="both"/>
        <w:rPr>
          <w:color w:val="000000" w:themeColor="text1"/>
        </w:rPr>
      </w:pPr>
      <w:r w:rsidRPr="00091ABA">
        <w:rPr>
          <w:b/>
          <w:i/>
          <w:color w:val="000000" w:themeColor="text1"/>
        </w:rPr>
        <w:t>2.1.5. Гидрологическая обстановка.</w:t>
      </w:r>
    </w:p>
    <w:p w:rsidR="001F6022" w:rsidRPr="00091ABA" w:rsidRDefault="001F6022" w:rsidP="001F6022">
      <w:pPr>
        <w:ind w:right="-2" w:firstLine="709"/>
        <w:jc w:val="both"/>
        <w:rPr>
          <w:bCs/>
          <w:color w:val="000000" w:themeColor="text1"/>
        </w:rPr>
      </w:pPr>
      <w:r w:rsidRPr="00091ABA">
        <w:rPr>
          <w:color w:val="000000" w:themeColor="text1"/>
        </w:rPr>
        <w:t>В связи с повышением температурного режима</w:t>
      </w:r>
      <w:r w:rsidRPr="00091ABA">
        <w:rPr>
          <w:bCs/>
          <w:color w:val="000000" w:themeColor="text1"/>
        </w:rPr>
        <w:t xml:space="preserve"> прогнозируется подтопление </w:t>
      </w:r>
      <w:r>
        <w:rPr>
          <w:bCs/>
          <w:color w:val="000000" w:themeColor="text1"/>
        </w:rPr>
        <w:t>32 домов и 88 приусадебных участков в 7 населенных пунктах, 5 муниципальных районов.</w:t>
      </w:r>
    </w:p>
    <w:p w:rsidR="001F6022" w:rsidRPr="00091ABA" w:rsidRDefault="001F6022" w:rsidP="001F6022">
      <w:pPr>
        <w:tabs>
          <w:tab w:val="left" w:pos="7605"/>
        </w:tabs>
        <w:suppressAutoHyphens/>
        <w:ind w:right="-2" w:firstLine="709"/>
        <w:jc w:val="both"/>
        <w:rPr>
          <w:b/>
          <w:bCs/>
          <w:color w:val="000000" w:themeColor="text1"/>
        </w:rPr>
      </w:pPr>
      <w:r w:rsidRPr="00091ABA">
        <w:rPr>
          <w:b/>
          <w:bCs/>
          <w:color w:val="000000" w:themeColor="text1"/>
        </w:rPr>
        <w:t>2.2. Прогноз возникновения ЧС техногенного характера.</w:t>
      </w:r>
    </w:p>
    <w:p w:rsidR="001F6022" w:rsidRPr="00091ABA" w:rsidRDefault="001F6022" w:rsidP="001F6022">
      <w:pPr>
        <w:ind w:firstLine="709"/>
        <w:jc w:val="both"/>
        <w:rPr>
          <w:color w:val="000000" w:themeColor="text1"/>
        </w:rPr>
      </w:pPr>
      <w:r w:rsidRPr="00091ABA">
        <w:rPr>
          <w:color w:val="000000" w:themeColor="text1"/>
        </w:rPr>
        <w:t>Возникновение ЧС маловероятно.</w:t>
      </w:r>
    </w:p>
    <w:p w:rsidR="001F6022" w:rsidRPr="00091ABA" w:rsidRDefault="001F6022" w:rsidP="001F6022">
      <w:pPr>
        <w:suppressAutoHyphens/>
        <w:ind w:right="-2" w:firstLine="709"/>
        <w:jc w:val="both"/>
        <w:rPr>
          <w:color w:val="000000" w:themeColor="text1"/>
        </w:rPr>
      </w:pPr>
      <w:r w:rsidRPr="00091ABA">
        <w:rPr>
          <w:b/>
          <w:i/>
          <w:color w:val="000000" w:themeColor="text1"/>
        </w:rPr>
        <w:t>2.2.1. Аварии на автомобильном транспорте.</w:t>
      </w:r>
    </w:p>
    <w:p w:rsidR="001F6022" w:rsidRPr="00091ABA" w:rsidRDefault="001F6022" w:rsidP="001F6022">
      <w:pPr>
        <w:tabs>
          <w:tab w:val="left" w:pos="10206"/>
        </w:tabs>
        <w:ind w:firstLine="709"/>
        <w:jc w:val="both"/>
        <w:rPr>
          <w:iCs/>
          <w:color w:val="000000" w:themeColor="text1"/>
          <w:sz w:val="26"/>
          <w:szCs w:val="26"/>
        </w:rPr>
      </w:pPr>
      <w:r w:rsidRPr="00091ABA">
        <w:rPr>
          <w:color w:val="000000" w:themeColor="text1"/>
        </w:rPr>
        <w:t>О</w:t>
      </w:r>
      <w:proofErr w:type="spellStart"/>
      <w:r w:rsidRPr="00091ABA">
        <w:rPr>
          <w:color w:val="000000" w:themeColor="text1"/>
          <w:lang w:val="ru-MD"/>
        </w:rPr>
        <w:t>стаётся</w:t>
      </w:r>
      <w:proofErr w:type="spellEnd"/>
      <w:r w:rsidRPr="00091ABA">
        <w:rPr>
          <w:color w:val="000000" w:themeColor="text1"/>
          <w:lang w:val="ru-MD"/>
        </w:rPr>
        <w:t xml:space="preserve"> высокая вероятность </w:t>
      </w:r>
      <w:r w:rsidRPr="00091AB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F6022" w:rsidRPr="00091ABA" w:rsidRDefault="001F6022" w:rsidP="001F6022">
      <w:pPr>
        <w:ind w:firstLine="709"/>
        <w:jc w:val="both"/>
        <w:rPr>
          <w:color w:val="000000" w:themeColor="text1"/>
          <w:szCs w:val="28"/>
        </w:rPr>
      </w:pPr>
      <w:r w:rsidRPr="00091ABA">
        <w:rPr>
          <w:color w:val="000000" w:themeColor="text1"/>
        </w:rPr>
        <w:t xml:space="preserve">Наибольшая вероятность возникновения ДТП в </w:t>
      </w:r>
      <w:proofErr w:type="spellStart"/>
      <w:r w:rsidRPr="00091ABA">
        <w:rPr>
          <w:color w:val="000000" w:themeColor="text1"/>
        </w:rPr>
        <w:t>Ардатовском</w:t>
      </w:r>
      <w:proofErr w:type="spellEnd"/>
      <w:r w:rsidRPr="00091ABA">
        <w:rPr>
          <w:color w:val="000000" w:themeColor="text1"/>
        </w:rPr>
        <w:t xml:space="preserve">, </w:t>
      </w:r>
      <w:proofErr w:type="spellStart"/>
      <w:r w:rsidRPr="00091ABA">
        <w:rPr>
          <w:color w:val="000000" w:themeColor="text1"/>
        </w:rPr>
        <w:t>Зубово</w:t>
      </w:r>
      <w:proofErr w:type="spellEnd"/>
      <w:r w:rsidRPr="00091ABA">
        <w:rPr>
          <w:color w:val="000000" w:themeColor="text1"/>
        </w:rPr>
        <w:t xml:space="preserve">-Полянском, </w:t>
      </w:r>
      <w:proofErr w:type="spellStart"/>
      <w:r w:rsidRPr="00091ABA">
        <w:rPr>
          <w:color w:val="000000" w:themeColor="text1"/>
        </w:rPr>
        <w:t>Ковылкинском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Ромодановском, Рузаевском, </w:t>
      </w:r>
      <w:proofErr w:type="spellStart"/>
      <w:r w:rsidRPr="00091ABA">
        <w:rPr>
          <w:color w:val="000000" w:themeColor="text1"/>
        </w:rPr>
        <w:t>Чамзинском</w:t>
      </w:r>
      <w:proofErr w:type="spellEnd"/>
      <w:r w:rsidRPr="00091ABA">
        <w:rPr>
          <w:color w:val="000000" w:themeColor="text1"/>
        </w:rPr>
        <w:t xml:space="preserve"> муниципальных районах и на всех участках республиканской сети автодорог, замкнутых на </w:t>
      </w:r>
      <w:proofErr w:type="spellStart"/>
      <w:r w:rsidRPr="00091ABA">
        <w:rPr>
          <w:color w:val="000000" w:themeColor="text1"/>
        </w:rPr>
        <w:t>г.о</w:t>
      </w:r>
      <w:proofErr w:type="spellEnd"/>
      <w:r w:rsidRPr="00091ABA">
        <w:rPr>
          <w:color w:val="000000" w:themeColor="text1"/>
        </w:rPr>
        <w:t>. Саранск</w:t>
      </w:r>
      <w:r w:rsidRPr="00091ABA">
        <w:rPr>
          <w:color w:val="000000" w:themeColor="text1"/>
          <w:szCs w:val="28"/>
        </w:rPr>
        <w:t>, где наблюдается высокая интенсивность движения автотранспорта.</w:t>
      </w:r>
    </w:p>
    <w:p w:rsidR="001F6022" w:rsidRPr="00091ABA" w:rsidRDefault="001F6022" w:rsidP="001F6022">
      <w:pPr>
        <w:ind w:firstLine="709"/>
        <w:jc w:val="both"/>
        <w:rPr>
          <w:color w:val="000000" w:themeColor="text1"/>
          <w:szCs w:val="26"/>
        </w:rPr>
      </w:pPr>
      <w:r w:rsidRPr="00091ABA">
        <w:rPr>
          <w:b/>
          <w:i/>
          <w:color w:val="000000" w:themeColor="text1"/>
          <w:szCs w:val="26"/>
        </w:rPr>
        <w:t>2.2.2 Аварии на железнодорожном транспорте</w:t>
      </w:r>
      <w:r w:rsidRPr="00091ABA">
        <w:rPr>
          <w:color w:val="000000" w:themeColor="text1"/>
          <w:szCs w:val="26"/>
        </w:rPr>
        <w:t>.</w:t>
      </w:r>
    </w:p>
    <w:p w:rsidR="001F6022" w:rsidRPr="00091ABA" w:rsidRDefault="001F6022" w:rsidP="001F6022">
      <w:pPr>
        <w:ind w:firstLine="709"/>
        <w:jc w:val="both"/>
        <w:rPr>
          <w:color w:val="000000" w:themeColor="text1"/>
          <w:szCs w:val="26"/>
        </w:rPr>
      </w:pPr>
      <w:r w:rsidRPr="00091AB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91ABA">
        <w:rPr>
          <w:color w:val="000000" w:themeColor="text1"/>
          <w:szCs w:val="26"/>
        </w:rPr>
        <w:t>Ичалковском</w:t>
      </w:r>
      <w:proofErr w:type="spellEnd"/>
      <w:r w:rsidRPr="00091ABA">
        <w:rPr>
          <w:color w:val="000000" w:themeColor="text1"/>
          <w:szCs w:val="26"/>
        </w:rPr>
        <w:t xml:space="preserve">, </w:t>
      </w:r>
      <w:proofErr w:type="spellStart"/>
      <w:r w:rsidRPr="00091ABA">
        <w:rPr>
          <w:color w:val="000000" w:themeColor="text1"/>
          <w:szCs w:val="26"/>
        </w:rPr>
        <w:t>Ковылкинском</w:t>
      </w:r>
      <w:proofErr w:type="spellEnd"/>
      <w:r w:rsidRPr="00091ABA">
        <w:rPr>
          <w:color w:val="000000" w:themeColor="text1"/>
          <w:szCs w:val="26"/>
        </w:rPr>
        <w:t xml:space="preserve">, </w:t>
      </w:r>
      <w:proofErr w:type="spellStart"/>
      <w:r w:rsidRPr="00091ABA">
        <w:rPr>
          <w:color w:val="000000" w:themeColor="text1"/>
          <w:szCs w:val="26"/>
        </w:rPr>
        <w:t>Торбеевском</w:t>
      </w:r>
      <w:proofErr w:type="spellEnd"/>
      <w:r w:rsidRPr="00091ABA">
        <w:rPr>
          <w:color w:val="000000" w:themeColor="text1"/>
          <w:szCs w:val="26"/>
        </w:rPr>
        <w:t xml:space="preserve">, </w:t>
      </w:r>
      <w:proofErr w:type="spellStart"/>
      <w:r w:rsidRPr="00091ABA">
        <w:rPr>
          <w:color w:val="000000" w:themeColor="text1"/>
          <w:szCs w:val="26"/>
        </w:rPr>
        <w:t>Зубово</w:t>
      </w:r>
      <w:proofErr w:type="spellEnd"/>
      <w:r w:rsidRPr="00091ABA">
        <w:rPr>
          <w:color w:val="000000" w:themeColor="text1"/>
          <w:szCs w:val="26"/>
        </w:rPr>
        <w:t xml:space="preserve">-Полянском, </w:t>
      </w:r>
      <w:proofErr w:type="spellStart"/>
      <w:r w:rsidRPr="00091ABA">
        <w:rPr>
          <w:color w:val="000000" w:themeColor="text1"/>
          <w:szCs w:val="26"/>
        </w:rPr>
        <w:t>Кочкуровском</w:t>
      </w:r>
      <w:proofErr w:type="spellEnd"/>
      <w:r w:rsidRPr="00091ABA">
        <w:rPr>
          <w:color w:val="000000" w:themeColor="text1"/>
          <w:szCs w:val="26"/>
        </w:rPr>
        <w:t xml:space="preserve">, </w:t>
      </w:r>
      <w:proofErr w:type="spellStart"/>
      <w:r w:rsidRPr="00091ABA">
        <w:rPr>
          <w:color w:val="000000" w:themeColor="text1"/>
          <w:szCs w:val="26"/>
        </w:rPr>
        <w:t>Ардатовском</w:t>
      </w:r>
      <w:proofErr w:type="spellEnd"/>
      <w:r w:rsidRPr="00091ABA">
        <w:rPr>
          <w:color w:val="000000" w:themeColor="text1"/>
          <w:szCs w:val="26"/>
        </w:rPr>
        <w:t xml:space="preserve">, </w:t>
      </w:r>
      <w:proofErr w:type="spellStart"/>
      <w:r w:rsidRPr="00091ABA">
        <w:rPr>
          <w:color w:val="000000" w:themeColor="text1"/>
          <w:szCs w:val="26"/>
        </w:rPr>
        <w:t>Чамзинском</w:t>
      </w:r>
      <w:proofErr w:type="spellEnd"/>
      <w:r w:rsidRPr="00091ABA">
        <w:rPr>
          <w:color w:val="000000" w:themeColor="text1"/>
          <w:szCs w:val="26"/>
        </w:rPr>
        <w:t xml:space="preserve">, Ромодановском муниципальных районах республики и </w:t>
      </w:r>
      <w:proofErr w:type="spellStart"/>
      <w:r w:rsidRPr="00091ABA">
        <w:rPr>
          <w:color w:val="000000" w:themeColor="text1"/>
          <w:szCs w:val="26"/>
        </w:rPr>
        <w:t>г.о</w:t>
      </w:r>
      <w:proofErr w:type="spellEnd"/>
      <w:r w:rsidRPr="00091ABA">
        <w:rPr>
          <w:color w:val="000000" w:themeColor="text1"/>
          <w:szCs w:val="26"/>
        </w:rPr>
        <w:t>. Саранск.</w:t>
      </w:r>
    </w:p>
    <w:p w:rsidR="001F6022" w:rsidRPr="00091ABA" w:rsidRDefault="001F6022" w:rsidP="001F6022">
      <w:pPr>
        <w:ind w:firstLine="709"/>
        <w:jc w:val="both"/>
        <w:rPr>
          <w:color w:val="000000" w:themeColor="text1"/>
        </w:rPr>
      </w:pPr>
      <w:r w:rsidRPr="00091ABA">
        <w:rPr>
          <w:b/>
          <w:i/>
          <w:color w:val="000000" w:themeColor="text1"/>
        </w:rPr>
        <w:t>2.2.3 Техногенные пожары.</w:t>
      </w:r>
    </w:p>
    <w:p w:rsidR="001F6022" w:rsidRPr="008775F3" w:rsidRDefault="001F6022" w:rsidP="001F6022">
      <w:pPr>
        <w:ind w:firstLine="709"/>
        <w:jc w:val="both"/>
        <w:rPr>
          <w:color w:val="000000" w:themeColor="text1"/>
        </w:rPr>
      </w:pPr>
      <w:r w:rsidRPr="00091AB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91ABA">
        <w:rPr>
          <w:color w:val="000000" w:themeColor="text1"/>
        </w:rPr>
        <w:t>т.ч</w:t>
      </w:r>
      <w:proofErr w:type="spellEnd"/>
      <w:r w:rsidRPr="00091AB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w:t>
      </w:r>
      <w:r w:rsidRPr="00091ABA">
        <w:rPr>
          <w:color w:val="000000" w:themeColor="text1"/>
        </w:rPr>
        <w:lastRenderedPageBreak/>
        <w:t xml:space="preserve">Наибольшая вероятность существует в </w:t>
      </w:r>
      <w:proofErr w:type="spellStart"/>
      <w:r w:rsidRPr="00091ABA">
        <w:rPr>
          <w:color w:val="000000" w:themeColor="text1"/>
        </w:rPr>
        <w:t>Большеберезниковском</w:t>
      </w:r>
      <w:proofErr w:type="spellEnd"/>
      <w:r w:rsidRPr="00091ABA">
        <w:rPr>
          <w:color w:val="000000" w:themeColor="text1"/>
        </w:rPr>
        <w:t xml:space="preserve">, </w:t>
      </w:r>
      <w:proofErr w:type="spellStart"/>
      <w:r w:rsidRPr="00091ABA">
        <w:rPr>
          <w:color w:val="000000" w:themeColor="text1"/>
        </w:rPr>
        <w:t>Зубово</w:t>
      </w:r>
      <w:proofErr w:type="spellEnd"/>
      <w:r w:rsidRPr="00091ABA">
        <w:rPr>
          <w:color w:val="000000" w:themeColor="text1"/>
        </w:rPr>
        <w:t xml:space="preserve">-Полянском, </w:t>
      </w:r>
      <w:proofErr w:type="spellStart"/>
      <w:r w:rsidRPr="00091ABA">
        <w:rPr>
          <w:color w:val="000000" w:themeColor="text1"/>
        </w:rPr>
        <w:t>Ичалковском</w:t>
      </w:r>
      <w:proofErr w:type="spellEnd"/>
      <w:r w:rsidRPr="00091ABA">
        <w:rPr>
          <w:color w:val="000000" w:themeColor="text1"/>
        </w:rPr>
        <w:t xml:space="preserve">, </w:t>
      </w:r>
      <w:proofErr w:type="spellStart"/>
      <w:r w:rsidRPr="00091ABA">
        <w:rPr>
          <w:color w:val="000000" w:themeColor="text1"/>
        </w:rPr>
        <w:t>Ковылкинском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Ромодановском, Рузаевском, </w:t>
      </w:r>
      <w:proofErr w:type="spellStart"/>
      <w:r w:rsidRPr="00091ABA">
        <w:rPr>
          <w:color w:val="000000" w:themeColor="text1"/>
        </w:rPr>
        <w:t>Теньгушевском</w:t>
      </w:r>
      <w:proofErr w:type="spellEnd"/>
      <w:r w:rsidRPr="00091ABA">
        <w:rPr>
          <w:color w:val="000000" w:themeColor="text1"/>
        </w:rPr>
        <w:t xml:space="preserve">, </w:t>
      </w:r>
      <w:proofErr w:type="spellStart"/>
      <w:r w:rsidRPr="00091ABA">
        <w:rPr>
          <w:color w:val="000000" w:themeColor="text1"/>
        </w:rPr>
        <w:t>Торбеевском</w:t>
      </w:r>
      <w:proofErr w:type="spellEnd"/>
      <w:r w:rsidRPr="00091ABA">
        <w:rPr>
          <w:color w:val="000000" w:themeColor="text1"/>
        </w:rPr>
        <w:t xml:space="preserve">, </w:t>
      </w:r>
      <w:proofErr w:type="spellStart"/>
      <w:r w:rsidRPr="00091ABA">
        <w:rPr>
          <w:color w:val="000000" w:themeColor="text1"/>
        </w:rPr>
        <w:t>Чамзинском</w:t>
      </w:r>
      <w:proofErr w:type="spellEnd"/>
      <w:r w:rsidRPr="00091ABA">
        <w:rPr>
          <w:color w:val="000000" w:themeColor="text1"/>
        </w:rPr>
        <w:t xml:space="preserve"> муниципальных районах республики и </w:t>
      </w:r>
      <w:proofErr w:type="spellStart"/>
      <w:r w:rsidRPr="00091ABA">
        <w:rPr>
          <w:color w:val="000000" w:themeColor="text1"/>
        </w:rPr>
        <w:t>г.о</w:t>
      </w:r>
      <w:proofErr w:type="spellEnd"/>
      <w:r w:rsidRPr="00091ABA">
        <w:rPr>
          <w:color w:val="000000" w:themeColor="text1"/>
        </w:rPr>
        <w:t xml:space="preserve">. </w:t>
      </w:r>
      <w:r w:rsidRPr="008775F3">
        <w:rPr>
          <w:color w:val="000000" w:themeColor="text1"/>
        </w:rPr>
        <w:t>Саранск.</w:t>
      </w:r>
    </w:p>
    <w:p w:rsidR="001F6022" w:rsidRPr="00091ABA" w:rsidRDefault="001F6022" w:rsidP="001F6022">
      <w:pPr>
        <w:ind w:firstLine="709"/>
        <w:jc w:val="both"/>
        <w:rPr>
          <w:color w:val="000000" w:themeColor="text1"/>
        </w:rPr>
      </w:pPr>
      <w:r w:rsidRPr="008775F3">
        <w:rPr>
          <w:b/>
          <w:i/>
          <w:color w:val="000000" w:themeColor="text1"/>
        </w:rPr>
        <w:t xml:space="preserve">2.2.4. Аварии на объектах ЖКХ </w:t>
      </w:r>
      <w:r w:rsidRPr="00091ABA">
        <w:rPr>
          <w:b/>
          <w:i/>
          <w:color w:val="000000" w:themeColor="text1"/>
        </w:rPr>
        <w:t>и коммунальной энергетики.</w:t>
      </w:r>
    </w:p>
    <w:p w:rsidR="001F6022" w:rsidRPr="00091ABA" w:rsidRDefault="001F6022" w:rsidP="001F6022">
      <w:pPr>
        <w:suppressAutoHyphens/>
        <w:ind w:right="-2" w:firstLine="709"/>
        <w:jc w:val="both"/>
        <w:rPr>
          <w:color w:val="000000" w:themeColor="text1"/>
        </w:rPr>
      </w:pPr>
      <w:r w:rsidRPr="00091ABA">
        <w:rPr>
          <w:color w:val="000000" w:themeColor="text1"/>
        </w:rPr>
        <w:t>На предстоящий период возможно возникновение аварий на всех системах ЖКХ и объектах коммунальной энергетики.</w:t>
      </w:r>
    </w:p>
    <w:p w:rsidR="001F6022" w:rsidRPr="00091ABA" w:rsidRDefault="001F6022" w:rsidP="001F6022">
      <w:pPr>
        <w:suppressAutoHyphens/>
        <w:ind w:right="-2" w:firstLine="709"/>
        <w:jc w:val="both"/>
        <w:rPr>
          <w:color w:val="000000" w:themeColor="text1"/>
        </w:rPr>
      </w:pPr>
      <w:r w:rsidRPr="00091ABA">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F6022" w:rsidRPr="00091ABA" w:rsidRDefault="001F6022" w:rsidP="001F6022">
      <w:pPr>
        <w:suppressAutoHyphens/>
        <w:ind w:right="-2" w:firstLine="709"/>
        <w:jc w:val="both"/>
        <w:rPr>
          <w:color w:val="000000" w:themeColor="text1"/>
        </w:rPr>
      </w:pPr>
      <w:r w:rsidRPr="00091AB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91ABA">
        <w:rPr>
          <w:color w:val="000000" w:themeColor="text1"/>
        </w:rPr>
        <w:t>г.о</w:t>
      </w:r>
      <w:proofErr w:type="spellEnd"/>
      <w:r w:rsidRPr="00091ABA">
        <w:rPr>
          <w:color w:val="000000" w:themeColor="text1"/>
        </w:rPr>
        <w:t xml:space="preserve">. Саранск, </w:t>
      </w:r>
      <w:proofErr w:type="spellStart"/>
      <w:r w:rsidRPr="00091ABA">
        <w:rPr>
          <w:color w:val="000000" w:themeColor="text1"/>
        </w:rPr>
        <w:t>Инсарском</w:t>
      </w:r>
      <w:proofErr w:type="spellEnd"/>
      <w:r w:rsidRPr="00091ABA">
        <w:rPr>
          <w:color w:val="000000" w:themeColor="text1"/>
        </w:rPr>
        <w:t xml:space="preserve">, </w:t>
      </w:r>
      <w:proofErr w:type="spellStart"/>
      <w:r w:rsidRPr="00091ABA">
        <w:rPr>
          <w:color w:val="000000" w:themeColor="text1"/>
        </w:rPr>
        <w:t>Кадошкинском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w:t>
      </w:r>
      <w:proofErr w:type="spellStart"/>
      <w:r w:rsidRPr="00091ABA">
        <w:rPr>
          <w:color w:val="000000" w:themeColor="text1"/>
        </w:rPr>
        <w:t>Старошайговском</w:t>
      </w:r>
      <w:proofErr w:type="spellEnd"/>
      <w:r w:rsidRPr="00091ABA">
        <w:rPr>
          <w:color w:val="000000" w:themeColor="text1"/>
        </w:rPr>
        <w:t xml:space="preserve">, </w:t>
      </w:r>
      <w:proofErr w:type="spellStart"/>
      <w:r w:rsidRPr="00091ABA">
        <w:rPr>
          <w:color w:val="000000" w:themeColor="text1"/>
        </w:rPr>
        <w:t>Темниковском</w:t>
      </w:r>
      <w:proofErr w:type="spellEnd"/>
      <w:r w:rsidRPr="00091ABA">
        <w:rPr>
          <w:color w:val="000000" w:themeColor="text1"/>
        </w:rPr>
        <w:t xml:space="preserve">, и </w:t>
      </w:r>
      <w:proofErr w:type="spellStart"/>
      <w:r w:rsidRPr="00091ABA">
        <w:rPr>
          <w:color w:val="000000" w:themeColor="text1"/>
        </w:rPr>
        <w:t>Торбеевском</w:t>
      </w:r>
      <w:proofErr w:type="spellEnd"/>
      <w:r w:rsidRPr="00091ABA">
        <w:rPr>
          <w:color w:val="000000" w:themeColor="text1"/>
        </w:rPr>
        <w:t xml:space="preserve"> муниципальных районах.</w:t>
      </w:r>
    </w:p>
    <w:p w:rsidR="001F6022" w:rsidRPr="00091ABA" w:rsidRDefault="001F6022" w:rsidP="001F6022">
      <w:pPr>
        <w:suppressAutoHyphens/>
        <w:ind w:right="-2" w:firstLine="709"/>
        <w:jc w:val="both"/>
        <w:rPr>
          <w:b/>
          <w:i/>
          <w:color w:val="000000" w:themeColor="text1"/>
        </w:rPr>
      </w:pPr>
      <w:r w:rsidRPr="00091ABA">
        <w:rPr>
          <w:b/>
          <w:i/>
          <w:color w:val="000000" w:themeColor="text1"/>
        </w:rPr>
        <w:t>2.2.5. Происшествия на водных объектах.</w:t>
      </w:r>
    </w:p>
    <w:p w:rsidR="001F6022" w:rsidRPr="00091ABA" w:rsidRDefault="001F6022" w:rsidP="001F6022">
      <w:pPr>
        <w:ind w:firstLine="709"/>
        <w:jc w:val="both"/>
        <w:rPr>
          <w:color w:val="000000" w:themeColor="text1"/>
        </w:rPr>
      </w:pPr>
      <w:r w:rsidRPr="00091ABA">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1F6022" w:rsidRPr="00091ABA" w:rsidRDefault="001F6022" w:rsidP="001F6022">
      <w:pPr>
        <w:ind w:firstLine="708"/>
        <w:jc w:val="both"/>
        <w:rPr>
          <w:i/>
          <w:color w:val="000000" w:themeColor="text1"/>
        </w:rPr>
      </w:pPr>
      <w:r w:rsidRPr="00091ABA">
        <w:rPr>
          <w:b/>
          <w:i/>
          <w:color w:val="000000" w:themeColor="text1"/>
        </w:rPr>
        <w:t>2.3. Биолого-социальные ЧС.</w:t>
      </w:r>
    </w:p>
    <w:p w:rsidR="001F6022" w:rsidRPr="00091ABA" w:rsidRDefault="001F6022" w:rsidP="001F6022">
      <w:pPr>
        <w:suppressAutoHyphens/>
        <w:ind w:right="-2" w:firstLine="709"/>
        <w:jc w:val="both"/>
        <w:rPr>
          <w:color w:val="000000" w:themeColor="text1"/>
        </w:rPr>
      </w:pPr>
      <w:r w:rsidRPr="00091AB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6022" w:rsidRPr="00091ABA" w:rsidRDefault="001F6022" w:rsidP="001F6022">
      <w:pPr>
        <w:suppressAutoHyphens/>
        <w:ind w:right="-2" w:firstLine="709"/>
        <w:jc w:val="both"/>
        <w:rPr>
          <w:bCs/>
          <w:color w:val="000000" w:themeColor="text1"/>
        </w:rPr>
      </w:pPr>
      <w:r w:rsidRPr="00091ABA">
        <w:rPr>
          <w:b/>
          <w:bCs/>
          <w:i/>
          <w:color w:val="000000" w:themeColor="text1"/>
        </w:rPr>
        <w:t xml:space="preserve">2.3.1. </w:t>
      </w:r>
      <w:r w:rsidRPr="00091ABA">
        <w:rPr>
          <w:b/>
          <w:i/>
          <w:color w:val="000000" w:themeColor="text1"/>
        </w:rPr>
        <w:t xml:space="preserve">Прогноз </w:t>
      </w:r>
      <w:proofErr w:type="spellStart"/>
      <w:r w:rsidRPr="00091ABA">
        <w:rPr>
          <w:b/>
          <w:i/>
          <w:color w:val="000000" w:themeColor="text1"/>
        </w:rPr>
        <w:t>санитарно</w:t>
      </w:r>
      <w:proofErr w:type="spellEnd"/>
      <w:r w:rsidRPr="00091ABA">
        <w:rPr>
          <w:b/>
          <w:i/>
          <w:color w:val="000000" w:themeColor="text1"/>
        </w:rPr>
        <w:t>–эпидемиологической обстановки</w:t>
      </w:r>
      <w:r w:rsidRPr="00091ABA">
        <w:rPr>
          <w:bCs/>
          <w:color w:val="000000" w:themeColor="text1"/>
        </w:rPr>
        <w:t>.</w:t>
      </w:r>
    </w:p>
    <w:p w:rsidR="001F6022" w:rsidRPr="00091ABA" w:rsidRDefault="001F6022" w:rsidP="001F6022">
      <w:pPr>
        <w:ind w:firstLine="709"/>
        <w:jc w:val="both"/>
        <w:rPr>
          <w:color w:val="000000" w:themeColor="text1"/>
        </w:rPr>
      </w:pPr>
      <w:r w:rsidRPr="00091ABA">
        <w:rPr>
          <w:color w:val="000000" w:themeColor="text1"/>
        </w:rPr>
        <w:t xml:space="preserve">Прогнозируется дальнейшее эпидемическое распространение инфекции </w:t>
      </w:r>
      <w:r w:rsidRPr="00091ABA">
        <w:rPr>
          <w:color w:val="000000" w:themeColor="text1"/>
          <w:lang w:val="en-US"/>
        </w:rPr>
        <w:t>COVID</w:t>
      </w:r>
      <w:r w:rsidRPr="00091ABA">
        <w:rPr>
          <w:color w:val="000000" w:themeColor="text1"/>
        </w:rPr>
        <w:t>-19, гриппа и ОРВИ, случаи заболевания будут регистрироваться повсеместно во всех районах республики.</w:t>
      </w:r>
    </w:p>
    <w:p w:rsidR="001F6022" w:rsidRPr="00091ABA" w:rsidRDefault="001F6022" w:rsidP="001F6022">
      <w:pPr>
        <w:ind w:firstLine="709"/>
        <w:jc w:val="both"/>
        <w:rPr>
          <w:color w:val="000000" w:themeColor="text1"/>
        </w:rPr>
      </w:pPr>
      <w:r w:rsidRPr="00091ABA">
        <w:rPr>
          <w:color w:val="000000" w:themeColor="text1"/>
        </w:rPr>
        <w:t xml:space="preserve">Прогнозируются болезни с фекально-оральным механизмом передачи - </w:t>
      </w:r>
      <w:r w:rsidRPr="00091ABA">
        <w:rPr>
          <w:b/>
          <w:bCs/>
          <w:i/>
          <w:iCs/>
          <w:color w:val="000000" w:themeColor="text1"/>
        </w:rPr>
        <w:t>острые кишечные инфекции (ОКИ)</w:t>
      </w:r>
      <w:r w:rsidRPr="00091ABA">
        <w:rPr>
          <w:color w:val="000000" w:themeColor="text1"/>
        </w:rPr>
        <w:t xml:space="preserve">, в том числе вирусной (рота-, </w:t>
      </w:r>
      <w:proofErr w:type="spellStart"/>
      <w:r w:rsidRPr="00091ABA">
        <w:rPr>
          <w:color w:val="000000" w:themeColor="text1"/>
        </w:rPr>
        <w:t>норо</w:t>
      </w:r>
      <w:proofErr w:type="spellEnd"/>
      <w:r w:rsidRPr="00091ABA">
        <w:rPr>
          <w:color w:val="000000" w:themeColor="text1"/>
        </w:rPr>
        <w:t xml:space="preserve">-, аденовирусной) этиологии, вирусный гепатит А и пищевые </w:t>
      </w:r>
      <w:proofErr w:type="spellStart"/>
      <w:r w:rsidRPr="00091ABA">
        <w:rPr>
          <w:color w:val="000000" w:themeColor="text1"/>
        </w:rPr>
        <w:t>токсикоинфекции</w:t>
      </w:r>
      <w:proofErr w:type="spellEnd"/>
      <w:r w:rsidRPr="00091AB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F6022" w:rsidRPr="00091ABA" w:rsidRDefault="001F6022" w:rsidP="001F6022">
      <w:pPr>
        <w:autoSpaceDE w:val="0"/>
        <w:autoSpaceDN w:val="0"/>
        <w:adjustRightInd w:val="0"/>
        <w:ind w:firstLine="709"/>
        <w:jc w:val="both"/>
        <w:rPr>
          <w:color w:val="000000" w:themeColor="text1"/>
        </w:rPr>
      </w:pPr>
      <w:r w:rsidRPr="00091ABA">
        <w:rPr>
          <w:color w:val="000000" w:themeColor="text1"/>
        </w:rPr>
        <w:t xml:space="preserve">Возможны случаи </w:t>
      </w:r>
      <w:r w:rsidRPr="00091ABA">
        <w:rPr>
          <w:b/>
          <w:bCs/>
          <w:i/>
          <w:iCs/>
          <w:color w:val="000000" w:themeColor="text1"/>
        </w:rPr>
        <w:t>социально–значимых болезней (ВИЧ-инфекция, заболевания, передающиеся половым путем, туберкулез)</w:t>
      </w:r>
      <w:r w:rsidRPr="00091ABA">
        <w:rPr>
          <w:color w:val="000000" w:themeColor="text1"/>
        </w:rPr>
        <w:t xml:space="preserve">. Наибольшее количество ВИЧ - инфицированных возможно в </w:t>
      </w:r>
      <w:proofErr w:type="spellStart"/>
      <w:r w:rsidRPr="00091ABA">
        <w:rPr>
          <w:color w:val="000000" w:themeColor="text1"/>
        </w:rPr>
        <w:t>г.о</w:t>
      </w:r>
      <w:proofErr w:type="spellEnd"/>
      <w:r w:rsidRPr="00091ABA">
        <w:rPr>
          <w:color w:val="000000" w:themeColor="text1"/>
        </w:rPr>
        <w:t xml:space="preserve">. Саранск, г. Рузаевка, </w:t>
      </w:r>
      <w:proofErr w:type="spellStart"/>
      <w:r w:rsidRPr="00091ABA">
        <w:rPr>
          <w:color w:val="000000" w:themeColor="text1"/>
        </w:rPr>
        <w:t>Лямбирском</w:t>
      </w:r>
      <w:proofErr w:type="spellEnd"/>
      <w:r w:rsidRPr="00091ABA">
        <w:rPr>
          <w:color w:val="000000" w:themeColor="text1"/>
        </w:rPr>
        <w:t xml:space="preserve">, Ромодановском, </w:t>
      </w:r>
      <w:proofErr w:type="spellStart"/>
      <w:r w:rsidRPr="00091ABA">
        <w:rPr>
          <w:color w:val="000000" w:themeColor="text1"/>
        </w:rPr>
        <w:t>Чамзинском</w:t>
      </w:r>
      <w:proofErr w:type="spellEnd"/>
      <w:r w:rsidRPr="00091ABA">
        <w:rPr>
          <w:color w:val="000000" w:themeColor="text1"/>
        </w:rPr>
        <w:t xml:space="preserve">, </w:t>
      </w:r>
      <w:proofErr w:type="spellStart"/>
      <w:r w:rsidRPr="00091ABA">
        <w:rPr>
          <w:color w:val="000000" w:themeColor="text1"/>
        </w:rPr>
        <w:t>Атюрьевском</w:t>
      </w:r>
      <w:proofErr w:type="spellEnd"/>
      <w:r w:rsidRPr="00091ABA">
        <w:rPr>
          <w:color w:val="000000" w:themeColor="text1"/>
        </w:rPr>
        <w:t xml:space="preserve"> и </w:t>
      </w:r>
      <w:proofErr w:type="spellStart"/>
      <w:r w:rsidRPr="00091ABA">
        <w:rPr>
          <w:color w:val="000000" w:themeColor="text1"/>
        </w:rPr>
        <w:t>Зубово</w:t>
      </w:r>
      <w:proofErr w:type="spellEnd"/>
      <w:r w:rsidRPr="00091AB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91ABA">
        <w:rPr>
          <w:color w:val="000000" w:themeColor="text1"/>
        </w:rPr>
        <w:t>г.о</w:t>
      </w:r>
      <w:proofErr w:type="spellEnd"/>
      <w:r w:rsidRPr="00091ABA">
        <w:rPr>
          <w:color w:val="000000" w:themeColor="text1"/>
        </w:rPr>
        <w:t xml:space="preserve">. Саранск, </w:t>
      </w:r>
      <w:proofErr w:type="spellStart"/>
      <w:r w:rsidRPr="00091ABA">
        <w:rPr>
          <w:color w:val="000000" w:themeColor="text1"/>
        </w:rPr>
        <w:t>Атюрьевском</w:t>
      </w:r>
      <w:proofErr w:type="spellEnd"/>
      <w:r w:rsidRPr="00091ABA">
        <w:rPr>
          <w:color w:val="000000" w:themeColor="text1"/>
        </w:rPr>
        <w:t xml:space="preserve">, </w:t>
      </w:r>
      <w:proofErr w:type="spellStart"/>
      <w:r w:rsidRPr="00091ABA">
        <w:rPr>
          <w:color w:val="000000" w:themeColor="text1"/>
        </w:rPr>
        <w:t>Атяшевском</w:t>
      </w:r>
      <w:proofErr w:type="spellEnd"/>
      <w:r w:rsidRPr="00091ABA">
        <w:rPr>
          <w:color w:val="000000" w:themeColor="text1"/>
        </w:rPr>
        <w:t xml:space="preserve">, Дубенском, </w:t>
      </w:r>
      <w:proofErr w:type="spellStart"/>
      <w:r w:rsidRPr="00091ABA">
        <w:rPr>
          <w:color w:val="000000" w:themeColor="text1"/>
        </w:rPr>
        <w:t>Инсарском</w:t>
      </w:r>
      <w:proofErr w:type="spellEnd"/>
      <w:r w:rsidRPr="00091ABA">
        <w:rPr>
          <w:color w:val="000000" w:themeColor="text1"/>
        </w:rPr>
        <w:t xml:space="preserve">, </w:t>
      </w:r>
      <w:proofErr w:type="spellStart"/>
      <w:r w:rsidRPr="00091ABA">
        <w:rPr>
          <w:color w:val="000000" w:themeColor="text1"/>
        </w:rPr>
        <w:t>Кадошкинском</w:t>
      </w:r>
      <w:proofErr w:type="spellEnd"/>
      <w:r w:rsidRPr="00091ABA">
        <w:rPr>
          <w:color w:val="000000" w:themeColor="text1"/>
        </w:rPr>
        <w:t xml:space="preserve">, </w:t>
      </w:r>
      <w:proofErr w:type="spellStart"/>
      <w:r w:rsidRPr="00091ABA">
        <w:rPr>
          <w:color w:val="000000" w:themeColor="text1"/>
        </w:rPr>
        <w:t>Старошайговском</w:t>
      </w:r>
      <w:proofErr w:type="spellEnd"/>
      <w:r w:rsidRPr="00091ABA">
        <w:rPr>
          <w:color w:val="000000" w:themeColor="text1"/>
        </w:rPr>
        <w:t xml:space="preserve"> и </w:t>
      </w:r>
      <w:proofErr w:type="spellStart"/>
      <w:r w:rsidRPr="00091ABA">
        <w:rPr>
          <w:color w:val="000000" w:themeColor="text1"/>
        </w:rPr>
        <w:t>Торбеевском</w:t>
      </w:r>
      <w:proofErr w:type="spellEnd"/>
      <w:r w:rsidRPr="00091ABA">
        <w:rPr>
          <w:color w:val="000000" w:themeColor="text1"/>
        </w:rPr>
        <w:t xml:space="preserve"> муниципальных районах. </w:t>
      </w:r>
    </w:p>
    <w:p w:rsidR="001F6022" w:rsidRPr="00091ABA" w:rsidRDefault="001F6022" w:rsidP="001F6022">
      <w:pPr>
        <w:ind w:firstLine="709"/>
        <w:jc w:val="both"/>
        <w:rPr>
          <w:b/>
          <w:bCs/>
          <w:color w:val="000000" w:themeColor="text1"/>
        </w:rPr>
      </w:pPr>
      <w:r w:rsidRPr="00091ABA">
        <w:rPr>
          <w:color w:val="000000" w:themeColor="text1"/>
        </w:rPr>
        <w:t xml:space="preserve">Случаи заболеваемости </w:t>
      </w:r>
      <w:r w:rsidRPr="00091ABA">
        <w:rPr>
          <w:b/>
          <w:bCs/>
          <w:i/>
          <w:iCs/>
          <w:color w:val="000000" w:themeColor="text1"/>
        </w:rPr>
        <w:t xml:space="preserve">сальмонеллезом </w:t>
      </w:r>
      <w:r w:rsidRPr="00091AB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F6022" w:rsidRPr="00091ABA" w:rsidRDefault="001F6022" w:rsidP="001F6022">
      <w:pPr>
        <w:suppressAutoHyphens/>
        <w:ind w:right="-2" w:firstLine="709"/>
        <w:jc w:val="both"/>
        <w:rPr>
          <w:b/>
          <w:i/>
          <w:color w:val="000000" w:themeColor="text1"/>
        </w:rPr>
      </w:pPr>
      <w:r w:rsidRPr="00091ABA">
        <w:rPr>
          <w:b/>
          <w:color w:val="000000" w:themeColor="text1"/>
        </w:rPr>
        <w:t xml:space="preserve">2.3.2. </w:t>
      </w:r>
      <w:r w:rsidRPr="00091ABA">
        <w:rPr>
          <w:b/>
          <w:i/>
          <w:color w:val="000000" w:themeColor="text1"/>
        </w:rPr>
        <w:t>Прогноз фитосанитарной обстановки.</w:t>
      </w:r>
    </w:p>
    <w:p w:rsidR="001F6022" w:rsidRPr="00091ABA" w:rsidRDefault="001F6022" w:rsidP="001F6022">
      <w:pPr>
        <w:widowControl w:val="0"/>
        <w:tabs>
          <w:tab w:val="left" w:pos="720"/>
          <w:tab w:val="left" w:pos="10206"/>
        </w:tabs>
        <w:ind w:firstLine="709"/>
        <w:jc w:val="both"/>
        <w:rPr>
          <w:color w:val="000000" w:themeColor="text1"/>
        </w:rPr>
      </w:pPr>
      <w:r w:rsidRPr="00091ABA">
        <w:rPr>
          <w:color w:val="000000" w:themeColor="text1"/>
        </w:rPr>
        <w:t>По данным филиала ФГБУ «</w:t>
      </w:r>
      <w:proofErr w:type="spellStart"/>
      <w:r w:rsidRPr="00091ABA">
        <w:rPr>
          <w:color w:val="000000" w:themeColor="text1"/>
        </w:rPr>
        <w:t>Рослесозащита</w:t>
      </w:r>
      <w:proofErr w:type="spellEnd"/>
      <w:r w:rsidRPr="00091AB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F6022" w:rsidRPr="00091ABA" w:rsidRDefault="001F6022" w:rsidP="001F6022">
      <w:pPr>
        <w:tabs>
          <w:tab w:val="left" w:pos="720"/>
          <w:tab w:val="left" w:pos="10206"/>
        </w:tabs>
        <w:ind w:firstLine="709"/>
        <w:jc w:val="both"/>
        <w:rPr>
          <w:color w:val="000000" w:themeColor="text1"/>
        </w:rPr>
      </w:pPr>
      <w:r w:rsidRPr="00091ABA">
        <w:rPr>
          <w:color w:val="000000" w:themeColor="text1"/>
        </w:rPr>
        <w:t>По данным филиала ФГБУ «</w:t>
      </w:r>
      <w:proofErr w:type="spellStart"/>
      <w:r w:rsidRPr="00091ABA">
        <w:rPr>
          <w:color w:val="000000" w:themeColor="text1"/>
        </w:rPr>
        <w:t>Россельхозцентр</w:t>
      </w:r>
      <w:proofErr w:type="spellEnd"/>
      <w:r w:rsidRPr="00091ABA">
        <w:rPr>
          <w:color w:val="000000" w:themeColor="text1"/>
        </w:rPr>
        <w:t>» не прогнозируется распространение особо опасных вредителей и болезней сельскохозяйственных культур.</w:t>
      </w:r>
    </w:p>
    <w:p w:rsidR="001F6022" w:rsidRPr="00091ABA" w:rsidRDefault="001F6022" w:rsidP="001F6022">
      <w:pPr>
        <w:suppressAutoHyphens/>
        <w:ind w:right="-2" w:firstLine="709"/>
        <w:jc w:val="both"/>
        <w:rPr>
          <w:b/>
          <w:bCs/>
          <w:i/>
          <w:color w:val="000000" w:themeColor="text1"/>
        </w:rPr>
      </w:pPr>
      <w:r w:rsidRPr="00091ABA">
        <w:rPr>
          <w:b/>
          <w:color w:val="000000" w:themeColor="text1"/>
        </w:rPr>
        <w:t xml:space="preserve">2.3.3. </w:t>
      </w:r>
      <w:r w:rsidRPr="00091ABA">
        <w:rPr>
          <w:b/>
          <w:bCs/>
          <w:i/>
          <w:color w:val="000000" w:themeColor="text1"/>
        </w:rPr>
        <w:t>Прогноз эпизоотической обстановки.</w:t>
      </w:r>
    </w:p>
    <w:p w:rsidR="001F6022" w:rsidRPr="00091ABA" w:rsidRDefault="001F6022" w:rsidP="001F6022">
      <w:pPr>
        <w:tabs>
          <w:tab w:val="left" w:pos="10065"/>
        </w:tabs>
        <w:ind w:firstLine="709"/>
        <w:jc w:val="both"/>
        <w:rPr>
          <w:color w:val="000000" w:themeColor="text1"/>
        </w:rPr>
      </w:pPr>
      <w:r w:rsidRPr="00091ABA">
        <w:rPr>
          <w:color w:val="000000" w:themeColor="text1"/>
        </w:rPr>
        <w:t xml:space="preserve">На территории республики прогнозируются случаи возникновения бешенства среди животных. </w:t>
      </w:r>
    </w:p>
    <w:p w:rsidR="001F6022" w:rsidRPr="00091ABA" w:rsidRDefault="001F6022" w:rsidP="001F6022">
      <w:pPr>
        <w:ind w:firstLine="709"/>
        <w:jc w:val="both"/>
        <w:rPr>
          <w:color w:val="000000" w:themeColor="text1"/>
        </w:rPr>
      </w:pPr>
      <w:r w:rsidRPr="00091AB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91ABA">
        <w:rPr>
          <w:color w:val="000000" w:themeColor="text1"/>
        </w:rPr>
        <w:t>Кочкуровский</w:t>
      </w:r>
      <w:proofErr w:type="spellEnd"/>
      <w:r w:rsidRPr="00091ABA">
        <w:rPr>
          <w:color w:val="000000" w:themeColor="text1"/>
        </w:rPr>
        <w:t xml:space="preserve">, Рузаевский, </w:t>
      </w:r>
      <w:proofErr w:type="spellStart"/>
      <w:r w:rsidRPr="00091ABA">
        <w:rPr>
          <w:color w:val="000000" w:themeColor="text1"/>
        </w:rPr>
        <w:t>Теньгушеский</w:t>
      </w:r>
      <w:proofErr w:type="spellEnd"/>
      <w:r w:rsidRPr="00091ABA">
        <w:rPr>
          <w:color w:val="000000" w:themeColor="text1"/>
        </w:rPr>
        <w:t xml:space="preserve"> муниципальные районы и </w:t>
      </w:r>
      <w:proofErr w:type="spellStart"/>
      <w:r w:rsidRPr="00091ABA">
        <w:rPr>
          <w:color w:val="000000" w:themeColor="text1"/>
        </w:rPr>
        <w:t>г.о</w:t>
      </w:r>
      <w:proofErr w:type="spellEnd"/>
      <w:r w:rsidRPr="00091ABA">
        <w:rPr>
          <w:color w:val="000000" w:themeColor="text1"/>
        </w:rPr>
        <w:t>. Саранск.</w:t>
      </w:r>
    </w:p>
    <w:p w:rsidR="001F6022" w:rsidRPr="00091ABA" w:rsidRDefault="001F6022" w:rsidP="001F6022">
      <w:pPr>
        <w:suppressAutoHyphens/>
        <w:ind w:right="-2"/>
        <w:jc w:val="center"/>
        <w:rPr>
          <w:b/>
          <w:color w:val="000000" w:themeColor="text1"/>
        </w:rPr>
      </w:pPr>
    </w:p>
    <w:p w:rsidR="001F6022" w:rsidRDefault="001F6022" w:rsidP="001F6022">
      <w:pPr>
        <w:suppressAutoHyphens/>
        <w:ind w:right="-2"/>
        <w:jc w:val="center"/>
        <w:rPr>
          <w:b/>
          <w:color w:val="000000" w:themeColor="text1"/>
        </w:rPr>
      </w:pPr>
    </w:p>
    <w:p w:rsidR="001F6022" w:rsidRDefault="001F6022" w:rsidP="001F6022">
      <w:pPr>
        <w:suppressAutoHyphens/>
        <w:ind w:right="-2"/>
        <w:jc w:val="center"/>
        <w:rPr>
          <w:b/>
          <w:color w:val="000000" w:themeColor="text1"/>
        </w:rPr>
      </w:pPr>
    </w:p>
    <w:p w:rsidR="001F6022" w:rsidRPr="001F6022" w:rsidRDefault="001F6022" w:rsidP="001F6022">
      <w:pPr>
        <w:suppressAutoHyphens/>
        <w:ind w:right="-2"/>
        <w:jc w:val="center"/>
        <w:rPr>
          <w:b/>
          <w:color w:val="000000" w:themeColor="text1"/>
        </w:rPr>
      </w:pPr>
    </w:p>
    <w:p w:rsidR="001F6022" w:rsidRPr="00091ABA" w:rsidRDefault="001F6022" w:rsidP="001F6022">
      <w:pPr>
        <w:suppressAutoHyphens/>
        <w:ind w:right="-2"/>
        <w:jc w:val="center"/>
        <w:rPr>
          <w:b/>
          <w:color w:val="000000" w:themeColor="text1"/>
        </w:rPr>
      </w:pPr>
      <w:r w:rsidRPr="00091ABA">
        <w:rPr>
          <w:b/>
          <w:color w:val="000000" w:themeColor="text1"/>
          <w:lang w:val="en-US"/>
        </w:rPr>
        <w:lastRenderedPageBreak/>
        <w:t>III</w:t>
      </w:r>
      <w:r w:rsidRPr="00091ABA">
        <w:rPr>
          <w:b/>
          <w:color w:val="000000" w:themeColor="text1"/>
        </w:rPr>
        <w:t>. Рекомендуемые мероприятия по предупреждению, предотвращению, локализации ЧС и ликвидации ее последствий.</w:t>
      </w:r>
    </w:p>
    <w:p w:rsidR="001F6022" w:rsidRPr="00091ABA" w:rsidRDefault="001F6022" w:rsidP="001F6022">
      <w:pPr>
        <w:tabs>
          <w:tab w:val="num" w:pos="0"/>
        </w:tabs>
        <w:suppressAutoHyphens/>
        <w:ind w:firstLine="709"/>
        <w:jc w:val="both"/>
        <w:rPr>
          <w:b/>
          <w:color w:val="000000" w:themeColor="text1"/>
        </w:rPr>
      </w:pPr>
      <w:r w:rsidRPr="00091AB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F6022" w:rsidRPr="00091ABA" w:rsidRDefault="001F6022" w:rsidP="001F6022">
      <w:pPr>
        <w:ind w:firstLine="709"/>
        <w:jc w:val="both"/>
        <w:rPr>
          <w:color w:val="000000" w:themeColor="text1"/>
        </w:rPr>
      </w:pPr>
      <w:r w:rsidRPr="00091AB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F6022" w:rsidRPr="00091ABA" w:rsidRDefault="001F6022" w:rsidP="001F6022">
      <w:pPr>
        <w:ind w:firstLine="709"/>
        <w:jc w:val="both"/>
        <w:rPr>
          <w:color w:val="000000" w:themeColor="text1"/>
        </w:rPr>
      </w:pPr>
      <w:r w:rsidRPr="00091AB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F6022" w:rsidRPr="00091ABA" w:rsidRDefault="001F6022" w:rsidP="001F6022">
      <w:pPr>
        <w:ind w:firstLine="709"/>
        <w:jc w:val="both"/>
        <w:rPr>
          <w:color w:val="000000" w:themeColor="text1"/>
        </w:rPr>
      </w:pPr>
      <w:r w:rsidRPr="00091AB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F6022" w:rsidRPr="00091ABA" w:rsidRDefault="001F6022" w:rsidP="001F6022">
      <w:pPr>
        <w:ind w:firstLine="709"/>
        <w:jc w:val="both"/>
        <w:rPr>
          <w:color w:val="000000" w:themeColor="text1"/>
        </w:rPr>
      </w:pPr>
      <w:r w:rsidRPr="00091AB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F6022" w:rsidRPr="00091ABA" w:rsidRDefault="001F6022" w:rsidP="001F6022">
      <w:pPr>
        <w:ind w:firstLine="709"/>
        <w:jc w:val="both"/>
        <w:rPr>
          <w:color w:val="000000" w:themeColor="text1"/>
        </w:rPr>
      </w:pPr>
      <w:r w:rsidRPr="00091ABA">
        <w:rPr>
          <w:color w:val="000000" w:themeColor="text1"/>
        </w:rPr>
        <w:t xml:space="preserve">восполнять при необходимости резервы материальных ресурсов, созданные для ликвидации ЧС; </w:t>
      </w:r>
    </w:p>
    <w:p w:rsidR="001F6022" w:rsidRPr="00091ABA" w:rsidRDefault="001F6022" w:rsidP="001F6022">
      <w:pPr>
        <w:ind w:firstLine="709"/>
        <w:jc w:val="both"/>
        <w:rPr>
          <w:color w:val="000000" w:themeColor="text1"/>
        </w:rPr>
      </w:pPr>
      <w:r w:rsidRPr="00091ABA">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1F6022" w:rsidRPr="00091ABA" w:rsidRDefault="001F6022" w:rsidP="001F6022">
      <w:pPr>
        <w:ind w:firstLine="709"/>
        <w:jc w:val="both"/>
        <w:rPr>
          <w:color w:val="000000" w:themeColor="text1"/>
        </w:rPr>
      </w:pPr>
      <w:r w:rsidRPr="00091ABA">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F6022" w:rsidRPr="00091ABA" w:rsidRDefault="001F6022" w:rsidP="001F6022">
      <w:pPr>
        <w:ind w:firstLine="709"/>
        <w:jc w:val="both"/>
        <w:rPr>
          <w:color w:val="000000" w:themeColor="text1"/>
        </w:rPr>
      </w:pPr>
      <w:r w:rsidRPr="00091ABA">
        <w:rPr>
          <w:color w:val="000000" w:themeColor="text1"/>
        </w:rPr>
        <w:t>осуществить мероприятия по расчистке дренажных систем и водоотводных каналов;</w:t>
      </w:r>
    </w:p>
    <w:p w:rsidR="001F6022" w:rsidRPr="00091ABA" w:rsidRDefault="001F6022" w:rsidP="001F6022">
      <w:pPr>
        <w:ind w:firstLine="709"/>
        <w:jc w:val="both"/>
        <w:rPr>
          <w:color w:val="000000" w:themeColor="text1"/>
        </w:rPr>
      </w:pPr>
      <w:r w:rsidRPr="00091ABA">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1F6022" w:rsidRPr="00091ABA" w:rsidRDefault="001F6022" w:rsidP="001F6022">
      <w:pPr>
        <w:ind w:firstLine="709"/>
        <w:jc w:val="both"/>
        <w:rPr>
          <w:color w:val="000000" w:themeColor="text1"/>
        </w:rPr>
      </w:pPr>
      <w:r w:rsidRPr="00091ABA">
        <w:rPr>
          <w:color w:val="000000" w:themeColor="text1"/>
        </w:rPr>
        <w:t>организовать своевременное доведение до населения информации по складывающейся обстановке;</w:t>
      </w:r>
    </w:p>
    <w:p w:rsidR="001F6022" w:rsidRPr="00091ABA" w:rsidRDefault="001F6022" w:rsidP="001F6022">
      <w:pPr>
        <w:ind w:firstLine="709"/>
        <w:jc w:val="both"/>
        <w:rPr>
          <w:color w:val="000000" w:themeColor="text1"/>
        </w:rPr>
      </w:pPr>
      <w:r w:rsidRPr="00091ABA">
        <w:rPr>
          <w:color w:val="000000" w:themeColor="text1"/>
        </w:rPr>
        <w:t>осуществлять круглосуточный мониторинг за гидрологической обстановкой на территории муниципальных районов;</w:t>
      </w:r>
    </w:p>
    <w:p w:rsidR="001F6022" w:rsidRPr="00091ABA" w:rsidRDefault="001F6022" w:rsidP="001F6022">
      <w:pPr>
        <w:ind w:firstLine="709"/>
        <w:jc w:val="both"/>
        <w:rPr>
          <w:color w:val="000000" w:themeColor="text1"/>
        </w:rPr>
      </w:pPr>
      <w:r w:rsidRPr="00091ABA">
        <w:rPr>
          <w:color w:val="000000" w:themeColor="text1"/>
        </w:rPr>
        <w:t xml:space="preserve">установить временные </w:t>
      </w:r>
      <w:proofErr w:type="spellStart"/>
      <w:r w:rsidRPr="00091ABA">
        <w:rPr>
          <w:color w:val="000000" w:themeColor="text1"/>
        </w:rPr>
        <w:t>гидропосты</w:t>
      </w:r>
      <w:proofErr w:type="spellEnd"/>
      <w:r w:rsidRPr="00091ABA">
        <w:rPr>
          <w:color w:val="000000" w:themeColor="text1"/>
        </w:rPr>
        <w:t xml:space="preserve"> на реках;</w:t>
      </w:r>
    </w:p>
    <w:p w:rsidR="001F6022" w:rsidRPr="00091ABA" w:rsidRDefault="001F6022" w:rsidP="001F6022">
      <w:pPr>
        <w:ind w:firstLine="709"/>
        <w:jc w:val="both"/>
        <w:rPr>
          <w:color w:val="000000" w:themeColor="text1"/>
        </w:rPr>
      </w:pPr>
      <w:r w:rsidRPr="00091AB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F6022" w:rsidRPr="00091ABA" w:rsidRDefault="001F6022" w:rsidP="001F6022">
      <w:pPr>
        <w:ind w:firstLine="709"/>
        <w:jc w:val="both"/>
        <w:rPr>
          <w:color w:val="000000" w:themeColor="text1"/>
        </w:rPr>
      </w:pPr>
      <w:r w:rsidRPr="00091ABA">
        <w:rPr>
          <w:color w:val="000000" w:themeColor="text1"/>
        </w:rPr>
        <w:t>проверить работоспособность систем оповещения и пожаротушения, средств связи с экстренными службами и т.д.;</w:t>
      </w:r>
    </w:p>
    <w:p w:rsidR="001F6022" w:rsidRPr="00091ABA" w:rsidRDefault="001F6022" w:rsidP="001F6022">
      <w:pPr>
        <w:ind w:firstLine="709"/>
        <w:jc w:val="both"/>
        <w:rPr>
          <w:color w:val="000000" w:themeColor="text1"/>
        </w:rPr>
      </w:pPr>
      <w:r w:rsidRPr="00091AB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F6022" w:rsidRPr="00091ABA" w:rsidRDefault="001F6022" w:rsidP="001F6022">
      <w:pPr>
        <w:ind w:firstLine="709"/>
        <w:jc w:val="both"/>
        <w:rPr>
          <w:color w:val="000000" w:themeColor="text1"/>
        </w:rPr>
      </w:pPr>
      <w:r w:rsidRPr="00091AB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F6022" w:rsidRPr="00091ABA" w:rsidRDefault="001F6022" w:rsidP="001F6022">
      <w:pPr>
        <w:tabs>
          <w:tab w:val="left" w:pos="-567"/>
        </w:tabs>
        <w:suppressAutoHyphens/>
        <w:ind w:firstLine="709"/>
        <w:jc w:val="both"/>
        <w:rPr>
          <w:color w:val="000000" w:themeColor="text1"/>
          <w:sz w:val="26"/>
          <w:szCs w:val="26"/>
        </w:rPr>
      </w:pPr>
      <w:r w:rsidRPr="00091AB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F6022" w:rsidRPr="00091ABA" w:rsidRDefault="001F6022" w:rsidP="001F6022">
      <w:pPr>
        <w:ind w:firstLine="709"/>
        <w:jc w:val="both"/>
        <w:rPr>
          <w:color w:val="000000" w:themeColor="text1"/>
        </w:rPr>
      </w:pPr>
      <w:r w:rsidRPr="00091ABA">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F6022" w:rsidRPr="00091ABA" w:rsidRDefault="001F6022" w:rsidP="001F6022">
      <w:pPr>
        <w:ind w:firstLine="709"/>
        <w:jc w:val="both"/>
        <w:rPr>
          <w:color w:val="000000" w:themeColor="text1"/>
        </w:rPr>
      </w:pPr>
      <w:r w:rsidRPr="00091AB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F6022" w:rsidRPr="00091ABA" w:rsidRDefault="001F6022" w:rsidP="001F6022">
      <w:pPr>
        <w:ind w:firstLine="709"/>
        <w:jc w:val="both"/>
        <w:rPr>
          <w:color w:val="000000" w:themeColor="text1"/>
        </w:rPr>
      </w:pPr>
      <w:r w:rsidRPr="00091AB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F6022" w:rsidRPr="00091ABA" w:rsidRDefault="001F6022" w:rsidP="001F6022">
      <w:pPr>
        <w:ind w:firstLine="709"/>
        <w:jc w:val="both"/>
        <w:rPr>
          <w:color w:val="000000" w:themeColor="text1"/>
        </w:rPr>
      </w:pPr>
      <w:r w:rsidRPr="00091AB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F6022" w:rsidRPr="00091ABA" w:rsidRDefault="001F6022" w:rsidP="001F6022">
      <w:pPr>
        <w:ind w:firstLine="709"/>
        <w:jc w:val="both"/>
        <w:rPr>
          <w:color w:val="000000" w:themeColor="text1"/>
        </w:rPr>
      </w:pPr>
      <w:r w:rsidRPr="00091AB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F6022" w:rsidRPr="00091ABA" w:rsidRDefault="001F6022" w:rsidP="001F6022">
      <w:pPr>
        <w:ind w:firstLine="709"/>
        <w:jc w:val="both"/>
        <w:rPr>
          <w:color w:val="000000" w:themeColor="text1"/>
        </w:rPr>
      </w:pPr>
      <w:r w:rsidRPr="00091ABA">
        <w:rPr>
          <w:color w:val="000000" w:themeColor="text1"/>
        </w:rPr>
        <w:t>продолжить проведение комплекса мероприятий по эпизоотическому, санитарно-эпидемиологическому благополучию;</w:t>
      </w:r>
    </w:p>
    <w:p w:rsidR="001F6022" w:rsidRPr="00091ABA" w:rsidRDefault="001F6022" w:rsidP="001F6022">
      <w:pPr>
        <w:suppressAutoHyphens/>
        <w:ind w:firstLine="709"/>
        <w:jc w:val="both"/>
        <w:rPr>
          <w:color w:val="000000" w:themeColor="text1"/>
        </w:rPr>
      </w:pPr>
      <w:r w:rsidRPr="00091ABA">
        <w:rPr>
          <w:color w:val="000000" w:themeColor="text1"/>
        </w:rPr>
        <w:t>при реагировании на чрезвычайные ситуации уделять внимание организации межведомственного взаимодействия.</w:t>
      </w:r>
    </w:p>
    <w:p w:rsidR="001F6022" w:rsidRPr="00091ABA" w:rsidRDefault="001F6022" w:rsidP="001F6022">
      <w:pPr>
        <w:tabs>
          <w:tab w:val="left" w:pos="426"/>
        </w:tabs>
        <w:spacing w:line="256" w:lineRule="auto"/>
        <w:ind w:firstLine="720"/>
        <w:jc w:val="both"/>
        <w:rPr>
          <w:color w:val="000000" w:themeColor="text1"/>
        </w:rPr>
      </w:pPr>
      <w:r w:rsidRPr="00091AB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F6022" w:rsidRPr="00091ABA" w:rsidRDefault="001F6022" w:rsidP="001F6022">
      <w:pPr>
        <w:ind w:firstLine="709"/>
        <w:jc w:val="both"/>
        <w:rPr>
          <w:b/>
          <w:color w:val="000000" w:themeColor="text1"/>
        </w:rPr>
      </w:pPr>
      <w:r w:rsidRPr="00091AB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F6022" w:rsidRPr="00091ABA" w:rsidRDefault="001F6022" w:rsidP="001F6022">
      <w:pPr>
        <w:ind w:firstLine="709"/>
        <w:jc w:val="both"/>
        <w:rPr>
          <w:color w:val="000000" w:themeColor="text1"/>
        </w:rPr>
      </w:pPr>
      <w:r w:rsidRPr="00091AB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F6022" w:rsidRPr="00091ABA" w:rsidRDefault="001F6022" w:rsidP="001F6022">
      <w:pPr>
        <w:ind w:firstLine="709"/>
        <w:jc w:val="both"/>
        <w:rPr>
          <w:color w:val="000000" w:themeColor="text1"/>
        </w:rPr>
      </w:pPr>
      <w:r w:rsidRPr="00091ABA">
        <w:rPr>
          <w:color w:val="000000" w:themeColor="text1"/>
        </w:rPr>
        <w:t>обеспечение надежного, бесперебойного и безопасного функционирования систем</w:t>
      </w:r>
      <w:r w:rsidRPr="00091AB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F6022" w:rsidRPr="00091ABA" w:rsidRDefault="001F6022" w:rsidP="001F6022">
      <w:pPr>
        <w:ind w:firstLine="709"/>
        <w:jc w:val="both"/>
        <w:rPr>
          <w:color w:val="000000" w:themeColor="text1"/>
        </w:rPr>
      </w:pPr>
      <w:r w:rsidRPr="00091AB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F6022" w:rsidRPr="00091ABA" w:rsidRDefault="001F6022" w:rsidP="001F6022">
      <w:pPr>
        <w:suppressAutoHyphens/>
        <w:ind w:firstLine="709"/>
        <w:jc w:val="both"/>
        <w:rPr>
          <w:b/>
          <w:color w:val="000000" w:themeColor="text1"/>
        </w:rPr>
      </w:pPr>
      <w:r w:rsidRPr="00091ABA">
        <w:rPr>
          <w:b/>
          <w:color w:val="000000" w:themeColor="text1"/>
        </w:rPr>
        <w:t>Рекомендации по безопасному использованию газа при удовлетворении коммунально-бытовых нужд.</w:t>
      </w:r>
    </w:p>
    <w:p w:rsidR="001F6022" w:rsidRPr="00091ABA" w:rsidRDefault="001F6022" w:rsidP="001F6022">
      <w:pPr>
        <w:ind w:firstLine="709"/>
        <w:jc w:val="both"/>
        <w:rPr>
          <w:color w:val="000000" w:themeColor="text1"/>
        </w:rPr>
      </w:pPr>
      <w:r w:rsidRPr="00091ABA">
        <w:rPr>
          <w:color w:val="000000" w:themeColor="text1"/>
        </w:rPr>
        <w:t>Собственникам (пользователям) домовладений и помещений в многоквартирных домах необходимо:</w:t>
      </w:r>
    </w:p>
    <w:p w:rsidR="001F6022" w:rsidRPr="00091ABA" w:rsidRDefault="001F6022" w:rsidP="001F6022">
      <w:pPr>
        <w:ind w:firstLine="709"/>
        <w:jc w:val="both"/>
        <w:rPr>
          <w:color w:val="000000" w:themeColor="text1"/>
        </w:rPr>
      </w:pPr>
      <w:r w:rsidRPr="00091AB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F6022" w:rsidRPr="00091ABA" w:rsidRDefault="001F6022" w:rsidP="001F6022">
      <w:pPr>
        <w:ind w:firstLine="709"/>
        <w:jc w:val="both"/>
        <w:rPr>
          <w:color w:val="000000" w:themeColor="text1"/>
        </w:rPr>
      </w:pPr>
      <w:r w:rsidRPr="00091AB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F6022" w:rsidRPr="00091ABA" w:rsidRDefault="001F6022" w:rsidP="001F6022">
      <w:pPr>
        <w:ind w:firstLine="709"/>
        <w:jc w:val="both"/>
        <w:rPr>
          <w:color w:val="000000" w:themeColor="text1"/>
        </w:rPr>
      </w:pPr>
      <w:r w:rsidRPr="00091AB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F6022" w:rsidRPr="00091ABA" w:rsidRDefault="001F6022" w:rsidP="001F6022">
      <w:pPr>
        <w:ind w:firstLine="709"/>
        <w:jc w:val="both"/>
        <w:rPr>
          <w:color w:val="000000" w:themeColor="text1"/>
        </w:rPr>
      </w:pPr>
      <w:r w:rsidRPr="00091ABA">
        <w:rPr>
          <w:color w:val="000000" w:themeColor="text1"/>
        </w:rPr>
        <w:t>- после окончания пользования газом закрыть краны на бытовом газоиспользующем оборудовании.</w:t>
      </w:r>
    </w:p>
    <w:p w:rsidR="001F6022" w:rsidRPr="00091ABA" w:rsidRDefault="001F6022" w:rsidP="001F6022">
      <w:pPr>
        <w:ind w:firstLine="709"/>
        <w:jc w:val="both"/>
        <w:rPr>
          <w:color w:val="000000" w:themeColor="text1"/>
        </w:rPr>
      </w:pPr>
      <w:r w:rsidRPr="00091ABA">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1F6022" w:rsidRPr="00091ABA" w:rsidRDefault="001F6022" w:rsidP="001F6022">
      <w:pPr>
        <w:ind w:firstLine="709"/>
        <w:jc w:val="both"/>
        <w:rPr>
          <w:color w:val="000000" w:themeColor="text1"/>
        </w:rPr>
      </w:pPr>
      <w:r w:rsidRPr="00091ABA">
        <w:rPr>
          <w:color w:val="000000" w:themeColor="text1"/>
        </w:rPr>
        <w:t>- наличие утечки газа и (или) срабатывания сигнализаторов или систем контроля загазованности помещений;</w:t>
      </w:r>
    </w:p>
    <w:p w:rsidR="001F6022" w:rsidRPr="00091ABA" w:rsidRDefault="001F6022" w:rsidP="001F6022">
      <w:pPr>
        <w:ind w:firstLine="709"/>
        <w:jc w:val="both"/>
        <w:rPr>
          <w:color w:val="000000" w:themeColor="text1"/>
        </w:rPr>
      </w:pPr>
      <w:r w:rsidRPr="00091ABA">
        <w:rPr>
          <w:color w:val="000000" w:themeColor="text1"/>
        </w:rPr>
        <w:t>- отсутствие или нарушение тяги в дымовых и вентиляционных каналах;</w:t>
      </w:r>
    </w:p>
    <w:p w:rsidR="001F6022" w:rsidRPr="00091ABA" w:rsidRDefault="001F6022" w:rsidP="001F6022">
      <w:pPr>
        <w:ind w:firstLine="709"/>
        <w:jc w:val="both"/>
        <w:rPr>
          <w:color w:val="000000" w:themeColor="text1"/>
        </w:rPr>
      </w:pPr>
      <w:r w:rsidRPr="00091ABA">
        <w:rPr>
          <w:color w:val="000000" w:themeColor="text1"/>
        </w:rPr>
        <w:t xml:space="preserve">- отклонение величины давления газа от значений, предусмотренных </w:t>
      </w:r>
      <w:hyperlink r:id="rId11" w:history="1">
        <w:r w:rsidRPr="00091ABA">
          <w:rPr>
            <w:color w:val="000000" w:themeColor="text1"/>
            <w:u w:val="single"/>
          </w:rPr>
          <w:t>правилами</w:t>
        </w:r>
      </w:hyperlink>
      <w:r w:rsidRPr="00091ABA">
        <w:rPr>
          <w:color w:val="000000" w:themeColor="text1"/>
        </w:rPr>
        <w:t xml:space="preserve"> предоставления коммунальных услуг;</w:t>
      </w:r>
    </w:p>
    <w:p w:rsidR="001F6022" w:rsidRPr="00091ABA" w:rsidRDefault="001F6022" w:rsidP="001F6022">
      <w:pPr>
        <w:ind w:firstLine="709"/>
        <w:jc w:val="both"/>
        <w:rPr>
          <w:color w:val="000000" w:themeColor="text1"/>
        </w:rPr>
      </w:pPr>
      <w:r w:rsidRPr="00091AB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F6022" w:rsidRPr="00091ABA" w:rsidRDefault="001F6022" w:rsidP="001F6022">
      <w:pPr>
        <w:suppressAutoHyphens/>
        <w:ind w:firstLine="709"/>
        <w:jc w:val="both"/>
        <w:rPr>
          <w:color w:val="000000" w:themeColor="text1"/>
        </w:rPr>
      </w:pPr>
      <w:r w:rsidRPr="00091AB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F6022" w:rsidRDefault="001F6022" w:rsidP="001F6022">
      <w:pPr>
        <w:ind w:firstLine="709"/>
        <w:jc w:val="both"/>
        <w:rPr>
          <w:b/>
          <w:bCs/>
          <w:color w:val="000000" w:themeColor="text1"/>
        </w:rPr>
      </w:pPr>
    </w:p>
    <w:p w:rsidR="001F6022" w:rsidRPr="00091ABA" w:rsidRDefault="001F6022" w:rsidP="001F6022">
      <w:pPr>
        <w:ind w:firstLine="709"/>
        <w:jc w:val="both"/>
        <w:rPr>
          <w:b/>
          <w:bCs/>
          <w:color w:val="000000" w:themeColor="text1"/>
        </w:rPr>
      </w:pPr>
      <w:r w:rsidRPr="00091ABA">
        <w:rPr>
          <w:b/>
          <w:bCs/>
          <w:color w:val="000000" w:themeColor="text1"/>
        </w:rPr>
        <w:t>Рекомендации населению для предотвращения взрыва газовых баллонов:</w:t>
      </w:r>
    </w:p>
    <w:p w:rsidR="001F6022" w:rsidRPr="00091ABA" w:rsidRDefault="001F6022" w:rsidP="001F6022">
      <w:pPr>
        <w:spacing w:beforeLines="120" w:before="288"/>
        <w:ind w:firstLine="709"/>
        <w:contextualSpacing/>
        <w:jc w:val="both"/>
        <w:rPr>
          <w:color w:val="000000" w:themeColor="text1"/>
        </w:rPr>
      </w:pPr>
      <w:r w:rsidRPr="00091ABA">
        <w:rPr>
          <w:color w:val="000000" w:themeColor="text1"/>
        </w:rPr>
        <w:t>- использовать только новые или прошедшие соответствующую своевременную проверку газовые баллоны;</w:t>
      </w:r>
    </w:p>
    <w:p w:rsidR="001F6022" w:rsidRPr="00091ABA" w:rsidRDefault="001F6022" w:rsidP="001F6022">
      <w:pPr>
        <w:spacing w:beforeLines="120" w:before="288"/>
        <w:ind w:firstLine="709"/>
        <w:contextualSpacing/>
        <w:jc w:val="both"/>
        <w:rPr>
          <w:color w:val="000000" w:themeColor="text1"/>
        </w:rPr>
      </w:pPr>
      <w:r w:rsidRPr="00091AB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F6022" w:rsidRPr="00091ABA" w:rsidRDefault="001F6022" w:rsidP="001F6022">
      <w:pPr>
        <w:ind w:firstLine="709"/>
        <w:jc w:val="both"/>
        <w:rPr>
          <w:color w:val="000000" w:themeColor="text1"/>
        </w:rPr>
      </w:pPr>
      <w:r w:rsidRPr="00091AB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F6022" w:rsidRDefault="001F6022" w:rsidP="001F6022">
      <w:pPr>
        <w:ind w:firstLine="709"/>
        <w:jc w:val="both"/>
        <w:rPr>
          <w:b/>
          <w:color w:val="000000" w:themeColor="text1"/>
        </w:rPr>
      </w:pPr>
    </w:p>
    <w:p w:rsidR="001F6022" w:rsidRPr="00091ABA" w:rsidRDefault="001F6022" w:rsidP="001F6022">
      <w:pPr>
        <w:ind w:firstLine="709"/>
        <w:jc w:val="both"/>
        <w:rPr>
          <w:b/>
          <w:color w:val="000000" w:themeColor="text1"/>
        </w:rPr>
      </w:pPr>
      <w:r w:rsidRPr="00091ABA">
        <w:rPr>
          <w:b/>
          <w:color w:val="000000" w:themeColor="text1"/>
        </w:rPr>
        <w:t>Рекомендации для населения.</w:t>
      </w:r>
    </w:p>
    <w:p w:rsidR="001F6022" w:rsidRPr="00091ABA" w:rsidRDefault="001F6022" w:rsidP="001F6022">
      <w:pPr>
        <w:ind w:firstLine="709"/>
        <w:jc w:val="both"/>
        <w:rPr>
          <w:b/>
          <w:color w:val="000000" w:themeColor="text1"/>
        </w:rPr>
      </w:pPr>
      <w:r w:rsidRPr="00091ABA">
        <w:rPr>
          <w:b/>
          <w:color w:val="000000" w:themeColor="text1"/>
        </w:rPr>
        <w:t>Правила профилактики ОРВИ, гриппа:</w:t>
      </w:r>
    </w:p>
    <w:p w:rsidR="001F6022" w:rsidRPr="00091ABA" w:rsidRDefault="001F6022" w:rsidP="001F6022">
      <w:pPr>
        <w:ind w:firstLine="709"/>
        <w:jc w:val="both"/>
        <w:rPr>
          <w:b/>
          <w:i/>
          <w:color w:val="000000" w:themeColor="text1"/>
        </w:rPr>
      </w:pPr>
      <w:r w:rsidRPr="00091ABA">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1F6022" w:rsidRPr="00091ABA" w:rsidRDefault="001F6022" w:rsidP="001F6022">
      <w:pPr>
        <w:ind w:firstLine="709"/>
        <w:jc w:val="both"/>
        <w:rPr>
          <w:b/>
          <w:i/>
          <w:color w:val="000000" w:themeColor="text1"/>
        </w:rPr>
      </w:pPr>
      <w:r w:rsidRPr="00091ABA">
        <w:rPr>
          <w:color w:val="000000" w:themeColor="text1"/>
          <w:shd w:val="clear" w:color="auto" w:fill="FFFFFF"/>
        </w:rPr>
        <w:t>- дезинфицируйте гаджеты, оргтехнику и поверхности, к которым прикасаетесь;</w:t>
      </w:r>
    </w:p>
    <w:p w:rsidR="001F6022" w:rsidRPr="00091ABA" w:rsidRDefault="001F6022" w:rsidP="001F6022">
      <w:pPr>
        <w:ind w:firstLine="709"/>
        <w:jc w:val="both"/>
        <w:rPr>
          <w:b/>
          <w:i/>
          <w:color w:val="000000" w:themeColor="text1"/>
        </w:rPr>
      </w:pPr>
      <w:r w:rsidRPr="00091ABA">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91ABA">
        <w:rPr>
          <w:color w:val="000000" w:themeColor="text1"/>
          <w:shd w:val="clear" w:color="auto" w:fill="FFFFFF"/>
        </w:rPr>
        <w:t>моюще</w:t>
      </w:r>
      <w:proofErr w:type="spellEnd"/>
      <w:r w:rsidRPr="00091ABA">
        <w:rPr>
          <w:color w:val="000000" w:themeColor="text1"/>
          <w:shd w:val="clear" w:color="auto" w:fill="FFFFFF"/>
        </w:rPr>
        <w:t>-дезинфицирующим эффектом;</w:t>
      </w:r>
    </w:p>
    <w:p w:rsidR="001F6022" w:rsidRPr="00091ABA" w:rsidRDefault="001F6022" w:rsidP="001F6022">
      <w:pPr>
        <w:ind w:firstLine="709"/>
        <w:jc w:val="both"/>
        <w:rPr>
          <w:b/>
          <w:i/>
          <w:color w:val="000000" w:themeColor="text1"/>
        </w:rPr>
      </w:pPr>
      <w:r w:rsidRPr="00091ABA">
        <w:rPr>
          <w:color w:val="000000" w:themeColor="text1"/>
        </w:rPr>
        <w:t>- в общественных местах соблюдайте дистанцию 1,5-2 метра;</w:t>
      </w:r>
    </w:p>
    <w:p w:rsidR="001F6022" w:rsidRPr="00091ABA" w:rsidRDefault="001F6022" w:rsidP="001F6022">
      <w:pPr>
        <w:ind w:firstLine="709"/>
        <w:jc w:val="both"/>
        <w:rPr>
          <w:color w:val="000000" w:themeColor="text1"/>
        </w:rPr>
      </w:pPr>
      <w:r w:rsidRPr="00091ABA">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91ABA">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91ABA">
        <w:rPr>
          <w:color w:val="000000" w:themeColor="text1"/>
        </w:rPr>
        <w:t>.</w:t>
      </w:r>
    </w:p>
    <w:p w:rsidR="001F6022" w:rsidRDefault="001F6022" w:rsidP="001F6022">
      <w:pPr>
        <w:ind w:firstLine="709"/>
        <w:jc w:val="both"/>
        <w:rPr>
          <w:b/>
          <w:color w:val="000000" w:themeColor="text1"/>
        </w:rPr>
      </w:pPr>
    </w:p>
    <w:p w:rsidR="001F6022" w:rsidRPr="00091ABA" w:rsidRDefault="001F6022" w:rsidP="001F6022">
      <w:pPr>
        <w:ind w:firstLine="709"/>
        <w:jc w:val="both"/>
        <w:rPr>
          <w:b/>
          <w:color w:val="000000" w:themeColor="text1"/>
        </w:rPr>
      </w:pPr>
      <w:r w:rsidRPr="00091ABA">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F6022" w:rsidRPr="00091ABA" w:rsidRDefault="001F6022" w:rsidP="001F6022">
      <w:pPr>
        <w:ind w:firstLine="709"/>
        <w:jc w:val="both"/>
        <w:rPr>
          <w:color w:val="000000" w:themeColor="text1"/>
        </w:rPr>
      </w:pPr>
      <w:r w:rsidRPr="00091ABA">
        <w:rPr>
          <w:color w:val="000000" w:themeColor="text1"/>
        </w:rPr>
        <w:t>- употреблять для еды только ту пищу, в качестве которой вы уверены;</w:t>
      </w:r>
    </w:p>
    <w:p w:rsidR="001F6022" w:rsidRPr="00091ABA" w:rsidRDefault="001F6022" w:rsidP="001F6022">
      <w:pPr>
        <w:ind w:firstLine="709"/>
        <w:jc w:val="both"/>
        <w:rPr>
          <w:color w:val="000000" w:themeColor="text1"/>
        </w:rPr>
      </w:pPr>
      <w:r w:rsidRPr="00091ABA">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F6022" w:rsidRPr="00091ABA" w:rsidRDefault="001F6022" w:rsidP="001F6022">
      <w:pPr>
        <w:ind w:firstLine="709"/>
        <w:jc w:val="both"/>
        <w:rPr>
          <w:color w:val="000000" w:themeColor="text1"/>
        </w:rPr>
      </w:pPr>
      <w:r w:rsidRPr="00091ABA">
        <w:rPr>
          <w:color w:val="000000" w:themeColor="text1"/>
        </w:rPr>
        <w:t>- мясо, рыба, морепродукты должны обязательно подвергаться термической обработке;</w:t>
      </w:r>
    </w:p>
    <w:p w:rsidR="001F6022" w:rsidRPr="00091ABA" w:rsidRDefault="001F6022" w:rsidP="001F6022">
      <w:pPr>
        <w:ind w:firstLine="709"/>
        <w:jc w:val="both"/>
        <w:rPr>
          <w:color w:val="000000" w:themeColor="text1"/>
        </w:rPr>
      </w:pPr>
      <w:r w:rsidRPr="00091ABA">
        <w:rPr>
          <w:color w:val="000000" w:themeColor="text1"/>
        </w:rPr>
        <w:t>- овощи и фрукты мыть безопасной водой и обдавать кипятком;</w:t>
      </w:r>
    </w:p>
    <w:p w:rsidR="001F6022" w:rsidRPr="00091ABA" w:rsidRDefault="001F6022" w:rsidP="001F6022">
      <w:pPr>
        <w:ind w:firstLine="709"/>
        <w:jc w:val="both"/>
        <w:rPr>
          <w:color w:val="000000" w:themeColor="text1"/>
        </w:rPr>
      </w:pPr>
      <w:r w:rsidRPr="00091ABA">
        <w:rPr>
          <w:color w:val="000000" w:themeColor="text1"/>
        </w:rPr>
        <w:t>- перед едой следует всегда тщательно мыть руки с мылом.</w:t>
      </w:r>
    </w:p>
    <w:p w:rsidR="001F6022" w:rsidRPr="00091ABA" w:rsidRDefault="001F6022" w:rsidP="001F6022">
      <w:pPr>
        <w:ind w:firstLine="709"/>
        <w:jc w:val="both"/>
        <w:rPr>
          <w:b/>
          <w:color w:val="000000" w:themeColor="text1"/>
        </w:rPr>
      </w:pPr>
      <w:r w:rsidRPr="00091ABA">
        <w:rPr>
          <w:b/>
          <w:color w:val="000000" w:themeColor="text1"/>
        </w:rPr>
        <w:t>Правила поведения на льду:</w:t>
      </w:r>
    </w:p>
    <w:p w:rsidR="001F6022" w:rsidRPr="00091ABA" w:rsidRDefault="001F6022" w:rsidP="001F6022">
      <w:pPr>
        <w:suppressAutoHyphens/>
        <w:ind w:firstLine="709"/>
        <w:jc w:val="both"/>
        <w:rPr>
          <w:color w:val="000000" w:themeColor="text1"/>
        </w:rPr>
      </w:pPr>
      <w:r w:rsidRPr="00091ABA">
        <w:rPr>
          <w:color w:val="000000" w:themeColor="text1"/>
        </w:rPr>
        <w:t>- не приближайтесь к промоинам, трещинам, прорубям на льду;</w:t>
      </w:r>
    </w:p>
    <w:p w:rsidR="001F6022" w:rsidRPr="00091ABA" w:rsidRDefault="001F6022" w:rsidP="001F6022">
      <w:pPr>
        <w:suppressAutoHyphens/>
        <w:ind w:firstLine="709"/>
        <w:rPr>
          <w:color w:val="000000" w:themeColor="text1"/>
        </w:rPr>
      </w:pPr>
      <w:r w:rsidRPr="00091ABA">
        <w:rPr>
          <w:color w:val="000000" w:themeColor="text1"/>
        </w:rPr>
        <w:t>- не переходите водоем по льду в запрещенных местах;</w:t>
      </w:r>
    </w:p>
    <w:p w:rsidR="00990016" w:rsidRPr="000331A0" w:rsidRDefault="001F6022" w:rsidP="001F6022">
      <w:pPr>
        <w:suppressAutoHyphens/>
        <w:ind w:right="-2" w:firstLine="709"/>
        <w:rPr>
          <w:noProof/>
          <w:color w:val="000000" w:themeColor="text1"/>
        </w:rPr>
      </w:pPr>
      <w:r w:rsidRPr="00091ABA">
        <w:rPr>
          <w:color w:val="000000" w:themeColor="text1"/>
        </w:rPr>
        <w:t>- не выходите на лед в темное время суток и при плохой видимости.</w:t>
      </w:r>
    </w:p>
    <w:sectPr w:rsidR="00990016" w:rsidRPr="000331A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A5C" w:rsidRDefault="00CC5A5C" w:rsidP="009673FC">
      <w:r>
        <w:separator/>
      </w:r>
    </w:p>
  </w:endnote>
  <w:endnote w:type="continuationSeparator" w:id="0">
    <w:p w:rsidR="00CC5A5C" w:rsidRDefault="00CC5A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A5C" w:rsidRDefault="00CC5A5C" w:rsidP="009673FC">
      <w:r>
        <w:separator/>
      </w:r>
    </w:p>
  </w:footnote>
  <w:footnote w:type="continuationSeparator" w:id="0">
    <w:p w:rsidR="00CC5A5C" w:rsidRDefault="00CC5A5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0F6F1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0F6F1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7CAD-F012-4E21-AAFB-CAF3D9D12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Pages>
  <Words>2636</Words>
  <Characters>20305</Characters>
  <Application>Microsoft Office Word</Application>
  <DocSecurity>0</DocSecurity>
  <Lines>169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2024-04-04T11:18:00Z</cp:lastPrinted>
  <dcterms:created xsi:type="dcterms:W3CDTF">2024-03-28T08:42:00Z</dcterms:created>
  <dcterms:modified xsi:type="dcterms:W3CDTF">2024-04-04T11:18:00Z</dcterms:modified>
</cp:coreProperties>
</file>