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BC9" w:rsidRDefault="00AB00AC" w:rsidP="00851BC9">
      <w:pPr>
        <w:pStyle w:val="ConsPlusNormal"/>
        <w:widowControl/>
        <w:tabs>
          <w:tab w:val="left" w:pos="12195"/>
        </w:tabs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="00051585">
        <w:rPr>
          <w:b/>
          <w:sz w:val="28"/>
          <w:szCs w:val="28"/>
        </w:rPr>
        <w:t xml:space="preserve">                                </w:t>
      </w:r>
      <w:r w:rsidR="00851BC9">
        <w:rPr>
          <w:b/>
          <w:sz w:val="28"/>
          <w:szCs w:val="28"/>
        </w:rPr>
        <w:tab/>
        <w:t>ПРОЕКТ</w:t>
      </w:r>
    </w:p>
    <w:p w:rsidR="00AB00AC" w:rsidRDefault="00851BC9" w:rsidP="00AB00AC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</w:t>
      </w:r>
      <w:r w:rsidR="00AB00AC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СОВЕТ ДЕПУТАТОВ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НОВОПОТЬМИНСКОГО СЕЛЬСКОГО ПОСЕЛЕНИЯ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 xml:space="preserve">ЗУБОВО-ПОЛЯНСКОГО  МУНИЦИПАЛЬНОГО РАЙОНА 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РЕШЕНИЕ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 xml:space="preserve">  от </w:t>
      </w:r>
      <w:r w:rsidR="00851BC9">
        <w:rPr>
          <w:bCs/>
          <w:color w:val="000000"/>
          <w:spacing w:val="-1"/>
          <w:sz w:val="28"/>
          <w:szCs w:val="28"/>
        </w:rPr>
        <w:t xml:space="preserve">      </w:t>
      </w:r>
      <w:r w:rsidR="00BE5F79">
        <w:rPr>
          <w:bCs/>
          <w:color w:val="000000"/>
          <w:spacing w:val="-1"/>
          <w:sz w:val="28"/>
          <w:szCs w:val="28"/>
        </w:rPr>
        <w:t xml:space="preserve"> января   2024</w:t>
      </w:r>
      <w:r>
        <w:rPr>
          <w:bCs/>
          <w:color w:val="000000"/>
          <w:spacing w:val="-1"/>
          <w:sz w:val="28"/>
          <w:szCs w:val="28"/>
        </w:rPr>
        <w:t xml:space="preserve"> года                                                   </w:t>
      </w:r>
      <w:r w:rsidR="00624C99">
        <w:rPr>
          <w:bCs/>
          <w:color w:val="000000"/>
          <w:spacing w:val="-1"/>
          <w:sz w:val="28"/>
          <w:szCs w:val="28"/>
        </w:rPr>
        <w:t xml:space="preserve">                             № </w:t>
      </w:r>
      <w:r w:rsidR="00851BC9">
        <w:rPr>
          <w:bCs/>
          <w:color w:val="000000"/>
          <w:spacing w:val="-1"/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«Отчет об исполнении бюджета Новопотьми</w:t>
      </w:r>
      <w:r w:rsidR="00BE5F79">
        <w:rPr>
          <w:b/>
          <w:sz w:val="28"/>
          <w:szCs w:val="28"/>
        </w:rPr>
        <w:t>нского сельского поселения  за 4 квартал  2023</w:t>
      </w:r>
      <w:r>
        <w:rPr>
          <w:b/>
          <w:sz w:val="28"/>
          <w:szCs w:val="28"/>
        </w:rPr>
        <w:t xml:space="preserve"> год, о численности работников и заработной плате муниципальных учреждений Новопотьминс</w:t>
      </w:r>
      <w:r w:rsidR="00BE5F79">
        <w:rPr>
          <w:b/>
          <w:sz w:val="28"/>
          <w:szCs w:val="28"/>
        </w:rPr>
        <w:t>кого сельского поселения за 2023</w:t>
      </w:r>
      <w:r>
        <w:rPr>
          <w:b/>
          <w:sz w:val="28"/>
          <w:szCs w:val="28"/>
        </w:rPr>
        <w:t xml:space="preserve"> год, о численности муниципальных служащих и заработной плате Новопотьм</w:t>
      </w:r>
      <w:r w:rsidR="00BE5F79">
        <w:rPr>
          <w:b/>
          <w:sz w:val="28"/>
          <w:szCs w:val="28"/>
        </w:rPr>
        <w:t>инского сельского поселения за 4 квартал 2023</w:t>
      </w:r>
      <w:r>
        <w:rPr>
          <w:b/>
          <w:sz w:val="28"/>
          <w:szCs w:val="28"/>
        </w:rPr>
        <w:t xml:space="preserve"> год»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  <w:r>
        <w:rPr>
          <w:sz w:val="28"/>
          <w:szCs w:val="28"/>
        </w:rPr>
        <w:t xml:space="preserve"> Руководствуясь статьей Федерального закона  №131-ФЗ от 06.10.2003 «Об общих принципах организации местного самоуправления в Российской Федерации»  Совет депутатов Новопотьминского сельского поселения Зубово-Полянского муниципального района Республики Мордовия решил:</w:t>
      </w: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1.Опубликовать отчет об исполнении бюджета Новопотьм</w:t>
      </w:r>
      <w:r w:rsidR="00FF6097">
        <w:rPr>
          <w:sz w:val="28"/>
          <w:szCs w:val="28"/>
        </w:rPr>
        <w:t>инского сельског</w:t>
      </w:r>
      <w:r w:rsidR="00BE5F79">
        <w:rPr>
          <w:sz w:val="28"/>
          <w:szCs w:val="28"/>
        </w:rPr>
        <w:t>о поселения за 4 квартал  2023</w:t>
      </w:r>
      <w:r w:rsidR="002A2113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</w:p>
    <w:p w:rsidR="00AB00AC" w:rsidRPr="009D0FAE" w:rsidRDefault="00AB00AC" w:rsidP="00AB00AC">
      <w:pPr>
        <w:shd w:val="clear" w:color="auto" w:fill="FFFFFF"/>
        <w:rPr>
          <w:b/>
          <w:bCs/>
          <w:sz w:val="28"/>
          <w:szCs w:val="28"/>
        </w:rPr>
      </w:pPr>
      <w:r w:rsidRPr="009D0FAE">
        <w:rPr>
          <w:b/>
          <w:sz w:val="28"/>
          <w:szCs w:val="28"/>
        </w:rPr>
        <w:t>Доходная часть бюджета:</w:t>
      </w:r>
      <w:r>
        <w:rPr>
          <w:b/>
          <w:sz w:val="28"/>
          <w:szCs w:val="28"/>
        </w:rPr>
        <w:t xml:space="preserve"> 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Налог на доходы физических лиц -</w:t>
      </w:r>
      <w:r w:rsidR="003645BC">
        <w:rPr>
          <w:rFonts w:ascii="Times New Roman" w:hAnsi="Times New Roman"/>
          <w:sz w:val="28"/>
          <w:szCs w:val="28"/>
        </w:rPr>
        <w:t>29,6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Земельный налог – </w:t>
      </w:r>
      <w:r w:rsidR="003645BC">
        <w:rPr>
          <w:rFonts w:ascii="Times New Roman" w:hAnsi="Times New Roman"/>
          <w:sz w:val="28"/>
          <w:szCs w:val="28"/>
        </w:rPr>
        <w:t>-76,3</w:t>
      </w:r>
    </w:p>
    <w:p w:rsidR="00AB00AC" w:rsidRDefault="00AB00AC" w:rsidP="00AB00AC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 Налог на имущество физических лиц – </w:t>
      </w:r>
      <w:r w:rsidR="003645BC">
        <w:rPr>
          <w:rFonts w:ascii="Times New Roman" w:hAnsi="Times New Roman"/>
          <w:sz w:val="28"/>
          <w:szCs w:val="28"/>
        </w:rPr>
        <w:t>27,9</w:t>
      </w:r>
      <w:r>
        <w:rPr>
          <w:rFonts w:ascii="Times New Roman" w:hAnsi="Times New Roman"/>
          <w:sz w:val="28"/>
          <w:szCs w:val="28"/>
        </w:rPr>
        <w:t xml:space="preserve"> </w:t>
      </w:r>
      <w:r w:rsidR="00FF6097">
        <w:rPr>
          <w:rFonts w:ascii="Times New Roman" w:hAnsi="Times New Roman"/>
          <w:sz w:val="28"/>
          <w:szCs w:val="28"/>
        </w:rPr>
        <w:t xml:space="preserve">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Единый сельскохозяйственный налог</w:t>
      </w:r>
      <w:r>
        <w:rPr>
          <w:rFonts w:ascii="Times New Roman" w:hAnsi="Times New Roman"/>
          <w:sz w:val="28"/>
          <w:szCs w:val="28"/>
        </w:rPr>
        <w:t>-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3645BC">
        <w:rPr>
          <w:rFonts w:ascii="Times New Roman" w:hAnsi="Times New Roman"/>
          <w:sz w:val="28"/>
          <w:szCs w:val="28"/>
        </w:rPr>
        <w:t>1,2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5.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 xml:space="preserve">Доходы, получаемые в виде </w:t>
      </w:r>
      <w:proofErr w:type="gramStart"/>
      <w:r w:rsidRPr="00063D20">
        <w:rPr>
          <w:rFonts w:ascii="Times New Roman" w:hAnsi="Times New Roman"/>
          <w:sz w:val="28"/>
          <w:szCs w:val="28"/>
        </w:rPr>
        <w:t>арендной</w:t>
      </w:r>
      <w:proofErr w:type="gramEnd"/>
      <w:r w:rsidRPr="00063D20">
        <w:rPr>
          <w:rFonts w:ascii="Times New Roman" w:hAnsi="Times New Roman"/>
          <w:sz w:val="28"/>
          <w:szCs w:val="28"/>
        </w:rPr>
        <w:t xml:space="preserve"> платы</w:t>
      </w:r>
      <w:r>
        <w:rPr>
          <w:rFonts w:ascii="Times New Roman" w:hAnsi="Times New Roman"/>
          <w:sz w:val="28"/>
          <w:szCs w:val="28"/>
        </w:rPr>
        <w:t>-</w:t>
      </w:r>
      <w:r w:rsidR="003645BC">
        <w:rPr>
          <w:rFonts w:ascii="Times New Roman" w:hAnsi="Times New Roman"/>
          <w:sz w:val="28"/>
          <w:szCs w:val="28"/>
        </w:rPr>
        <w:t>117,7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Прочие доходы от компенсации затрат бюджетов сельских поселений</w:t>
      </w:r>
      <w:r>
        <w:rPr>
          <w:rFonts w:ascii="Times New Roman" w:hAnsi="Times New Roman"/>
          <w:sz w:val="28"/>
          <w:szCs w:val="28"/>
        </w:rPr>
        <w:t>-</w:t>
      </w:r>
      <w:r w:rsidR="003645BC">
        <w:rPr>
          <w:rFonts w:ascii="Times New Roman" w:hAnsi="Times New Roman"/>
          <w:sz w:val="28"/>
          <w:szCs w:val="28"/>
        </w:rPr>
        <w:t>70,3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7.Прочие субсидии бюджетам сельских поселений –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3645BC">
        <w:rPr>
          <w:rFonts w:ascii="Times New Roman" w:hAnsi="Times New Roman"/>
          <w:sz w:val="28"/>
          <w:szCs w:val="28"/>
        </w:rPr>
        <w:t>280,0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8.Субвенция на осуществление первичного воинского учета –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3645BC">
        <w:rPr>
          <w:rFonts w:ascii="Times New Roman" w:hAnsi="Times New Roman"/>
          <w:sz w:val="28"/>
          <w:szCs w:val="28"/>
        </w:rPr>
        <w:t>109,3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9.Дотации бюджетам сельских поселений на выравнивание бюджетной обеспеченности – 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3645BC">
        <w:rPr>
          <w:rFonts w:ascii="Times New Roman" w:hAnsi="Times New Roman"/>
          <w:sz w:val="28"/>
          <w:szCs w:val="28"/>
        </w:rPr>
        <w:t>556,3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10.</w:t>
      </w:r>
      <w:r w:rsidRPr="00A55303">
        <w:t xml:space="preserve"> </w:t>
      </w:r>
      <w:r w:rsidRPr="00A55303">
        <w:rPr>
          <w:rFonts w:ascii="Times New Roman" w:hAnsi="Times New Roman"/>
          <w:sz w:val="28"/>
          <w:szCs w:val="28"/>
        </w:rPr>
        <w:t>Дотации бюджетам сельских поселений на поддержку мер по обеспечению сбалансированности бюджетов</w:t>
      </w:r>
      <w:r>
        <w:rPr>
          <w:rFonts w:ascii="Times New Roman" w:hAnsi="Times New Roman"/>
          <w:sz w:val="28"/>
          <w:szCs w:val="28"/>
        </w:rPr>
        <w:t>-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3645BC">
        <w:rPr>
          <w:rFonts w:ascii="Times New Roman" w:hAnsi="Times New Roman"/>
          <w:sz w:val="28"/>
          <w:szCs w:val="28"/>
        </w:rPr>
        <w:t>137,8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11.Межбюджетные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–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624C99">
        <w:rPr>
          <w:rFonts w:ascii="Times New Roman" w:hAnsi="Times New Roman"/>
          <w:sz w:val="28"/>
          <w:szCs w:val="28"/>
        </w:rPr>
        <w:t>100,0</w:t>
      </w:r>
    </w:p>
    <w:p w:rsidR="00AB00AC" w:rsidRDefault="00211AFD" w:rsidP="00AB00AC">
      <w:pPr>
        <w:pStyle w:val="a3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Юстиция –0,3</w:t>
      </w:r>
    </w:p>
    <w:p w:rsidR="00AB00AC" w:rsidRDefault="00AB00AC" w:rsidP="00AB00AC">
      <w:pPr>
        <w:pStyle w:val="a3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</w:t>
      </w:r>
      <w:r w:rsidRPr="00AD5630">
        <w:rPr>
          <w:rFonts w:ascii="Times New Roman" w:hAnsi="Times New Roman"/>
          <w:sz w:val="28"/>
          <w:szCs w:val="28"/>
        </w:rPr>
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</w:r>
      <w:r>
        <w:rPr>
          <w:rFonts w:ascii="Times New Roman" w:hAnsi="Times New Roman"/>
          <w:sz w:val="28"/>
          <w:szCs w:val="28"/>
        </w:rPr>
        <w:t>-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AB00AC" w:rsidRPr="009D0FAE" w:rsidRDefault="00AB00AC" w:rsidP="00AB00AC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9D0FAE">
        <w:rPr>
          <w:rFonts w:ascii="Times New Roman" w:hAnsi="Times New Roman"/>
          <w:b/>
          <w:sz w:val="28"/>
          <w:szCs w:val="28"/>
        </w:rPr>
        <w:t xml:space="preserve">Всего расходов: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Расходная часть бюджета: - </w:t>
      </w:r>
      <w:r w:rsidR="001C4755">
        <w:rPr>
          <w:rFonts w:ascii="Times New Roman" w:hAnsi="Times New Roman"/>
          <w:sz w:val="28"/>
          <w:szCs w:val="28"/>
        </w:rPr>
        <w:t>1224,9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том числе: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Расходы по Главе администрации – </w:t>
      </w:r>
      <w:r w:rsidR="001C4755">
        <w:rPr>
          <w:rFonts w:ascii="Times New Roman" w:hAnsi="Times New Roman"/>
          <w:sz w:val="28"/>
          <w:szCs w:val="28"/>
        </w:rPr>
        <w:t>310,2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заработная плата – </w:t>
      </w:r>
      <w:r w:rsidR="00103761">
        <w:rPr>
          <w:rFonts w:ascii="Times New Roman" w:hAnsi="Times New Roman"/>
          <w:sz w:val="28"/>
          <w:szCs w:val="28"/>
        </w:rPr>
        <w:t>251,3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103761">
        <w:rPr>
          <w:rFonts w:ascii="Times New Roman" w:hAnsi="Times New Roman"/>
          <w:sz w:val="28"/>
          <w:szCs w:val="28"/>
        </w:rPr>
        <w:t>58,9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Расходы по управлению: </w:t>
      </w:r>
      <w:r w:rsidR="00004E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103761">
        <w:rPr>
          <w:rFonts w:ascii="Times New Roman" w:hAnsi="Times New Roman"/>
          <w:sz w:val="28"/>
          <w:szCs w:val="28"/>
        </w:rPr>
        <w:t>475,7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103761">
        <w:rPr>
          <w:rFonts w:ascii="Times New Roman" w:hAnsi="Times New Roman"/>
          <w:sz w:val="28"/>
          <w:szCs w:val="28"/>
        </w:rPr>
        <w:t>366,5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</w:t>
      </w:r>
      <w:r w:rsidR="00103761">
        <w:rPr>
          <w:rFonts w:ascii="Times New Roman" w:hAnsi="Times New Roman"/>
          <w:sz w:val="28"/>
          <w:szCs w:val="28"/>
        </w:rPr>
        <w:t>-109,2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управление – </w:t>
      </w:r>
      <w:r w:rsidR="001C4755">
        <w:rPr>
          <w:rFonts w:ascii="Times New Roman" w:hAnsi="Times New Roman"/>
          <w:sz w:val="28"/>
          <w:szCs w:val="28"/>
        </w:rPr>
        <w:t>382,5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пенсия – </w:t>
      </w:r>
      <w:r w:rsidR="00103761">
        <w:rPr>
          <w:rFonts w:ascii="Times New Roman" w:hAnsi="Times New Roman"/>
          <w:sz w:val="28"/>
          <w:szCs w:val="28"/>
        </w:rPr>
        <w:t>56,5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Pr="009D0FAE" w:rsidRDefault="00AB00AC" w:rsidP="00AB00AC">
      <w:pPr>
        <w:pStyle w:val="a3"/>
        <w:rPr>
          <w:rFonts w:ascii="Times New Roman" w:hAnsi="Times New Roman"/>
          <w:b/>
          <w:sz w:val="28"/>
          <w:szCs w:val="28"/>
        </w:rPr>
      </w:pPr>
      <w:r w:rsidRPr="009D0FAE">
        <w:rPr>
          <w:rFonts w:ascii="Times New Roman" w:hAnsi="Times New Roman"/>
          <w:b/>
          <w:sz w:val="28"/>
          <w:szCs w:val="28"/>
        </w:rPr>
        <w:t>Расходы по воинскому учету: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D0FAE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C4755">
        <w:rPr>
          <w:rFonts w:ascii="Times New Roman" w:hAnsi="Times New Roman"/>
          <w:b/>
          <w:sz w:val="28"/>
          <w:szCs w:val="28"/>
        </w:rPr>
        <w:t>109,3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1C4755">
        <w:rPr>
          <w:rFonts w:ascii="Times New Roman" w:hAnsi="Times New Roman"/>
          <w:sz w:val="28"/>
          <w:szCs w:val="28"/>
        </w:rPr>
        <w:t>78,0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1C4755">
        <w:rPr>
          <w:rFonts w:ascii="Times New Roman" w:hAnsi="Times New Roman"/>
          <w:sz w:val="28"/>
          <w:szCs w:val="28"/>
        </w:rPr>
        <w:t>23,5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приобретение ГСМ –</w:t>
      </w:r>
      <w:r w:rsidR="0038469A">
        <w:rPr>
          <w:rFonts w:ascii="Times New Roman" w:hAnsi="Times New Roman"/>
          <w:sz w:val="28"/>
          <w:szCs w:val="28"/>
        </w:rPr>
        <w:t xml:space="preserve"> </w:t>
      </w:r>
      <w:r w:rsidR="001C4755">
        <w:rPr>
          <w:rFonts w:ascii="Times New Roman" w:hAnsi="Times New Roman"/>
          <w:sz w:val="28"/>
          <w:szCs w:val="28"/>
        </w:rPr>
        <w:t>7,8</w:t>
      </w:r>
    </w:p>
    <w:p w:rsidR="00AB00AC" w:rsidRPr="00CD2B0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/>
          <w:sz w:val="28"/>
          <w:szCs w:val="28"/>
        </w:rPr>
      </w:pPr>
      <w:r w:rsidRPr="00CD2B0C">
        <w:rPr>
          <w:b/>
          <w:sz w:val="28"/>
          <w:szCs w:val="28"/>
        </w:rPr>
        <w:t>Численност</w:t>
      </w:r>
      <w:r w:rsidR="002A2113">
        <w:rPr>
          <w:b/>
          <w:sz w:val="28"/>
          <w:szCs w:val="28"/>
        </w:rPr>
        <w:t>ь</w:t>
      </w:r>
      <w:r w:rsidRPr="00CD2B0C">
        <w:rPr>
          <w:b/>
          <w:sz w:val="28"/>
          <w:szCs w:val="28"/>
        </w:rPr>
        <w:t xml:space="preserve"> работников и заработной плате муниципальных учреждений </w:t>
      </w:r>
      <w:r>
        <w:rPr>
          <w:b/>
          <w:sz w:val="28"/>
          <w:szCs w:val="28"/>
        </w:rPr>
        <w:t>Новопотьминского</w:t>
      </w:r>
      <w:r w:rsidRPr="00CD2B0C">
        <w:rPr>
          <w:b/>
          <w:sz w:val="28"/>
          <w:szCs w:val="28"/>
        </w:rPr>
        <w:t xml:space="preserve"> сельского поселения за</w:t>
      </w:r>
      <w:r w:rsidR="0038469A">
        <w:rPr>
          <w:b/>
          <w:sz w:val="28"/>
          <w:szCs w:val="28"/>
        </w:rPr>
        <w:t xml:space="preserve"> 1</w:t>
      </w:r>
      <w:r>
        <w:rPr>
          <w:b/>
          <w:sz w:val="28"/>
          <w:szCs w:val="28"/>
        </w:rPr>
        <w:t xml:space="preserve"> квартал</w:t>
      </w:r>
      <w:r w:rsidRPr="00CD2B0C">
        <w:rPr>
          <w:b/>
          <w:sz w:val="28"/>
          <w:szCs w:val="28"/>
        </w:rPr>
        <w:t xml:space="preserve"> </w:t>
      </w:r>
      <w:r w:rsidR="0038469A">
        <w:rPr>
          <w:b/>
          <w:sz w:val="28"/>
          <w:szCs w:val="28"/>
        </w:rPr>
        <w:t>2023</w:t>
      </w:r>
      <w:r w:rsidRPr="00CD2B0C">
        <w:rPr>
          <w:b/>
          <w:sz w:val="28"/>
          <w:szCs w:val="28"/>
        </w:rPr>
        <w:t>год.</w:t>
      </w:r>
    </w:p>
    <w:p w:rsidR="00AB00AC" w:rsidRPr="00CD2B0C" w:rsidRDefault="00AB00AC" w:rsidP="00AB00AC">
      <w:pPr>
        <w:shd w:val="clear" w:color="auto" w:fill="FFFFFF"/>
        <w:rPr>
          <w:b/>
          <w:bCs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выплачено заработной платы – </w:t>
      </w:r>
      <w:r w:rsidR="0038469A">
        <w:rPr>
          <w:rFonts w:ascii="Times New Roman" w:hAnsi="Times New Roman"/>
          <w:sz w:val="28"/>
          <w:szCs w:val="28"/>
        </w:rPr>
        <w:t xml:space="preserve"> </w:t>
      </w:r>
      <w:r w:rsidR="001C4755">
        <w:rPr>
          <w:rFonts w:ascii="Times New Roman" w:hAnsi="Times New Roman"/>
          <w:sz w:val="28"/>
          <w:szCs w:val="28"/>
        </w:rPr>
        <w:t xml:space="preserve"> 251,3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выплачено заработной платы – </w:t>
      </w:r>
      <w:r w:rsidR="001C4755">
        <w:rPr>
          <w:rFonts w:ascii="Times New Roman" w:hAnsi="Times New Roman"/>
          <w:sz w:val="28"/>
          <w:szCs w:val="28"/>
        </w:rPr>
        <w:t>366,5</w:t>
      </w:r>
    </w:p>
    <w:p w:rsidR="00AB00AC" w:rsidRDefault="00AB00AC" w:rsidP="00AB00AC">
      <w:pPr>
        <w:shd w:val="clear" w:color="auto" w:fill="FFFFFF"/>
        <w:tabs>
          <w:tab w:val="left" w:pos="7939"/>
        </w:tabs>
        <w:spacing w:line="230" w:lineRule="exact"/>
        <w:jc w:val="right"/>
        <w:rPr>
          <w:b/>
          <w:bCs/>
          <w:color w:val="000000"/>
          <w:spacing w:val="-13"/>
          <w:sz w:val="23"/>
          <w:szCs w:val="23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Pr="00CD2B0C" w:rsidRDefault="00AB00AC" w:rsidP="00AB00AC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Глава </w:t>
      </w:r>
      <w:r>
        <w:rPr>
          <w:b/>
          <w:bCs/>
          <w:color w:val="000000"/>
          <w:spacing w:val="-1"/>
          <w:sz w:val="28"/>
          <w:szCs w:val="28"/>
        </w:rPr>
        <w:t>Новопотьминского</w:t>
      </w:r>
      <w:r w:rsidRPr="00CD2B0C">
        <w:rPr>
          <w:b/>
          <w:bCs/>
          <w:color w:val="000000"/>
          <w:spacing w:val="-1"/>
          <w:sz w:val="28"/>
          <w:szCs w:val="28"/>
        </w:rPr>
        <w:t xml:space="preserve"> </w:t>
      </w:r>
    </w:p>
    <w:p w:rsidR="00AB00AC" w:rsidRPr="00CD2B0C" w:rsidRDefault="00AB00AC" w:rsidP="00AB00AC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сельского поселения                                                   </w:t>
      </w:r>
      <w:r>
        <w:rPr>
          <w:b/>
          <w:bCs/>
          <w:color w:val="000000"/>
          <w:spacing w:val="-1"/>
          <w:sz w:val="28"/>
          <w:szCs w:val="28"/>
        </w:rPr>
        <w:t xml:space="preserve">              П.А.Коняшкин.</w:t>
      </w:r>
    </w:p>
    <w:p w:rsidR="00AB00AC" w:rsidRDefault="00AB00AC" w:rsidP="00AB00AC">
      <w:pPr>
        <w:shd w:val="clear" w:color="auto" w:fill="FFFFFF"/>
        <w:tabs>
          <w:tab w:val="left" w:pos="7939"/>
        </w:tabs>
        <w:spacing w:line="230" w:lineRule="exact"/>
        <w:jc w:val="center"/>
        <w:rPr>
          <w:sz w:val="28"/>
          <w:szCs w:val="28"/>
        </w:rPr>
      </w:pPr>
    </w:p>
    <w:p w:rsidR="00AB00AC" w:rsidRDefault="00AB00AC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</w:t>
      </w:r>
    </w:p>
    <w:p w:rsidR="00AB00AC" w:rsidRDefault="00AB00AC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582A2D" w:rsidRDefault="00582A2D"/>
    <w:sectPr w:rsidR="00582A2D" w:rsidSect="00AB00AC">
      <w:pgSz w:w="11906" w:h="16838"/>
      <w:pgMar w:top="1134" w:right="9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AB00AC"/>
    <w:rsid w:val="00004EA1"/>
    <w:rsid w:val="00051585"/>
    <w:rsid w:val="0007318E"/>
    <w:rsid w:val="000C5592"/>
    <w:rsid w:val="00103761"/>
    <w:rsid w:val="00196339"/>
    <w:rsid w:val="001C4755"/>
    <w:rsid w:val="00211AFD"/>
    <w:rsid w:val="002A2113"/>
    <w:rsid w:val="002C2591"/>
    <w:rsid w:val="002F1308"/>
    <w:rsid w:val="003645BC"/>
    <w:rsid w:val="0038469A"/>
    <w:rsid w:val="00442818"/>
    <w:rsid w:val="00450A31"/>
    <w:rsid w:val="00561187"/>
    <w:rsid w:val="005770E2"/>
    <w:rsid w:val="00582A2D"/>
    <w:rsid w:val="00582D22"/>
    <w:rsid w:val="00624C99"/>
    <w:rsid w:val="006B4990"/>
    <w:rsid w:val="006D09C1"/>
    <w:rsid w:val="00712528"/>
    <w:rsid w:val="007C1B8E"/>
    <w:rsid w:val="00826FE0"/>
    <w:rsid w:val="00851BC9"/>
    <w:rsid w:val="008B1281"/>
    <w:rsid w:val="009C4132"/>
    <w:rsid w:val="00AB00AC"/>
    <w:rsid w:val="00BE5F79"/>
    <w:rsid w:val="00C63420"/>
    <w:rsid w:val="00C7127C"/>
    <w:rsid w:val="00F829E1"/>
    <w:rsid w:val="00FF6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A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00AC"/>
    <w:pPr>
      <w:widowControl w:val="0"/>
      <w:suppressAutoHyphens/>
      <w:autoSpaceDE w:val="0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3">
    <w:name w:val="Текст в заданном формате"/>
    <w:basedOn w:val="a"/>
    <w:rsid w:val="00AB00AC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1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9</cp:revision>
  <dcterms:created xsi:type="dcterms:W3CDTF">2023-01-24T12:01:00Z</dcterms:created>
  <dcterms:modified xsi:type="dcterms:W3CDTF">2024-01-25T12:30:00Z</dcterms:modified>
</cp:coreProperties>
</file>