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Pr="00015EBF" w:rsidRDefault="002F5404" w:rsidP="002F5404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Pr="00015EBF" w:rsidRDefault="002F5404" w:rsidP="002F5404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19"/>
          <w:szCs w:val="19"/>
          <w:lang w:eastAsia="ru-RU"/>
        </w:rPr>
      </w:pPr>
    </w:p>
    <w:p w:rsidR="00015EBF" w:rsidRPr="00E06C30" w:rsidRDefault="00015EBF" w:rsidP="00015EBF">
      <w:pPr>
        <w:rPr>
          <w:rFonts w:ascii="Times New Roman" w:hAnsi="Times New Roman" w:cs="Times New Roman"/>
          <w:b/>
          <w:sz w:val="24"/>
          <w:szCs w:val="24"/>
        </w:rPr>
      </w:pPr>
      <w:r w:rsidRPr="00E06C30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</w:p>
    <w:p w:rsidR="00E06C30" w:rsidRDefault="00E06C30" w:rsidP="00015EBF">
      <w:pPr>
        <w:rPr>
          <w:rFonts w:ascii="Times New Roman" w:hAnsi="Times New Roman" w:cs="Times New Roman"/>
          <w:b/>
          <w:sz w:val="24"/>
          <w:szCs w:val="24"/>
        </w:rPr>
      </w:pPr>
      <w:r w:rsidRPr="00E06C30">
        <w:rPr>
          <w:rFonts w:ascii="Times New Roman" w:hAnsi="Times New Roman" w:cs="Times New Roman"/>
          <w:b/>
          <w:sz w:val="24"/>
          <w:szCs w:val="24"/>
        </w:rPr>
        <w:t>НОВОВЫСЕЛСКОГО</w:t>
      </w:r>
      <w:r w:rsidR="00015EBF" w:rsidRPr="00E06C30">
        <w:rPr>
          <w:rFonts w:ascii="Times New Roman" w:hAnsi="Times New Roman" w:cs="Times New Roman"/>
          <w:b/>
          <w:sz w:val="24"/>
          <w:szCs w:val="24"/>
        </w:rPr>
        <w:t xml:space="preserve"> СЕЛЬСКОГО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5EBF" w:rsidRPr="00E06C30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</w:p>
    <w:p w:rsidR="00015EBF" w:rsidRDefault="00015EBF" w:rsidP="00015EB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6C30">
        <w:rPr>
          <w:rFonts w:ascii="Times New Roman" w:hAnsi="Times New Roman" w:cs="Times New Roman"/>
          <w:b/>
          <w:sz w:val="24"/>
          <w:szCs w:val="24"/>
        </w:rPr>
        <w:t xml:space="preserve"> ЗУБОВО - ПОЛЯНСКОГО МУНИЦИПАЛЬНОГО</w:t>
      </w:r>
      <w:r w:rsidR="00E06C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6C30">
        <w:rPr>
          <w:rFonts w:ascii="Times New Roman" w:hAnsi="Times New Roman" w:cs="Times New Roman"/>
          <w:b/>
          <w:bCs/>
          <w:sz w:val="24"/>
          <w:szCs w:val="24"/>
        </w:rPr>
        <w:t>РАЙОНА</w:t>
      </w:r>
    </w:p>
    <w:p w:rsidR="00E06C30" w:rsidRPr="00015EBF" w:rsidRDefault="00E06C30" w:rsidP="00015EB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015EBF" w:rsidRDefault="00015EBF" w:rsidP="00015EBF">
      <w:pPr>
        <w:pStyle w:val="a4"/>
        <w:spacing w:after="0"/>
        <w:rPr>
          <w:sz w:val="28"/>
          <w:szCs w:val="28"/>
        </w:rPr>
      </w:pPr>
      <w:r w:rsidRPr="00015EBF">
        <w:rPr>
          <w:sz w:val="28"/>
          <w:szCs w:val="28"/>
        </w:rPr>
        <w:t xml:space="preserve">                                              </w:t>
      </w:r>
    </w:p>
    <w:p w:rsidR="00015EBF" w:rsidRPr="00015EBF" w:rsidRDefault="00015EBF" w:rsidP="00015EBF">
      <w:pPr>
        <w:pStyle w:val="a4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015EBF"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15EBF" w:rsidRPr="00015EBF" w:rsidRDefault="00015EBF" w:rsidP="00015EBF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       от </w:t>
      </w:r>
      <w:r w:rsidR="00E06C30">
        <w:rPr>
          <w:rFonts w:ascii="Times New Roman" w:hAnsi="Times New Roman" w:cs="Times New Roman"/>
          <w:sz w:val="28"/>
          <w:szCs w:val="28"/>
        </w:rPr>
        <w:t xml:space="preserve"> 11</w:t>
      </w:r>
      <w:r w:rsidRPr="00015EBF">
        <w:rPr>
          <w:rFonts w:ascii="Times New Roman" w:hAnsi="Times New Roman" w:cs="Times New Roman"/>
          <w:sz w:val="28"/>
          <w:szCs w:val="28"/>
        </w:rPr>
        <w:t xml:space="preserve"> </w:t>
      </w:r>
      <w:r w:rsidR="00E06C30">
        <w:rPr>
          <w:rFonts w:ascii="Times New Roman" w:hAnsi="Times New Roman" w:cs="Times New Roman"/>
          <w:sz w:val="28"/>
          <w:szCs w:val="28"/>
        </w:rPr>
        <w:t>марта</w:t>
      </w:r>
      <w:r w:rsidRPr="00015EBF">
        <w:rPr>
          <w:rFonts w:ascii="Times New Roman" w:hAnsi="Times New Roman" w:cs="Times New Roman"/>
          <w:sz w:val="28"/>
          <w:szCs w:val="28"/>
        </w:rPr>
        <w:t xml:space="preserve"> 202</w:t>
      </w:r>
      <w:r w:rsidR="00E06C30">
        <w:rPr>
          <w:rFonts w:ascii="Times New Roman" w:hAnsi="Times New Roman" w:cs="Times New Roman"/>
          <w:sz w:val="28"/>
          <w:szCs w:val="28"/>
        </w:rPr>
        <w:t>4</w:t>
      </w:r>
      <w:r w:rsidRPr="00015EBF">
        <w:rPr>
          <w:rFonts w:ascii="Times New Roman" w:hAnsi="Times New Roman" w:cs="Times New Roman"/>
          <w:sz w:val="28"/>
          <w:szCs w:val="28"/>
        </w:rPr>
        <w:t>г.</w:t>
      </w:r>
      <w:r w:rsidR="00E06C30">
        <w:rPr>
          <w:rFonts w:ascii="Times New Roman" w:hAnsi="Times New Roman" w:cs="Times New Roman"/>
          <w:sz w:val="28"/>
          <w:szCs w:val="28"/>
        </w:rPr>
        <w:t xml:space="preserve"> </w:t>
      </w:r>
      <w:r w:rsidRPr="00015EBF">
        <w:rPr>
          <w:rFonts w:ascii="Times New Roman" w:hAnsi="Times New Roman" w:cs="Times New Roman"/>
          <w:sz w:val="28"/>
          <w:szCs w:val="28"/>
        </w:rPr>
        <w:t xml:space="preserve">№ </w:t>
      </w:r>
      <w:r w:rsidR="00E06C30">
        <w:rPr>
          <w:rFonts w:ascii="Times New Roman" w:hAnsi="Times New Roman" w:cs="Times New Roman"/>
          <w:sz w:val="28"/>
          <w:szCs w:val="28"/>
        </w:rPr>
        <w:t>1</w:t>
      </w:r>
      <w:r w:rsidRPr="00015EBF">
        <w:rPr>
          <w:rFonts w:ascii="Times New Roman" w:hAnsi="Times New Roman" w:cs="Times New Roman"/>
          <w:sz w:val="28"/>
          <w:szCs w:val="28"/>
        </w:rPr>
        <w:t xml:space="preserve">3 </w:t>
      </w:r>
    </w:p>
    <w:p w:rsidR="00015EBF" w:rsidRPr="00015EBF" w:rsidRDefault="00015EBF" w:rsidP="00015EBF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> </w:t>
      </w:r>
    </w:p>
    <w:p w:rsidR="002F5404" w:rsidRPr="00015EBF" w:rsidRDefault="002F5404" w:rsidP="002F5404">
      <w:pPr>
        <w:pStyle w:val="2"/>
        <w:shd w:val="clear" w:color="auto" w:fill="FFFFFF"/>
        <w:spacing w:before="0" w:after="84"/>
        <w:rPr>
          <w:rFonts w:ascii="Times New Roman" w:hAnsi="Times New Roman" w:cs="Times New Roman"/>
          <w:color w:val="000000"/>
          <w:sz w:val="28"/>
          <w:szCs w:val="28"/>
        </w:rPr>
      </w:pPr>
      <w:r w:rsidRPr="00015EBF">
        <w:rPr>
          <w:rFonts w:ascii="Times New Roman" w:hAnsi="Times New Roman" w:cs="Times New Roman"/>
          <w:color w:val="000000"/>
          <w:sz w:val="28"/>
          <w:szCs w:val="28"/>
        </w:rPr>
        <w:t>Об утверждении паспорта пожарной безопасности населенного пункта подверженного угрозе лесных пожаров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14"/>
          <w:szCs w:val="14"/>
        </w:rPr>
      </w:pPr>
      <w:r w:rsidRPr="00015EBF">
        <w:rPr>
          <w:color w:val="000000"/>
          <w:sz w:val="14"/>
          <w:szCs w:val="14"/>
        </w:rPr>
        <w:t> 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proofErr w:type="gramStart"/>
      <w:r w:rsidRPr="00015EBF">
        <w:rPr>
          <w:color w:val="000000"/>
          <w:sz w:val="28"/>
          <w:szCs w:val="28"/>
        </w:rPr>
        <w:t>В соответствии с Федеральным законом от 06 октября 2003 года №131-ФЗ «Об общих принципах организации местного самоуправления в Российской Федерации», Федеральным законом от 21 декабря 1994 года №69-ФЗ «О пожарной безопасности», Правил противопожарного режима в Российской Федерации, утвержденных по</w:t>
      </w:r>
      <w:r w:rsidR="006A4B02">
        <w:rPr>
          <w:color w:val="000000"/>
          <w:sz w:val="28"/>
          <w:szCs w:val="28"/>
        </w:rPr>
        <w:t>становлением Правительства РФ 16.09.2020</w:t>
      </w:r>
      <w:r w:rsidRPr="00015EBF">
        <w:rPr>
          <w:color w:val="000000"/>
          <w:sz w:val="28"/>
          <w:szCs w:val="28"/>
        </w:rPr>
        <w:t>г. №</w:t>
      </w:r>
      <w:r w:rsidR="006A4B02">
        <w:rPr>
          <w:color w:val="000000"/>
          <w:sz w:val="28"/>
          <w:szCs w:val="28"/>
        </w:rPr>
        <w:t>1479</w:t>
      </w:r>
      <w:r w:rsidRPr="00015EBF">
        <w:rPr>
          <w:color w:val="000000"/>
          <w:sz w:val="28"/>
          <w:szCs w:val="28"/>
        </w:rPr>
        <w:t xml:space="preserve">, администрация </w:t>
      </w:r>
      <w:proofErr w:type="spellStart"/>
      <w:r w:rsidR="00E06C30">
        <w:rPr>
          <w:color w:val="000000"/>
          <w:sz w:val="28"/>
          <w:szCs w:val="28"/>
        </w:rPr>
        <w:t>Нововыселского</w:t>
      </w:r>
      <w:proofErr w:type="spellEnd"/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 xml:space="preserve"> сельского поселения</w:t>
      </w:r>
      <w:r w:rsidR="00015EBF">
        <w:rPr>
          <w:color w:val="000000"/>
          <w:sz w:val="28"/>
          <w:szCs w:val="28"/>
        </w:rPr>
        <w:t xml:space="preserve"> </w:t>
      </w:r>
      <w:proofErr w:type="spellStart"/>
      <w:r w:rsidR="00015EBF">
        <w:rPr>
          <w:color w:val="000000"/>
          <w:sz w:val="28"/>
          <w:szCs w:val="28"/>
        </w:rPr>
        <w:t>Зубово-Полянского</w:t>
      </w:r>
      <w:proofErr w:type="spellEnd"/>
      <w:r w:rsidR="00015EBF">
        <w:rPr>
          <w:color w:val="000000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proofErr w:type="gramStart"/>
      <w:r w:rsidRPr="00015EBF">
        <w:rPr>
          <w:color w:val="000000"/>
          <w:sz w:val="28"/>
          <w:szCs w:val="28"/>
        </w:rPr>
        <w:t>П</w:t>
      </w:r>
      <w:proofErr w:type="gramEnd"/>
      <w:r w:rsidRPr="00015EBF">
        <w:rPr>
          <w:color w:val="000000"/>
          <w:sz w:val="28"/>
          <w:szCs w:val="28"/>
        </w:rPr>
        <w:t xml:space="preserve"> О С Т А Н О В Л Я Е Т: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1. Утвердить паспорт пожарной безопасности </w:t>
      </w:r>
      <w:r w:rsidR="00015EBF">
        <w:rPr>
          <w:color w:val="000000"/>
          <w:sz w:val="28"/>
          <w:szCs w:val="28"/>
        </w:rPr>
        <w:t xml:space="preserve"> (приложение №1)</w:t>
      </w:r>
      <w:r w:rsidRPr="00015EBF">
        <w:rPr>
          <w:color w:val="000000"/>
          <w:sz w:val="28"/>
          <w:szCs w:val="28"/>
        </w:rPr>
        <w:t xml:space="preserve"> </w:t>
      </w:r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 xml:space="preserve"> </w:t>
      </w:r>
      <w:proofErr w:type="spellStart"/>
      <w:r w:rsidR="00E06C30">
        <w:rPr>
          <w:color w:val="000000"/>
          <w:sz w:val="28"/>
          <w:szCs w:val="28"/>
        </w:rPr>
        <w:t>Нововыселского</w:t>
      </w:r>
      <w:proofErr w:type="spellEnd"/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>сельского поселения, подверженного угрозе лесных пожаров.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2. Контроль за выполнением настоящего постановления оставляю </w:t>
      </w:r>
      <w:proofErr w:type="gramStart"/>
      <w:r w:rsidRPr="00015EBF">
        <w:rPr>
          <w:color w:val="000000"/>
          <w:sz w:val="28"/>
          <w:szCs w:val="28"/>
        </w:rPr>
        <w:t>за</w:t>
      </w:r>
      <w:proofErr w:type="gramEnd"/>
      <w:r w:rsidRPr="00015EBF">
        <w:rPr>
          <w:color w:val="000000"/>
          <w:sz w:val="28"/>
          <w:szCs w:val="28"/>
        </w:rPr>
        <w:t xml:space="preserve"> собой.</w:t>
      </w:r>
    </w:p>
    <w:p w:rsidR="00015EBF" w:rsidRDefault="00015EBF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</w:p>
    <w:p w:rsidR="00015EBF" w:rsidRDefault="00015EBF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</w:p>
    <w:p w:rsidR="00015EBF" w:rsidRDefault="002F5404" w:rsidP="00015EBF">
      <w:pPr>
        <w:pStyle w:val="a4"/>
        <w:shd w:val="clear" w:color="auto" w:fill="FFFFFF"/>
        <w:tabs>
          <w:tab w:val="left" w:pos="6528"/>
        </w:tabs>
        <w:spacing w:before="0" w:beforeAutospacing="0" w:after="84" w:afterAutospacing="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Глава </w:t>
      </w:r>
      <w:proofErr w:type="spellStart"/>
      <w:r w:rsidR="00E06C30">
        <w:rPr>
          <w:color w:val="000000"/>
          <w:sz w:val="28"/>
          <w:szCs w:val="28"/>
        </w:rPr>
        <w:t>Нововыселского</w:t>
      </w:r>
      <w:proofErr w:type="spellEnd"/>
      <w:r w:rsidRPr="00015EBF">
        <w:rPr>
          <w:color w:val="000000"/>
          <w:sz w:val="28"/>
          <w:szCs w:val="28"/>
        </w:rPr>
        <w:t xml:space="preserve"> </w:t>
      </w:r>
      <w:r w:rsidR="00015EBF">
        <w:rPr>
          <w:color w:val="000000"/>
          <w:sz w:val="28"/>
          <w:szCs w:val="28"/>
        </w:rPr>
        <w:tab/>
      </w:r>
      <w:proofErr w:type="spellStart"/>
      <w:r w:rsidR="008312C6">
        <w:rPr>
          <w:color w:val="000000"/>
          <w:sz w:val="28"/>
          <w:szCs w:val="28"/>
        </w:rPr>
        <w:t>Е</w:t>
      </w:r>
      <w:r w:rsidR="00E06C30">
        <w:rPr>
          <w:color w:val="000000"/>
          <w:sz w:val="28"/>
          <w:szCs w:val="28"/>
        </w:rPr>
        <w:t>.В.Ширяйкина</w:t>
      </w:r>
      <w:proofErr w:type="spellEnd"/>
    </w:p>
    <w:p w:rsidR="002F5404" w:rsidRPr="00015EBF" w:rsidRDefault="002F5404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>сельского поселения</w:t>
      </w:r>
      <w:hyperlink r:id="rId5" w:history="1"/>
      <w:r w:rsidR="00015EBF">
        <w:rPr>
          <w:sz w:val="28"/>
          <w:szCs w:val="28"/>
        </w:rPr>
        <w:t xml:space="preserve"> </w:t>
      </w:r>
    </w:p>
    <w:p w:rsidR="002F5404" w:rsidRPr="00015EBF" w:rsidRDefault="002F5404" w:rsidP="00015EBF">
      <w:pPr>
        <w:pStyle w:val="a4"/>
        <w:shd w:val="clear" w:color="auto" w:fill="FFFFFF"/>
        <w:spacing w:before="0" w:beforeAutospacing="0" w:after="84" w:afterAutospacing="0"/>
        <w:ind w:firstLine="360"/>
        <w:rPr>
          <w:rFonts w:ascii="Arial" w:hAnsi="Arial" w:cs="Arial"/>
          <w:color w:val="000000"/>
          <w:sz w:val="28"/>
          <w:szCs w:val="28"/>
        </w:rPr>
      </w:pPr>
      <w:r w:rsidRPr="00015EBF">
        <w:rPr>
          <w:rFonts w:ascii="Arial" w:hAnsi="Arial" w:cs="Arial"/>
          <w:color w:val="000000"/>
          <w:sz w:val="28"/>
          <w:szCs w:val="28"/>
        </w:rPr>
        <w:t> 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015EBF">
        <w:rPr>
          <w:rFonts w:ascii="Arial" w:hAnsi="Arial" w:cs="Arial"/>
          <w:color w:val="000000"/>
          <w:sz w:val="28"/>
          <w:szCs w:val="28"/>
        </w:rPr>
        <w:t> </w:t>
      </w:r>
    </w:p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E06C30" w:rsidRDefault="00E06C30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E06C30" w:rsidRDefault="00E06C30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E06C30" w:rsidRDefault="00E06C30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E06C30" w:rsidRDefault="00E06C30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F62F66" w:rsidRPr="00F62F66" w:rsidRDefault="002F621A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             </w:t>
      </w:r>
      <w:r w:rsidR="00F62F66" w:rsidRPr="00F62F66"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Паспорт населенного пункта, подверженного угрозе лесных пожаров </w:t>
      </w:r>
      <w:r w:rsidR="00015EBF"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 </w:t>
      </w:r>
    </w:p>
    <w:p w:rsidR="00F62F66" w:rsidRPr="00F62F66" w:rsidRDefault="00F62F66" w:rsidP="00F62F66">
      <w:pPr>
        <w:spacing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62F66" w:rsidRPr="00F62F66" w:rsidRDefault="00015EBF" w:rsidP="00F62F66">
      <w:pPr>
        <w:spacing w:after="84" w:line="240" w:lineRule="auto"/>
        <w:ind w:left="5874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</w:p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E06C30" w:rsidRDefault="00F62F66" w:rsidP="00F62F66">
      <w:pPr>
        <w:spacing w:after="84" w:line="240" w:lineRule="auto"/>
        <w:ind w:left="5874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Приложение №1 к постановлению администрации</w:t>
      </w: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br/>
      </w:r>
      <w:proofErr w:type="spellStart"/>
      <w:r w:rsidR="00E06C30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Нововыселского</w:t>
      </w:r>
      <w:proofErr w:type="spellEnd"/>
      <w:r w:rsidR="002F621A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сельского поселения </w:t>
      </w:r>
    </w:p>
    <w:p w:rsidR="00F62F66" w:rsidRPr="00F62F66" w:rsidRDefault="002F621A" w:rsidP="00F62F66">
      <w:pPr>
        <w:spacing w:after="84" w:line="240" w:lineRule="auto"/>
        <w:ind w:left="5874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от </w:t>
      </w:r>
      <w:r w:rsidR="00E06C30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11.03.</w:t>
      </w:r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>202</w:t>
      </w:r>
      <w:r w:rsidR="00E06C30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4</w:t>
      </w:r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г.№</w:t>
      </w:r>
      <w:r w:rsidR="00E06C30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1</w:t>
      </w:r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>3</w:t>
      </w:r>
    </w:p>
    <w:p w:rsidR="00F62F66" w:rsidRPr="00F62F66" w:rsidRDefault="00F62F66" w:rsidP="00F62F66">
      <w:pPr>
        <w:spacing w:after="84" w:line="240" w:lineRule="auto"/>
        <w:ind w:firstLine="240"/>
        <w:outlineLvl w:val="2"/>
        <w:rPr>
          <w:rFonts w:ascii="Arial" w:eastAsia="Times New Roman" w:hAnsi="Arial" w:cs="Arial"/>
          <w:b/>
          <w:bCs/>
          <w:color w:val="000000"/>
          <w:sz w:val="17"/>
          <w:szCs w:val="17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7"/>
          <w:szCs w:val="17"/>
          <w:lang w:eastAsia="ru-RU"/>
        </w:rPr>
        <w:t>Паспорт населенного пункта, подверженного угрозе лесных пожаров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населенного пункта: </w:t>
      </w:r>
      <w:r w:rsidR="00847DF3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 xml:space="preserve"> 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поселения: </w:t>
      </w:r>
      <w:proofErr w:type="spellStart"/>
      <w:r w:rsidR="002F621A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Ново</w:t>
      </w:r>
      <w:r w:rsidR="00E06C30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высел</w:t>
      </w:r>
      <w:r w:rsidR="002F621A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ское</w:t>
      </w:r>
      <w:proofErr w:type="spellEnd"/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 xml:space="preserve"> сельское поселение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городского округа: </w:t>
      </w:r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-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субъекта Российской Федерации: </w:t>
      </w:r>
      <w:r w:rsidR="002F621A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Республика Мордовия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I. Общие сведения о населенном пункте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00"/>
        <w:gridCol w:w="8045"/>
        <w:gridCol w:w="1058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населенного пункта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населенного пункта (кв. километров)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816C1A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6956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816C1A" w:rsidP="00816C1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F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Расчетное время прибытия первого пожарного подразделения до 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F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II. Сведения о медицинских учреждениях, домах отдыха, пансионатах, детских оздоровительных лагерях и объектах с круглосуточным пребыванием людей, имеющих общую границу с лесным участком и относящихся к этому населенному пункту в соответствии с административно-территориальным делением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2"/>
        <w:gridCol w:w="2795"/>
        <w:gridCol w:w="1251"/>
        <w:gridCol w:w="2029"/>
        <w:gridCol w:w="2936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социального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Численность персонала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Численность пациентов (отдыхающих)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III. Сведения о ближайших к населенному пункту подразделениях пожарной охраны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1. Подразделения пожарной охраны (наименование, вид), дислоцированные на территории населенного пункта, адрес: </w:t>
      </w:r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нет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2. Ближайшее к населенному пункту подразделение пожарной охраны (наименование, вид), адрес</w:t>
      </w:r>
      <w:r w:rsidR="0060550B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IV. Лица, ответственные за проведение мероприятий по предупреждению и ликвидации последствий чрезвычайных ситуаций и оказание необходимой помощи пострадавшим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2"/>
        <w:gridCol w:w="2539"/>
        <w:gridCol w:w="4469"/>
        <w:gridCol w:w="2003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 телефон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C53BD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Ширяйкина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60550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администрации </w:t>
            </w:r>
            <w:proofErr w:type="spellStart"/>
            <w:r w:rsidR="00E06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 w:rsidR="0060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6C53B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</w:t>
            </w:r>
            <w:r w:rsidR="006C5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1766088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EE4DC9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Дергачева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Валентина Ивановна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Зам. главы </w:t>
            </w:r>
            <w:proofErr w:type="spellStart"/>
            <w:r w:rsidR="00E06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EE4DC9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89053783490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V. Сведения о выполнении требований пожарной безопасности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00"/>
        <w:gridCol w:w="5493"/>
        <w:gridCol w:w="3610"/>
      </w:tblGrid>
      <w:tr w:rsidR="00E40269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пожарной безопасности, установленные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выполнении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Противопожарная преграда установленной ширины (противопожарное расстояние, противопожарная </w:t>
            </w: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Звуковая система оповещения населения о чрезвычайной ситуации, а также телефонная связь (радиосвязь) для сообщения о пожаре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E40269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Имеется </w:t>
            </w:r>
            <w:r w:rsidR="00AB0F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оповещения, </w:t>
            </w:r>
            <w:r w:rsidR="0060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телефонная связь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6A60" w:rsidRPr="003E4C46" w:rsidRDefault="0060550B" w:rsidP="00906A60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№ </w:t>
            </w:r>
            <w:r w:rsidR="006C53BD"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162EC"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6C53BD"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</w:t>
            </w:r>
            <w:r w:rsidR="001162EC"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6C53BD"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</w:t>
            </w:r>
            <w:r w:rsidR="001162EC"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6C53BD"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</w:t>
            </w:r>
            <w:r w:rsidR="00F62F66" w:rsidRPr="003E4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«</w:t>
            </w:r>
            <w:r w:rsidR="00906A60" w:rsidRPr="003E4C46">
              <w:rPr>
                <w:sz w:val="20"/>
                <w:szCs w:val="20"/>
              </w:rPr>
              <w:t xml:space="preserve">О введении на территории </w:t>
            </w:r>
            <w:proofErr w:type="spellStart"/>
            <w:r w:rsidR="00906A60" w:rsidRPr="003E4C46">
              <w:rPr>
                <w:sz w:val="20"/>
                <w:szCs w:val="20"/>
              </w:rPr>
              <w:t>Нововыселского</w:t>
            </w:r>
            <w:proofErr w:type="spellEnd"/>
            <w:r w:rsidR="00906A60" w:rsidRPr="003E4C46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="00906A60" w:rsidRPr="003E4C46">
              <w:rPr>
                <w:sz w:val="20"/>
                <w:szCs w:val="20"/>
              </w:rPr>
              <w:t>Зубово-Полянского</w:t>
            </w:r>
            <w:proofErr w:type="spellEnd"/>
            <w:r w:rsidR="00906A60" w:rsidRPr="003E4C46">
              <w:rPr>
                <w:sz w:val="20"/>
                <w:szCs w:val="20"/>
              </w:rPr>
              <w:t xml:space="preserve"> муниципального района Республики Мордовия особого противопожарного режима»</w:t>
            </w:r>
          </w:p>
          <w:p w:rsidR="00F62F66" w:rsidRPr="009A5E5D" w:rsidRDefault="00F62F66" w:rsidP="001162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мероприятий по обеспечению пожарной безопасности в планах (программах) развития территорий населенного пункта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Вывод о готовности населенного пункта к пожароопасному сезону:</w:t>
      </w:r>
    </w:p>
    <w:p w:rsidR="00F62F66" w:rsidRPr="00F62F66" w:rsidRDefault="00847DF3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Ново</w:t>
      </w:r>
      <w:r w:rsidR="008312C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высел</w:t>
      </w:r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>ское</w:t>
      </w:r>
      <w:proofErr w:type="spellEnd"/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сельское поселение</w:t>
      </w:r>
      <w:r w:rsidR="00E40269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  <w:r w:rsidR="00F62F66"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ГОТОВО к летнему пожароопасному сезону*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* Вывод о готовности населенного пункта к пожароопасному сезону делается на основании критерия «имеется» по всем показателям готовности населённого пункта. При одном или нескольких критериях «отсутствует» населенный пункт считается не готовым к летнему пожароопасному сезону.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В случае если показатель не может быть применен на основании установленных требований к данному населенному пункту, то соответствующий ему критерий при оценке готовности не учитывается.</w:t>
      </w:r>
    </w:p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015EBF" w:rsidRPr="00015EBF" w:rsidRDefault="002F621A" w:rsidP="00015EBF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t xml:space="preserve"> </w:t>
      </w:r>
    </w:p>
    <w:p w:rsidR="00015EBF" w:rsidRPr="00015EBF" w:rsidRDefault="002F621A" w:rsidP="00015EBF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5"/>
          <w:szCs w:val="15"/>
          <w:lang w:eastAsia="ru-RU"/>
        </w:rPr>
        <w:t xml:space="preserve"> </w:t>
      </w:r>
    </w:p>
    <w:sectPr w:rsidR="00015EBF" w:rsidRPr="00015EBF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F1D49"/>
    <w:multiLevelType w:val="multilevel"/>
    <w:tmpl w:val="3FC001D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62F66"/>
    <w:rsid w:val="00015EBF"/>
    <w:rsid w:val="000C5592"/>
    <w:rsid w:val="001162EC"/>
    <w:rsid w:val="00196339"/>
    <w:rsid w:val="001A7821"/>
    <w:rsid w:val="001C3E88"/>
    <w:rsid w:val="002F1308"/>
    <w:rsid w:val="002F39CA"/>
    <w:rsid w:val="002F5404"/>
    <w:rsid w:val="002F621A"/>
    <w:rsid w:val="003D7284"/>
    <w:rsid w:val="003E4C46"/>
    <w:rsid w:val="00450A31"/>
    <w:rsid w:val="004B2E60"/>
    <w:rsid w:val="00561187"/>
    <w:rsid w:val="00582A2D"/>
    <w:rsid w:val="00582D22"/>
    <w:rsid w:val="0060550B"/>
    <w:rsid w:val="006A4B02"/>
    <w:rsid w:val="006C53BD"/>
    <w:rsid w:val="00700146"/>
    <w:rsid w:val="00816C1A"/>
    <w:rsid w:val="008312C6"/>
    <w:rsid w:val="00847DF3"/>
    <w:rsid w:val="008B1281"/>
    <w:rsid w:val="008D5ED7"/>
    <w:rsid w:val="00906A60"/>
    <w:rsid w:val="009A5E5D"/>
    <w:rsid w:val="00AB0FD6"/>
    <w:rsid w:val="00C63420"/>
    <w:rsid w:val="00E06C30"/>
    <w:rsid w:val="00E40269"/>
    <w:rsid w:val="00E50DF0"/>
    <w:rsid w:val="00EE4DC9"/>
    <w:rsid w:val="00F62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1">
    <w:name w:val="heading 1"/>
    <w:basedOn w:val="a"/>
    <w:link w:val="10"/>
    <w:uiPriority w:val="9"/>
    <w:qFormat/>
    <w:rsid w:val="00F62F6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54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62F66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62F66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F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2F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62F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rinthtml">
    <w:name w:val="print_html"/>
    <w:basedOn w:val="a0"/>
    <w:rsid w:val="00F62F66"/>
  </w:style>
  <w:style w:type="character" w:styleId="a3">
    <w:name w:val="Hyperlink"/>
    <w:basedOn w:val="a0"/>
    <w:uiPriority w:val="99"/>
    <w:semiHidden/>
    <w:unhideWhenUsed/>
    <w:rsid w:val="00F62F66"/>
    <w:rPr>
      <w:color w:val="0000FF"/>
      <w:u w:val="single"/>
    </w:rPr>
  </w:style>
  <w:style w:type="paragraph" w:customStyle="1" w:styleId="ac">
    <w:name w:val="_ac"/>
    <w:basedOn w:val="a"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">
    <w:name w:val="_aj"/>
    <w:basedOn w:val="a"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62F6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F54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ate-display-single">
    <w:name w:val="date-display-single"/>
    <w:basedOn w:val="a0"/>
    <w:rsid w:val="002F5404"/>
  </w:style>
  <w:style w:type="character" w:customStyle="1" w:styleId="fl">
    <w:name w:val="_fl"/>
    <w:basedOn w:val="a0"/>
    <w:rsid w:val="002F5404"/>
  </w:style>
  <w:style w:type="character" w:customStyle="1" w:styleId="fr">
    <w:name w:val="_fr"/>
    <w:basedOn w:val="a0"/>
    <w:rsid w:val="002F5404"/>
  </w:style>
  <w:style w:type="paragraph" w:customStyle="1" w:styleId="al">
    <w:name w:val="_al"/>
    <w:basedOn w:val="a"/>
    <w:rsid w:val="002F5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sert-node-link">
    <w:name w:val="insert-node-link"/>
    <w:basedOn w:val="a0"/>
    <w:rsid w:val="002F54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3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199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9932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78962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96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8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9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1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86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5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6" w:color="888888"/>
                            <w:left w:val="none" w:sz="0" w:space="0" w:color="auto"/>
                            <w:bottom w:val="single" w:sz="4" w:space="6" w:color="888888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04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htikovo.ru/persona/kostenko-grigorii-grigore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User1</cp:lastModifiedBy>
  <cp:revision>18</cp:revision>
  <cp:lastPrinted>2024-03-20T08:09:00Z</cp:lastPrinted>
  <dcterms:created xsi:type="dcterms:W3CDTF">2022-02-22T07:58:00Z</dcterms:created>
  <dcterms:modified xsi:type="dcterms:W3CDTF">2024-03-20T08:09:00Z</dcterms:modified>
</cp:coreProperties>
</file>