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07B" w:rsidRDefault="00BD007B" w:rsidP="00BD007B">
      <w:pPr>
        <w:spacing w:after="100" w:line="240" w:lineRule="auto"/>
        <w:ind w:hanging="284"/>
        <w:jc w:val="center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noProof/>
          <w:color w:val="000000" w:themeColor="text1"/>
          <w:sz w:val="27"/>
          <w:szCs w:val="27"/>
          <w:lang w:eastAsia="ru-RU"/>
        </w:rPr>
        <w:drawing>
          <wp:inline distT="0" distB="0" distL="0" distR="0" wp14:anchorId="63B606CA">
            <wp:extent cx="6322060" cy="829310"/>
            <wp:effectExtent l="0" t="0" r="254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060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3B12" w:rsidRDefault="000B3B12" w:rsidP="00385AA8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85AA8">
        <w:rPr>
          <w:rFonts w:ascii="Times New Roman" w:hAnsi="Times New Roman" w:cs="Times New Roman"/>
          <w:color w:val="000000" w:themeColor="text1"/>
          <w:sz w:val="27"/>
          <w:szCs w:val="27"/>
        </w:rPr>
        <w:t>Пресс-релиз</w:t>
      </w:r>
    </w:p>
    <w:p w:rsidR="00F70D68" w:rsidRPr="00385AA8" w:rsidRDefault="00F70D68" w:rsidP="00F70D68">
      <w:pPr>
        <w:spacing w:after="10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23.03.2024</w:t>
      </w:r>
    </w:p>
    <w:p w:rsidR="00F70D68" w:rsidRPr="00F70D68" w:rsidRDefault="00F70D68" w:rsidP="00F70D68">
      <w:pPr>
        <w:spacing w:after="100" w:line="24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7"/>
          <w:szCs w:val="27"/>
        </w:rPr>
      </w:pPr>
      <w:proofErr w:type="spellStart"/>
      <w:r w:rsidRPr="00F70D68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Телемачта</w:t>
      </w:r>
      <w:proofErr w:type="spellEnd"/>
      <w:r w:rsidRPr="00F70D68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Саранска окрасится в цвета пламени свечи в знак солидарности и скорби</w:t>
      </w:r>
      <w:r w:rsidR="00BD007B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23 </w:t>
      </w:r>
      <w:r w:rsidRPr="00BD007B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марта</w:t>
      </w:r>
    </w:p>
    <w:p w:rsidR="00F70D68" w:rsidRDefault="00F70D68" w:rsidP="00385AA8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Ф</w:t>
      </w:r>
      <w:r w:rsidR="0034295F" w:rsidRPr="00385AA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илиал РТРС «РТПЦ Республики Мордовия»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связи с трагедией в подмосковном «Крокус Сити Холле» </w:t>
      </w:r>
      <w:r w:rsidR="00C164FE">
        <w:rPr>
          <w:rFonts w:ascii="Times New Roman" w:hAnsi="Times New Roman" w:cs="Times New Roman"/>
          <w:color w:val="000000" w:themeColor="text1"/>
          <w:sz w:val="27"/>
          <w:szCs w:val="27"/>
        </w:rPr>
        <w:t>включит подсветку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телевизионной мачты Саранска в особом режиме. </w:t>
      </w:r>
    </w:p>
    <w:p w:rsidR="00F70D68" w:rsidRDefault="00F70D68" w:rsidP="00385AA8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знак солидарности и скорби </w:t>
      </w:r>
      <w:r w:rsidR="00B934E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на </w:t>
      </w:r>
      <w:proofErr w:type="spellStart"/>
      <w:r>
        <w:rPr>
          <w:rFonts w:ascii="Times New Roman" w:hAnsi="Times New Roman" w:cs="Times New Roman"/>
          <w:color w:val="000000" w:themeColor="text1"/>
          <w:sz w:val="27"/>
          <w:szCs w:val="27"/>
        </w:rPr>
        <w:t>телемачте</w:t>
      </w:r>
      <w:proofErr w:type="spellEnd"/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появится подсветка в цветах пламени свечи. Периодически ее будет сменять российский </w:t>
      </w:r>
      <w:proofErr w:type="spellStart"/>
      <w:r>
        <w:rPr>
          <w:rFonts w:ascii="Times New Roman" w:hAnsi="Times New Roman" w:cs="Times New Roman"/>
          <w:color w:val="000000" w:themeColor="text1"/>
          <w:sz w:val="27"/>
          <w:szCs w:val="27"/>
        </w:rPr>
        <w:t>триколор</w:t>
      </w:r>
      <w:proofErr w:type="spellEnd"/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В таком режиме </w:t>
      </w:r>
      <w:r w:rsidR="00B934E9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система освещения 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>включ</w:t>
      </w:r>
      <w:r w:rsidR="00BD007B">
        <w:rPr>
          <w:rFonts w:ascii="Times New Roman" w:hAnsi="Times New Roman" w:cs="Times New Roman"/>
          <w:color w:val="000000" w:themeColor="text1"/>
          <w:sz w:val="27"/>
          <w:szCs w:val="27"/>
        </w:rPr>
        <w:t>ит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ся </w:t>
      </w:r>
      <w:r w:rsidR="00BD007B">
        <w:rPr>
          <w:rFonts w:ascii="Times New Roman" w:hAnsi="Times New Roman" w:cs="Times New Roman"/>
          <w:color w:val="000000" w:themeColor="text1"/>
          <w:sz w:val="27"/>
          <w:szCs w:val="27"/>
        </w:rPr>
        <w:t>с 19 до 24 часов.</w:t>
      </w:r>
      <w:r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</w:p>
    <w:p w:rsidR="00D26815" w:rsidRDefault="00D26815" w:rsidP="00D6732C">
      <w:pPr>
        <w:spacing w:after="0" w:line="276" w:lineRule="auto"/>
        <w:ind w:firstLine="709"/>
        <w:jc w:val="right"/>
        <w:rPr>
          <w:rFonts w:ascii="Times New Roman" w:hAnsi="Times New Roman" w:cs="Times New Roman"/>
          <w:color w:val="FF0000"/>
          <w:sz w:val="20"/>
          <w:szCs w:val="20"/>
          <w:highlight w:val="yellow"/>
        </w:rPr>
      </w:pPr>
    </w:p>
    <w:p w:rsidR="00ED1692" w:rsidRDefault="00ED1692" w:rsidP="00ED1692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09D9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9009D9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sectPr w:rsidR="00ED1692" w:rsidSect="00C51B74">
      <w:headerReference w:type="default" r:id="rId7"/>
      <w:footerReference w:type="default" r:id="rId8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281" w:rsidRDefault="00A60281" w:rsidP="0009070A">
      <w:pPr>
        <w:spacing w:after="0" w:line="240" w:lineRule="auto"/>
      </w:pPr>
      <w:r>
        <w:separator/>
      </w:r>
    </w:p>
  </w:endnote>
  <w:endnote w:type="continuationSeparator" w:id="0">
    <w:p w:rsidR="00A60281" w:rsidRDefault="00A60281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281" w:rsidRDefault="00A60281" w:rsidP="0009070A">
      <w:pPr>
        <w:spacing w:after="0" w:line="240" w:lineRule="auto"/>
      </w:pPr>
      <w:r>
        <w:separator/>
      </w:r>
    </w:p>
  </w:footnote>
  <w:footnote w:type="continuationSeparator" w:id="0">
    <w:p w:rsidR="00A60281" w:rsidRDefault="00A60281" w:rsidP="00090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F10" w:rsidRDefault="00D80F10">
    <w:pPr>
      <w:pStyle w:val="ae"/>
    </w:pPr>
  </w:p>
  <w:p w:rsidR="00D80F10" w:rsidRDefault="00D80F10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327"/>
    <w:rsid w:val="00016E98"/>
    <w:rsid w:val="00026F04"/>
    <w:rsid w:val="00045358"/>
    <w:rsid w:val="00074F41"/>
    <w:rsid w:val="0009070A"/>
    <w:rsid w:val="000A3D73"/>
    <w:rsid w:val="000B3B12"/>
    <w:rsid w:val="000C731C"/>
    <w:rsid w:val="000D0EB4"/>
    <w:rsid w:val="000F54E9"/>
    <w:rsid w:val="0010347E"/>
    <w:rsid w:val="00106145"/>
    <w:rsid w:val="001076E5"/>
    <w:rsid w:val="00130EA3"/>
    <w:rsid w:val="00133F9B"/>
    <w:rsid w:val="00140380"/>
    <w:rsid w:val="001531A7"/>
    <w:rsid w:val="00162793"/>
    <w:rsid w:val="00187FA0"/>
    <w:rsid w:val="001A1841"/>
    <w:rsid w:val="001E3FEE"/>
    <w:rsid w:val="001E6FF3"/>
    <w:rsid w:val="001F6E1A"/>
    <w:rsid w:val="0020533F"/>
    <w:rsid w:val="00205D22"/>
    <w:rsid w:val="002117AC"/>
    <w:rsid w:val="00234F2B"/>
    <w:rsid w:val="002604AA"/>
    <w:rsid w:val="00273B36"/>
    <w:rsid w:val="00293AE0"/>
    <w:rsid w:val="002B1190"/>
    <w:rsid w:val="002C111E"/>
    <w:rsid w:val="002C2AC6"/>
    <w:rsid w:val="002C34B6"/>
    <w:rsid w:val="002C5034"/>
    <w:rsid w:val="002C7DE4"/>
    <w:rsid w:val="002D10A9"/>
    <w:rsid w:val="002F724E"/>
    <w:rsid w:val="002F7FCC"/>
    <w:rsid w:val="0034295F"/>
    <w:rsid w:val="00363147"/>
    <w:rsid w:val="003665D8"/>
    <w:rsid w:val="00385AA8"/>
    <w:rsid w:val="003929BE"/>
    <w:rsid w:val="003A6B77"/>
    <w:rsid w:val="003B5BC4"/>
    <w:rsid w:val="003C5C84"/>
    <w:rsid w:val="003C74F9"/>
    <w:rsid w:val="003D5D02"/>
    <w:rsid w:val="003F7425"/>
    <w:rsid w:val="00405E4D"/>
    <w:rsid w:val="00407966"/>
    <w:rsid w:val="00420A92"/>
    <w:rsid w:val="004349D6"/>
    <w:rsid w:val="00441169"/>
    <w:rsid w:val="004423CB"/>
    <w:rsid w:val="00452FE0"/>
    <w:rsid w:val="00462CE1"/>
    <w:rsid w:val="00467AE6"/>
    <w:rsid w:val="004855F9"/>
    <w:rsid w:val="004B194E"/>
    <w:rsid w:val="004C5912"/>
    <w:rsid w:val="004E5AEB"/>
    <w:rsid w:val="005056C1"/>
    <w:rsid w:val="00514728"/>
    <w:rsid w:val="00537A5A"/>
    <w:rsid w:val="005577AC"/>
    <w:rsid w:val="0058678A"/>
    <w:rsid w:val="005A7312"/>
    <w:rsid w:val="005B6D42"/>
    <w:rsid w:val="005D5984"/>
    <w:rsid w:val="005F558D"/>
    <w:rsid w:val="005F66F8"/>
    <w:rsid w:val="00613892"/>
    <w:rsid w:val="00615069"/>
    <w:rsid w:val="00624F3D"/>
    <w:rsid w:val="006326A6"/>
    <w:rsid w:val="00636820"/>
    <w:rsid w:val="00643AA8"/>
    <w:rsid w:val="00664F89"/>
    <w:rsid w:val="006759ED"/>
    <w:rsid w:val="006A132B"/>
    <w:rsid w:val="006C14C8"/>
    <w:rsid w:val="006C1A1A"/>
    <w:rsid w:val="006E0848"/>
    <w:rsid w:val="006E1EDE"/>
    <w:rsid w:val="00705023"/>
    <w:rsid w:val="00717FBF"/>
    <w:rsid w:val="0073528D"/>
    <w:rsid w:val="007743F1"/>
    <w:rsid w:val="00796FC1"/>
    <w:rsid w:val="0079706C"/>
    <w:rsid w:val="007A3C8D"/>
    <w:rsid w:val="007B13F0"/>
    <w:rsid w:val="007C6952"/>
    <w:rsid w:val="00815F56"/>
    <w:rsid w:val="008573FE"/>
    <w:rsid w:val="008655DF"/>
    <w:rsid w:val="0087088E"/>
    <w:rsid w:val="00877F5F"/>
    <w:rsid w:val="00880881"/>
    <w:rsid w:val="0088113C"/>
    <w:rsid w:val="00896139"/>
    <w:rsid w:val="008A16F0"/>
    <w:rsid w:val="008A3CF3"/>
    <w:rsid w:val="008A5C5D"/>
    <w:rsid w:val="008C5AEE"/>
    <w:rsid w:val="008C5BFE"/>
    <w:rsid w:val="008D78C0"/>
    <w:rsid w:val="008F7CA0"/>
    <w:rsid w:val="0091721D"/>
    <w:rsid w:val="0094581C"/>
    <w:rsid w:val="009479CB"/>
    <w:rsid w:val="00962E64"/>
    <w:rsid w:val="00974F66"/>
    <w:rsid w:val="00976186"/>
    <w:rsid w:val="009A1109"/>
    <w:rsid w:val="009B37A1"/>
    <w:rsid w:val="009D1173"/>
    <w:rsid w:val="009D77FA"/>
    <w:rsid w:val="00A0670A"/>
    <w:rsid w:val="00A227FC"/>
    <w:rsid w:val="00A24D48"/>
    <w:rsid w:val="00A35555"/>
    <w:rsid w:val="00A5387B"/>
    <w:rsid w:val="00A60281"/>
    <w:rsid w:val="00A96AC5"/>
    <w:rsid w:val="00AD71F1"/>
    <w:rsid w:val="00AE0FBE"/>
    <w:rsid w:val="00B11062"/>
    <w:rsid w:val="00B432A3"/>
    <w:rsid w:val="00B5034E"/>
    <w:rsid w:val="00B81BFD"/>
    <w:rsid w:val="00B822B4"/>
    <w:rsid w:val="00B934E9"/>
    <w:rsid w:val="00BD007B"/>
    <w:rsid w:val="00BE46D2"/>
    <w:rsid w:val="00C01B75"/>
    <w:rsid w:val="00C164FE"/>
    <w:rsid w:val="00C25F65"/>
    <w:rsid w:val="00C40AE6"/>
    <w:rsid w:val="00C509B2"/>
    <w:rsid w:val="00C51B74"/>
    <w:rsid w:val="00C5326B"/>
    <w:rsid w:val="00C85BD5"/>
    <w:rsid w:val="00CA3BB1"/>
    <w:rsid w:val="00CB55C9"/>
    <w:rsid w:val="00CC019E"/>
    <w:rsid w:val="00D05DD4"/>
    <w:rsid w:val="00D07A1B"/>
    <w:rsid w:val="00D17626"/>
    <w:rsid w:val="00D24ACA"/>
    <w:rsid w:val="00D26815"/>
    <w:rsid w:val="00D26957"/>
    <w:rsid w:val="00D333B7"/>
    <w:rsid w:val="00D549DA"/>
    <w:rsid w:val="00D6007D"/>
    <w:rsid w:val="00D6732C"/>
    <w:rsid w:val="00D708AB"/>
    <w:rsid w:val="00D80F10"/>
    <w:rsid w:val="00D87441"/>
    <w:rsid w:val="00D923CA"/>
    <w:rsid w:val="00DA20BB"/>
    <w:rsid w:val="00DF0617"/>
    <w:rsid w:val="00E105E5"/>
    <w:rsid w:val="00E13D50"/>
    <w:rsid w:val="00E23A38"/>
    <w:rsid w:val="00E24866"/>
    <w:rsid w:val="00E24935"/>
    <w:rsid w:val="00E3115E"/>
    <w:rsid w:val="00E35836"/>
    <w:rsid w:val="00E579A7"/>
    <w:rsid w:val="00E63023"/>
    <w:rsid w:val="00E663F0"/>
    <w:rsid w:val="00E7691D"/>
    <w:rsid w:val="00EB25D8"/>
    <w:rsid w:val="00EB6183"/>
    <w:rsid w:val="00ED1692"/>
    <w:rsid w:val="00EE0A2C"/>
    <w:rsid w:val="00F03C00"/>
    <w:rsid w:val="00F16AD6"/>
    <w:rsid w:val="00F2676D"/>
    <w:rsid w:val="00F26DAC"/>
    <w:rsid w:val="00F341DD"/>
    <w:rsid w:val="00F437E9"/>
    <w:rsid w:val="00F5490A"/>
    <w:rsid w:val="00F57F2E"/>
    <w:rsid w:val="00F6019E"/>
    <w:rsid w:val="00F70D68"/>
    <w:rsid w:val="00F73DC6"/>
    <w:rsid w:val="00F75EA8"/>
    <w:rsid w:val="00F958DC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287F40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318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Цаплина Мария Игоревна</cp:lastModifiedBy>
  <cp:revision>63</cp:revision>
  <cp:lastPrinted>2020-12-01T08:09:00Z</cp:lastPrinted>
  <dcterms:created xsi:type="dcterms:W3CDTF">2021-02-05T11:29:00Z</dcterms:created>
  <dcterms:modified xsi:type="dcterms:W3CDTF">2024-03-23T08:32:00Z</dcterms:modified>
</cp:coreProperties>
</file>