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6E5" w:rsidRDefault="00DA66E5" w:rsidP="008D5CE8">
      <w:pPr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 xml:space="preserve">на право заключения </w:t>
      </w:r>
      <w:r w:rsidR="008D5CE8">
        <w:rPr>
          <w:b/>
          <w:bCs/>
          <w:color w:val="auto"/>
          <w:sz w:val="24"/>
          <w:szCs w:val="24"/>
        </w:rPr>
        <w:t xml:space="preserve">  </w:t>
      </w:r>
      <w:r w:rsidRPr="00FA4697">
        <w:rPr>
          <w:b/>
          <w:bCs/>
          <w:color w:val="auto"/>
          <w:sz w:val="24"/>
          <w:szCs w:val="24"/>
        </w:rPr>
        <w:t>догов</w:t>
      </w:r>
      <w:r>
        <w:rPr>
          <w:b/>
          <w:bCs/>
          <w:color w:val="auto"/>
          <w:sz w:val="24"/>
          <w:szCs w:val="24"/>
        </w:rPr>
        <w:t>ора купли - продажи на земельны</w:t>
      </w:r>
      <w:r w:rsidR="00F0750D">
        <w:rPr>
          <w:b/>
          <w:bCs/>
          <w:color w:val="auto"/>
          <w:sz w:val="24"/>
          <w:szCs w:val="24"/>
        </w:rPr>
        <w:t>й</w:t>
      </w:r>
      <w:r>
        <w:rPr>
          <w:b/>
          <w:bCs/>
          <w:color w:val="auto"/>
          <w:sz w:val="24"/>
          <w:szCs w:val="24"/>
        </w:rPr>
        <w:t xml:space="preserve"> участ</w:t>
      </w:r>
      <w:r w:rsidR="00F0750D">
        <w:rPr>
          <w:b/>
          <w:bCs/>
          <w:color w:val="auto"/>
          <w:sz w:val="24"/>
          <w:szCs w:val="24"/>
        </w:rPr>
        <w:t>ок</w:t>
      </w:r>
      <w:r w:rsidR="008D5CE8">
        <w:rPr>
          <w:b/>
          <w:bCs/>
          <w:color w:val="auto"/>
          <w:sz w:val="24"/>
          <w:szCs w:val="24"/>
        </w:rPr>
        <w:t xml:space="preserve"> с </w:t>
      </w:r>
      <w:r w:rsidR="005C7CB3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кадастровы</w:t>
      </w:r>
      <w:r w:rsidR="008D5CE8">
        <w:rPr>
          <w:b/>
          <w:sz w:val="24"/>
          <w:szCs w:val="24"/>
          <w:shd w:val="clear" w:color="auto" w:fill="FFFFFF"/>
        </w:rPr>
        <w:t>м</w:t>
      </w:r>
      <w:r>
        <w:rPr>
          <w:b/>
          <w:sz w:val="24"/>
          <w:szCs w:val="24"/>
          <w:shd w:val="clear" w:color="auto" w:fill="FFFFFF"/>
        </w:rPr>
        <w:t xml:space="preserve">  номер</w:t>
      </w:r>
      <w:r w:rsidR="008D5CE8">
        <w:rPr>
          <w:b/>
          <w:sz w:val="24"/>
          <w:szCs w:val="24"/>
          <w:shd w:val="clear" w:color="auto" w:fill="FFFFFF"/>
        </w:rPr>
        <w:t xml:space="preserve">ом 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</w:t>
      </w:r>
      <w:r w:rsidR="00FE077C">
        <w:rPr>
          <w:b/>
          <w:sz w:val="24"/>
          <w:szCs w:val="24"/>
          <w:shd w:val="clear" w:color="auto" w:fill="FFFFFF"/>
        </w:rPr>
        <w:t>2</w:t>
      </w:r>
      <w:r w:rsidR="00F22E9E">
        <w:rPr>
          <w:b/>
          <w:sz w:val="24"/>
          <w:szCs w:val="24"/>
          <w:shd w:val="clear" w:color="auto" w:fill="FFFFFF"/>
        </w:rPr>
        <w:t>:</w:t>
      </w:r>
      <w:r w:rsidR="00FE077C">
        <w:rPr>
          <w:b/>
          <w:sz w:val="24"/>
          <w:szCs w:val="24"/>
          <w:shd w:val="clear" w:color="auto" w:fill="FFFFFF"/>
        </w:rPr>
        <w:t>2675</w:t>
      </w:r>
    </w:p>
    <w:p w:rsidR="008D5CE8" w:rsidRPr="005E4551" w:rsidRDefault="008D5CE8" w:rsidP="008D5CE8">
      <w:pPr>
        <w:rPr>
          <w:b/>
          <w:sz w:val="24"/>
          <w:szCs w:val="24"/>
          <w:shd w:val="clear" w:color="auto" w:fill="FFFFFF"/>
        </w:rPr>
      </w:pPr>
    </w:p>
    <w:tbl>
      <w:tblPr>
        <w:tblW w:w="10206" w:type="dxa"/>
        <w:tblInd w:w="-34" w:type="dxa"/>
        <w:tblLayout w:type="fixed"/>
        <w:tblLook w:val="01E0"/>
      </w:tblPr>
      <w:tblGrid>
        <w:gridCol w:w="3310"/>
        <w:gridCol w:w="6896"/>
      </w:tblGrid>
      <w:tr w:rsidR="00DA66E5" w:rsidRPr="00BA2BC7" w:rsidTr="00E93E22">
        <w:trPr>
          <w:trHeight w:val="333"/>
        </w:trPr>
        <w:tc>
          <w:tcPr>
            <w:tcW w:w="10206" w:type="dxa"/>
            <w:gridSpan w:val="2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DA66E5" w:rsidRPr="00AC7C72" w:rsidRDefault="00DA66E5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896" w:type="dxa"/>
          </w:tcPr>
          <w:p w:rsidR="00DA66E5" w:rsidRPr="00BA2BC7" w:rsidRDefault="00DA66E5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A2BC7">
              <w:rPr>
                <w:sz w:val="24"/>
                <w:szCs w:val="24"/>
              </w:rPr>
              <w:t>Зубово-Полянского</w:t>
            </w:r>
            <w:proofErr w:type="spellEnd"/>
            <w:r w:rsidRPr="00BA2BC7">
              <w:rPr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Полянского муниципального района Республика Мордовия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896" w:type="dxa"/>
          </w:tcPr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Получатель Администрация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896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п.Зубова Поляна, Почтовый пер., д.6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896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431110, 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п.Зубова Поляна, Почтовый пер., д.6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896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896" w:type="dxa"/>
          </w:tcPr>
          <w:p w:rsidR="00DA66E5" w:rsidRPr="00E41370" w:rsidRDefault="001509B0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6" w:history="1">
              <w:r w:rsidR="00DA66E5"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DA66E5" w:rsidRPr="00BA2BC7" w:rsidTr="00E93E22">
        <w:trPr>
          <w:trHeight w:val="189"/>
        </w:trPr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896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896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896" w:type="dxa"/>
          </w:tcPr>
          <w:p w:rsidR="00DA66E5" w:rsidRPr="00AB04C5" w:rsidRDefault="00DA66E5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7" w:history="1"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8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9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F13F0F" w:rsidRDefault="00DA66E5" w:rsidP="00F22E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</w:t>
            </w:r>
            <w:r w:rsidR="00F22E9E">
              <w:rPr>
                <w:b/>
                <w:sz w:val="24"/>
                <w:szCs w:val="24"/>
              </w:rPr>
              <w:t>е</w:t>
            </w:r>
            <w:r w:rsidRPr="00F13F0F">
              <w:rPr>
                <w:b/>
                <w:sz w:val="24"/>
                <w:szCs w:val="24"/>
              </w:rPr>
              <w:t xml:space="preserve">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96" w:type="dxa"/>
          </w:tcPr>
          <w:p w:rsidR="00DA66E5" w:rsidRPr="002178C4" w:rsidRDefault="00DA66E5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</w:t>
            </w: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городского поселения </w:t>
            </w:r>
          </w:p>
          <w:p w:rsidR="00DA66E5" w:rsidRPr="003B22E0" w:rsidRDefault="00DA66E5" w:rsidP="002178C4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муниципального района Республики Мордовия </w:t>
            </w:r>
            <w:proofErr w:type="spellStart"/>
            <w:r w:rsidRPr="002178C4">
              <w:rPr>
                <w:b/>
                <w:bCs/>
                <w:sz w:val="24"/>
                <w:szCs w:val="24"/>
              </w:rPr>
              <w:t>Зубово-Полянский</w:t>
            </w:r>
            <w:proofErr w:type="spellEnd"/>
            <w:r w:rsidRPr="002178C4">
              <w:rPr>
                <w:b/>
                <w:bCs/>
                <w:sz w:val="24"/>
                <w:szCs w:val="24"/>
              </w:rPr>
              <w:t xml:space="preserve">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896" w:type="dxa"/>
          </w:tcPr>
          <w:p w:rsidR="00DA66E5" w:rsidRPr="003B22E0" w:rsidRDefault="00DA66E5" w:rsidP="00FE077C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 xml:space="preserve">новление администрации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B22E0"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муниципального района Республики Мордови</w:t>
            </w:r>
            <w:r>
              <w:rPr>
                <w:sz w:val="24"/>
                <w:szCs w:val="24"/>
              </w:rPr>
              <w:t xml:space="preserve">я от   </w:t>
            </w:r>
            <w:r w:rsidR="00FE077C">
              <w:rPr>
                <w:sz w:val="24"/>
                <w:szCs w:val="24"/>
              </w:rPr>
              <w:t>12</w:t>
            </w:r>
            <w:r w:rsidR="00E93E22">
              <w:rPr>
                <w:sz w:val="24"/>
                <w:szCs w:val="24"/>
              </w:rPr>
              <w:t>.03.2024</w:t>
            </w:r>
            <w:r>
              <w:rPr>
                <w:sz w:val="24"/>
                <w:szCs w:val="24"/>
              </w:rPr>
              <w:t xml:space="preserve"> г. №</w:t>
            </w:r>
            <w:r w:rsidR="00226EAD">
              <w:rPr>
                <w:sz w:val="24"/>
                <w:szCs w:val="24"/>
              </w:rPr>
              <w:t xml:space="preserve"> </w:t>
            </w:r>
            <w:r w:rsidR="00E93E22">
              <w:rPr>
                <w:sz w:val="24"/>
                <w:szCs w:val="24"/>
              </w:rPr>
              <w:t>7</w:t>
            </w:r>
            <w:r w:rsidR="00FE077C">
              <w:rPr>
                <w:sz w:val="24"/>
                <w:szCs w:val="24"/>
              </w:rPr>
              <w:t>3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896" w:type="dxa"/>
          </w:tcPr>
          <w:p w:rsidR="00DA66E5" w:rsidRPr="003B22E0" w:rsidRDefault="00DA66E5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</w:t>
            </w:r>
            <w:proofErr w:type="spellStart"/>
            <w:r w:rsidRPr="003B22E0">
              <w:rPr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10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-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r w:rsidRPr="003B22E0">
              <w:rPr>
                <w:sz w:val="24"/>
                <w:szCs w:val="24"/>
              </w:rPr>
              <w:t xml:space="preserve">.Москва, Большой Саввинский переулок, д.12, стр. 9, эт.1, </w:t>
            </w:r>
            <w:proofErr w:type="spellStart"/>
            <w:r w:rsidRPr="003B22E0">
              <w:rPr>
                <w:sz w:val="24"/>
                <w:szCs w:val="24"/>
              </w:rPr>
              <w:t>пом</w:t>
            </w:r>
            <w:proofErr w:type="spellEnd"/>
            <w:r w:rsidRPr="003B22E0">
              <w:rPr>
                <w:sz w:val="24"/>
                <w:szCs w:val="24"/>
              </w:rPr>
              <w:t xml:space="preserve">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DA66E5" w:rsidRPr="00BA2BC7" w:rsidTr="00E93E22">
        <w:tc>
          <w:tcPr>
            <w:tcW w:w="10206" w:type="dxa"/>
            <w:gridSpan w:val="2"/>
          </w:tcPr>
          <w:p w:rsidR="00DA66E5" w:rsidRPr="00BA2BC7" w:rsidRDefault="00DA66E5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A66E5" w:rsidRPr="00BA2BC7" w:rsidTr="00E93E22">
        <w:trPr>
          <w:trHeight w:val="257"/>
        </w:trPr>
        <w:tc>
          <w:tcPr>
            <w:tcW w:w="10206" w:type="dxa"/>
            <w:gridSpan w:val="2"/>
          </w:tcPr>
          <w:p w:rsidR="00DA66E5" w:rsidRPr="00E25A44" w:rsidRDefault="00DA66E5" w:rsidP="00FE077C">
            <w:pPr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 w:rsidR="00FE077C">
              <w:rPr>
                <w:sz w:val="24"/>
                <w:szCs w:val="24"/>
                <w:shd w:val="clear" w:color="auto" w:fill="FFFFFF"/>
              </w:rPr>
              <w:t>52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 Республика Мордовия, </w:t>
            </w:r>
            <w:proofErr w:type="spellStart"/>
            <w:r w:rsidR="008A5F4B" w:rsidRPr="008A5F4B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="00D64227">
              <w:rPr>
                <w:sz w:val="24"/>
                <w:szCs w:val="24"/>
                <w:shd w:val="clear" w:color="auto" w:fill="FFFFFF"/>
              </w:rPr>
              <w:t xml:space="preserve"> муниципальный </w:t>
            </w:r>
            <w:r w:rsidR="00D64227" w:rsidRPr="008A5F4B">
              <w:rPr>
                <w:sz w:val="24"/>
                <w:szCs w:val="24"/>
                <w:shd w:val="clear" w:color="auto" w:fill="FFFFFF"/>
              </w:rPr>
              <w:t>район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,</w:t>
            </w:r>
            <w:r w:rsidR="00D64227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64227">
              <w:rPr>
                <w:sz w:val="24"/>
                <w:szCs w:val="24"/>
                <w:shd w:val="clear" w:color="auto" w:fill="FFFFFF"/>
              </w:rPr>
              <w:t>Зубово-Полянское</w:t>
            </w:r>
            <w:proofErr w:type="spellEnd"/>
            <w:r w:rsidR="00D64227">
              <w:rPr>
                <w:sz w:val="24"/>
                <w:szCs w:val="24"/>
                <w:shd w:val="clear" w:color="auto" w:fill="FFFFFF"/>
              </w:rPr>
              <w:t xml:space="preserve"> городское поселение,</w:t>
            </w:r>
            <w:r w:rsidR="00E93E22">
              <w:rPr>
                <w:sz w:val="24"/>
                <w:szCs w:val="24"/>
                <w:shd w:val="clear" w:color="auto" w:fill="FFFFFF"/>
              </w:rPr>
              <w:t xml:space="preserve"> р</w:t>
            </w:r>
            <w:r w:rsidR="00FE077C">
              <w:rPr>
                <w:sz w:val="24"/>
                <w:szCs w:val="24"/>
                <w:shd w:val="clear" w:color="auto" w:fill="FFFFFF"/>
              </w:rPr>
              <w:t>.</w:t>
            </w:r>
            <w:r w:rsidR="00E93E22">
              <w:rPr>
                <w:sz w:val="24"/>
                <w:szCs w:val="24"/>
                <w:shd w:val="clear" w:color="auto" w:fill="FFFFFF"/>
              </w:rPr>
              <w:t>п</w:t>
            </w:r>
            <w:r w:rsidR="00FE077C">
              <w:rPr>
                <w:sz w:val="24"/>
                <w:szCs w:val="24"/>
                <w:shd w:val="clear" w:color="auto" w:fill="FFFFFF"/>
              </w:rPr>
              <w:t>.</w:t>
            </w:r>
            <w:r w:rsidR="00E93E2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Зубова Поляна, ул.</w:t>
            </w:r>
            <w:r w:rsidR="00FE077C">
              <w:rPr>
                <w:sz w:val="24"/>
                <w:szCs w:val="24"/>
                <w:shd w:val="clear" w:color="auto" w:fill="FFFFFF"/>
              </w:rPr>
              <w:t>Комсомольская</w:t>
            </w:r>
            <w:r w:rsidR="00E93E22">
              <w:rPr>
                <w:sz w:val="24"/>
                <w:szCs w:val="24"/>
                <w:shd w:val="clear" w:color="auto" w:fill="FFFFFF"/>
              </w:rPr>
              <w:t xml:space="preserve">  с кадастровым номером 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13:08:010200</w:t>
            </w:r>
            <w:r w:rsidR="00FE077C">
              <w:rPr>
                <w:sz w:val="24"/>
                <w:szCs w:val="24"/>
                <w:shd w:val="clear" w:color="auto" w:fill="FFFFFF"/>
              </w:rPr>
              <w:t>2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:</w:t>
            </w:r>
            <w:r w:rsidR="00FE077C">
              <w:rPr>
                <w:sz w:val="24"/>
                <w:szCs w:val="24"/>
                <w:shd w:val="clear" w:color="auto" w:fill="FFFFFF"/>
              </w:rPr>
              <w:t>2675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, с  разрешенным использованием: </w:t>
            </w:r>
            <w:r w:rsidR="00D64227">
              <w:rPr>
                <w:sz w:val="24"/>
                <w:szCs w:val="24"/>
                <w:shd w:val="clear" w:color="auto" w:fill="FFFFFF"/>
              </w:rPr>
              <w:t>х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ранение автотранспорта.</w:t>
            </w:r>
            <w:r w:rsidR="00E53D10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A66E5" w:rsidRPr="00BA2BC7" w:rsidTr="00E93E22">
        <w:trPr>
          <w:trHeight w:val="257"/>
        </w:trPr>
        <w:tc>
          <w:tcPr>
            <w:tcW w:w="10206" w:type="dxa"/>
            <w:gridSpan w:val="2"/>
          </w:tcPr>
          <w:p w:rsidR="00DA66E5" w:rsidRPr="00BA2BC7" w:rsidRDefault="00DA66E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DA66E5" w:rsidRPr="00BA2BC7" w:rsidRDefault="00DA66E5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DA66E5" w:rsidRDefault="00DA66E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C76BE">
              <w:rPr>
                <w:b/>
                <w:color w:val="auto"/>
                <w:sz w:val="24"/>
                <w:szCs w:val="24"/>
                <w:lang w:eastAsia="en-US"/>
              </w:rPr>
              <w:t>Лот №1: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  </w:t>
            </w:r>
            <w:r w:rsidR="00711952">
              <w:rPr>
                <w:color w:val="auto"/>
                <w:sz w:val="24"/>
                <w:szCs w:val="24"/>
                <w:lang w:eastAsia="en-US"/>
              </w:rPr>
              <w:t>10227,98</w:t>
            </w:r>
            <w:r w:rsidR="0003580A">
              <w:rPr>
                <w:color w:val="auto"/>
                <w:sz w:val="24"/>
                <w:szCs w:val="24"/>
                <w:lang w:eastAsia="en-US"/>
              </w:rPr>
              <w:t xml:space="preserve"> (</w:t>
            </w:r>
            <w:r w:rsidR="00711952">
              <w:rPr>
                <w:color w:val="auto"/>
                <w:sz w:val="24"/>
                <w:szCs w:val="24"/>
                <w:lang w:eastAsia="en-US"/>
              </w:rPr>
              <w:t>Десять тысяч двести двадцать семь</w:t>
            </w:r>
            <w:r>
              <w:rPr>
                <w:color w:val="auto"/>
                <w:sz w:val="24"/>
                <w:szCs w:val="24"/>
                <w:lang w:eastAsia="en-US"/>
              </w:rPr>
              <w:t>) руб.</w:t>
            </w:r>
            <w:r w:rsidR="00711952">
              <w:rPr>
                <w:color w:val="auto"/>
                <w:sz w:val="24"/>
                <w:szCs w:val="24"/>
                <w:lang w:eastAsia="en-US"/>
              </w:rPr>
              <w:t>98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коп. </w:t>
            </w:r>
          </w:p>
          <w:p w:rsidR="00DA66E5" w:rsidRDefault="00DA66E5" w:rsidP="00C83E53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</w:t>
            </w:r>
            <w:r w:rsidR="00711952">
              <w:rPr>
                <w:sz w:val="24"/>
                <w:szCs w:val="24"/>
              </w:rPr>
              <w:t>2045,59</w:t>
            </w:r>
            <w:r w:rsidR="00F22E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руб. </w:t>
            </w:r>
          </w:p>
          <w:p w:rsidR="00DA66E5" w:rsidRPr="00175080" w:rsidRDefault="00DA66E5" w:rsidP="00711952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AF0206">
              <w:rPr>
                <w:sz w:val="24"/>
                <w:szCs w:val="24"/>
                <w:shd w:val="clear" w:color="auto" w:fill="FFFFFF"/>
              </w:rPr>
              <w:t xml:space="preserve">«Шаг аукциона» (3% от начальной цены) </w:t>
            </w:r>
            <w:r w:rsidR="00072CE4" w:rsidRPr="00AF0206">
              <w:rPr>
                <w:sz w:val="24"/>
                <w:szCs w:val="24"/>
                <w:shd w:val="clear" w:color="auto" w:fill="FFFFFF"/>
              </w:rPr>
              <w:t xml:space="preserve">   </w:t>
            </w:r>
            <w:r w:rsidR="00711952" w:rsidRPr="00AF0206">
              <w:rPr>
                <w:sz w:val="24"/>
                <w:szCs w:val="24"/>
                <w:shd w:val="clear" w:color="auto" w:fill="FFFFFF"/>
              </w:rPr>
              <w:t>306,83</w:t>
            </w:r>
            <w:r w:rsidR="00F22E9E" w:rsidRPr="00AF0206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AF0206">
              <w:rPr>
                <w:sz w:val="24"/>
                <w:szCs w:val="24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DA66E5" w:rsidRPr="00BA2BC7" w:rsidTr="00E93E22">
        <w:trPr>
          <w:trHeight w:val="257"/>
        </w:trPr>
        <w:tc>
          <w:tcPr>
            <w:tcW w:w="10206" w:type="dxa"/>
            <w:gridSpan w:val="2"/>
          </w:tcPr>
          <w:p w:rsidR="00DA66E5" w:rsidRPr="00F026C1" w:rsidRDefault="00DA66E5" w:rsidP="00F026C1">
            <w:pPr>
              <w:jc w:val="both"/>
              <w:rPr>
                <w:b/>
                <w:sz w:val="24"/>
                <w:szCs w:val="24"/>
              </w:rPr>
            </w:pPr>
            <w:r w:rsidRPr="00F026C1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F026C1">
              <w:rPr>
                <w:sz w:val="24"/>
                <w:szCs w:val="24"/>
              </w:rPr>
              <w:t xml:space="preserve"> – </w:t>
            </w:r>
            <w:r w:rsidR="00AA0F57">
              <w:rPr>
                <w:sz w:val="24"/>
                <w:szCs w:val="24"/>
              </w:rPr>
              <w:t>1</w:t>
            </w:r>
            <w:r w:rsidR="00711952">
              <w:rPr>
                <w:sz w:val="24"/>
                <w:szCs w:val="24"/>
              </w:rPr>
              <w:t>8</w:t>
            </w:r>
            <w:r w:rsidR="00AA0F57">
              <w:rPr>
                <w:sz w:val="24"/>
                <w:szCs w:val="24"/>
              </w:rPr>
              <w:t>.03.</w:t>
            </w:r>
            <w:r w:rsidRPr="00F026C1">
              <w:rPr>
                <w:sz w:val="24"/>
                <w:szCs w:val="24"/>
              </w:rPr>
              <w:t>202</w:t>
            </w:r>
            <w:r w:rsidR="00AA0F57">
              <w:rPr>
                <w:sz w:val="24"/>
                <w:szCs w:val="24"/>
              </w:rPr>
              <w:t>4</w:t>
            </w:r>
            <w:r w:rsidRPr="00F026C1">
              <w:rPr>
                <w:sz w:val="24"/>
                <w:szCs w:val="24"/>
              </w:rPr>
              <w:t xml:space="preserve"> г с 09.00 (время московское) по адресу электронной площадки:</w:t>
            </w:r>
            <w:r w:rsidRPr="00F026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026C1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Pr="00F026C1" w:rsidRDefault="00DA66E5" w:rsidP="00F026C1">
            <w:pPr>
              <w:jc w:val="both"/>
              <w:rPr>
                <w:b/>
                <w:sz w:val="24"/>
                <w:szCs w:val="24"/>
              </w:rPr>
            </w:pPr>
          </w:p>
          <w:p w:rsidR="00DA66E5" w:rsidRPr="00F026C1" w:rsidRDefault="00DA66E5" w:rsidP="00F026C1">
            <w:pPr>
              <w:jc w:val="both"/>
              <w:rPr>
                <w:b/>
                <w:sz w:val="24"/>
                <w:szCs w:val="24"/>
              </w:rPr>
            </w:pPr>
            <w:r w:rsidRPr="00F026C1">
              <w:rPr>
                <w:sz w:val="24"/>
                <w:szCs w:val="24"/>
              </w:rPr>
              <w:t xml:space="preserve"> </w:t>
            </w:r>
            <w:r w:rsidRPr="00F026C1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AA0F57">
              <w:rPr>
                <w:sz w:val="24"/>
                <w:szCs w:val="24"/>
              </w:rPr>
              <w:t>1</w:t>
            </w:r>
            <w:r w:rsidR="00711952">
              <w:rPr>
                <w:sz w:val="24"/>
                <w:szCs w:val="24"/>
              </w:rPr>
              <w:t>7</w:t>
            </w:r>
            <w:r w:rsidR="005C7CB3" w:rsidRPr="00F026C1">
              <w:rPr>
                <w:sz w:val="24"/>
                <w:szCs w:val="24"/>
              </w:rPr>
              <w:t>.</w:t>
            </w:r>
            <w:r w:rsidR="00AA0F57">
              <w:rPr>
                <w:sz w:val="24"/>
                <w:szCs w:val="24"/>
              </w:rPr>
              <w:t>04</w:t>
            </w:r>
            <w:r w:rsidRPr="00F026C1">
              <w:rPr>
                <w:sz w:val="24"/>
                <w:szCs w:val="24"/>
              </w:rPr>
              <w:t>.202</w:t>
            </w:r>
            <w:r w:rsidR="00AA0F57">
              <w:rPr>
                <w:sz w:val="24"/>
                <w:szCs w:val="24"/>
              </w:rPr>
              <w:t>4</w:t>
            </w:r>
            <w:r w:rsidRPr="00F026C1">
              <w:rPr>
                <w:sz w:val="24"/>
                <w:szCs w:val="24"/>
              </w:rPr>
              <w:t xml:space="preserve"> г. в 18.00 (время московское) по адресу электронной площадки</w:t>
            </w:r>
            <w:r w:rsidRPr="00F026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026C1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Pr="00F026C1" w:rsidRDefault="00DA66E5" w:rsidP="00F026C1">
            <w:pPr>
              <w:jc w:val="both"/>
              <w:rPr>
                <w:b/>
                <w:sz w:val="24"/>
                <w:szCs w:val="24"/>
              </w:rPr>
            </w:pPr>
          </w:p>
          <w:p w:rsidR="00DA66E5" w:rsidRPr="00F026C1" w:rsidRDefault="00DA66E5" w:rsidP="00F026C1">
            <w:pPr>
              <w:jc w:val="both"/>
              <w:rPr>
                <w:sz w:val="24"/>
                <w:szCs w:val="24"/>
              </w:rPr>
            </w:pPr>
            <w:r w:rsidRPr="00F026C1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F026C1">
              <w:rPr>
                <w:sz w:val="24"/>
                <w:szCs w:val="24"/>
              </w:rPr>
              <w:t xml:space="preserve">  –</w:t>
            </w:r>
            <w:r w:rsidR="00AA0F57">
              <w:rPr>
                <w:sz w:val="24"/>
                <w:szCs w:val="24"/>
              </w:rPr>
              <w:t>1</w:t>
            </w:r>
            <w:r w:rsidR="00711952">
              <w:rPr>
                <w:sz w:val="24"/>
                <w:szCs w:val="24"/>
              </w:rPr>
              <w:t>8</w:t>
            </w:r>
            <w:r w:rsidR="00AA0F57">
              <w:rPr>
                <w:sz w:val="24"/>
                <w:szCs w:val="24"/>
              </w:rPr>
              <w:t>.04.</w:t>
            </w:r>
            <w:r w:rsidRPr="00F026C1">
              <w:rPr>
                <w:sz w:val="24"/>
                <w:szCs w:val="24"/>
              </w:rPr>
              <w:t>202</w:t>
            </w:r>
            <w:r w:rsidR="00AA0F57">
              <w:rPr>
                <w:sz w:val="24"/>
                <w:szCs w:val="24"/>
              </w:rPr>
              <w:t>4</w:t>
            </w:r>
            <w:r w:rsidRPr="00F026C1">
              <w:rPr>
                <w:sz w:val="24"/>
                <w:szCs w:val="24"/>
              </w:rPr>
              <w:t xml:space="preserve"> г.  11-00 (время московское) по адресу организатора аукциона (кабинет бухгалтерии). </w:t>
            </w:r>
          </w:p>
          <w:p w:rsidR="00DA66E5" w:rsidRPr="00F026C1" w:rsidRDefault="00DA66E5" w:rsidP="00F026C1">
            <w:pPr>
              <w:jc w:val="both"/>
              <w:rPr>
                <w:sz w:val="24"/>
                <w:szCs w:val="24"/>
              </w:rPr>
            </w:pPr>
          </w:p>
          <w:p w:rsidR="00DA66E5" w:rsidRPr="00F026C1" w:rsidRDefault="00DA66E5" w:rsidP="00F026C1">
            <w:pPr>
              <w:ind w:right="-624"/>
              <w:jc w:val="both"/>
              <w:rPr>
                <w:b/>
                <w:sz w:val="24"/>
                <w:szCs w:val="24"/>
              </w:rPr>
            </w:pPr>
            <w:r w:rsidRPr="00F026C1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E93E22" w:rsidRPr="00F026C1" w:rsidRDefault="00DA66E5" w:rsidP="00E93E22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6C1">
              <w:rPr>
                <w:rFonts w:ascii="Times New Roman" w:hAnsi="Times New Roman"/>
                <w:sz w:val="24"/>
                <w:szCs w:val="24"/>
              </w:rPr>
              <w:t>Электронная площадка – универсальная торговая платформа АО «</w:t>
            </w:r>
            <w:proofErr w:type="spellStart"/>
            <w:r w:rsidRPr="00F026C1">
              <w:rPr>
                <w:rFonts w:ascii="Times New Roman" w:hAnsi="Times New Roman"/>
                <w:sz w:val="24"/>
                <w:szCs w:val="24"/>
              </w:rPr>
              <w:t>Сбербанк-АСТ</w:t>
            </w:r>
            <w:proofErr w:type="spellEnd"/>
            <w:r w:rsidRPr="00F026C1">
              <w:rPr>
                <w:rFonts w:ascii="Times New Roman" w:hAnsi="Times New Roman"/>
                <w:sz w:val="24"/>
                <w:szCs w:val="24"/>
              </w:rPr>
              <w:t xml:space="preserve">», размещенная на сайте http://utp.sberbank-ast.ru в сети Интернет </w:t>
            </w:r>
            <w:r w:rsidR="00F22E9E" w:rsidRPr="00F026C1">
              <w:rPr>
                <w:rFonts w:ascii="Times New Roman" w:hAnsi="Times New Roman"/>
                <w:sz w:val="24"/>
                <w:szCs w:val="24"/>
              </w:rPr>
              <w:t>–</w:t>
            </w:r>
            <w:r w:rsidRPr="00F02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1952">
              <w:rPr>
                <w:rFonts w:ascii="Times New Roman" w:hAnsi="Times New Roman"/>
                <w:sz w:val="24"/>
                <w:szCs w:val="24"/>
              </w:rPr>
              <w:t>22</w:t>
            </w:r>
            <w:r w:rsidR="00E93E22">
              <w:rPr>
                <w:rFonts w:ascii="Times New Roman" w:hAnsi="Times New Roman"/>
                <w:sz w:val="24"/>
                <w:szCs w:val="24"/>
              </w:rPr>
              <w:t>.04.2024</w:t>
            </w:r>
            <w:r w:rsidRPr="00F026C1">
              <w:rPr>
                <w:rFonts w:ascii="Times New Roman" w:hAnsi="Times New Roman"/>
                <w:sz w:val="24"/>
                <w:szCs w:val="24"/>
              </w:rPr>
              <w:t>. в 10 часов 00 мин. (московское время).</w:t>
            </w:r>
          </w:p>
          <w:p w:rsidR="00303A0F" w:rsidRPr="00F026C1" w:rsidRDefault="00E93E22" w:rsidP="00E93E22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303A0F" w:rsidRPr="00F026C1">
              <w:rPr>
                <w:rFonts w:ascii="Times New Roman" w:hAnsi="Times New Roman"/>
                <w:sz w:val="24"/>
                <w:szCs w:val="24"/>
              </w:rPr>
              <w:t xml:space="preserve">Порядок подготовки, организации и проведения аукциона по продаже земельного участка, находящегося в государственной или муниципальной собственности, или аукциона </w:t>
            </w:r>
            <w:r w:rsidR="00303A0F" w:rsidRPr="00F026C1">
              <w:rPr>
                <w:rFonts w:ascii="Times New Roman" w:hAnsi="Times New Roman"/>
                <w:sz w:val="24"/>
                <w:szCs w:val="24"/>
              </w:rPr>
              <w:br/>
              <w:t>на право заключения договора аренды земельного участка, находящегося в государственной или муниципальной собственности, регламентирован статьями 39.11, 39.12 Земельного кодекса Российской Федерации (далее – ЗК РФ) с учетом особенностей установленных статьей 39.13 ЗК РФ.</w:t>
            </w:r>
          </w:p>
          <w:p w:rsidR="00303A0F" w:rsidRPr="00F026C1" w:rsidRDefault="00303A0F" w:rsidP="00E93E22">
            <w:pPr>
              <w:pStyle w:val="ab"/>
              <w:widowControl w:val="0"/>
              <w:ind w:left="0" w:firstLine="460"/>
              <w:jc w:val="both"/>
              <w:rPr>
                <w:sz w:val="24"/>
                <w:szCs w:val="24"/>
              </w:rPr>
            </w:pPr>
            <w:r w:rsidRPr="00F026C1">
              <w:rPr>
                <w:sz w:val="24"/>
                <w:szCs w:val="24"/>
              </w:rPr>
              <w:t>Электронный аукцион является открытым по составу участников. Участником электронного аукциона может быть физическое лицо, индивидуальный предприниматель или юридическое лицо (далее – заявитель).</w:t>
            </w:r>
          </w:p>
          <w:p w:rsidR="00303A0F" w:rsidRPr="00F026C1" w:rsidRDefault="00E93E22" w:rsidP="00E93E22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303A0F" w:rsidRPr="00F026C1">
              <w:rPr>
                <w:rFonts w:ascii="Times New Roman" w:hAnsi="Times New Roman"/>
                <w:sz w:val="24"/>
                <w:szCs w:val="24"/>
              </w:rPr>
              <w:t xml:space="preserve">Информация о размере взимаемой с победителя электронного аукциона или иных лиц, с которыми в соответствии с </w:t>
            </w:r>
            <w:hyperlink r:id="rId11" w:history="1">
              <w:r w:rsidR="00303A0F" w:rsidRPr="00F026C1">
                <w:rPr>
                  <w:rFonts w:ascii="Times New Roman" w:hAnsi="Times New Roman"/>
                  <w:sz w:val="24"/>
                  <w:szCs w:val="24"/>
                </w:rPr>
                <w:t>пунктами 13</w:t>
              </w:r>
            </w:hyperlink>
            <w:r w:rsidR="00303A0F" w:rsidRPr="00F026C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12" w:history="1">
              <w:r w:rsidR="00303A0F" w:rsidRPr="00F026C1">
                <w:rPr>
                  <w:rFonts w:ascii="Times New Roman" w:hAnsi="Times New Roman"/>
                  <w:sz w:val="24"/>
                  <w:szCs w:val="24"/>
                </w:rPr>
                <w:t>14</w:t>
              </w:r>
            </w:hyperlink>
            <w:r w:rsidR="00303A0F" w:rsidRPr="00F026C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13" w:history="1">
              <w:r w:rsidR="00303A0F" w:rsidRPr="00F026C1">
                <w:rPr>
                  <w:rFonts w:ascii="Times New Roman" w:hAnsi="Times New Roman"/>
                  <w:sz w:val="24"/>
                  <w:szCs w:val="24"/>
                </w:rPr>
                <w:t>20</w:t>
              </w:r>
            </w:hyperlink>
            <w:r w:rsidR="00303A0F" w:rsidRPr="00F026C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14" w:history="1">
              <w:r w:rsidR="00303A0F" w:rsidRPr="00F026C1">
                <w:rPr>
                  <w:rFonts w:ascii="Times New Roman" w:hAnsi="Times New Roman"/>
                  <w:sz w:val="24"/>
                  <w:szCs w:val="24"/>
                </w:rPr>
                <w:t>25 статьи 39.12</w:t>
              </w:r>
            </w:hyperlink>
            <w:r w:rsidR="00303A0F" w:rsidRPr="00F026C1">
              <w:rPr>
                <w:rFonts w:ascii="Times New Roman" w:hAnsi="Times New Roman"/>
                <w:sz w:val="24"/>
                <w:szCs w:val="24"/>
              </w:rPr>
              <w:t xml:space="preserve"> ЗК РФ заключается договор купли-продажи земельного участка, находящегося в государственной или муниципальной собственности, либо договор аренды такого участка, платы оператору электронной площадки за участие в электронном аукционе: актуальная информация по торгам, в отношении которых оператором установлена плата за услуги оператора в размере депозита, размещена в открытом доступе в подразделе «Тарифы» раздела  «Информация по ТС» </w:t>
            </w:r>
            <w:hyperlink r:id="rId15" w:history="1">
              <w:r w:rsidR="00303A0F" w:rsidRPr="00F026C1">
                <w:rPr>
                  <w:rFonts w:ascii="Times New Roman" w:hAnsi="Times New Roman"/>
                  <w:sz w:val="24"/>
                  <w:szCs w:val="24"/>
                </w:rPr>
                <w:t>https://utp.sberbank-ast.ru/AP/Notice/3241/Tarify</w:t>
              </w:r>
            </w:hyperlink>
          </w:p>
        </w:tc>
      </w:tr>
      <w:tr w:rsidR="00DA66E5" w:rsidRPr="00BA2BC7" w:rsidTr="00E93E22">
        <w:trPr>
          <w:trHeight w:val="257"/>
        </w:trPr>
        <w:tc>
          <w:tcPr>
            <w:tcW w:w="10206" w:type="dxa"/>
            <w:gridSpan w:val="2"/>
          </w:tcPr>
          <w:p w:rsidR="00DA66E5" w:rsidRPr="00C83E53" w:rsidRDefault="00DA66E5" w:rsidP="00C83E53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lastRenderedPageBreak/>
              <w:t>Получение ЭП и регистрация  на электронной площадке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>оформленную в соответствии с требованиями действующего законодательства.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DA66E5" w:rsidRPr="00604F7B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>АО «</w:t>
            </w:r>
            <w:proofErr w:type="spellStart"/>
            <w:r w:rsidRPr="003B22E0">
              <w:rPr>
                <w:bCs/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bCs/>
                <w:sz w:val="24"/>
                <w:szCs w:val="24"/>
              </w:rPr>
              <w:t xml:space="preserve">» из личного кабинета претендента по форме, утвержденной Администрацией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 городского поселения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DA66E5" w:rsidRPr="003B22E0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DA66E5" w:rsidRPr="003B22E0" w:rsidRDefault="00DA66E5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DA66E5" w:rsidRPr="003B22E0" w:rsidRDefault="00DA66E5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DA66E5" w:rsidRPr="00477F14" w:rsidRDefault="00DA66E5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DA66E5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</w:t>
            </w:r>
            <w:r w:rsidRPr="00477F14">
              <w:rPr>
                <w:bCs/>
                <w:sz w:val="24"/>
                <w:szCs w:val="24"/>
              </w:rPr>
              <w:lastRenderedPageBreak/>
              <w:t>юридического лица без доверенности.</w:t>
            </w:r>
          </w:p>
          <w:p w:rsidR="00DA66E5" w:rsidRPr="00BA2BC7" w:rsidRDefault="00DA66E5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6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DA66E5" w:rsidRPr="00C83E53" w:rsidRDefault="00DA66E5" w:rsidP="00C83E53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lastRenderedPageBreak/>
        <w:t xml:space="preserve">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аукциона срок следующие документы: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A66E5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DA66E5" w:rsidRDefault="00DA66E5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DA66E5" w:rsidRPr="00C64832" w:rsidRDefault="00DA66E5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>К заявке прилагается также информация о реквизитах  счета претендента на участие в аукционе для перечисления суммы задатка в случае его возврата.</w:t>
      </w:r>
    </w:p>
    <w:p w:rsidR="00DA66E5" w:rsidRPr="006A6D85" w:rsidRDefault="00DA66E5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DA66E5" w:rsidRPr="006A6D85" w:rsidRDefault="00DA66E5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DA66E5" w:rsidRPr="0057036A" w:rsidRDefault="00DA66E5" w:rsidP="00C83E53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DA66E5" w:rsidRDefault="00DA66E5" w:rsidP="00AD3BE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DA66E5" w:rsidRPr="00FB70ED" w:rsidRDefault="00DA66E5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DA66E5" w:rsidRDefault="00DA66E5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>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DA66E5" w:rsidRDefault="00DA66E5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DA66E5" w:rsidRDefault="00DA66E5" w:rsidP="00AD3BE4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DA66E5" w:rsidRDefault="00DA66E5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 xml:space="preserve">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DA66E5" w:rsidRPr="00001DDD" w:rsidRDefault="00DA66E5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DA66E5" w:rsidRDefault="00DA66E5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</w:t>
      </w:r>
      <w:r w:rsidRPr="00001DDD">
        <w:rPr>
          <w:bCs/>
          <w:sz w:val="24"/>
          <w:szCs w:val="24"/>
        </w:rPr>
        <w:lastRenderedPageBreak/>
        <w:t xml:space="preserve">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DA66E5" w:rsidRPr="00001DDD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DA66E5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7" w:history="1">
        <w:r w:rsidRPr="00001DDD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DA66E5" w:rsidRDefault="00DA66E5" w:rsidP="000E4620">
      <w:pPr>
        <w:tabs>
          <w:tab w:val="left" w:pos="540"/>
        </w:tabs>
        <w:ind w:firstLine="709"/>
        <w:jc w:val="both"/>
      </w:pPr>
    </w:p>
    <w:p w:rsidR="00DA66E5" w:rsidRPr="00135C81" w:rsidRDefault="00DA66E5" w:rsidP="00135C81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DA66E5" w:rsidRPr="00F86F80" w:rsidRDefault="00DA66E5" w:rsidP="00C64832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>Получатель АО "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 xml:space="preserve">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86F80">
        <w:rPr>
          <w:rFonts w:ascii="Times New Roman" w:hAnsi="Times New Roman"/>
          <w:bCs/>
          <w:sz w:val="24"/>
          <w:szCs w:val="24"/>
        </w:rPr>
        <w:t xml:space="preserve">Р/с 40702810300020038047, Банк получателя ПАО "СБЕРБАНК" Г. МОСКВА,  БИК 044525225, 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Кор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>/с 30101810400000000225.</w:t>
      </w:r>
    </w:p>
    <w:p w:rsidR="00DA66E5" w:rsidRPr="00546320" w:rsidRDefault="00DA66E5" w:rsidP="00C83E53">
      <w:pPr>
        <w:pStyle w:val="aa"/>
        <w:shd w:val="clear" w:color="auto" w:fill="FFFFFF"/>
        <w:spacing w:before="75" w:after="75"/>
        <w:jc w:val="both"/>
        <w:rPr>
          <w:b/>
        </w:rPr>
      </w:pPr>
      <w:r>
        <w:rPr>
          <w:b/>
        </w:rPr>
        <w:t xml:space="preserve">    </w:t>
      </w:r>
      <w:r w:rsidRPr="00546320">
        <w:rPr>
          <w:b/>
        </w:rPr>
        <w:t>Возврат задатков производится в следующих случаях: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:rsidR="00DA66E5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DA66E5" w:rsidRPr="00546320" w:rsidRDefault="00DA66E5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DA66E5" w:rsidRDefault="00DA66E5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DA66E5" w:rsidRPr="00D02E3F" w:rsidRDefault="00DA66E5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2) </w:t>
      </w:r>
      <w:proofErr w:type="spellStart"/>
      <w:r w:rsidRPr="00381659">
        <w:rPr>
          <w:sz w:val="24"/>
          <w:szCs w:val="24"/>
        </w:rPr>
        <w:t>непоступление</w:t>
      </w:r>
      <w:proofErr w:type="spellEnd"/>
      <w:r w:rsidRPr="00381659">
        <w:rPr>
          <w:sz w:val="24"/>
          <w:szCs w:val="24"/>
        </w:rPr>
        <w:t xml:space="preserve"> задатка на дату рассмотрения заявок на участие в аукционе и определения участников аукциона;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</w:t>
      </w:r>
      <w:r w:rsidRPr="00381659">
        <w:rPr>
          <w:sz w:val="24"/>
          <w:szCs w:val="24"/>
        </w:rPr>
        <w:lastRenderedPageBreak/>
        <w:t xml:space="preserve">аукциона. </w:t>
      </w:r>
    </w:p>
    <w:p w:rsidR="00DA66E5" w:rsidRDefault="00DA66E5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DA66E5" w:rsidRPr="00856E63" w:rsidRDefault="00DA66E5" w:rsidP="00C83E53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DA66E5" w:rsidRPr="00535960" w:rsidRDefault="00DA66E5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DA66E5" w:rsidRPr="00D37443" w:rsidRDefault="00DA66E5" w:rsidP="00856E63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случае, если аукцион признан несостоявшимся и только один заявитель признан участником а</w:t>
      </w:r>
      <w:r>
        <w:rPr>
          <w:color w:val="000000"/>
        </w:rPr>
        <w:t xml:space="preserve">укциона, Администрации </w:t>
      </w:r>
      <w:proofErr w:type="spellStart"/>
      <w:r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городского поселения </w:t>
      </w:r>
      <w:proofErr w:type="spellStart"/>
      <w:r w:rsidRPr="00D37443"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</w:t>
      </w:r>
      <w:r>
        <w:rPr>
          <w:sz w:val="24"/>
          <w:szCs w:val="24"/>
        </w:rPr>
        <w:t>циона размещается на</w:t>
      </w:r>
      <w:r w:rsidRPr="0078783A">
        <w:rPr>
          <w:sz w:val="24"/>
          <w:szCs w:val="24"/>
        </w:rPr>
        <w:t xml:space="preserve"> сайте</w:t>
      </w:r>
      <w:r>
        <w:rPr>
          <w:sz w:val="24"/>
          <w:szCs w:val="24"/>
        </w:rPr>
        <w:t xml:space="preserve"> </w:t>
      </w:r>
      <w:hyperlink r:id="rId18" w:history="1">
        <w:r w:rsidRPr="002E211C">
          <w:rPr>
            <w:rStyle w:val="a3"/>
            <w:sz w:val="24"/>
            <w:szCs w:val="24"/>
          </w:rPr>
          <w:t>www.new.torgi.gov.ru</w:t>
        </w:r>
      </w:hyperlink>
      <w:r w:rsidRPr="0040359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hyperlink r:id="rId19" w:history="1">
        <w:r w:rsidRPr="002E211C">
          <w:rPr>
            <w:rStyle w:val="a3"/>
            <w:sz w:val="24"/>
            <w:szCs w:val="24"/>
          </w:rPr>
          <w:t>http://utp.sberbank-ast.ru/AP</w:t>
        </w:r>
      </w:hyperlink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DA66E5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>укциона. 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указанного договора ранее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DA66E5" w:rsidRPr="00903EC6" w:rsidRDefault="00DA66E5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</w:t>
      </w:r>
      <w:r w:rsidRPr="00D92EE1">
        <w:rPr>
          <w:sz w:val="24"/>
          <w:szCs w:val="24"/>
        </w:rPr>
        <w:lastRenderedPageBreak/>
        <w:t>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случае, если в течение указанного времени: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>, не соответствующего увеличению текущей цены на величину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DA66E5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DA66E5" w:rsidRPr="00FF7570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DA66E5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DA66E5" w:rsidRPr="00FF7570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DA66E5" w:rsidRPr="00781491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аукциона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20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21" w:history="1">
        <w:r w:rsidRPr="00F73D20">
          <w:rPr>
            <w:rStyle w:val="a3"/>
            <w:sz w:val="24"/>
            <w:szCs w:val="24"/>
            <w:lang w:eastAsia="ar-SA"/>
          </w:rPr>
          <w:t>http://</w:t>
        </w:r>
        <w:r w:rsidRPr="00F73D20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403590">
        <w:rPr>
          <w:sz w:val="24"/>
          <w:szCs w:val="24"/>
          <w:shd w:val="clear" w:color="auto" w:fill="FFFFFF"/>
        </w:rPr>
        <w:t>http://</w:t>
      </w:r>
      <w:proofErr w:type="spellStart"/>
      <w:r w:rsidRPr="00A80718">
        <w:rPr>
          <w:sz w:val="24"/>
          <w:szCs w:val="24"/>
          <w:u w:val="single"/>
          <w:lang w:val="en-US"/>
        </w:rPr>
        <w:t>utp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sberbank</w:t>
      </w:r>
      <w:proofErr w:type="spellEnd"/>
      <w:r w:rsidRPr="00A80718">
        <w:rPr>
          <w:sz w:val="24"/>
          <w:szCs w:val="24"/>
          <w:u w:val="single"/>
        </w:rPr>
        <w:t>-</w:t>
      </w:r>
      <w:proofErr w:type="spellStart"/>
      <w:r w:rsidRPr="00A80718">
        <w:rPr>
          <w:sz w:val="24"/>
          <w:szCs w:val="24"/>
          <w:u w:val="single"/>
          <w:lang w:val="en-US"/>
        </w:rPr>
        <w:t>ast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ru</w:t>
      </w:r>
      <w:proofErr w:type="spellEnd"/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DA66E5" w:rsidRDefault="00DA66E5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проведении  </w:t>
      </w:r>
      <w:r w:rsidRPr="00781491">
        <w:rPr>
          <w:sz w:val="24"/>
          <w:szCs w:val="24"/>
        </w:rPr>
        <w:t>аукциона: не позднее, чем за три дня до наступления даты проведения аукциона.</w:t>
      </w:r>
    </w:p>
    <w:p w:rsidR="00DA66E5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DA66E5" w:rsidRPr="00781491" w:rsidRDefault="00DA66E5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DA66E5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580A"/>
    <w:rsid w:val="00036009"/>
    <w:rsid w:val="000428C9"/>
    <w:rsid w:val="000467DF"/>
    <w:rsid w:val="00046F19"/>
    <w:rsid w:val="00047B58"/>
    <w:rsid w:val="000526AE"/>
    <w:rsid w:val="00057722"/>
    <w:rsid w:val="00060577"/>
    <w:rsid w:val="00062973"/>
    <w:rsid w:val="0006367D"/>
    <w:rsid w:val="00072CE4"/>
    <w:rsid w:val="00075A13"/>
    <w:rsid w:val="0008684A"/>
    <w:rsid w:val="0009096D"/>
    <w:rsid w:val="000A2E29"/>
    <w:rsid w:val="000A6412"/>
    <w:rsid w:val="000B3142"/>
    <w:rsid w:val="000B6B55"/>
    <w:rsid w:val="000C4F6F"/>
    <w:rsid w:val="000D51FD"/>
    <w:rsid w:val="000D6AA3"/>
    <w:rsid w:val="000E21C6"/>
    <w:rsid w:val="000E4620"/>
    <w:rsid w:val="000E67BA"/>
    <w:rsid w:val="000E7DF6"/>
    <w:rsid w:val="000F4E8D"/>
    <w:rsid w:val="000F66A7"/>
    <w:rsid w:val="000F6961"/>
    <w:rsid w:val="00102DD2"/>
    <w:rsid w:val="0011244B"/>
    <w:rsid w:val="00116B78"/>
    <w:rsid w:val="0011787E"/>
    <w:rsid w:val="00127FC1"/>
    <w:rsid w:val="00135C81"/>
    <w:rsid w:val="001408B2"/>
    <w:rsid w:val="00143014"/>
    <w:rsid w:val="0014374C"/>
    <w:rsid w:val="00143F2A"/>
    <w:rsid w:val="00146AE7"/>
    <w:rsid w:val="001509B0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C7039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26EAD"/>
    <w:rsid w:val="00232152"/>
    <w:rsid w:val="00235A38"/>
    <w:rsid w:val="00237C35"/>
    <w:rsid w:val="00241787"/>
    <w:rsid w:val="00247C6F"/>
    <w:rsid w:val="002507A4"/>
    <w:rsid w:val="0025121A"/>
    <w:rsid w:val="00255777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9147F"/>
    <w:rsid w:val="002A663B"/>
    <w:rsid w:val="002B0A48"/>
    <w:rsid w:val="002B7BF6"/>
    <w:rsid w:val="002C1C12"/>
    <w:rsid w:val="002C1D7F"/>
    <w:rsid w:val="002C6220"/>
    <w:rsid w:val="002C76BE"/>
    <w:rsid w:val="002D00C9"/>
    <w:rsid w:val="002D4FFA"/>
    <w:rsid w:val="002D5194"/>
    <w:rsid w:val="002D5557"/>
    <w:rsid w:val="002D7C0F"/>
    <w:rsid w:val="002E061B"/>
    <w:rsid w:val="002E09AF"/>
    <w:rsid w:val="002E11D1"/>
    <w:rsid w:val="002E211C"/>
    <w:rsid w:val="002E4581"/>
    <w:rsid w:val="002E6C58"/>
    <w:rsid w:val="002F26FB"/>
    <w:rsid w:val="002F287A"/>
    <w:rsid w:val="0030196C"/>
    <w:rsid w:val="00303A0F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10BF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2439"/>
    <w:rsid w:val="00403590"/>
    <w:rsid w:val="004037B5"/>
    <w:rsid w:val="00403D0D"/>
    <w:rsid w:val="0040574B"/>
    <w:rsid w:val="004148AD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D7B78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C45DE"/>
    <w:rsid w:val="005C7CB3"/>
    <w:rsid w:val="005D75F2"/>
    <w:rsid w:val="005E12CB"/>
    <w:rsid w:val="005E4551"/>
    <w:rsid w:val="005E52F2"/>
    <w:rsid w:val="005E5479"/>
    <w:rsid w:val="005E75BF"/>
    <w:rsid w:val="005F18D2"/>
    <w:rsid w:val="005F3164"/>
    <w:rsid w:val="005F4B2B"/>
    <w:rsid w:val="005F4E22"/>
    <w:rsid w:val="00600549"/>
    <w:rsid w:val="00602EAB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46DF"/>
    <w:rsid w:val="006A6D85"/>
    <w:rsid w:val="006B3D02"/>
    <w:rsid w:val="006B41AE"/>
    <w:rsid w:val="006C22F4"/>
    <w:rsid w:val="006D1375"/>
    <w:rsid w:val="006D3301"/>
    <w:rsid w:val="006D59C2"/>
    <w:rsid w:val="006E4F62"/>
    <w:rsid w:val="006E626C"/>
    <w:rsid w:val="006F0A76"/>
    <w:rsid w:val="006F3CCE"/>
    <w:rsid w:val="0070355A"/>
    <w:rsid w:val="00711952"/>
    <w:rsid w:val="0071209B"/>
    <w:rsid w:val="007203B0"/>
    <w:rsid w:val="00724E4C"/>
    <w:rsid w:val="0072795A"/>
    <w:rsid w:val="007422A8"/>
    <w:rsid w:val="00744B9E"/>
    <w:rsid w:val="00751C16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109C"/>
    <w:rsid w:val="007B3F5C"/>
    <w:rsid w:val="007B4A29"/>
    <w:rsid w:val="007C77C6"/>
    <w:rsid w:val="007D6852"/>
    <w:rsid w:val="007E31CA"/>
    <w:rsid w:val="007E3C14"/>
    <w:rsid w:val="007E574B"/>
    <w:rsid w:val="007F7B17"/>
    <w:rsid w:val="00803F03"/>
    <w:rsid w:val="0081214A"/>
    <w:rsid w:val="00820CAA"/>
    <w:rsid w:val="008237F5"/>
    <w:rsid w:val="00825FE8"/>
    <w:rsid w:val="008260A2"/>
    <w:rsid w:val="008277EB"/>
    <w:rsid w:val="00831D8A"/>
    <w:rsid w:val="0083367B"/>
    <w:rsid w:val="0083406F"/>
    <w:rsid w:val="00840ADF"/>
    <w:rsid w:val="00844698"/>
    <w:rsid w:val="00844FE3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87B9D"/>
    <w:rsid w:val="008A1AAC"/>
    <w:rsid w:val="008A49DD"/>
    <w:rsid w:val="008A5F4B"/>
    <w:rsid w:val="008A60A7"/>
    <w:rsid w:val="008B04B2"/>
    <w:rsid w:val="008B27B8"/>
    <w:rsid w:val="008B2B06"/>
    <w:rsid w:val="008C6500"/>
    <w:rsid w:val="008D40D3"/>
    <w:rsid w:val="008D44AE"/>
    <w:rsid w:val="008D58D3"/>
    <w:rsid w:val="008D5CE8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05907"/>
    <w:rsid w:val="00A11DD7"/>
    <w:rsid w:val="00A13E91"/>
    <w:rsid w:val="00A146AF"/>
    <w:rsid w:val="00A16A14"/>
    <w:rsid w:val="00A24088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0F57"/>
    <w:rsid w:val="00AA1ACE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04D9"/>
    <w:rsid w:val="00AE15A0"/>
    <w:rsid w:val="00AE3745"/>
    <w:rsid w:val="00AE6955"/>
    <w:rsid w:val="00AF0206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2AA0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2C51"/>
    <w:rsid w:val="00BC63E5"/>
    <w:rsid w:val="00BD6CA7"/>
    <w:rsid w:val="00BE0FFC"/>
    <w:rsid w:val="00BE1B81"/>
    <w:rsid w:val="00BE222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337D8"/>
    <w:rsid w:val="00C34EC1"/>
    <w:rsid w:val="00C455A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95EEB"/>
    <w:rsid w:val="00C97943"/>
    <w:rsid w:val="00CA051B"/>
    <w:rsid w:val="00CB14B5"/>
    <w:rsid w:val="00CB2077"/>
    <w:rsid w:val="00CB5438"/>
    <w:rsid w:val="00CC7F15"/>
    <w:rsid w:val="00CD0478"/>
    <w:rsid w:val="00CE13BD"/>
    <w:rsid w:val="00CE1B12"/>
    <w:rsid w:val="00CE5372"/>
    <w:rsid w:val="00CF50C9"/>
    <w:rsid w:val="00CF7E76"/>
    <w:rsid w:val="00D02E3F"/>
    <w:rsid w:val="00D0323D"/>
    <w:rsid w:val="00D12770"/>
    <w:rsid w:val="00D15988"/>
    <w:rsid w:val="00D16DA5"/>
    <w:rsid w:val="00D17D50"/>
    <w:rsid w:val="00D20445"/>
    <w:rsid w:val="00D23C6E"/>
    <w:rsid w:val="00D37443"/>
    <w:rsid w:val="00D41293"/>
    <w:rsid w:val="00D43DF6"/>
    <w:rsid w:val="00D43FF7"/>
    <w:rsid w:val="00D506D2"/>
    <w:rsid w:val="00D52387"/>
    <w:rsid w:val="00D5343B"/>
    <w:rsid w:val="00D60712"/>
    <w:rsid w:val="00D64227"/>
    <w:rsid w:val="00D70EDE"/>
    <w:rsid w:val="00D849FA"/>
    <w:rsid w:val="00D85FB0"/>
    <w:rsid w:val="00D92EE1"/>
    <w:rsid w:val="00DA101B"/>
    <w:rsid w:val="00DA5BE7"/>
    <w:rsid w:val="00DA66E5"/>
    <w:rsid w:val="00DA78DD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3D10"/>
    <w:rsid w:val="00E56C1A"/>
    <w:rsid w:val="00E62C33"/>
    <w:rsid w:val="00E62E46"/>
    <w:rsid w:val="00E66B78"/>
    <w:rsid w:val="00E80BA5"/>
    <w:rsid w:val="00E93E22"/>
    <w:rsid w:val="00E93F0B"/>
    <w:rsid w:val="00E95206"/>
    <w:rsid w:val="00E96F0A"/>
    <w:rsid w:val="00E9737F"/>
    <w:rsid w:val="00EA31D2"/>
    <w:rsid w:val="00EA44EE"/>
    <w:rsid w:val="00EA7D4B"/>
    <w:rsid w:val="00EB02B8"/>
    <w:rsid w:val="00EB5C23"/>
    <w:rsid w:val="00EC2B55"/>
    <w:rsid w:val="00EC48D8"/>
    <w:rsid w:val="00EC4CAA"/>
    <w:rsid w:val="00EC5E8A"/>
    <w:rsid w:val="00EC65DA"/>
    <w:rsid w:val="00ED1395"/>
    <w:rsid w:val="00ED37BB"/>
    <w:rsid w:val="00ED701A"/>
    <w:rsid w:val="00ED76CB"/>
    <w:rsid w:val="00EE631C"/>
    <w:rsid w:val="00EE6DBE"/>
    <w:rsid w:val="00EF02D0"/>
    <w:rsid w:val="00EF661E"/>
    <w:rsid w:val="00F026C1"/>
    <w:rsid w:val="00F03323"/>
    <w:rsid w:val="00F0750D"/>
    <w:rsid w:val="00F11827"/>
    <w:rsid w:val="00F11C49"/>
    <w:rsid w:val="00F13F0F"/>
    <w:rsid w:val="00F17E97"/>
    <w:rsid w:val="00F21057"/>
    <w:rsid w:val="00F22E9E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4B74"/>
    <w:rsid w:val="00F65DC9"/>
    <w:rsid w:val="00F6737D"/>
    <w:rsid w:val="00F7060B"/>
    <w:rsid w:val="00F73D20"/>
    <w:rsid w:val="00F74456"/>
    <w:rsid w:val="00F74D1D"/>
    <w:rsid w:val="00F82001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D7B0F"/>
    <w:rsid w:val="00FE001A"/>
    <w:rsid w:val="00FE077C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303A0F"/>
    <w:pPr>
      <w:widowControl/>
      <w:autoSpaceDE/>
      <w:autoSpaceDN/>
      <w:adjustRightInd/>
      <w:spacing w:after="120" w:line="480" w:lineRule="auto"/>
      <w:ind w:left="283"/>
    </w:pPr>
    <w:rPr>
      <w:color w:val="auto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03A0F"/>
    <w:rPr>
      <w:rFonts w:ascii="Times New Roman" w:eastAsia="Times New Roman" w:hAnsi="Times New Roman"/>
    </w:rPr>
  </w:style>
  <w:style w:type="paragraph" w:styleId="ab">
    <w:name w:val="List Paragraph"/>
    <w:basedOn w:val="a"/>
    <w:uiPriority w:val="1"/>
    <w:qFormat/>
    <w:rsid w:val="00303A0F"/>
    <w:pPr>
      <w:widowControl/>
      <w:autoSpaceDE/>
      <w:autoSpaceDN/>
      <w:adjustRightInd/>
      <w:ind w:left="720"/>
      <w:contextualSpacing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AP" TargetMode="External"/><Relationship Id="rId13" Type="http://schemas.openxmlformats.org/officeDocument/2006/relationships/hyperlink" Target="consultantplus://offline/ref=7C81C730D2B10D62CEEF22B69550C459986B9921B6B805AD889496F326FDBA8AAF9468644BBE74E4A71057AFF905F30615C84BB54145L9H" TargetMode="External"/><Relationship Id="rId18" Type="http://schemas.openxmlformats.org/officeDocument/2006/relationships/hyperlink" Target="http://www.new.torgi.gov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torgi.gov.ru" TargetMode="External"/><Relationship Id="rId7" Type="http://schemas.openxmlformats.org/officeDocument/2006/relationships/hyperlink" Target="http://www.new.torgi.gov.ru" TargetMode="External"/><Relationship Id="rId12" Type="http://schemas.openxmlformats.org/officeDocument/2006/relationships/hyperlink" Target="consultantplus://offline/ref=7C81C730D2B10D62CEEF22B69550C459986B9921B6B805AD889496F326FDBA8AAF94686542BC74E4A71057AFF905F30615C84BB54145L9H" TargetMode="External"/><Relationship Id="rId17" Type="http://schemas.openxmlformats.org/officeDocument/2006/relationships/hyperlink" Target="http://utp.sberbank-ast.ru/Main/Notice/697/Requisites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018AF8E902C8A8369C11EDDC3A943C2AAEAED217A7EF984E6EEF39448E5D826804E731581A443F6h3BBF" TargetMode="External"/><Relationship Id="rId20" Type="http://schemas.openxmlformats.org/officeDocument/2006/relationships/hyperlink" Target="http://zpolyana.e-mordovia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zpolyana.e-mordovia.ru" TargetMode="External"/><Relationship Id="rId11" Type="http://schemas.openxmlformats.org/officeDocument/2006/relationships/hyperlink" Target="consultantplus://offline/ref=7C81C730D2B10D62CEEF22B69550C459986B9921B6B805AD889496F326FDBA8AAF94686543B574E4A71057AFF905F30615C84BB54145L9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tp.sberbank-ast.ru/AP/Notice/3241/Tarify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utp.sberbank-ast.ru/AP" TargetMode="External"/><Relationship Id="rId19" Type="http://schemas.openxmlformats.org/officeDocument/2006/relationships/hyperlink" Target="http://utp.sberbank-ast.ru/A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polyana.e-mordovia.ru" TargetMode="External"/><Relationship Id="rId14" Type="http://schemas.openxmlformats.org/officeDocument/2006/relationships/hyperlink" Target="consultantplus://offline/ref=7C81C730D2B10D62CEEF22B69550C459986B9921B6B805AD889496F326FDBA8AAF9468624BBD7DB3F45F56F3BF58E0041EC849B65D58183A43L2H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A8B98-2B15-4EF7-A958-C955CBB03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3439</TotalTime>
  <Pages>1</Pages>
  <Words>3502</Words>
  <Characters>19967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92</cp:revision>
  <cp:lastPrinted>2018-03-28T12:01:00Z</cp:lastPrinted>
  <dcterms:created xsi:type="dcterms:W3CDTF">2018-02-09T12:19:00Z</dcterms:created>
  <dcterms:modified xsi:type="dcterms:W3CDTF">2024-03-12T08:54:00Z</dcterms:modified>
</cp:coreProperties>
</file>