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7E48" w:rsidRDefault="00517E48" w:rsidP="00517E48">
      <w:pPr>
        <w:jc w:val="center"/>
        <w:rPr>
          <w:b/>
          <w:sz w:val="32"/>
          <w:szCs w:val="32"/>
        </w:rPr>
      </w:pPr>
      <w:r>
        <w:rPr>
          <w:b/>
          <w:sz w:val="32"/>
          <w:szCs w:val="32"/>
        </w:rPr>
        <w:t xml:space="preserve">Администрация </w:t>
      </w:r>
    </w:p>
    <w:p w:rsidR="00517E48" w:rsidRDefault="00517E48" w:rsidP="00517E48">
      <w:pPr>
        <w:jc w:val="center"/>
        <w:rPr>
          <w:b/>
          <w:sz w:val="32"/>
          <w:szCs w:val="32"/>
        </w:rPr>
      </w:pPr>
      <w:r>
        <w:rPr>
          <w:b/>
          <w:sz w:val="32"/>
          <w:szCs w:val="32"/>
        </w:rPr>
        <w:t xml:space="preserve">Нововыселского сельского поселения </w:t>
      </w:r>
    </w:p>
    <w:p w:rsidR="00517E48" w:rsidRDefault="00517E48" w:rsidP="00517E48">
      <w:pPr>
        <w:jc w:val="center"/>
        <w:rPr>
          <w:b/>
          <w:sz w:val="32"/>
          <w:szCs w:val="32"/>
        </w:rPr>
      </w:pPr>
      <w:r>
        <w:rPr>
          <w:b/>
          <w:sz w:val="32"/>
          <w:szCs w:val="32"/>
        </w:rPr>
        <w:t xml:space="preserve">Зубово-Полянского муниципального района </w:t>
      </w:r>
    </w:p>
    <w:p w:rsidR="00517E48" w:rsidRDefault="00517E48" w:rsidP="00517E48">
      <w:pPr>
        <w:jc w:val="center"/>
        <w:rPr>
          <w:b/>
          <w:sz w:val="32"/>
          <w:szCs w:val="32"/>
        </w:rPr>
      </w:pPr>
      <w:r>
        <w:rPr>
          <w:b/>
          <w:sz w:val="32"/>
          <w:szCs w:val="32"/>
        </w:rPr>
        <w:t>Республики Мордовия</w:t>
      </w:r>
    </w:p>
    <w:p w:rsidR="00517E48" w:rsidRDefault="00517E48" w:rsidP="00517E48">
      <w:pPr>
        <w:pBdr>
          <w:bottom w:val="single" w:sz="12" w:space="1" w:color="auto"/>
        </w:pBdr>
        <w:rPr>
          <w:b/>
          <w:sz w:val="20"/>
          <w:szCs w:val="20"/>
          <w:shd w:val="clear" w:color="auto" w:fill="FFFFFF"/>
        </w:rPr>
      </w:pPr>
      <w:r>
        <w:rPr>
          <w:b/>
          <w:sz w:val="20"/>
          <w:szCs w:val="20"/>
          <w:shd w:val="clear" w:color="auto" w:fill="FFFFFF"/>
        </w:rPr>
        <w:t xml:space="preserve">431121, Республика Мордовия, Зубово-Полянский район, с. Новые Выселки, ул. Центральная, д. 226а, тел: </w:t>
      </w:r>
      <w:bookmarkStart w:id="0" w:name="OLE_LINK14"/>
      <w:bookmarkStart w:id="1" w:name="OLE_LINK13"/>
      <w:r>
        <w:rPr>
          <w:b/>
          <w:sz w:val="20"/>
          <w:szCs w:val="20"/>
          <w:shd w:val="clear" w:color="auto" w:fill="FFFFFF"/>
        </w:rPr>
        <w:t>(883458)35346</w:t>
      </w:r>
      <w:bookmarkEnd w:id="0"/>
      <w:bookmarkEnd w:id="1"/>
      <w:r>
        <w:rPr>
          <w:b/>
          <w:sz w:val="20"/>
          <w:szCs w:val="20"/>
          <w:shd w:val="clear" w:color="auto" w:fill="FFFFFF"/>
        </w:rPr>
        <w:t xml:space="preserve">, </w:t>
      </w:r>
      <w:r>
        <w:rPr>
          <w:b/>
          <w:sz w:val="20"/>
          <w:szCs w:val="20"/>
          <w:shd w:val="clear" w:color="auto" w:fill="FFFFFF"/>
          <w:lang w:val="en-US"/>
        </w:rPr>
        <w:t>email</w:t>
      </w:r>
      <w:r>
        <w:rPr>
          <w:b/>
          <w:sz w:val="20"/>
          <w:szCs w:val="20"/>
          <w:shd w:val="clear" w:color="auto" w:fill="FFFFFF"/>
        </w:rPr>
        <w:t xml:space="preserve">: </w:t>
      </w:r>
      <w:bookmarkStart w:id="2" w:name="OLE_LINK12"/>
      <w:bookmarkStart w:id="3" w:name="OLE_LINK11"/>
      <w:r w:rsidR="00723255">
        <w:fldChar w:fldCharType="begin"/>
      </w:r>
      <w:r>
        <w:instrText xml:space="preserve"> HYPERLINK "mailto:novyselki@yandex.ru" </w:instrText>
      </w:r>
      <w:r w:rsidR="00723255">
        <w:fldChar w:fldCharType="separate"/>
      </w:r>
      <w:r>
        <w:rPr>
          <w:rStyle w:val="a3"/>
          <w:b/>
          <w:sz w:val="20"/>
          <w:szCs w:val="20"/>
          <w:shd w:val="clear" w:color="auto" w:fill="FFFFFF"/>
          <w:lang w:val="en-US"/>
        </w:rPr>
        <w:t>novyselki</w:t>
      </w:r>
      <w:r>
        <w:rPr>
          <w:rStyle w:val="a3"/>
          <w:b/>
          <w:sz w:val="20"/>
          <w:szCs w:val="20"/>
          <w:shd w:val="clear" w:color="auto" w:fill="FFFFFF"/>
        </w:rPr>
        <w:t>@</w:t>
      </w:r>
      <w:r>
        <w:rPr>
          <w:rStyle w:val="a3"/>
          <w:b/>
          <w:sz w:val="20"/>
          <w:szCs w:val="20"/>
          <w:shd w:val="clear" w:color="auto" w:fill="FFFFFF"/>
          <w:lang w:val="en-US"/>
        </w:rPr>
        <w:t>yandex</w:t>
      </w:r>
      <w:r>
        <w:rPr>
          <w:rStyle w:val="a3"/>
          <w:b/>
          <w:sz w:val="20"/>
          <w:szCs w:val="20"/>
          <w:shd w:val="clear" w:color="auto" w:fill="FFFFFF"/>
        </w:rPr>
        <w:t>.</w:t>
      </w:r>
      <w:r>
        <w:rPr>
          <w:rStyle w:val="a3"/>
          <w:b/>
          <w:sz w:val="20"/>
          <w:szCs w:val="20"/>
          <w:shd w:val="clear" w:color="auto" w:fill="FFFFFF"/>
          <w:lang w:val="en-US"/>
        </w:rPr>
        <w:t>ru</w:t>
      </w:r>
      <w:r w:rsidR="00723255">
        <w:fldChar w:fldCharType="end"/>
      </w:r>
      <w:bookmarkEnd w:id="2"/>
      <w:bookmarkEnd w:id="3"/>
    </w:p>
    <w:p w:rsidR="00517E48" w:rsidRDefault="00517E48" w:rsidP="00517E48">
      <w:pPr>
        <w:rPr>
          <w:b/>
          <w:sz w:val="28"/>
          <w:szCs w:val="28"/>
        </w:rPr>
      </w:pPr>
    </w:p>
    <w:p w:rsidR="00517E48" w:rsidRDefault="00517E48" w:rsidP="00517E48">
      <w:pPr>
        <w:jc w:val="center"/>
        <w:rPr>
          <w:b/>
          <w:sz w:val="28"/>
          <w:szCs w:val="28"/>
        </w:rPr>
      </w:pPr>
      <w:r>
        <w:rPr>
          <w:b/>
          <w:sz w:val="28"/>
          <w:szCs w:val="28"/>
        </w:rPr>
        <w:t>ПОСТАНОВЛЕНИЕ</w:t>
      </w:r>
    </w:p>
    <w:p w:rsidR="00517E48" w:rsidRDefault="00517E48" w:rsidP="00517E48">
      <w:pPr>
        <w:jc w:val="center"/>
        <w:rPr>
          <w:b/>
          <w:sz w:val="28"/>
          <w:szCs w:val="28"/>
        </w:rPr>
      </w:pPr>
    </w:p>
    <w:p w:rsidR="00517E48" w:rsidRDefault="00517E48" w:rsidP="00517E48">
      <w:pPr>
        <w:tabs>
          <w:tab w:val="left" w:pos="6690"/>
        </w:tabs>
        <w:jc w:val="center"/>
        <w:rPr>
          <w:b/>
          <w:sz w:val="28"/>
          <w:szCs w:val="28"/>
        </w:rPr>
      </w:pPr>
      <w:r>
        <w:rPr>
          <w:b/>
          <w:sz w:val="28"/>
          <w:szCs w:val="28"/>
        </w:rPr>
        <w:t>От  29 декабря 2023 года № 50</w:t>
      </w:r>
    </w:p>
    <w:p w:rsidR="00517E48" w:rsidRDefault="00517E48" w:rsidP="00517E48">
      <w:pPr>
        <w:tabs>
          <w:tab w:val="left" w:pos="6690"/>
        </w:tabs>
        <w:jc w:val="center"/>
        <w:rPr>
          <w:b/>
          <w:sz w:val="28"/>
          <w:szCs w:val="28"/>
        </w:rPr>
      </w:pPr>
    </w:p>
    <w:p w:rsidR="00517E48" w:rsidRDefault="00517E48" w:rsidP="00517E48">
      <w:pPr>
        <w:jc w:val="right"/>
        <w:rPr>
          <w:b/>
          <w:sz w:val="28"/>
          <w:szCs w:val="28"/>
        </w:rPr>
      </w:pPr>
    </w:p>
    <w:p w:rsidR="004A3F1D" w:rsidRDefault="004A3F1D" w:rsidP="004A3F1D">
      <w:pPr>
        <w:jc w:val="center"/>
        <w:rPr>
          <w:b/>
          <w:sz w:val="28"/>
          <w:szCs w:val="28"/>
        </w:rPr>
      </w:pPr>
      <w:r w:rsidRPr="00530210">
        <w:rPr>
          <w:b/>
          <w:sz w:val="28"/>
          <w:szCs w:val="28"/>
        </w:rPr>
        <w:t>О</w:t>
      </w:r>
      <w:r>
        <w:rPr>
          <w:b/>
          <w:sz w:val="28"/>
          <w:szCs w:val="28"/>
        </w:rPr>
        <w:t xml:space="preserve"> внесении изменений в </w:t>
      </w:r>
      <w:r w:rsidRPr="00530210">
        <w:rPr>
          <w:b/>
          <w:sz w:val="28"/>
          <w:szCs w:val="28"/>
        </w:rPr>
        <w:t>Поряд</w:t>
      </w:r>
      <w:r>
        <w:rPr>
          <w:b/>
          <w:sz w:val="28"/>
          <w:szCs w:val="28"/>
        </w:rPr>
        <w:t>о</w:t>
      </w:r>
      <w:r w:rsidRPr="00530210">
        <w:rPr>
          <w:b/>
          <w:sz w:val="28"/>
          <w:szCs w:val="28"/>
        </w:rPr>
        <w:t xml:space="preserve">к учета бюджетных и денежных обязательств получателей средств  бюджета </w:t>
      </w:r>
      <w:r>
        <w:rPr>
          <w:b/>
          <w:sz w:val="28"/>
          <w:szCs w:val="28"/>
        </w:rPr>
        <w:t>Нововыселского сельского поселения  Зубово-Полянского муниципального района</w:t>
      </w:r>
    </w:p>
    <w:p w:rsidR="004A3F1D" w:rsidRDefault="004A3F1D" w:rsidP="004A3F1D">
      <w:pPr>
        <w:jc w:val="center"/>
        <w:rPr>
          <w:b/>
          <w:sz w:val="28"/>
          <w:szCs w:val="28"/>
        </w:rPr>
      </w:pPr>
      <w:r w:rsidRPr="00530210">
        <w:rPr>
          <w:b/>
          <w:sz w:val="28"/>
          <w:szCs w:val="28"/>
        </w:rPr>
        <w:t>Республики Мордовия</w:t>
      </w:r>
    </w:p>
    <w:p w:rsidR="004A3F1D" w:rsidRPr="00530210" w:rsidRDefault="004A3F1D" w:rsidP="004A3F1D">
      <w:pPr>
        <w:jc w:val="center"/>
        <w:rPr>
          <w:b/>
          <w:sz w:val="28"/>
          <w:szCs w:val="28"/>
        </w:rPr>
      </w:pPr>
    </w:p>
    <w:p w:rsidR="004A3F1D" w:rsidRDefault="004A3F1D" w:rsidP="004A3F1D">
      <w:pPr>
        <w:ind w:firstLine="709"/>
        <w:jc w:val="both"/>
        <w:rPr>
          <w:sz w:val="28"/>
          <w:szCs w:val="28"/>
        </w:rPr>
      </w:pPr>
    </w:p>
    <w:p w:rsidR="004A3F1D" w:rsidRDefault="004A3F1D" w:rsidP="004A3F1D">
      <w:pPr>
        <w:ind w:firstLine="709"/>
        <w:jc w:val="both"/>
        <w:rPr>
          <w:sz w:val="28"/>
          <w:szCs w:val="28"/>
        </w:rPr>
      </w:pPr>
      <w:r w:rsidRPr="00214EDD">
        <w:rPr>
          <w:sz w:val="28"/>
          <w:szCs w:val="28"/>
        </w:rPr>
        <w:t xml:space="preserve">1. </w:t>
      </w:r>
      <w:r>
        <w:rPr>
          <w:sz w:val="28"/>
          <w:szCs w:val="28"/>
        </w:rPr>
        <w:t>Внести в</w:t>
      </w:r>
      <w:r w:rsidRPr="00214EDD">
        <w:rPr>
          <w:sz w:val="28"/>
          <w:szCs w:val="28"/>
        </w:rPr>
        <w:t xml:space="preserve"> Порядок </w:t>
      </w:r>
      <w:r w:rsidRPr="002A2576">
        <w:rPr>
          <w:sz w:val="28"/>
          <w:szCs w:val="28"/>
        </w:rPr>
        <w:t>учета бюджетных</w:t>
      </w:r>
      <w:r>
        <w:rPr>
          <w:sz w:val="28"/>
          <w:szCs w:val="28"/>
        </w:rPr>
        <w:t xml:space="preserve"> и денежных</w:t>
      </w:r>
      <w:r w:rsidRPr="002A2576">
        <w:rPr>
          <w:sz w:val="28"/>
          <w:szCs w:val="28"/>
        </w:rPr>
        <w:t xml:space="preserve"> обязательств </w:t>
      </w:r>
      <w:r>
        <w:rPr>
          <w:sz w:val="28"/>
          <w:szCs w:val="28"/>
        </w:rPr>
        <w:t>получателей</w:t>
      </w:r>
      <w:r w:rsidRPr="002A2576">
        <w:rPr>
          <w:sz w:val="28"/>
          <w:szCs w:val="28"/>
        </w:rPr>
        <w:t xml:space="preserve"> средств бюджета </w:t>
      </w:r>
      <w:r>
        <w:rPr>
          <w:sz w:val="28"/>
          <w:szCs w:val="28"/>
        </w:rPr>
        <w:t xml:space="preserve">Нововыселского сельского поселения Зубово-Полянского муниципального района </w:t>
      </w:r>
      <w:r w:rsidRPr="002A2576">
        <w:rPr>
          <w:sz w:val="28"/>
          <w:szCs w:val="28"/>
        </w:rPr>
        <w:t>Республики Мордовия</w:t>
      </w:r>
      <w:r>
        <w:rPr>
          <w:sz w:val="28"/>
          <w:szCs w:val="28"/>
        </w:rPr>
        <w:t xml:space="preserve"> (далее – Порядок), утвержденный постановлением  администрации</w:t>
      </w:r>
      <w:r w:rsidRPr="00DB7076">
        <w:rPr>
          <w:sz w:val="28"/>
          <w:szCs w:val="28"/>
        </w:rPr>
        <w:t xml:space="preserve"> </w:t>
      </w:r>
      <w:r>
        <w:rPr>
          <w:sz w:val="28"/>
          <w:szCs w:val="28"/>
        </w:rPr>
        <w:t xml:space="preserve">Нововыселского сельского поселения Зубово-Полянского муниципального района </w:t>
      </w:r>
      <w:r w:rsidRPr="00ED5A08">
        <w:rPr>
          <w:sz w:val="28"/>
          <w:szCs w:val="28"/>
        </w:rPr>
        <w:t xml:space="preserve"> Республики Мордовия от </w:t>
      </w:r>
      <w:r>
        <w:rPr>
          <w:sz w:val="28"/>
          <w:szCs w:val="28"/>
        </w:rPr>
        <w:t xml:space="preserve">23 декабря </w:t>
      </w:r>
      <w:r w:rsidRPr="00ED5A08">
        <w:rPr>
          <w:sz w:val="28"/>
          <w:szCs w:val="28"/>
        </w:rPr>
        <w:t>2021</w:t>
      </w:r>
      <w:r>
        <w:rPr>
          <w:sz w:val="28"/>
          <w:szCs w:val="28"/>
        </w:rPr>
        <w:t xml:space="preserve"> г. №</w:t>
      </w:r>
      <w:r w:rsidRPr="00ED5A08">
        <w:rPr>
          <w:sz w:val="28"/>
          <w:szCs w:val="28"/>
        </w:rPr>
        <w:t xml:space="preserve"> </w:t>
      </w:r>
      <w:r>
        <w:rPr>
          <w:sz w:val="28"/>
          <w:szCs w:val="28"/>
        </w:rPr>
        <w:t>68</w:t>
      </w:r>
      <w:r w:rsidRPr="00ED5A08">
        <w:rPr>
          <w:sz w:val="28"/>
          <w:szCs w:val="28"/>
        </w:rPr>
        <w:t xml:space="preserve"> </w:t>
      </w:r>
      <w:r>
        <w:rPr>
          <w:sz w:val="28"/>
          <w:szCs w:val="28"/>
        </w:rPr>
        <w:t>«О</w:t>
      </w:r>
      <w:r w:rsidRPr="00ED5A08">
        <w:rPr>
          <w:sz w:val="28"/>
          <w:szCs w:val="28"/>
        </w:rPr>
        <w:t>б утверждении Порядка учета бюджетных и денежных обязательств получателей средств бюджета</w:t>
      </w:r>
      <w:r w:rsidRPr="00366E00">
        <w:rPr>
          <w:sz w:val="28"/>
          <w:szCs w:val="28"/>
        </w:rPr>
        <w:t xml:space="preserve"> </w:t>
      </w:r>
      <w:r>
        <w:rPr>
          <w:sz w:val="28"/>
          <w:szCs w:val="28"/>
        </w:rPr>
        <w:t xml:space="preserve">Зубово-Полянского муниципального района </w:t>
      </w:r>
      <w:r w:rsidRPr="00ED5A08">
        <w:rPr>
          <w:sz w:val="28"/>
          <w:szCs w:val="28"/>
        </w:rPr>
        <w:t xml:space="preserve"> Республики Мордовия</w:t>
      </w:r>
      <w:r>
        <w:rPr>
          <w:sz w:val="28"/>
          <w:szCs w:val="28"/>
        </w:rPr>
        <w:t>»</w:t>
      </w:r>
      <w:r w:rsidRPr="00ED5A08">
        <w:rPr>
          <w:sz w:val="28"/>
          <w:szCs w:val="28"/>
        </w:rPr>
        <w:t xml:space="preserve"> </w:t>
      </w:r>
    </w:p>
    <w:p w:rsidR="004A3F1D" w:rsidRDefault="004A3F1D" w:rsidP="004A3F1D">
      <w:pPr>
        <w:jc w:val="both"/>
        <w:rPr>
          <w:bCs/>
          <w:sz w:val="28"/>
          <w:szCs w:val="28"/>
        </w:rPr>
      </w:pPr>
      <w:r w:rsidRPr="0019779B">
        <w:rPr>
          <w:bCs/>
          <w:sz w:val="28"/>
          <w:szCs w:val="28"/>
        </w:rPr>
        <w:t>изменени</w:t>
      </w:r>
      <w:r>
        <w:rPr>
          <w:bCs/>
          <w:sz w:val="28"/>
          <w:szCs w:val="28"/>
        </w:rPr>
        <w:t>я</w:t>
      </w:r>
      <w:r w:rsidRPr="0019779B">
        <w:rPr>
          <w:bCs/>
          <w:sz w:val="28"/>
          <w:szCs w:val="28"/>
        </w:rPr>
        <w:t>, изложив его в следующей редакции:</w:t>
      </w:r>
    </w:p>
    <w:p w:rsidR="004A3F1D" w:rsidRDefault="004A3F1D" w:rsidP="004A3F1D">
      <w:pPr>
        <w:ind w:firstLine="709"/>
        <w:jc w:val="both"/>
        <w:rPr>
          <w:bCs/>
          <w:sz w:val="28"/>
          <w:szCs w:val="28"/>
        </w:rPr>
      </w:pPr>
    </w:p>
    <w:p w:rsidR="004A3F1D" w:rsidRDefault="004A3F1D" w:rsidP="004A3F1D">
      <w:pPr>
        <w:shd w:val="clear" w:color="auto" w:fill="FFFFFF"/>
        <w:spacing w:line="317" w:lineRule="exact"/>
        <w:ind w:firstLine="5529"/>
        <w:jc w:val="center"/>
        <w:rPr>
          <w:sz w:val="28"/>
          <w:szCs w:val="28"/>
        </w:rPr>
      </w:pPr>
    </w:p>
    <w:p w:rsidR="004A3F1D" w:rsidRDefault="004A3F1D" w:rsidP="004A3F1D">
      <w:pPr>
        <w:shd w:val="clear" w:color="auto" w:fill="FFFFFF"/>
        <w:spacing w:line="317" w:lineRule="exact"/>
        <w:ind w:firstLine="5529"/>
        <w:jc w:val="center"/>
        <w:rPr>
          <w:sz w:val="28"/>
          <w:szCs w:val="28"/>
        </w:rPr>
      </w:pPr>
    </w:p>
    <w:p w:rsidR="004A3F1D" w:rsidRDefault="004A3F1D" w:rsidP="004A3F1D">
      <w:pPr>
        <w:shd w:val="clear" w:color="auto" w:fill="FFFFFF"/>
        <w:spacing w:line="317" w:lineRule="exact"/>
        <w:ind w:firstLine="5529"/>
        <w:jc w:val="center"/>
        <w:rPr>
          <w:sz w:val="28"/>
          <w:szCs w:val="28"/>
        </w:rPr>
      </w:pPr>
    </w:p>
    <w:p w:rsidR="004A3F1D" w:rsidRDefault="004A3F1D" w:rsidP="004A3F1D">
      <w:pPr>
        <w:shd w:val="clear" w:color="auto" w:fill="FFFFFF"/>
        <w:spacing w:line="317" w:lineRule="exact"/>
        <w:ind w:firstLine="5529"/>
        <w:jc w:val="center"/>
        <w:rPr>
          <w:sz w:val="28"/>
          <w:szCs w:val="28"/>
        </w:rPr>
      </w:pPr>
    </w:p>
    <w:p w:rsidR="004A3F1D" w:rsidRDefault="004A3F1D" w:rsidP="004A3F1D">
      <w:pPr>
        <w:shd w:val="clear" w:color="auto" w:fill="FFFFFF"/>
        <w:spacing w:line="317" w:lineRule="exact"/>
        <w:ind w:firstLine="5529"/>
        <w:jc w:val="center"/>
        <w:rPr>
          <w:sz w:val="28"/>
          <w:szCs w:val="28"/>
        </w:rPr>
      </w:pPr>
    </w:p>
    <w:p w:rsidR="004A3F1D" w:rsidRDefault="004A3F1D" w:rsidP="004A3F1D">
      <w:pPr>
        <w:shd w:val="clear" w:color="auto" w:fill="FFFFFF"/>
        <w:spacing w:line="317" w:lineRule="exact"/>
        <w:ind w:firstLine="5529"/>
        <w:jc w:val="center"/>
        <w:rPr>
          <w:sz w:val="28"/>
          <w:szCs w:val="28"/>
        </w:rPr>
      </w:pPr>
    </w:p>
    <w:p w:rsidR="004A3F1D" w:rsidRDefault="004A3F1D" w:rsidP="004A3F1D">
      <w:pPr>
        <w:shd w:val="clear" w:color="auto" w:fill="FFFFFF"/>
        <w:spacing w:line="317" w:lineRule="exact"/>
        <w:ind w:firstLine="5529"/>
        <w:jc w:val="center"/>
        <w:rPr>
          <w:sz w:val="28"/>
          <w:szCs w:val="28"/>
        </w:rPr>
      </w:pPr>
    </w:p>
    <w:p w:rsidR="004A3F1D" w:rsidRDefault="004A3F1D" w:rsidP="004A3F1D">
      <w:pPr>
        <w:shd w:val="clear" w:color="auto" w:fill="FFFFFF"/>
        <w:spacing w:line="317" w:lineRule="exact"/>
        <w:ind w:firstLine="5529"/>
        <w:jc w:val="center"/>
        <w:rPr>
          <w:sz w:val="28"/>
          <w:szCs w:val="28"/>
        </w:rPr>
      </w:pPr>
    </w:p>
    <w:p w:rsidR="004A3F1D" w:rsidRDefault="004A3F1D" w:rsidP="004A3F1D">
      <w:pPr>
        <w:shd w:val="clear" w:color="auto" w:fill="FFFFFF"/>
        <w:spacing w:line="317" w:lineRule="exact"/>
        <w:ind w:firstLine="5529"/>
        <w:jc w:val="center"/>
        <w:rPr>
          <w:sz w:val="28"/>
          <w:szCs w:val="28"/>
        </w:rPr>
      </w:pPr>
    </w:p>
    <w:p w:rsidR="004A3F1D" w:rsidRDefault="004A3F1D" w:rsidP="004A3F1D">
      <w:pPr>
        <w:shd w:val="clear" w:color="auto" w:fill="FFFFFF"/>
        <w:spacing w:line="317" w:lineRule="exact"/>
        <w:ind w:firstLine="5529"/>
        <w:jc w:val="center"/>
        <w:rPr>
          <w:sz w:val="28"/>
          <w:szCs w:val="28"/>
        </w:rPr>
      </w:pPr>
    </w:p>
    <w:p w:rsidR="004A3F1D" w:rsidRDefault="004A3F1D" w:rsidP="004A3F1D">
      <w:pPr>
        <w:shd w:val="clear" w:color="auto" w:fill="FFFFFF"/>
        <w:spacing w:line="317" w:lineRule="exact"/>
        <w:ind w:firstLine="5529"/>
        <w:jc w:val="center"/>
        <w:rPr>
          <w:sz w:val="28"/>
          <w:szCs w:val="28"/>
        </w:rPr>
      </w:pPr>
    </w:p>
    <w:p w:rsidR="004A3F1D" w:rsidRDefault="004A3F1D" w:rsidP="004A3F1D">
      <w:pPr>
        <w:shd w:val="clear" w:color="auto" w:fill="FFFFFF"/>
        <w:spacing w:line="317" w:lineRule="exact"/>
        <w:ind w:firstLine="5529"/>
        <w:jc w:val="center"/>
        <w:rPr>
          <w:sz w:val="28"/>
          <w:szCs w:val="28"/>
        </w:rPr>
      </w:pPr>
    </w:p>
    <w:p w:rsidR="004A3F1D" w:rsidRDefault="004A3F1D" w:rsidP="004A3F1D">
      <w:pPr>
        <w:shd w:val="clear" w:color="auto" w:fill="FFFFFF"/>
        <w:spacing w:line="317" w:lineRule="exact"/>
        <w:ind w:firstLine="5529"/>
        <w:jc w:val="center"/>
        <w:rPr>
          <w:sz w:val="28"/>
          <w:szCs w:val="28"/>
        </w:rPr>
      </w:pPr>
    </w:p>
    <w:p w:rsidR="004A3F1D" w:rsidRDefault="004A3F1D" w:rsidP="004A3F1D">
      <w:pPr>
        <w:shd w:val="clear" w:color="auto" w:fill="FFFFFF"/>
        <w:spacing w:line="317" w:lineRule="exact"/>
        <w:ind w:firstLine="5529"/>
        <w:jc w:val="center"/>
        <w:rPr>
          <w:sz w:val="28"/>
          <w:szCs w:val="28"/>
        </w:rPr>
      </w:pPr>
    </w:p>
    <w:p w:rsidR="004A3F1D" w:rsidRDefault="004A3F1D" w:rsidP="004A3F1D">
      <w:pPr>
        <w:shd w:val="clear" w:color="auto" w:fill="FFFFFF"/>
        <w:spacing w:line="317" w:lineRule="exact"/>
        <w:ind w:firstLine="5529"/>
        <w:jc w:val="center"/>
        <w:rPr>
          <w:sz w:val="28"/>
          <w:szCs w:val="28"/>
        </w:rPr>
      </w:pPr>
    </w:p>
    <w:p w:rsidR="004A3F1D" w:rsidRDefault="004A3F1D" w:rsidP="004A3F1D">
      <w:pPr>
        <w:shd w:val="clear" w:color="auto" w:fill="FFFFFF"/>
        <w:spacing w:line="317" w:lineRule="exact"/>
        <w:ind w:firstLine="5529"/>
        <w:jc w:val="center"/>
        <w:rPr>
          <w:sz w:val="28"/>
          <w:szCs w:val="28"/>
        </w:rPr>
      </w:pPr>
    </w:p>
    <w:p w:rsidR="004A3F1D" w:rsidRDefault="004A3F1D" w:rsidP="004A3F1D">
      <w:pPr>
        <w:shd w:val="clear" w:color="auto" w:fill="FFFFFF"/>
        <w:spacing w:line="317" w:lineRule="exact"/>
        <w:ind w:firstLine="5529"/>
        <w:jc w:val="center"/>
        <w:rPr>
          <w:sz w:val="28"/>
          <w:szCs w:val="28"/>
        </w:rPr>
      </w:pPr>
    </w:p>
    <w:p w:rsidR="004A3F1D" w:rsidRPr="00274A56" w:rsidRDefault="004A3F1D" w:rsidP="004A3F1D">
      <w:pPr>
        <w:shd w:val="clear" w:color="auto" w:fill="FFFFFF"/>
        <w:spacing w:line="317" w:lineRule="exact"/>
        <w:ind w:firstLine="5529"/>
        <w:jc w:val="center"/>
        <w:rPr>
          <w:b/>
        </w:rPr>
      </w:pPr>
      <w:r w:rsidRPr="00D83055">
        <w:rPr>
          <w:sz w:val="28"/>
          <w:szCs w:val="28"/>
        </w:rPr>
        <w:lastRenderedPageBreak/>
        <w:t>«</w:t>
      </w:r>
      <w:r w:rsidRPr="00274A56">
        <w:rPr>
          <w:b/>
          <w:sz w:val="28"/>
          <w:szCs w:val="28"/>
        </w:rPr>
        <w:t>Утвержден</w:t>
      </w:r>
      <w:r>
        <w:rPr>
          <w:b/>
          <w:sz w:val="28"/>
          <w:szCs w:val="28"/>
        </w:rPr>
        <w:t>»</w:t>
      </w:r>
    </w:p>
    <w:p w:rsidR="004A3F1D" w:rsidRDefault="004A3F1D" w:rsidP="004A3F1D">
      <w:pPr>
        <w:jc w:val="right"/>
        <w:rPr>
          <w:sz w:val="28"/>
          <w:szCs w:val="28"/>
        </w:rPr>
      </w:pPr>
      <w:r>
        <w:rPr>
          <w:bCs/>
          <w:sz w:val="28"/>
          <w:szCs w:val="28"/>
        </w:rPr>
        <w:t xml:space="preserve">                                                                     </w:t>
      </w:r>
      <w:r>
        <w:rPr>
          <w:sz w:val="28"/>
          <w:szCs w:val="28"/>
        </w:rPr>
        <w:t>постановлением  администрации</w:t>
      </w:r>
      <w:r w:rsidRPr="00DB7076">
        <w:rPr>
          <w:sz w:val="28"/>
          <w:szCs w:val="28"/>
        </w:rPr>
        <w:t xml:space="preserve"> </w:t>
      </w:r>
      <w:r>
        <w:rPr>
          <w:sz w:val="28"/>
          <w:szCs w:val="28"/>
        </w:rPr>
        <w:t xml:space="preserve">Нововыселского сельского поселения   </w:t>
      </w:r>
    </w:p>
    <w:p w:rsidR="004A3F1D" w:rsidRDefault="004A3F1D" w:rsidP="004A3F1D">
      <w:pPr>
        <w:jc w:val="right"/>
        <w:rPr>
          <w:sz w:val="28"/>
          <w:szCs w:val="28"/>
        </w:rPr>
      </w:pPr>
      <w:r>
        <w:rPr>
          <w:sz w:val="28"/>
          <w:szCs w:val="28"/>
        </w:rPr>
        <w:t xml:space="preserve">Зубово-Полянского муниципального района </w:t>
      </w:r>
      <w:r w:rsidRPr="00ED5A08">
        <w:rPr>
          <w:sz w:val="28"/>
          <w:szCs w:val="28"/>
        </w:rPr>
        <w:t xml:space="preserve"> </w:t>
      </w:r>
      <w:r>
        <w:rPr>
          <w:sz w:val="28"/>
          <w:szCs w:val="28"/>
        </w:rPr>
        <w:t xml:space="preserve"> </w:t>
      </w:r>
    </w:p>
    <w:p w:rsidR="004A3F1D" w:rsidRDefault="004A3F1D" w:rsidP="004A3F1D">
      <w:pPr>
        <w:jc w:val="right"/>
        <w:rPr>
          <w:bCs/>
          <w:sz w:val="28"/>
          <w:szCs w:val="28"/>
        </w:rPr>
      </w:pPr>
      <w:r w:rsidRPr="00ED5A08">
        <w:rPr>
          <w:sz w:val="28"/>
          <w:szCs w:val="28"/>
        </w:rPr>
        <w:t xml:space="preserve">Республики Мордовия от </w:t>
      </w:r>
      <w:r>
        <w:rPr>
          <w:sz w:val="28"/>
          <w:szCs w:val="28"/>
        </w:rPr>
        <w:t xml:space="preserve">23 декабря </w:t>
      </w:r>
      <w:r w:rsidRPr="00ED5A08">
        <w:rPr>
          <w:sz w:val="28"/>
          <w:szCs w:val="28"/>
        </w:rPr>
        <w:t>2021</w:t>
      </w:r>
      <w:r>
        <w:rPr>
          <w:sz w:val="28"/>
          <w:szCs w:val="28"/>
        </w:rPr>
        <w:t xml:space="preserve"> г. №</w:t>
      </w:r>
      <w:r w:rsidRPr="00ED5A08">
        <w:rPr>
          <w:sz w:val="28"/>
          <w:szCs w:val="28"/>
        </w:rPr>
        <w:t xml:space="preserve"> </w:t>
      </w:r>
      <w:r>
        <w:rPr>
          <w:sz w:val="28"/>
          <w:szCs w:val="28"/>
        </w:rPr>
        <w:t>68</w:t>
      </w:r>
      <w:r>
        <w:rPr>
          <w:bCs/>
          <w:sz w:val="28"/>
          <w:szCs w:val="28"/>
        </w:rPr>
        <w:tab/>
        <w:t xml:space="preserve">                                                                   (</w:t>
      </w:r>
      <w:r w:rsidRPr="00CA2BD3">
        <w:rPr>
          <w:bCs/>
          <w:sz w:val="28"/>
          <w:szCs w:val="28"/>
        </w:rPr>
        <w:t>изложен</w:t>
      </w:r>
      <w:r>
        <w:rPr>
          <w:bCs/>
          <w:sz w:val="28"/>
          <w:szCs w:val="28"/>
        </w:rPr>
        <w:t xml:space="preserve"> </w:t>
      </w:r>
      <w:r w:rsidRPr="00CA2BD3">
        <w:rPr>
          <w:bCs/>
          <w:sz w:val="28"/>
          <w:szCs w:val="28"/>
        </w:rPr>
        <w:t>в</w:t>
      </w:r>
      <w:r>
        <w:rPr>
          <w:bCs/>
          <w:sz w:val="28"/>
          <w:szCs w:val="28"/>
        </w:rPr>
        <w:t xml:space="preserve"> </w:t>
      </w:r>
      <w:r w:rsidRPr="00CA2BD3">
        <w:rPr>
          <w:bCs/>
          <w:sz w:val="28"/>
          <w:szCs w:val="28"/>
        </w:rPr>
        <w:t>редакции</w:t>
      </w:r>
      <w:r>
        <w:rPr>
          <w:bCs/>
          <w:sz w:val="28"/>
          <w:szCs w:val="28"/>
        </w:rPr>
        <w:t xml:space="preserve">                                                                                        </w:t>
      </w:r>
    </w:p>
    <w:p w:rsidR="004A3F1D" w:rsidRDefault="004A3F1D" w:rsidP="004A3F1D">
      <w:pPr>
        <w:jc w:val="right"/>
        <w:rPr>
          <w:sz w:val="28"/>
          <w:szCs w:val="28"/>
        </w:rPr>
      </w:pPr>
      <w:r>
        <w:rPr>
          <w:bCs/>
          <w:sz w:val="28"/>
          <w:szCs w:val="28"/>
        </w:rPr>
        <w:t xml:space="preserve">                                                                              </w:t>
      </w:r>
      <w:r>
        <w:rPr>
          <w:sz w:val="28"/>
          <w:szCs w:val="28"/>
        </w:rPr>
        <w:t xml:space="preserve">постановлением администрации Нововыселского сельского поселения   </w:t>
      </w:r>
    </w:p>
    <w:p w:rsidR="004A3F1D" w:rsidRDefault="004A3F1D" w:rsidP="004A3F1D">
      <w:pPr>
        <w:jc w:val="right"/>
        <w:rPr>
          <w:sz w:val="28"/>
          <w:szCs w:val="28"/>
        </w:rPr>
      </w:pPr>
      <w:r>
        <w:rPr>
          <w:sz w:val="28"/>
          <w:szCs w:val="28"/>
        </w:rPr>
        <w:t xml:space="preserve">Зубово-Полянского муниципального района </w:t>
      </w:r>
      <w:r w:rsidRPr="00ED5A08">
        <w:rPr>
          <w:sz w:val="28"/>
          <w:szCs w:val="28"/>
        </w:rPr>
        <w:t xml:space="preserve"> </w:t>
      </w:r>
      <w:r>
        <w:rPr>
          <w:sz w:val="28"/>
          <w:szCs w:val="28"/>
        </w:rPr>
        <w:t xml:space="preserve"> </w:t>
      </w:r>
    </w:p>
    <w:p w:rsidR="004A3F1D" w:rsidRDefault="004A3F1D" w:rsidP="004A3F1D">
      <w:pPr>
        <w:jc w:val="right"/>
        <w:rPr>
          <w:sz w:val="28"/>
          <w:szCs w:val="28"/>
        </w:rPr>
      </w:pPr>
      <w:r w:rsidRPr="00ED5A08">
        <w:rPr>
          <w:sz w:val="28"/>
          <w:szCs w:val="28"/>
        </w:rPr>
        <w:t xml:space="preserve">Республики Мордовия от </w:t>
      </w:r>
      <w:r>
        <w:rPr>
          <w:sz w:val="28"/>
          <w:szCs w:val="28"/>
        </w:rPr>
        <w:t xml:space="preserve">29 декабря </w:t>
      </w:r>
      <w:r w:rsidRPr="00ED5A08">
        <w:rPr>
          <w:sz w:val="28"/>
          <w:szCs w:val="28"/>
        </w:rPr>
        <w:t>202</w:t>
      </w:r>
      <w:r>
        <w:rPr>
          <w:sz w:val="28"/>
          <w:szCs w:val="28"/>
        </w:rPr>
        <w:t>3 г. №</w:t>
      </w:r>
      <w:r w:rsidRPr="00ED5A08">
        <w:rPr>
          <w:sz w:val="28"/>
          <w:szCs w:val="28"/>
        </w:rPr>
        <w:t xml:space="preserve"> </w:t>
      </w:r>
      <w:r>
        <w:rPr>
          <w:sz w:val="28"/>
          <w:szCs w:val="28"/>
        </w:rPr>
        <w:t>50</w:t>
      </w:r>
    </w:p>
    <w:p w:rsidR="004A3F1D" w:rsidRPr="00CA2BD3" w:rsidRDefault="004A3F1D" w:rsidP="004A3F1D">
      <w:pPr>
        <w:jc w:val="right"/>
        <w:rPr>
          <w:sz w:val="28"/>
          <w:szCs w:val="28"/>
        </w:rPr>
      </w:pPr>
    </w:p>
    <w:p w:rsidR="004A3F1D" w:rsidRDefault="004A3F1D" w:rsidP="004A3F1D">
      <w:pPr>
        <w:jc w:val="center"/>
        <w:rPr>
          <w:b/>
          <w:sz w:val="28"/>
          <w:szCs w:val="28"/>
        </w:rPr>
      </w:pPr>
      <w:r w:rsidRPr="00CA2BD3">
        <w:rPr>
          <w:b/>
          <w:sz w:val="28"/>
          <w:szCs w:val="28"/>
        </w:rPr>
        <w:t xml:space="preserve">Порядок учета бюджетных и денежных обязательств получателей средств  бюджета </w:t>
      </w:r>
      <w:r>
        <w:rPr>
          <w:b/>
          <w:sz w:val="28"/>
          <w:szCs w:val="28"/>
        </w:rPr>
        <w:t xml:space="preserve">Нововыселского сельского поселения </w:t>
      </w:r>
    </w:p>
    <w:p w:rsidR="004A3F1D" w:rsidRPr="00CA2BD3" w:rsidRDefault="004A3F1D" w:rsidP="004A3F1D">
      <w:pPr>
        <w:jc w:val="center"/>
        <w:rPr>
          <w:b/>
          <w:sz w:val="28"/>
          <w:szCs w:val="28"/>
        </w:rPr>
      </w:pPr>
      <w:r>
        <w:rPr>
          <w:b/>
          <w:sz w:val="28"/>
          <w:szCs w:val="28"/>
        </w:rPr>
        <w:t xml:space="preserve">Зубово-Полянского муниципального района </w:t>
      </w:r>
      <w:r w:rsidRPr="00CA2BD3">
        <w:rPr>
          <w:b/>
          <w:sz w:val="28"/>
          <w:szCs w:val="28"/>
        </w:rPr>
        <w:t>Республики Мордовия</w:t>
      </w:r>
    </w:p>
    <w:p w:rsidR="004A3F1D" w:rsidRPr="00CA2BD3" w:rsidRDefault="004A3F1D" w:rsidP="004A3F1D">
      <w:pPr>
        <w:jc w:val="center"/>
        <w:rPr>
          <w:b/>
          <w:sz w:val="28"/>
          <w:szCs w:val="28"/>
        </w:rPr>
      </w:pPr>
    </w:p>
    <w:p w:rsidR="004A3F1D" w:rsidRPr="00CA2BD3" w:rsidRDefault="004A3F1D" w:rsidP="004A3F1D">
      <w:pPr>
        <w:pStyle w:val="ConsPlusNormal"/>
        <w:jc w:val="center"/>
        <w:outlineLvl w:val="1"/>
        <w:rPr>
          <w:rFonts w:ascii="Times New Roman" w:hAnsi="Times New Roman" w:cs="Times New Roman"/>
          <w:b/>
          <w:sz w:val="28"/>
          <w:szCs w:val="28"/>
        </w:rPr>
      </w:pPr>
      <w:r w:rsidRPr="00CA2BD3">
        <w:rPr>
          <w:rFonts w:ascii="Times New Roman" w:hAnsi="Times New Roman" w:cs="Times New Roman"/>
          <w:b/>
          <w:sz w:val="28"/>
          <w:szCs w:val="28"/>
        </w:rPr>
        <w:t>I. Общие положения</w:t>
      </w:r>
    </w:p>
    <w:p w:rsidR="004A3F1D" w:rsidRPr="00CA2BD3" w:rsidRDefault="004A3F1D" w:rsidP="004A3F1D">
      <w:pPr>
        <w:pStyle w:val="ConsPlusNormal"/>
        <w:rPr>
          <w:rFonts w:ascii="Times New Roman" w:hAnsi="Times New Roman" w:cs="Times New Roman"/>
          <w:sz w:val="28"/>
          <w:szCs w:val="28"/>
        </w:rPr>
      </w:pPr>
    </w:p>
    <w:p w:rsidR="004A3F1D" w:rsidRPr="00CA2BD3" w:rsidRDefault="004A3F1D" w:rsidP="004A3F1D">
      <w:pPr>
        <w:ind w:firstLine="709"/>
        <w:jc w:val="both"/>
        <w:rPr>
          <w:sz w:val="28"/>
          <w:szCs w:val="28"/>
        </w:rPr>
      </w:pPr>
      <w:r w:rsidRPr="00CA2BD3">
        <w:rPr>
          <w:sz w:val="28"/>
        </w:rPr>
        <w:t xml:space="preserve">1. Настоящий Порядок </w:t>
      </w:r>
      <w:r w:rsidRPr="00CA2BD3">
        <w:rPr>
          <w:sz w:val="28"/>
          <w:szCs w:val="28"/>
        </w:rPr>
        <w:t>устанавливает процедуру исполнения бюджета</w:t>
      </w:r>
      <w:r w:rsidRPr="004B0C34">
        <w:rPr>
          <w:sz w:val="28"/>
          <w:szCs w:val="28"/>
        </w:rPr>
        <w:t xml:space="preserve"> </w:t>
      </w:r>
      <w:r>
        <w:rPr>
          <w:sz w:val="28"/>
          <w:szCs w:val="28"/>
        </w:rPr>
        <w:t xml:space="preserve">Нововыселского сельского поселения   Зубово-Полянского муниципального района </w:t>
      </w:r>
      <w:r w:rsidRPr="00ED5A08">
        <w:rPr>
          <w:sz w:val="28"/>
          <w:szCs w:val="28"/>
        </w:rPr>
        <w:t xml:space="preserve"> </w:t>
      </w:r>
      <w:r w:rsidRPr="00CA2BD3">
        <w:rPr>
          <w:sz w:val="28"/>
          <w:szCs w:val="28"/>
        </w:rPr>
        <w:t>Республики Мордовия (далее –бюджет</w:t>
      </w:r>
      <w:r>
        <w:rPr>
          <w:sz w:val="28"/>
          <w:szCs w:val="28"/>
        </w:rPr>
        <w:t xml:space="preserve"> сельского поселения</w:t>
      </w:r>
      <w:r w:rsidRPr="00CA2BD3">
        <w:rPr>
          <w:sz w:val="28"/>
          <w:szCs w:val="28"/>
        </w:rPr>
        <w:t>) по расходам в части постановки на учет бюджетных и денежных обязательств получателей средств бюджета</w:t>
      </w:r>
      <w:r w:rsidRPr="00DE5A77">
        <w:rPr>
          <w:sz w:val="28"/>
          <w:szCs w:val="28"/>
        </w:rPr>
        <w:t xml:space="preserve"> </w:t>
      </w:r>
      <w:r>
        <w:rPr>
          <w:sz w:val="28"/>
          <w:szCs w:val="28"/>
        </w:rPr>
        <w:t>муниципального района</w:t>
      </w:r>
      <w:r w:rsidRPr="00CA2BD3">
        <w:rPr>
          <w:sz w:val="28"/>
          <w:szCs w:val="28"/>
        </w:rPr>
        <w:t xml:space="preserve"> и внесения в них изменений органом, осуществляющим открытие и ведение лицевых счетов получателей средств бюджета</w:t>
      </w:r>
      <w:r>
        <w:rPr>
          <w:sz w:val="28"/>
          <w:szCs w:val="28"/>
        </w:rPr>
        <w:t xml:space="preserve"> муниципального района</w:t>
      </w:r>
      <w:r w:rsidRPr="00CA2BD3">
        <w:rPr>
          <w:sz w:val="28"/>
          <w:szCs w:val="28"/>
        </w:rPr>
        <w:t>, лицевых счетов  для учета операций по переданным полномочиям получателя средств бюджета</w:t>
      </w:r>
      <w:r w:rsidRPr="00DE5A77">
        <w:rPr>
          <w:sz w:val="28"/>
          <w:szCs w:val="28"/>
        </w:rPr>
        <w:t xml:space="preserve"> </w:t>
      </w:r>
      <w:r>
        <w:rPr>
          <w:sz w:val="28"/>
          <w:szCs w:val="28"/>
        </w:rPr>
        <w:t>муниципального района</w:t>
      </w:r>
      <w:r w:rsidRPr="00CA2BD3">
        <w:rPr>
          <w:sz w:val="28"/>
          <w:szCs w:val="28"/>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4A3F1D" w:rsidRPr="00CA2BD3" w:rsidRDefault="004A3F1D" w:rsidP="004A3F1D">
      <w:pPr>
        <w:ind w:firstLine="709"/>
        <w:jc w:val="both"/>
        <w:rPr>
          <w:sz w:val="28"/>
          <w:szCs w:val="28"/>
        </w:rPr>
      </w:pPr>
      <w:r w:rsidRPr="00CA2BD3">
        <w:rPr>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4A3F1D" w:rsidRPr="00CA2BD3" w:rsidRDefault="004A3F1D" w:rsidP="004A3F1D">
      <w:pPr>
        <w:ind w:firstLine="709"/>
        <w:jc w:val="both"/>
        <w:rPr>
          <w:sz w:val="28"/>
          <w:szCs w:val="28"/>
        </w:rPr>
      </w:pPr>
      <w:r w:rsidRPr="00CA2BD3">
        <w:rPr>
          <w:sz w:val="28"/>
          <w:szCs w:val="28"/>
        </w:rPr>
        <w:t xml:space="preserve">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w:t>
      </w:r>
      <w:r>
        <w:rPr>
          <w:sz w:val="28"/>
          <w:szCs w:val="28"/>
        </w:rPr>
        <w:t xml:space="preserve">федерального </w:t>
      </w:r>
      <w:r w:rsidRPr="00CA2BD3">
        <w:rPr>
          <w:sz w:val="28"/>
          <w:szCs w:val="28"/>
        </w:rPr>
        <w:t>бюджета</w:t>
      </w:r>
      <w:r w:rsidRPr="00DE5A77">
        <w:rPr>
          <w:sz w:val="28"/>
          <w:szCs w:val="28"/>
        </w:rPr>
        <w:t xml:space="preserve"> </w:t>
      </w:r>
      <w:r w:rsidRPr="00CA2BD3">
        <w:rPr>
          <w:sz w:val="28"/>
          <w:szCs w:val="28"/>
        </w:rPr>
        <w:t xml:space="preserve">территориальными органами Федерального казначейства, утвержденному </w:t>
      </w:r>
      <w:r w:rsidRPr="00CA2BD3">
        <w:rPr>
          <w:bCs/>
          <w:sz w:val="28"/>
          <w:szCs w:val="28"/>
        </w:rPr>
        <w:t xml:space="preserve">приказом Министерства финансов Российской Федерации от 30 октября 2020 г. № 258н «О Порядке </w:t>
      </w:r>
      <w:r w:rsidRPr="00CA2BD3">
        <w:rPr>
          <w:sz w:val="28"/>
          <w:szCs w:val="28"/>
        </w:rPr>
        <w:t xml:space="preserve">учета бюджетных и денежных обязательств получателей средств федерального бюджета </w:t>
      </w:r>
      <w:r w:rsidRPr="00CA2BD3">
        <w:rPr>
          <w:sz w:val="28"/>
          <w:szCs w:val="28"/>
        </w:rPr>
        <w:lastRenderedPageBreak/>
        <w:t xml:space="preserve">территориальными органами Федерального казначейства» (далее – Порядок, утвержденный приказом Министерства финансов Российской Федерации </w:t>
      </w:r>
      <w:r w:rsidRPr="00CA2BD3">
        <w:rPr>
          <w:bCs/>
          <w:sz w:val="28"/>
          <w:szCs w:val="28"/>
        </w:rPr>
        <w:t>№ 258н</w:t>
      </w:r>
      <w:r w:rsidRPr="00CA2BD3">
        <w:rPr>
          <w:sz w:val="28"/>
          <w:szCs w:val="28"/>
        </w:rPr>
        <w:t>).</w:t>
      </w:r>
    </w:p>
    <w:p w:rsidR="004A3F1D" w:rsidRPr="00CA2BD3" w:rsidRDefault="004A3F1D" w:rsidP="004A3F1D">
      <w:pPr>
        <w:ind w:firstLine="709"/>
        <w:jc w:val="both"/>
        <w:rPr>
          <w:sz w:val="28"/>
          <w:szCs w:val="28"/>
        </w:rPr>
      </w:pPr>
      <w:r w:rsidRPr="00CA2BD3">
        <w:rPr>
          <w:sz w:val="28"/>
          <w:szCs w:val="28"/>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w:t>
      </w:r>
      <w:r w:rsidRPr="00DE5A77">
        <w:rPr>
          <w:sz w:val="28"/>
          <w:szCs w:val="28"/>
        </w:rPr>
        <w:t xml:space="preserve"> </w:t>
      </w:r>
      <w:r>
        <w:rPr>
          <w:sz w:val="28"/>
          <w:szCs w:val="28"/>
        </w:rPr>
        <w:t>муниципального района</w:t>
      </w:r>
      <w:r w:rsidRPr="00CA2BD3">
        <w:rPr>
          <w:sz w:val="28"/>
          <w:szCs w:val="28"/>
        </w:rPr>
        <w:t xml:space="preserve"> 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p w:rsidR="004A3F1D" w:rsidRPr="00CA2BD3" w:rsidRDefault="004A3F1D" w:rsidP="004A3F1D">
      <w:pPr>
        <w:ind w:firstLine="709"/>
        <w:jc w:val="both"/>
        <w:rPr>
          <w:sz w:val="28"/>
          <w:szCs w:val="28"/>
        </w:rPr>
      </w:pPr>
      <w:r w:rsidRPr="00CA2BD3">
        <w:rPr>
          <w:sz w:val="28"/>
          <w:szCs w:val="28"/>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Pr="00DE5A77">
        <w:rPr>
          <w:sz w:val="28"/>
          <w:szCs w:val="28"/>
        </w:rPr>
        <w:t xml:space="preserve"> </w:t>
      </w:r>
      <w:r>
        <w:rPr>
          <w:sz w:val="28"/>
          <w:szCs w:val="28"/>
        </w:rPr>
        <w:t>муниципального района</w:t>
      </w:r>
      <w:r w:rsidRPr="00CA2BD3">
        <w:rPr>
          <w:sz w:val="28"/>
          <w:szCs w:val="28"/>
        </w:rPr>
        <w:t xml:space="preserve"> или органом, осуществляющим открытие и ведение лицевых счетов, с учетом положений пунктов 8 и 2</w:t>
      </w:r>
      <w:r>
        <w:rPr>
          <w:sz w:val="28"/>
          <w:szCs w:val="28"/>
        </w:rPr>
        <w:t>2</w:t>
      </w:r>
      <w:r w:rsidRPr="00CA2BD3">
        <w:rPr>
          <w:sz w:val="28"/>
          <w:szCs w:val="28"/>
        </w:rPr>
        <w:t xml:space="preserve"> настоящего Порядка.</w:t>
      </w:r>
    </w:p>
    <w:p w:rsidR="004A3F1D" w:rsidRPr="00CA2BD3" w:rsidRDefault="004A3F1D" w:rsidP="004A3F1D">
      <w:pPr>
        <w:ind w:firstLine="709"/>
        <w:jc w:val="both"/>
        <w:rPr>
          <w:sz w:val="28"/>
          <w:szCs w:val="28"/>
        </w:rPr>
      </w:pPr>
      <w:r w:rsidRPr="00CA2BD3">
        <w:rPr>
          <w:sz w:val="28"/>
          <w:szCs w:val="28"/>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Pr>
          <w:sz w:val="28"/>
          <w:szCs w:val="28"/>
        </w:rPr>
        <w:t>муниципального района</w:t>
      </w:r>
      <w:r w:rsidRPr="00CA2BD3">
        <w:rPr>
          <w:sz w:val="28"/>
          <w:szCs w:val="28"/>
        </w:rPr>
        <w:t xml:space="preserve"> 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4A3F1D" w:rsidRPr="00CA2BD3" w:rsidRDefault="004A3F1D" w:rsidP="004A3F1D">
      <w:pPr>
        <w:ind w:firstLine="709"/>
        <w:jc w:val="both"/>
        <w:rPr>
          <w:sz w:val="28"/>
          <w:szCs w:val="28"/>
        </w:rPr>
      </w:pPr>
      <w:r w:rsidRPr="00CA2BD3">
        <w:rPr>
          <w:sz w:val="28"/>
          <w:szCs w:val="28"/>
        </w:rPr>
        <w:t xml:space="preserve">Получатель средств бюджета </w:t>
      </w:r>
      <w:r>
        <w:rPr>
          <w:sz w:val="28"/>
          <w:szCs w:val="28"/>
        </w:rPr>
        <w:t>муниципального района</w:t>
      </w:r>
      <w:r w:rsidRPr="00CA2BD3">
        <w:rPr>
          <w:sz w:val="28"/>
          <w:szCs w:val="28"/>
        </w:rPr>
        <w:t xml:space="preserve">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4A3F1D" w:rsidRPr="00CA2BD3" w:rsidRDefault="004A3F1D" w:rsidP="004A3F1D">
      <w:pPr>
        <w:ind w:firstLine="709"/>
        <w:jc w:val="both"/>
        <w:rPr>
          <w:sz w:val="28"/>
          <w:szCs w:val="28"/>
        </w:rPr>
      </w:pPr>
      <w:r w:rsidRPr="00CA2BD3">
        <w:rPr>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Pr="00115916">
        <w:rPr>
          <w:sz w:val="28"/>
          <w:szCs w:val="28"/>
        </w:rPr>
        <w:t xml:space="preserve"> </w:t>
      </w:r>
      <w:r>
        <w:rPr>
          <w:sz w:val="28"/>
          <w:szCs w:val="28"/>
        </w:rPr>
        <w:t>муниципального района</w:t>
      </w:r>
      <w:r w:rsidRPr="00CA2BD3">
        <w:rPr>
          <w:sz w:val="28"/>
          <w:szCs w:val="28"/>
        </w:rPr>
        <w:t>.</w:t>
      </w:r>
    </w:p>
    <w:p w:rsidR="004A3F1D" w:rsidRPr="00CA2BD3" w:rsidRDefault="004A3F1D" w:rsidP="004A3F1D">
      <w:pPr>
        <w:ind w:firstLine="709"/>
        <w:jc w:val="both"/>
        <w:rPr>
          <w:sz w:val="28"/>
          <w:szCs w:val="28"/>
        </w:rPr>
      </w:pPr>
      <w:r w:rsidRPr="00CA2BD3">
        <w:rPr>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7" w:history="1">
        <w:r w:rsidRPr="00CA2BD3">
          <w:rPr>
            <w:sz w:val="28"/>
            <w:szCs w:val="28"/>
          </w:rPr>
          <w:t>графах 2</w:t>
        </w:r>
      </w:hyperlink>
      <w:r w:rsidRPr="00CA2BD3">
        <w:rPr>
          <w:sz w:val="28"/>
          <w:szCs w:val="28"/>
        </w:rPr>
        <w:t xml:space="preserve"> и </w:t>
      </w:r>
      <w:hyperlink r:id="rId8" w:history="1">
        <w:r w:rsidRPr="00CA2BD3">
          <w:rPr>
            <w:sz w:val="28"/>
            <w:szCs w:val="28"/>
          </w:rPr>
          <w:t>3</w:t>
        </w:r>
      </w:hyperlink>
      <w:r w:rsidRPr="00CA2BD3">
        <w:rPr>
          <w:sz w:val="28"/>
          <w:szCs w:val="28"/>
        </w:rPr>
        <w:t xml:space="preserve"> Перечня документов, на основании которых возникают </w:t>
      </w:r>
      <w:r w:rsidRPr="00CA2BD3">
        <w:rPr>
          <w:sz w:val="28"/>
          <w:szCs w:val="28"/>
        </w:rPr>
        <w:lastRenderedPageBreak/>
        <w:t>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4A3F1D" w:rsidRPr="00CA2BD3" w:rsidRDefault="004A3F1D" w:rsidP="004A3F1D">
      <w:pPr>
        <w:ind w:firstLine="709"/>
        <w:jc w:val="both"/>
        <w:rPr>
          <w:sz w:val="28"/>
          <w:szCs w:val="28"/>
        </w:rPr>
      </w:pPr>
      <w:r w:rsidRPr="00CA2BD3">
        <w:rPr>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3F1D" w:rsidRPr="00CA2BD3" w:rsidRDefault="004A3F1D" w:rsidP="004A3F1D">
      <w:pPr>
        <w:ind w:firstLine="709"/>
        <w:jc w:val="both"/>
        <w:rPr>
          <w:sz w:val="28"/>
          <w:szCs w:val="28"/>
        </w:rPr>
      </w:pPr>
      <w:r w:rsidRPr="00CA2BD3">
        <w:rPr>
          <w:sz w:val="28"/>
          <w:szCs w:val="28"/>
        </w:rPr>
        <w:t>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 Перечня, подлежащих размещению в единой информационной системе, а также пунктом 5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4A3F1D" w:rsidRPr="00CA2BD3" w:rsidRDefault="004A3F1D" w:rsidP="004A3F1D">
      <w:pPr>
        <w:ind w:firstLine="709"/>
        <w:jc w:val="both"/>
        <w:rPr>
          <w:sz w:val="28"/>
          <w:szCs w:val="28"/>
        </w:rPr>
      </w:pPr>
      <w:r w:rsidRPr="00CA2BD3">
        <w:rPr>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Pr>
          <w:sz w:val="28"/>
          <w:szCs w:val="28"/>
        </w:rPr>
        <w:t>муниципального района</w:t>
      </w:r>
      <w:r w:rsidRPr="00CA2BD3">
        <w:rPr>
          <w:sz w:val="28"/>
          <w:szCs w:val="28"/>
        </w:rPr>
        <w:t xml:space="preserve">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Pr="00115916">
        <w:rPr>
          <w:sz w:val="28"/>
          <w:szCs w:val="28"/>
        </w:rPr>
        <w:t xml:space="preserve"> </w:t>
      </w:r>
      <w:r>
        <w:rPr>
          <w:sz w:val="28"/>
          <w:szCs w:val="28"/>
        </w:rPr>
        <w:t>муниципального района</w:t>
      </w:r>
      <w:r w:rsidRPr="00CA2BD3">
        <w:rPr>
          <w:sz w:val="28"/>
          <w:szCs w:val="28"/>
        </w:rPr>
        <w:t>.</w:t>
      </w:r>
    </w:p>
    <w:p w:rsidR="004A3F1D" w:rsidRPr="00CA2BD3" w:rsidRDefault="004A3F1D" w:rsidP="004A3F1D">
      <w:pPr>
        <w:ind w:firstLine="709"/>
        <w:jc w:val="both"/>
        <w:rPr>
          <w:sz w:val="28"/>
          <w:szCs w:val="28"/>
        </w:rPr>
      </w:pPr>
      <w:r w:rsidRPr="00CA2BD3">
        <w:rPr>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4A3F1D" w:rsidRPr="00CA2BD3" w:rsidRDefault="004A3F1D" w:rsidP="004A3F1D">
      <w:pPr>
        <w:pStyle w:val="ConsPlusNormal"/>
        <w:ind w:firstLine="709"/>
        <w:jc w:val="center"/>
        <w:outlineLvl w:val="1"/>
        <w:rPr>
          <w:rFonts w:ascii="Times New Roman" w:hAnsi="Times New Roman" w:cs="Times New Roman"/>
          <w:b/>
          <w:sz w:val="28"/>
          <w:szCs w:val="28"/>
        </w:rPr>
      </w:pPr>
    </w:p>
    <w:p w:rsidR="004A3F1D" w:rsidRPr="00CA2BD3" w:rsidRDefault="004A3F1D" w:rsidP="004A3F1D">
      <w:pPr>
        <w:pStyle w:val="ConsPlusNormal"/>
        <w:ind w:firstLine="709"/>
        <w:jc w:val="center"/>
        <w:outlineLvl w:val="1"/>
        <w:rPr>
          <w:rFonts w:ascii="Times New Roman" w:hAnsi="Times New Roman" w:cs="Times New Roman"/>
          <w:b/>
          <w:sz w:val="28"/>
          <w:szCs w:val="28"/>
        </w:rPr>
      </w:pPr>
      <w:r w:rsidRPr="00CA2BD3">
        <w:rPr>
          <w:rFonts w:ascii="Times New Roman" w:hAnsi="Times New Roman" w:cs="Times New Roman"/>
          <w:b/>
          <w:sz w:val="28"/>
          <w:szCs w:val="28"/>
        </w:rPr>
        <w:t>II. Порядок постановки на учет бюджетных обязательств</w:t>
      </w:r>
    </w:p>
    <w:p w:rsidR="004A3F1D" w:rsidRPr="00CA2BD3" w:rsidRDefault="004A3F1D" w:rsidP="004A3F1D">
      <w:pPr>
        <w:pStyle w:val="ConsPlusNormal"/>
        <w:ind w:firstLine="709"/>
        <w:jc w:val="center"/>
        <w:outlineLvl w:val="1"/>
        <w:rPr>
          <w:rFonts w:ascii="Times New Roman" w:hAnsi="Times New Roman" w:cs="Times New Roman"/>
          <w:b/>
          <w:sz w:val="28"/>
          <w:szCs w:val="28"/>
        </w:rPr>
      </w:pPr>
      <w:r w:rsidRPr="00CA2BD3">
        <w:rPr>
          <w:rFonts w:ascii="Times New Roman" w:hAnsi="Times New Roman" w:cs="Times New Roman"/>
          <w:b/>
          <w:sz w:val="28"/>
          <w:szCs w:val="28"/>
        </w:rPr>
        <w:t>и внесения в них изменений</w:t>
      </w:r>
    </w:p>
    <w:p w:rsidR="004A3F1D" w:rsidRPr="00CA2BD3" w:rsidRDefault="004A3F1D" w:rsidP="004A3F1D">
      <w:pPr>
        <w:pStyle w:val="ConsPlusNormal"/>
        <w:ind w:firstLine="709"/>
        <w:jc w:val="center"/>
        <w:outlineLvl w:val="1"/>
        <w:rPr>
          <w:rFonts w:ascii="Times New Roman" w:hAnsi="Times New Roman" w:cs="Times New Roman"/>
          <w:b/>
          <w:sz w:val="28"/>
          <w:szCs w:val="28"/>
        </w:rPr>
      </w:pPr>
    </w:p>
    <w:p w:rsidR="004A3F1D" w:rsidRPr="00CA2BD3" w:rsidRDefault="004A3F1D" w:rsidP="004A3F1D">
      <w:pPr>
        <w:ind w:firstLine="709"/>
        <w:jc w:val="both"/>
        <w:rPr>
          <w:bCs/>
          <w:sz w:val="28"/>
          <w:szCs w:val="28"/>
        </w:rPr>
      </w:pPr>
      <w:r w:rsidRPr="00CA2BD3">
        <w:rPr>
          <w:bCs/>
          <w:sz w:val="28"/>
          <w:szCs w:val="28"/>
        </w:rPr>
        <w:t>8. Сведения о бюджетных обязательствах формируются:</w:t>
      </w:r>
    </w:p>
    <w:p w:rsidR="004A3F1D" w:rsidRPr="00CA2BD3" w:rsidRDefault="004A3F1D" w:rsidP="004A3F1D">
      <w:pPr>
        <w:ind w:firstLine="709"/>
        <w:jc w:val="both"/>
        <w:rPr>
          <w:bCs/>
          <w:sz w:val="28"/>
          <w:szCs w:val="28"/>
        </w:rPr>
      </w:pPr>
      <w:r w:rsidRPr="00CA2BD3">
        <w:rPr>
          <w:bCs/>
          <w:sz w:val="28"/>
          <w:szCs w:val="28"/>
        </w:rPr>
        <w:lastRenderedPageBreak/>
        <w:t>а) получателем средств бюджета</w:t>
      </w:r>
      <w:r w:rsidRPr="00115916">
        <w:rPr>
          <w:sz w:val="28"/>
          <w:szCs w:val="28"/>
        </w:rPr>
        <w:t xml:space="preserve"> </w:t>
      </w:r>
      <w:r>
        <w:rPr>
          <w:sz w:val="28"/>
          <w:szCs w:val="28"/>
        </w:rPr>
        <w:t>муниципального района</w:t>
      </w:r>
      <w:r w:rsidRPr="00CA2BD3">
        <w:rPr>
          <w:bCs/>
          <w:sz w:val="28"/>
          <w:szCs w:val="28"/>
        </w:rPr>
        <w:t>:</w:t>
      </w:r>
    </w:p>
    <w:p w:rsidR="004A3F1D" w:rsidRPr="00CA2BD3" w:rsidRDefault="004A3F1D" w:rsidP="004A3F1D">
      <w:pPr>
        <w:ind w:firstLine="709"/>
        <w:jc w:val="both"/>
        <w:rPr>
          <w:bCs/>
          <w:sz w:val="28"/>
          <w:szCs w:val="28"/>
        </w:rPr>
      </w:pPr>
      <w:r w:rsidRPr="00CA2BD3">
        <w:rPr>
          <w:bCs/>
          <w:sz w:val="28"/>
          <w:szCs w:val="28"/>
        </w:rPr>
        <w:t>в части принимаемых бюджетных обязательств, возникших на основании документов-оснований, предусмотренных:</w:t>
      </w:r>
    </w:p>
    <w:p w:rsidR="004A3F1D" w:rsidRPr="00CA2BD3" w:rsidRDefault="004A3F1D" w:rsidP="004A3F1D">
      <w:pPr>
        <w:ind w:firstLine="709"/>
        <w:jc w:val="both"/>
        <w:rPr>
          <w:bCs/>
          <w:sz w:val="28"/>
          <w:szCs w:val="28"/>
        </w:rPr>
      </w:pPr>
      <w:r w:rsidRPr="00CA2BD3">
        <w:rPr>
          <w:bCs/>
          <w:sz w:val="28"/>
          <w:szCs w:val="28"/>
        </w:rPr>
        <w:t>пунктами 1 и 2 графы 2 Перечня, подлежащих размещению в единой информационной системе, – не 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4A3F1D" w:rsidRPr="00CA2BD3" w:rsidRDefault="004A3F1D" w:rsidP="004A3F1D">
      <w:pPr>
        <w:ind w:firstLine="709"/>
        <w:jc w:val="both"/>
        <w:rPr>
          <w:bCs/>
          <w:sz w:val="28"/>
          <w:szCs w:val="28"/>
        </w:rPr>
      </w:pPr>
      <w:r w:rsidRPr="00CA2BD3">
        <w:rPr>
          <w:bCs/>
          <w:sz w:val="28"/>
          <w:szCs w:val="28"/>
        </w:rPr>
        <w:t>пунктом 2 графы 2 Перечня, не подлежащих размещению в единой информационной системе в сфере закупок, – одновременно 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(далее – орган, осуществляющий контроль),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 № 1193);</w:t>
      </w:r>
    </w:p>
    <w:p w:rsidR="004A3F1D" w:rsidRPr="00CA2BD3" w:rsidRDefault="004A3F1D" w:rsidP="004A3F1D">
      <w:pPr>
        <w:ind w:firstLine="709"/>
        <w:jc w:val="both"/>
        <w:rPr>
          <w:bCs/>
          <w:sz w:val="28"/>
          <w:szCs w:val="28"/>
        </w:rPr>
      </w:pPr>
      <w:r w:rsidRPr="00CA2BD3">
        <w:rPr>
          <w:bCs/>
          <w:sz w:val="28"/>
          <w:szCs w:val="28"/>
        </w:rPr>
        <w:t>пунктом 3 графы 2 Перечня, подлежащих размещению в единой информационной системе, – одновременно 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4A3F1D" w:rsidRPr="00CA2BD3" w:rsidRDefault="004A3F1D" w:rsidP="004A3F1D">
      <w:pPr>
        <w:ind w:firstLine="709"/>
        <w:jc w:val="both"/>
        <w:rPr>
          <w:bCs/>
          <w:sz w:val="28"/>
          <w:szCs w:val="28"/>
        </w:rPr>
      </w:pPr>
      <w:r w:rsidRPr="00CA2BD3">
        <w:rPr>
          <w:bCs/>
          <w:sz w:val="28"/>
          <w:szCs w:val="28"/>
        </w:rPr>
        <w:t>пунктом 4 графы 2 Перечня, подлежащих размещению в единой информационной системе, – одновременно 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4A3F1D" w:rsidRPr="00CA2BD3" w:rsidRDefault="004A3F1D" w:rsidP="004A3F1D">
      <w:pPr>
        <w:ind w:firstLine="709"/>
        <w:jc w:val="both"/>
        <w:rPr>
          <w:bCs/>
          <w:sz w:val="28"/>
          <w:szCs w:val="28"/>
        </w:rPr>
      </w:pPr>
      <w:r w:rsidRPr="00CA2BD3">
        <w:rPr>
          <w:bCs/>
          <w:sz w:val="28"/>
          <w:szCs w:val="28"/>
        </w:rPr>
        <w:t>в части принятых бюджетных обязательств, возникших на основании документов-оснований, предусмотренных:</w:t>
      </w:r>
    </w:p>
    <w:p w:rsidR="004A3F1D" w:rsidRPr="00CA2BD3" w:rsidRDefault="004A3F1D" w:rsidP="004A3F1D">
      <w:pPr>
        <w:ind w:firstLine="709"/>
        <w:jc w:val="both"/>
        <w:rPr>
          <w:bCs/>
          <w:sz w:val="28"/>
          <w:szCs w:val="28"/>
        </w:rPr>
      </w:pPr>
      <w:r w:rsidRPr="00CA2BD3">
        <w:rPr>
          <w:bCs/>
          <w:sz w:val="28"/>
          <w:szCs w:val="28"/>
        </w:rPr>
        <w:t xml:space="preserve">пунктом 5 графы 2 Перечня, сведения о котором подлежат включению в реестр контрактов, – одновременно 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w:t>
      </w:r>
      <w:r w:rsidRPr="00CA2BD3">
        <w:rPr>
          <w:bCs/>
          <w:sz w:val="28"/>
          <w:szCs w:val="28"/>
        </w:rPr>
        <w:lastRenderedPageBreak/>
        <w:t>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(далее – Правила ведения реестра контрактов);</w:t>
      </w:r>
    </w:p>
    <w:p w:rsidR="004A3F1D" w:rsidRPr="00CA2BD3" w:rsidRDefault="004A3F1D" w:rsidP="004A3F1D">
      <w:pPr>
        <w:ind w:firstLine="709"/>
        <w:jc w:val="both"/>
        <w:rPr>
          <w:bCs/>
          <w:sz w:val="28"/>
          <w:szCs w:val="28"/>
        </w:rPr>
      </w:pPr>
      <w:r w:rsidRPr="00CA2BD3">
        <w:rPr>
          <w:bCs/>
          <w:sz w:val="28"/>
          <w:szCs w:val="28"/>
        </w:rPr>
        <w:t>пунктом 5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6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w:t>
      </w:r>
    </w:p>
    <w:p w:rsidR="004A3F1D" w:rsidRPr="00CA2BD3" w:rsidRDefault="004A3F1D" w:rsidP="004A3F1D">
      <w:pPr>
        <w:ind w:firstLine="709"/>
        <w:jc w:val="both"/>
        <w:rPr>
          <w:bCs/>
          <w:sz w:val="28"/>
          <w:szCs w:val="28"/>
        </w:rPr>
      </w:pPr>
      <w:r w:rsidRPr="00CA2BD3">
        <w:rPr>
          <w:bCs/>
          <w:sz w:val="28"/>
          <w:szCs w:val="28"/>
        </w:rPr>
        <w:t>пунктами 7 – 11 графы 2 Перечня – не позднее семи рабочих дней со дня их заключения;</w:t>
      </w:r>
    </w:p>
    <w:p w:rsidR="004A3F1D" w:rsidRPr="00CA2BD3" w:rsidRDefault="004A3F1D" w:rsidP="004A3F1D">
      <w:pPr>
        <w:ind w:firstLine="709"/>
        <w:jc w:val="both"/>
        <w:rPr>
          <w:bCs/>
          <w:sz w:val="28"/>
          <w:szCs w:val="28"/>
        </w:rPr>
      </w:pPr>
      <w:r w:rsidRPr="00CA2BD3">
        <w:rPr>
          <w:bCs/>
          <w:sz w:val="28"/>
          <w:szCs w:val="28"/>
        </w:rPr>
        <w:t>пунктами 5 – 11 графы 2 Перечня, содержащих сведения, составляющие государственную тайну, – не позднее шести рабочих дней со дня их заключения;</w:t>
      </w:r>
    </w:p>
    <w:p w:rsidR="004A3F1D" w:rsidRPr="00CA2BD3" w:rsidRDefault="004A3F1D" w:rsidP="004A3F1D">
      <w:pPr>
        <w:ind w:firstLine="709"/>
        <w:jc w:val="both"/>
        <w:rPr>
          <w:bCs/>
          <w:sz w:val="28"/>
          <w:szCs w:val="28"/>
        </w:rPr>
      </w:pPr>
      <w:r w:rsidRPr="00CA2BD3">
        <w:rPr>
          <w:bCs/>
          <w:sz w:val="28"/>
          <w:szCs w:val="28"/>
        </w:rPr>
        <w:t xml:space="preserve">пунктом 12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r>
        <w:rPr>
          <w:sz w:val="28"/>
          <w:szCs w:val="28"/>
        </w:rPr>
        <w:t>муниципального района</w:t>
      </w:r>
      <w:r w:rsidRPr="00CA2BD3">
        <w:rPr>
          <w:bCs/>
          <w:sz w:val="28"/>
          <w:szCs w:val="28"/>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4A3F1D" w:rsidRPr="00CA2BD3" w:rsidRDefault="004A3F1D" w:rsidP="004A3F1D">
      <w:pPr>
        <w:ind w:firstLine="709"/>
        <w:jc w:val="both"/>
        <w:rPr>
          <w:bCs/>
          <w:sz w:val="28"/>
          <w:szCs w:val="28"/>
        </w:rPr>
      </w:pPr>
      <w:r w:rsidRPr="00CA2BD3">
        <w:rPr>
          <w:bCs/>
          <w:sz w:val="28"/>
          <w:szCs w:val="28"/>
        </w:rPr>
        <w:t>пунктами 12 – 13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Pr="00115916">
        <w:rPr>
          <w:sz w:val="28"/>
          <w:szCs w:val="28"/>
        </w:rPr>
        <w:t xml:space="preserve"> </w:t>
      </w:r>
      <w:r>
        <w:rPr>
          <w:sz w:val="28"/>
          <w:szCs w:val="28"/>
        </w:rPr>
        <w:t>муниципального района</w:t>
      </w:r>
      <w:r w:rsidRPr="00CA2BD3">
        <w:rPr>
          <w:bCs/>
          <w:sz w:val="28"/>
          <w:szCs w:val="28"/>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Pr="00115916">
        <w:rPr>
          <w:sz w:val="28"/>
          <w:szCs w:val="28"/>
        </w:rPr>
        <w:t xml:space="preserve"> </w:t>
      </w:r>
      <w:r>
        <w:rPr>
          <w:sz w:val="28"/>
          <w:szCs w:val="28"/>
        </w:rPr>
        <w:t>муниципального района</w:t>
      </w:r>
      <w:r w:rsidRPr="00CA2BD3">
        <w:rPr>
          <w:bCs/>
          <w:sz w:val="28"/>
          <w:szCs w:val="28"/>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4A3F1D" w:rsidRPr="00CA2BD3" w:rsidRDefault="004A3F1D" w:rsidP="004A3F1D">
      <w:pPr>
        <w:ind w:firstLine="709"/>
        <w:jc w:val="both"/>
        <w:rPr>
          <w:bCs/>
          <w:sz w:val="28"/>
          <w:szCs w:val="28"/>
        </w:rPr>
      </w:pPr>
      <w:r w:rsidRPr="00CA2BD3">
        <w:rPr>
          <w:bCs/>
          <w:sz w:val="28"/>
          <w:szCs w:val="28"/>
        </w:rPr>
        <w:t>б) органом, осуществляющим открытие и ведение лицевых счетов:</w:t>
      </w:r>
    </w:p>
    <w:p w:rsidR="004A3F1D" w:rsidRPr="00CA2BD3" w:rsidRDefault="004A3F1D" w:rsidP="004A3F1D">
      <w:pPr>
        <w:ind w:firstLine="709"/>
        <w:jc w:val="both"/>
        <w:rPr>
          <w:bCs/>
          <w:sz w:val="28"/>
          <w:szCs w:val="28"/>
        </w:rPr>
      </w:pPr>
      <w:r w:rsidRPr="00CA2BD3">
        <w:rPr>
          <w:bCs/>
          <w:sz w:val="28"/>
          <w:szCs w:val="28"/>
        </w:rPr>
        <w:t>в части принятых бюджетных обязательств, возникших на основании документов-оснований, предусмотренных пунктом 15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4A3F1D" w:rsidRPr="00CA2BD3" w:rsidRDefault="004A3F1D" w:rsidP="004A3F1D">
      <w:pPr>
        <w:ind w:firstLine="709"/>
        <w:jc w:val="both"/>
        <w:rPr>
          <w:bCs/>
          <w:sz w:val="28"/>
          <w:szCs w:val="28"/>
        </w:rPr>
      </w:pPr>
      <w:r w:rsidRPr="00CA2BD3">
        <w:rPr>
          <w:bCs/>
          <w:sz w:val="28"/>
          <w:szCs w:val="28"/>
        </w:rPr>
        <w:t xml:space="preserve">Формирование Сведений о бюджетных обязательствах, возникших на основании документов-оснований, предусмотренных пунктом 15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w:t>
      </w:r>
      <w:r w:rsidRPr="00CA2BD3">
        <w:rPr>
          <w:bCs/>
          <w:sz w:val="28"/>
          <w:szCs w:val="28"/>
        </w:rPr>
        <w:lastRenderedPageBreak/>
        <w:t>получателем средств бюджета</w:t>
      </w:r>
      <w:r w:rsidRPr="00115916">
        <w:rPr>
          <w:sz w:val="28"/>
          <w:szCs w:val="28"/>
        </w:rPr>
        <w:t xml:space="preserve"> </w:t>
      </w:r>
      <w:r>
        <w:rPr>
          <w:sz w:val="28"/>
          <w:szCs w:val="28"/>
        </w:rPr>
        <w:t>муниципального района</w:t>
      </w:r>
      <w:r w:rsidRPr="00CA2BD3">
        <w:rPr>
          <w:bCs/>
          <w:sz w:val="28"/>
          <w:szCs w:val="28"/>
        </w:rPr>
        <w:t xml:space="preserve"> в соответствии с порядком казначейского обслуживания, установленным Федеральным казначейством, типа бюджетного обязательства.</w:t>
      </w:r>
    </w:p>
    <w:p w:rsidR="004A3F1D" w:rsidRPr="00CA2BD3" w:rsidRDefault="004A3F1D" w:rsidP="004A3F1D">
      <w:pPr>
        <w:ind w:firstLine="709"/>
        <w:jc w:val="both"/>
        <w:rPr>
          <w:bCs/>
          <w:sz w:val="28"/>
          <w:szCs w:val="28"/>
        </w:rPr>
      </w:pPr>
      <w:r w:rsidRPr="00CA2BD3">
        <w:rPr>
          <w:bCs/>
          <w:sz w:val="28"/>
          <w:szCs w:val="28"/>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12 графы 2 Перечня, копия указанного документа-основания в орган, осуществляющий открытие и ведение лицевых счетов, не представляется.</w:t>
      </w:r>
    </w:p>
    <w:p w:rsidR="004A3F1D" w:rsidRPr="00CA2BD3" w:rsidRDefault="004A3F1D" w:rsidP="004A3F1D">
      <w:pPr>
        <w:ind w:firstLine="709"/>
        <w:jc w:val="both"/>
        <w:rPr>
          <w:bCs/>
          <w:sz w:val="28"/>
          <w:szCs w:val="28"/>
        </w:rPr>
      </w:pPr>
      <w:bookmarkStart w:id="4" w:name="Par28"/>
      <w:bookmarkEnd w:id="4"/>
      <w:r w:rsidRPr="00CA2BD3">
        <w:rPr>
          <w:bCs/>
          <w:sz w:val="28"/>
          <w:szCs w:val="28"/>
        </w:rPr>
        <w:t>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4A3F1D" w:rsidRPr="00CA2BD3" w:rsidRDefault="004A3F1D" w:rsidP="004A3F1D">
      <w:pPr>
        <w:ind w:firstLine="709"/>
        <w:jc w:val="both"/>
        <w:rPr>
          <w:bCs/>
          <w:sz w:val="28"/>
          <w:szCs w:val="28"/>
        </w:rPr>
      </w:pPr>
      <w:r w:rsidRPr="00CA2BD3">
        <w:rPr>
          <w:bCs/>
          <w:sz w:val="28"/>
          <w:szCs w:val="28"/>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5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
    <w:p w:rsidR="004A3F1D" w:rsidRPr="00CA2BD3" w:rsidRDefault="004A3F1D" w:rsidP="004A3F1D">
      <w:pPr>
        <w:ind w:firstLine="709"/>
        <w:jc w:val="both"/>
        <w:rPr>
          <w:bCs/>
          <w:sz w:val="28"/>
          <w:szCs w:val="28"/>
        </w:rPr>
      </w:pPr>
      <w:r w:rsidRPr="00CA2BD3">
        <w:rPr>
          <w:bCs/>
          <w:sz w:val="28"/>
          <w:szCs w:val="28"/>
        </w:rPr>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4A3F1D" w:rsidRPr="00CA2BD3" w:rsidRDefault="004A3F1D" w:rsidP="004A3F1D">
      <w:pPr>
        <w:ind w:firstLine="709"/>
        <w:jc w:val="both"/>
        <w:rPr>
          <w:bCs/>
          <w:sz w:val="28"/>
          <w:szCs w:val="28"/>
        </w:rPr>
      </w:pPr>
      <w:r w:rsidRPr="00CA2BD3">
        <w:rPr>
          <w:bCs/>
          <w:sz w:val="28"/>
          <w:szCs w:val="28"/>
        </w:rPr>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4A3F1D" w:rsidRPr="00CA2BD3" w:rsidRDefault="004A3F1D" w:rsidP="004A3F1D">
      <w:pPr>
        <w:ind w:firstLine="709"/>
        <w:jc w:val="both"/>
        <w:rPr>
          <w:bCs/>
          <w:sz w:val="28"/>
          <w:szCs w:val="28"/>
        </w:rPr>
      </w:pPr>
      <w:r w:rsidRPr="00CA2BD3">
        <w:rPr>
          <w:bCs/>
          <w:sz w:val="28"/>
          <w:szCs w:val="28"/>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5 и 6 графы 2 Перечня, получатель средств бюджета </w:t>
      </w:r>
      <w:r>
        <w:rPr>
          <w:sz w:val="28"/>
          <w:szCs w:val="28"/>
        </w:rPr>
        <w:t>муниципального района</w:t>
      </w:r>
      <w:r w:rsidRPr="00CA2BD3">
        <w:rPr>
          <w:bCs/>
          <w:sz w:val="28"/>
          <w:szCs w:val="28"/>
        </w:rPr>
        <w:t xml:space="preserve">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4A3F1D" w:rsidRPr="00CA2BD3" w:rsidRDefault="004A3F1D" w:rsidP="004A3F1D">
      <w:pPr>
        <w:ind w:firstLine="709"/>
        <w:jc w:val="both"/>
        <w:rPr>
          <w:bCs/>
          <w:sz w:val="28"/>
          <w:szCs w:val="28"/>
        </w:rPr>
      </w:pPr>
      <w:r w:rsidRPr="00CA2BD3">
        <w:rPr>
          <w:bCs/>
          <w:sz w:val="28"/>
          <w:szCs w:val="28"/>
        </w:rPr>
        <w:t>При формировании Сведений о бюджетном обязательстве получателем средств бюджета</w:t>
      </w:r>
      <w:r w:rsidRPr="00115916">
        <w:rPr>
          <w:sz w:val="28"/>
          <w:szCs w:val="28"/>
        </w:rPr>
        <w:t xml:space="preserve"> </w:t>
      </w:r>
      <w:r>
        <w:rPr>
          <w:sz w:val="28"/>
          <w:szCs w:val="28"/>
        </w:rPr>
        <w:t>муниципального района</w:t>
      </w:r>
      <w:r w:rsidRPr="00CA2BD3">
        <w:rPr>
          <w:bCs/>
          <w:sz w:val="28"/>
          <w:szCs w:val="28"/>
        </w:rPr>
        <w:t xml:space="preserve"> в соответствии с абзацем вторым настоящего пункта орган, осуществляющий открытие и ведение лицевых счетов, дополнительно осуществляет проверку, предусмотренную абзацами вторым, третьим и пятым пункта 11 настоящего Порядка.</w:t>
      </w:r>
    </w:p>
    <w:p w:rsidR="004A3F1D" w:rsidRPr="00CA2BD3" w:rsidRDefault="004A3F1D" w:rsidP="004A3F1D">
      <w:pPr>
        <w:ind w:firstLine="709"/>
        <w:jc w:val="both"/>
        <w:rPr>
          <w:bCs/>
          <w:sz w:val="28"/>
          <w:szCs w:val="28"/>
        </w:rPr>
      </w:pPr>
      <w:r w:rsidRPr="00CA2BD3">
        <w:rPr>
          <w:bCs/>
          <w:sz w:val="28"/>
          <w:szCs w:val="28"/>
        </w:rPr>
        <w:t xml:space="preserve">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w:t>
      </w:r>
      <w:r w:rsidRPr="00CA2BD3">
        <w:rPr>
          <w:bCs/>
          <w:sz w:val="28"/>
          <w:szCs w:val="28"/>
        </w:rPr>
        <w:lastRenderedPageBreak/>
        <w:t>системах, указанный документ-основание в орган, осуществляющий открытие и ведение лицевых счетов, повторно не представляется.</w:t>
      </w:r>
    </w:p>
    <w:p w:rsidR="004A3F1D" w:rsidRPr="00CA2BD3" w:rsidRDefault="004A3F1D" w:rsidP="004A3F1D">
      <w:pPr>
        <w:ind w:firstLine="709"/>
        <w:jc w:val="both"/>
        <w:rPr>
          <w:bCs/>
          <w:sz w:val="28"/>
          <w:szCs w:val="28"/>
        </w:rPr>
      </w:pPr>
      <w:r w:rsidRPr="00CA2BD3">
        <w:rPr>
          <w:bCs/>
          <w:sz w:val="28"/>
          <w:szCs w:val="2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Pr="00115916">
        <w:rPr>
          <w:sz w:val="28"/>
          <w:szCs w:val="28"/>
        </w:rPr>
        <w:t xml:space="preserve"> </w:t>
      </w:r>
      <w:r>
        <w:rPr>
          <w:sz w:val="28"/>
          <w:szCs w:val="28"/>
        </w:rPr>
        <w:t>муниципального района</w:t>
      </w:r>
      <w:r w:rsidRPr="00CA2BD3">
        <w:rPr>
          <w:bCs/>
          <w:sz w:val="28"/>
          <w:szCs w:val="28"/>
        </w:rPr>
        <w:t xml:space="preserve"> в орган, осуществляющий открытие и ведение лицевых счетов, одновременно с формированием Сведений о бюджетном обязательстве.</w:t>
      </w:r>
    </w:p>
    <w:p w:rsidR="004A3F1D" w:rsidRPr="00CA2BD3" w:rsidRDefault="004A3F1D" w:rsidP="004A3F1D">
      <w:pPr>
        <w:ind w:firstLine="709"/>
        <w:jc w:val="both"/>
        <w:rPr>
          <w:bCs/>
          <w:sz w:val="28"/>
          <w:szCs w:val="28"/>
        </w:rPr>
      </w:pPr>
      <w:bookmarkStart w:id="5" w:name="Par31"/>
      <w:bookmarkEnd w:id="5"/>
      <w:r w:rsidRPr="00CA2BD3">
        <w:rPr>
          <w:bCs/>
          <w:sz w:val="28"/>
          <w:szCs w:val="28"/>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Pr="00115916">
        <w:rPr>
          <w:sz w:val="28"/>
          <w:szCs w:val="28"/>
        </w:rPr>
        <w:t xml:space="preserve"> </w:t>
      </w:r>
      <w:r>
        <w:rPr>
          <w:sz w:val="28"/>
          <w:szCs w:val="28"/>
        </w:rPr>
        <w:t>муниципального района</w:t>
      </w:r>
      <w:r w:rsidRPr="00CA2BD3">
        <w:rPr>
          <w:bCs/>
          <w:sz w:val="28"/>
          <w:szCs w:val="28"/>
        </w:rPr>
        <w:t>, орган, осуществляющий открытие и ведение лицевых счетов, осуществляет их проверку на:</w:t>
      </w:r>
    </w:p>
    <w:p w:rsidR="004A3F1D" w:rsidRPr="00CA2BD3" w:rsidRDefault="004A3F1D" w:rsidP="004A3F1D">
      <w:pPr>
        <w:ind w:firstLine="709"/>
        <w:jc w:val="both"/>
        <w:rPr>
          <w:bCs/>
          <w:sz w:val="28"/>
          <w:szCs w:val="28"/>
        </w:rPr>
      </w:pPr>
      <w:bookmarkStart w:id="6" w:name="Par32"/>
      <w:bookmarkEnd w:id="6"/>
      <w:r w:rsidRPr="00CA2BD3">
        <w:rPr>
          <w:bCs/>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Pr="00115916">
        <w:rPr>
          <w:sz w:val="28"/>
          <w:szCs w:val="28"/>
        </w:rPr>
        <w:t xml:space="preserve"> </w:t>
      </w:r>
      <w:r>
        <w:rPr>
          <w:sz w:val="28"/>
          <w:szCs w:val="28"/>
        </w:rPr>
        <w:t>муниципального района</w:t>
      </w:r>
      <w:r w:rsidRPr="00CA2BD3">
        <w:rPr>
          <w:bCs/>
          <w:sz w:val="28"/>
          <w:szCs w:val="28"/>
        </w:rPr>
        <w:t xml:space="preserve">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4A3F1D" w:rsidRPr="00CA2BD3" w:rsidRDefault="004A3F1D" w:rsidP="004A3F1D">
      <w:pPr>
        <w:ind w:firstLine="709"/>
        <w:jc w:val="both"/>
        <w:rPr>
          <w:bCs/>
          <w:sz w:val="28"/>
          <w:szCs w:val="28"/>
        </w:rPr>
      </w:pPr>
      <w:bookmarkStart w:id="7" w:name="Par33"/>
      <w:bookmarkEnd w:id="7"/>
      <w:r w:rsidRPr="00CA2BD3">
        <w:rPr>
          <w:bCs/>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 к Порядку, </w:t>
      </w:r>
      <w:r w:rsidRPr="00CA2BD3">
        <w:rPr>
          <w:sz w:val="28"/>
          <w:szCs w:val="28"/>
        </w:rPr>
        <w:t xml:space="preserve">утвержденному </w:t>
      </w:r>
      <w:r w:rsidRPr="00CA2BD3">
        <w:rPr>
          <w:bCs/>
          <w:sz w:val="28"/>
          <w:szCs w:val="28"/>
        </w:rPr>
        <w:t>приказом Министерства финансов Российской Федерации № 258н;</w:t>
      </w:r>
    </w:p>
    <w:p w:rsidR="004A3F1D" w:rsidRPr="00CA2BD3" w:rsidRDefault="004A3F1D" w:rsidP="004A3F1D">
      <w:pPr>
        <w:ind w:firstLine="709"/>
        <w:jc w:val="both"/>
        <w:rPr>
          <w:bCs/>
          <w:sz w:val="28"/>
          <w:szCs w:val="28"/>
        </w:rPr>
      </w:pPr>
      <w:bookmarkStart w:id="8" w:name="Par34"/>
      <w:bookmarkEnd w:id="8"/>
      <w:r w:rsidRPr="00CA2BD3">
        <w:rPr>
          <w:bCs/>
          <w:sz w:val="28"/>
          <w:szCs w:val="28"/>
        </w:rPr>
        <w:t xml:space="preserve">непревышение суммы бюджетного обязательства по соответствующим кодам классификации расходов бюджета </w:t>
      </w:r>
      <w:r>
        <w:rPr>
          <w:sz w:val="28"/>
          <w:szCs w:val="28"/>
        </w:rPr>
        <w:t>муниципального района</w:t>
      </w:r>
      <w:r w:rsidRPr="00CA2BD3">
        <w:rPr>
          <w:bCs/>
          <w:sz w:val="28"/>
          <w:szCs w:val="28"/>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4A3F1D" w:rsidRPr="00CA2BD3" w:rsidRDefault="004A3F1D" w:rsidP="004A3F1D">
      <w:pPr>
        <w:ind w:firstLine="709"/>
        <w:jc w:val="both"/>
        <w:rPr>
          <w:bCs/>
          <w:sz w:val="28"/>
          <w:szCs w:val="28"/>
        </w:rPr>
      </w:pPr>
      <w:bookmarkStart w:id="9" w:name="Par35"/>
      <w:bookmarkEnd w:id="9"/>
      <w:r w:rsidRPr="00CA2BD3">
        <w:rPr>
          <w:bCs/>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Pr="002D557F">
        <w:rPr>
          <w:sz w:val="28"/>
          <w:szCs w:val="28"/>
        </w:rPr>
        <w:t xml:space="preserve"> </w:t>
      </w:r>
      <w:r>
        <w:rPr>
          <w:sz w:val="28"/>
          <w:szCs w:val="28"/>
        </w:rPr>
        <w:t>муниципального района</w:t>
      </w:r>
      <w:r w:rsidRPr="00CA2BD3">
        <w:rPr>
          <w:bCs/>
          <w:sz w:val="28"/>
          <w:szCs w:val="28"/>
        </w:rPr>
        <w:t>, указанному в Сведениях о бюджетном обязательстве, документе-основании;</w:t>
      </w:r>
    </w:p>
    <w:p w:rsidR="004A3F1D" w:rsidRPr="00CA2BD3" w:rsidRDefault="004A3F1D" w:rsidP="004A3F1D">
      <w:pPr>
        <w:ind w:firstLine="709"/>
        <w:jc w:val="both"/>
        <w:rPr>
          <w:bCs/>
          <w:sz w:val="28"/>
          <w:szCs w:val="28"/>
        </w:rPr>
      </w:pPr>
      <w:r w:rsidRPr="00CA2BD3">
        <w:rPr>
          <w:bCs/>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w:t>
      </w:r>
      <w:r w:rsidRPr="00CA2BD3">
        <w:rPr>
          <w:bCs/>
          <w:sz w:val="28"/>
          <w:szCs w:val="28"/>
        </w:rPr>
        <w:lastRenderedPageBreak/>
        <w:t>сопровождении средств, утвержденным приказом Министерства финансов Российской Федерации от 2 декабря 2021 г. № 205н «Об утверждении Порядка формирования идентификатора государственного контракта, договора (соглашения) при казначейском сопровождении средств», (далее – идентификатор государственного контракта (контракта, договора, соглашения)), вслучае,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4A3F1D" w:rsidRPr="00CA2BD3" w:rsidRDefault="004A3F1D" w:rsidP="004A3F1D">
      <w:pPr>
        <w:ind w:firstLine="709"/>
        <w:jc w:val="both"/>
        <w:rPr>
          <w:bCs/>
          <w:sz w:val="28"/>
          <w:szCs w:val="28"/>
        </w:rPr>
      </w:pPr>
      <w:r w:rsidRPr="00CA2BD3">
        <w:rPr>
          <w:bCs/>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4A3F1D" w:rsidRPr="00CA2BD3" w:rsidRDefault="004A3F1D" w:rsidP="004A3F1D">
      <w:pPr>
        <w:ind w:firstLine="709"/>
        <w:jc w:val="both"/>
        <w:rPr>
          <w:bCs/>
          <w:sz w:val="28"/>
          <w:szCs w:val="28"/>
        </w:rPr>
      </w:pPr>
      <w:r w:rsidRPr="00CA2BD3">
        <w:rPr>
          <w:bCs/>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4A3F1D" w:rsidRPr="00CA2BD3" w:rsidRDefault="004A3F1D" w:rsidP="004A3F1D">
      <w:pPr>
        <w:ind w:firstLine="709"/>
        <w:jc w:val="both"/>
        <w:rPr>
          <w:bCs/>
          <w:sz w:val="28"/>
          <w:szCs w:val="28"/>
        </w:rPr>
      </w:pPr>
      <w:bookmarkStart w:id="10" w:name="Par38"/>
      <w:bookmarkEnd w:id="10"/>
      <w:r w:rsidRPr="00CA2BD3">
        <w:rPr>
          <w:bCs/>
          <w:sz w:val="28"/>
          <w:szCs w:val="28"/>
        </w:rPr>
        <w:t>При постановке на учет бюджетных обязательств, возникающих на основании документа-основания, предусмотренного пунктом 5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4A3F1D" w:rsidRPr="00CA2BD3" w:rsidRDefault="004A3F1D" w:rsidP="004A3F1D">
      <w:pPr>
        <w:ind w:firstLine="709"/>
        <w:jc w:val="both"/>
        <w:rPr>
          <w:bCs/>
          <w:sz w:val="28"/>
          <w:szCs w:val="28"/>
        </w:rPr>
      </w:pPr>
      <w:r w:rsidRPr="00CA2BD3">
        <w:rPr>
          <w:bCs/>
          <w:sz w:val="28"/>
          <w:szCs w:val="28"/>
        </w:rPr>
        <w:t>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4A3F1D" w:rsidRPr="00CA2BD3" w:rsidRDefault="004A3F1D" w:rsidP="004A3F1D">
      <w:pPr>
        <w:ind w:firstLine="709"/>
        <w:jc w:val="both"/>
        <w:rPr>
          <w:bCs/>
          <w:sz w:val="28"/>
          <w:szCs w:val="28"/>
        </w:rPr>
      </w:pPr>
      <w:r w:rsidRPr="00CA2BD3">
        <w:rPr>
          <w:bCs/>
          <w:sz w:val="28"/>
          <w:szCs w:val="28"/>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непревышения суммы исполнения бюджетного обязательства над изменяемой суммой бюджетного обязательства.</w:t>
      </w:r>
    </w:p>
    <w:p w:rsidR="004A3F1D" w:rsidRPr="00CA2BD3" w:rsidRDefault="004A3F1D" w:rsidP="004A3F1D">
      <w:pPr>
        <w:ind w:firstLine="709"/>
        <w:jc w:val="both"/>
        <w:rPr>
          <w:bCs/>
          <w:sz w:val="28"/>
          <w:szCs w:val="28"/>
        </w:rPr>
      </w:pPr>
      <w:r w:rsidRPr="00CA2BD3">
        <w:rPr>
          <w:bCs/>
          <w:sz w:val="28"/>
          <w:szCs w:val="28"/>
        </w:rPr>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4A3F1D" w:rsidRPr="00CA2BD3" w:rsidRDefault="004A3F1D" w:rsidP="004A3F1D">
      <w:pPr>
        <w:ind w:firstLine="709"/>
        <w:jc w:val="both"/>
        <w:rPr>
          <w:bCs/>
          <w:sz w:val="28"/>
          <w:szCs w:val="28"/>
        </w:rPr>
      </w:pPr>
      <w:r w:rsidRPr="00CA2BD3">
        <w:rPr>
          <w:bCs/>
          <w:sz w:val="28"/>
          <w:szCs w:val="28"/>
        </w:rPr>
        <w:lastRenderedPageBreak/>
        <w:t>12.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4A3F1D" w:rsidRPr="00CA2BD3" w:rsidRDefault="004A3F1D" w:rsidP="004A3F1D">
      <w:pPr>
        <w:ind w:firstLine="709"/>
        <w:jc w:val="both"/>
        <w:rPr>
          <w:bCs/>
          <w:sz w:val="28"/>
          <w:szCs w:val="28"/>
        </w:rPr>
      </w:pPr>
      <w:r w:rsidRPr="00CA2BD3">
        <w:rPr>
          <w:bCs/>
          <w:sz w:val="28"/>
          <w:szCs w:val="28"/>
        </w:rPr>
        <w:t>1 – 4 графы 2 Перечня, сформированного с использованием единой информационной системы, – в 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4A3F1D" w:rsidRPr="00CA2BD3" w:rsidRDefault="004A3F1D" w:rsidP="004A3F1D">
      <w:pPr>
        <w:ind w:firstLine="709"/>
        <w:jc w:val="both"/>
        <w:rPr>
          <w:bCs/>
          <w:sz w:val="28"/>
          <w:szCs w:val="28"/>
        </w:rPr>
      </w:pPr>
      <w:r w:rsidRPr="00CA2BD3">
        <w:rPr>
          <w:bCs/>
          <w:sz w:val="28"/>
          <w:szCs w:val="28"/>
        </w:rPr>
        <w:t>5 графы 2 Перечня, сформированного с использованием единой информационной системы, – в 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4A3F1D" w:rsidRPr="00CA2BD3" w:rsidRDefault="004A3F1D" w:rsidP="004A3F1D">
      <w:pPr>
        <w:ind w:firstLine="709"/>
        <w:jc w:val="both"/>
        <w:rPr>
          <w:bCs/>
          <w:sz w:val="28"/>
          <w:szCs w:val="28"/>
        </w:rPr>
      </w:pPr>
      <w:r w:rsidRPr="00CA2BD3">
        <w:rPr>
          <w:bCs/>
          <w:sz w:val="28"/>
          <w:szCs w:val="28"/>
        </w:rPr>
        <w:t>5 графы 2 Перечня, сформированного без использования единой информационной системы, – в 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4A3F1D" w:rsidRPr="00CA2BD3" w:rsidRDefault="004A3F1D" w:rsidP="004A3F1D">
      <w:pPr>
        <w:ind w:firstLine="709"/>
        <w:jc w:val="both"/>
        <w:rPr>
          <w:bCs/>
          <w:sz w:val="28"/>
          <w:szCs w:val="28"/>
        </w:rPr>
      </w:pPr>
      <w:r w:rsidRPr="00CA2BD3">
        <w:rPr>
          <w:bCs/>
          <w:sz w:val="28"/>
          <w:szCs w:val="28"/>
        </w:rPr>
        <w:t>2, 6 – 15 графы 2 Перечня, сформированного без использования единой информационной системы, – в 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4A3F1D" w:rsidRPr="00CA2BD3" w:rsidRDefault="004A3F1D" w:rsidP="004A3F1D">
      <w:pPr>
        <w:ind w:firstLine="709"/>
        <w:jc w:val="both"/>
        <w:rPr>
          <w:bCs/>
          <w:sz w:val="28"/>
          <w:szCs w:val="28"/>
        </w:rPr>
      </w:pPr>
      <w:r w:rsidRPr="00CA2BD3">
        <w:rPr>
          <w:bCs/>
          <w:sz w:val="28"/>
          <w:szCs w:val="28"/>
        </w:rPr>
        <w:t>13. При формировании Сведений о бюджетном обязательстве с использованием единой информационной системы проверка, предусмотренная:</w:t>
      </w:r>
    </w:p>
    <w:p w:rsidR="004A3F1D" w:rsidRPr="00CA2BD3" w:rsidRDefault="004A3F1D" w:rsidP="004A3F1D">
      <w:pPr>
        <w:ind w:firstLine="709"/>
        <w:jc w:val="both"/>
        <w:rPr>
          <w:bCs/>
          <w:sz w:val="28"/>
          <w:szCs w:val="28"/>
        </w:rPr>
      </w:pPr>
      <w:r w:rsidRPr="00CA2BD3">
        <w:rPr>
          <w:bCs/>
          <w:sz w:val="28"/>
          <w:szCs w:val="28"/>
        </w:rPr>
        <w:t>абзацами вторым, третьим, пятым пункта 11 настоящего Порядка, осуществляется в единой информационной системе, в том числе автоматически;</w:t>
      </w:r>
    </w:p>
    <w:p w:rsidR="004A3F1D" w:rsidRPr="00CA2BD3" w:rsidRDefault="004A3F1D" w:rsidP="004A3F1D">
      <w:pPr>
        <w:ind w:firstLine="709"/>
        <w:jc w:val="both"/>
        <w:rPr>
          <w:bCs/>
          <w:sz w:val="28"/>
          <w:szCs w:val="28"/>
        </w:rPr>
      </w:pPr>
      <w:r w:rsidRPr="00CA2BD3">
        <w:rPr>
          <w:bCs/>
          <w:sz w:val="28"/>
          <w:szCs w:val="28"/>
        </w:rPr>
        <w:t>абзацем четвертым пункта 11 настоящего Порядка, осуществляется в автоматизированной информационной системе.</w:t>
      </w:r>
    </w:p>
    <w:p w:rsidR="004A3F1D" w:rsidRPr="00CA2BD3" w:rsidRDefault="004A3F1D" w:rsidP="004A3F1D">
      <w:pPr>
        <w:ind w:firstLine="709"/>
        <w:jc w:val="both"/>
        <w:rPr>
          <w:bCs/>
          <w:sz w:val="28"/>
          <w:szCs w:val="28"/>
        </w:rPr>
      </w:pPr>
      <w:r w:rsidRPr="00CA2BD3">
        <w:rPr>
          <w:bCs/>
          <w:sz w:val="28"/>
          <w:szCs w:val="28"/>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4A3F1D" w:rsidRPr="00CA2BD3" w:rsidRDefault="004A3F1D" w:rsidP="004A3F1D">
      <w:pPr>
        <w:ind w:firstLine="709"/>
        <w:jc w:val="both"/>
        <w:rPr>
          <w:bCs/>
          <w:sz w:val="28"/>
          <w:szCs w:val="28"/>
        </w:rPr>
      </w:pPr>
      <w:r w:rsidRPr="00CA2BD3">
        <w:rPr>
          <w:bCs/>
          <w:sz w:val="28"/>
          <w:szCs w:val="28"/>
        </w:rPr>
        <w:t xml:space="preserve">14.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 </w:t>
      </w:r>
      <w:r>
        <w:rPr>
          <w:sz w:val="28"/>
          <w:szCs w:val="28"/>
        </w:rPr>
        <w:t>муниципального района</w:t>
      </w:r>
      <w:r w:rsidRPr="00CA2BD3">
        <w:rPr>
          <w:bCs/>
          <w:sz w:val="28"/>
          <w:szCs w:val="28"/>
        </w:rPr>
        <w:t xml:space="preserve"> извещение о постановке на учет (изменении) бюджетного обязательства, реквизиты </w:t>
      </w:r>
      <w:r w:rsidRPr="00CA2BD3">
        <w:rPr>
          <w:bCs/>
          <w:sz w:val="28"/>
          <w:szCs w:val="28"/>
        </w:rPr>
        <w:lastRenderedPageBreak/>
        <w:t>которого установлены в приложении 12 к Порядку, утвержденному приказом Министерства финансов Российской Федерации № 258н (далее – Извещение о бюджетном обязательстве).</w:t>
      </w:r>
    </w:p>
    <w:p w:rsidR="004A3F1D" w:rsidRPr="00CA2BD3" w:rsidRDefault="004A3F1D" w:rsidP="004A3F1D">
      <w:pPr>
        <w:ind w:firstLine="709"/>
        <w:jc w:val="both"/>
        <w:rPr>
          <w:bCs/>
          <w:sz w:val="28"/>
          <w:szCs w:val="28"/>
        </w:rPr>
      </w:pPr>
      <w:r w:rsidRPr="00CA2BD3">
        <w:rPr>
          <w:bCs/>
          <w:sz w:val="28"/>
          <w:szCs w:val="28"/>
        </w:rPr>
        <w:t>Извещение о бюджетном обязательстве направляется органом, осуществляющим открытие и ведение лицевых счетов, получателю средств бюджета</w:t>
      </w:r>
      <w:r w:rsidRPr="002D557F">
        <w:rPr>
          <w:sz w:val="28"/>
          <w:szCs w:val="28"/>
        </w:rPr>
        <w:t xml:space="preserve"> </w:t>
      </w:r>
      <w:r>
        <w:rPr>
          <w:sz w:val="28"/>
          <w:szCs w:val="28"/>
        </w:rPr>
        <w:t>муниципального района</w:t>
      </w:r>
      <w:r w:rsidRPr="00CA2BD3">
        <w:rPr>
          <w:bCs/>
          <w:sz w:val="28"/>
          <w:szCs w:val="28"/>
        </w:rPr>
        <w:t>:</w:t>
      </w:r>
    </w:p>
    <w:p w:rsidR="004A3F1D" w:rsidRPr="00CA2BD3" w:rsidRDefault="004A3F1D" w:rsidP="004A3F1D">
      <w:pPr>
        <w:ind w:firstLine="709"/>
        <w:jc w:val="both"/>
        <w:rPr>
          <w:bCs/>
          <w:sz w:val="28"/>
          <w:szCs w:val="28"/>
        </w:rPr>
      </w:pPr>
      <w:r w:rsidRPr="00CA2BD3">
        <w:rPr>
          <w:bCs/>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4A3F1D" w:rsidRPr="00CA2BD3" w:rsidRDefault="004A3F1D" w:rsidP="004A3F1D">
      <w:pPr>
        <w:ind w:firstLine="709"/>
        <w:jc w:val="both"/>
        <w:rPr>
          <w:bCs/>
          <w:sz w:val="28"/>
          <w:szCs w:val="28"/>
        </w:rPr>
      </w:pPr>
      <w:r w:rsidRPr="00CA2BD3">
        <w:rPr>
          <w:bCs/>
          <w:sz w:val="28"/>
          <w:szCs w:val="28"/>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4A3F1D" w:rsidRPr="00CA2BD3" w:rsidRDefault="004A3F1D" w:rsidP="004A3F1D">
      <w:pPr>
        <w:ind w:firstLine="709"/>
        <w:jc w:val="both"/>
        <w:rPr>
          <w:bCs/>
          <w:sz w:val="28"/>
          <w:szCs w:val="28"/>
        </w:rPr>
      </w:pPr>
      <w:r w:rsidRPr="00CA2BD3">
        <w:rPr>
          <w:bCs/>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4A3F1D" w:rsidRPr="00CA2BD3" w:rsidRDefault="004A3F1D" w:rsidP="004A3F1D">
      <w:pPr>
        <w:ind w:firstLine="709"/>
        <w:jc w:val="both"/>
        <w:rPr>
          <w:bCs/>
          <w:sz w:val="28"/>
          <w:szCs w:val="28"/>
        </w:rPr>
      </w:pPr>
      <w:r w:rsidRPr="00CA2BD3">
        <w:rPr>
          <w:bCs/>
          <w:sz w:val="28"/>
          <w:szCs w:val="28"/>
        </w:rPr>
        <w:t>Учетный номер бюджетного обязательства имеет следующую структуру, состоящую из девятнадцати разрядов:</w:t>
      </w:r>
    </w:p>
    <w:p w:rsidR="004A3F1D" w:rsidRPr="00CA2BD3" w:rsidRDefault="004A3F1D" w:rsidP="004A3F1D">
      <w:pPr>
        <w:ind w:firstLine="709"/>
        <w:jc w:val="both"/>
        <w:rPr>
          <w:bCs/>
          <w:sz w:val="28"/>
          <w:szCs w:val="28"/>
        </w:rPr>
      </w:pPr>
      <w:r w:rsidRPr="00CA2BD3">
        <w:rPr>
          <w:bCs/>
          <w:sz w:val="28"/>
          <w:szCs w:val="28"/>
        </w:rPr>
        <w:t>с 1 по 8 разряд – уникальный код получателя средств бюджета</w:t>
      </w:r>
      <w:r w:rsidRPr="002D557F">
        <w:rPr>
          <w:sz w:val="28"/>
          <w:szCs w:val="28"/>
        </w:rPr>
        <w:t xml:space="preserve"> </w:t>
      </w:r>
      <w:r>
        <w:rPr>
          <w:sz w:val="28"/>
          <w:szCs w:val="28"/>
        </w:rPr>
        <w:t>муниципального района</w:t>
      </w:r>
      <w:r w:rsidRPr="00CA2BD3">
        <w:rPr>
          <w:bCs/>
          <w:sz w:val="28"/>
          <w:szCs w:val="28"/>
        </w:rPr>
        <w:t xml:space="preserve">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4A3F1D" w:rsidRPr="00CA2BD3" w:rsidRDefault="004A3F1D" w:rsidP="004A3F1D">
      <w:pPr>
        <w:ind w:firstLine="709"/>
        <w:jc w:val="both"/>
        <w:rPr>
          <w:bCs/>
          <w:sz w:val="28"/>
          <w:szCs w:val="28"/>
        </w:rPr>
      </w:pPr>
      <w:r w:rsidRPr="00CA2BD3">
        <w:rPr>
          <w:bCs/>
          <w:sz w:val="28"/>
          <w:szCs w:val="28"/>
        </w:rPr>
        <w:t>9 и 10 разряды – последние две цифры года, в котором бюджетное обязательство поставлено на учет;</w:t>
      </w:r>
    </w:p>
    <w:p w:rsidR="004A3F1D" w:rsidRPr="00CA2BD3" w:rsidRDefault="004A3F1D" w:rsidP="004A3F1D">
      <w:pPr>
        <w:ind w:firstLine="709"/>
        <w:jc w:val="both"/>
        <w:rPr>
          <w:bCs/>
          <w:sz w:val="28"/>
          <w:szCs w:val="28"/>
        </w:rPr>
      </w:pPr>
      <w:r w:rsidRPr="00CA2BD3">
        <w:rPr>
          <w:bCs/>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4A3F1D" w:rsidRPr="00CA2BD3" w:rsidRDefault="004A3F1D" w:rsidP="004A3F1D">
      <w:pPr>
        <w:ind w:firstLine="709"/>
        <w:jc w:val="both"/>
        <w:rPr>
          <w:bCs/>
          <w:sz w:val="28"/>
          <w:szCs w:val="28"/>
        </w:rPr>
      </w:pPr>
      <w:bookmarkStart w:id="11" w:name="Par58"/>
      <w:bookmarkEnd w:id="11"/>
      <w:r w:rsidRPr="00CA2BD3">
        <w:rPr>
          <w:bCs/>
          <w:sz w:val="28"/>
          <w:szCs w:val="28"/>
        </w:rPr>
        <w:t>15. Одно поставленное на учет бюджетное обязательство может содержать несколько кодов классификации расходов бюджета</w:t>
      </w:r>
      <w:r w:rsidRPr="002D557F">
        <w:rPr>
          <w:sz w:val="28"/>
          <w:szCs w:val="28"/>
        </w:rPr>
        <w:t xml:space="preserve"> </w:t>
      </w:r>
      <w:r>
        <w:rPr>
          <w:sz w:val="28"/>
          <w:szCs w:val="28"/>
        </w:rPr>
        <w:t>муниципального района</w:t>
      </w:r>
      <w:r w:rsidRPr="00CA2BD3">
        <w:rPr>
          <w:bCs/>
          <w:sz w:val="28"/>
          <w:szCs w:val="28"/>
        </w:rPr>
        <w:t>.</w:t>
      </w:r>
    </w:p>
    <w:p w:rsidR="004A3F1D" w:rsidRPr="00CA2BD3" w:rsidRDefault="004A3F1D" w:rsidP="004A3F1D">
      <w:pPr>
        <w:ind w:firstLine="709"/>
        <w:jc w:val="both"/>
        <w:rPr>
          <w:bCs/>
          <w:sz w:val="28"/>
          <w:szCs w:val="28"/>
        </w:rPr>
      </w:pPr>
      <w:bookmarkStart w:id="12" w:name="Par59"/>
      <w:bookmarkEnd w:id="12"/>
      <w:r w:rsidRPr="00CA2BD3">
        <w:rPr>
          <w:bCs/>
          <w:sz w:val="28"/>
          <w:szCs w:val="28"/>
        </w:rPr>
        <w:t>16. В случае отрицательного результата проверки Сведений о бюджетном обязательстве на соответствие положениям, предусмотренным:</w:t>
      </w:r>
    </w:p>
    <w:p w:rsidR="004A3F1D" w:rsidRPr="00CA2BD3" w:rsidRDefault="004A3F1D" w:rsidP="004A3F1D">
      <w:pPr>
        <w:ind w:firstLine="709"/>
        <w:jc w:val="both"/>
        <w:rPr>
          <w:bCs/>
          <w:sz w:val="28"/>
          <w:szCs w:val="28"/>
        </w:rPr>
      </w:pPr>
      <w:r w:rsidRPr="00CA2BD3">
        <w:rPr>
          <w:bCs/>
          <w:sz w:val="28"/>
          <w:szCs w:val="28"/>
        </w:rPr>
        <w:t xml:space="preserve">абзацем вторым – третьим, пятым – седьмым части первой, частью пятой пункта 11 настоящего Порядка, орган, осуществляющий открытие и ведение лицевых счетов, в сроки, установленные абзацами вторым – пятым пункта 12 настоящего Порядка, направляет получателю средств бюджета </w:t>
      </w:r>
      <w:r>
        <w:rPr>
          <w:sz w:val="28"/>
          <w:szCs w:val="28"/>
        </w:rPr>
        <w:t>муниципального района</w:t>
      </w:r>
      <w:r w:rsidRPr="00CA2BD3">
        <w:rPr>
          <w:bCs/>
          <w:sz w:val="28"/>
          <w:szCs w:val="28"/>
        </w:rPr>
        <w:t xml:space="preserve">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установленнымФедеральным казначейством в соответствии с пунктом 5 статьи 242.7 Бюджетного кодекса Российской Федерации.</w:t>
      </w:r>
    </w:p>
    <w:p w:rsidR="004A3F1D" w:rsidRPr="00CA2BD3" w:rsidRDefault="004A3F1D" w:rsidP="004A3F1D">
      <w:pPr>
        <w:ind w:firstLine="709"/>
        <w:jc w:val="both"/>
        <w:rPr>
          <w:bCs/>
          <w:sz w:val="28"/>
          <w:szCs w:val="28"/>
        </w:rPr>
      </w:pPr>
      <w:r w:rsidRPr="00CA2BD3">
        <w:rPr>
          <w:bCs/>
          <w:sz w:val="28"/>
          <w:szCs w:val="28"/>
        </w:rPr>
        <w:lastRenderedPageBreak/>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Pr>
          <w:sz w:val="28"/>
          <w:szCs w:val="28"/>
        </w:rPr>
        <w:t>муниципального района</w:t>
      </w:r>
      <w:r w:rsidRPr="00CA2BD3">
        <w:rPr>
          <w:bCs/>
          <w:sz w:val="28"/>
          <w:szCs w:val="28"/>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4A3F1D" w:rsidRPr="00CA2BD3" w:rsidRDefault="004A3F1D" w:rsidP="004A3F1D">
      <w:pPr>
        <w:ind w:firstLine="709"/>
        <w:jc w:val="both"/>
        <w:rPr>
          <w:bCs/>
          <w:sz w:val="28"/>
          <w:szCs w:val="28"/>
        </w:rPr>
      </w:pPr>
      <w:r w:rsidRPr="00CA2BD3">
        <w:rPr>
          <w:bCs/>
          <w:sz w:val="28"/>
          <w:szCs w:val="28"/>
        </w:rPr>
        <w:t>17. В случае превышения суммы бюджетного обязательства по соответствующим кодам классификации расходов бюджета</w:t>
      </w:r>
      <w:r w:rsidRPr="002D557F">
        <w:rPr>
          <w:sz w:val="28"/>
          <w:szCs w:val="28"/>
        </w:rPr>
        <w:t xml:space="preserve"> </w:t>
      </w:r>
      <w:r>
        <w:rPr>
          <w:sz w:val="28"/>
          <w:szCs w:val="28"/>
        </w:rPr>
        <w:t>муниципального района</w:t>
      </w:r>
      <w:r w:rsidRPr="00CA2BD3">
        <w:rPr>
          <w:bCs/>
          <w:sz w:val="28"/>
          <w:szCs w:val="28"/>
        </w:rPr>
        <w:t xml:space="preserve">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абзацами вторым – пятым пункта 12 </w:t>
      </w:r>
      <w:r w:rsidRPr="00CA2BD3">
        <w:rPr>
          <w:sz w:val="28"/>
          <w:szCs w:val="28"/>
        </w:rPr>
        <w:t>настоящего</w:t>
      </w:r>
      <w:r w:rsidRPr="00CA2BD3">
        <w:rPr>
          <w:bCs/>
          <w:sz w:val="28"/>
          <w:szCs w:val="28"/>
        </w:rPr>
        <w:t xml:space="preserve"> Порядка:</w:t>
      </w:r>
    </w:p>
    <w:p w:rsidR="004A3F1D" w:rsidRPr="00CA2BD3" w:rsidRDefault="004A3F1D" w:rsidP="004A3F1D">
      <w:pPr>
        <w:ind w:firstLine="709"/>
        <w:jc w:val="both"/>
        <w:rPr>
          <w:bCs/>
          <w:sz w:val="28"/>
          <w:szCs w:val="28"/>
        </w:rPr>
      </w:pPr>
      <w:r w:rsidRPr="00CA2BD3">
        <w:rPr>
          <w:bCs/>
          <w:sz w:val="28"/>
          <w:szCs w:val="28"/>
        </w:rPr>
        <w:t>в отношении Сведений о бюджетных обязательствах, возникших на основании документов-оснований, предусмотренных пунктами 1 – 4 и 15 графы 2 Перечня:</w:t>
      </w:r>
    </w:p>
    <w:p w:rsidR="004A3F1D" w:rsidRPr="00CA2BD3" w:rsidRDefault="004A3F1D" w:rsidP="004A3F1D">
      <w:pPr>
        <w:ind w:firstLine="709"/>
        <w:jc w:val="both"/>
        <w:rPr>
          <w:bCs/>
          <w:sz w:val="28"/>
          <w:szCs w:val="28"/>
        </w:rPr>
      </w:pPr>
      <w:r w:rsidRPr="00CA2BD3">
        <w:rPr>
          <w:bCs/>
          <w:sz w:val="28"/>
          <w:szCs w:val="28"/>
        </w:rPr>
        <w:t xml:space="preserve">представленных в электронной форме, – направляет получателю средств бюджета </w:t>
      </w:r>
      <w:r>
        <w:rPr>
          <w:sz w:val="28"/>
          <w:szCs w:val="28"/>
        </w:rPr>
        <w:t>муниципального района</w:t>
      </w:r>
      <w:r w:rsidRPr="00CA2BD3">
        <w:rPr>
          <w:bCs/>
          <w:sz w:val="28"/>
          <w:szCs w:val="28"/>
        </w:rPr>
        <w:t xml:space="preserve"> </w:t>
      </w:r>
      <w:r>
        <w:rPr>
          <w:bCs/>
          <w:sz w:val="28"/>
          <w:szCs w:val="28"/>
        </w:rPr>
        <w:t xml:space="preserve"> </w:t>
      </w:r>
      <w:r w:rsidRPr="00CA2BD3">
        <w:rPr>
          <w:bCs/>
          <w:sz w:val="28"/>
          <w:szCs w:val="28"/>
        </w:rPr>
        <w:t>уведомление в электронной форме;</w:t>
      </w:r>
    </w:p>
    <w:p w:rsidR="004A3F1D" w:rsidRPr="00CA2BD3" w:rsidRDefault="004A3F1D" w:rsidP="004A3F1D">
      <w:pPr>
        <w:ind w:firstLine="709"/>
        <w:jc w:val="both"/>
        <w:rPr>
          <w:bCs/>
          <w:sz w:val="28"/>
          <w:szCs w:val="28"/>
        </w:rPr>
      </w:pPr>
      <w:r w:rsidRPr="00CA2BD3">
        <w:rPr>
          <w:bCs/>
          <w:sz w:val="28"/>
          <w:szCs w:val="28"/>
        </w:rPr>
        <w:t>представленных на бумажном носителе, – возвращает получателю средств бюджета</w:t>
      </w:r>
      <w:r w:rsidRPr="002D557F">
        <w:rPr>
          <w:sz w:val="28"/>
          <w:szCs w:val="28"/>
        </w:rPr>
        <w:t xml:space="preserve"> </w:t>
      </w:r>
      <w:r>
        <w:rPr>
          <w:sz w:val="28"/>
          <w:szCs w:val="28"/>
        </w:rPr>
        <w:t>муниципального района</w:t>
      </w:r>
      <w:r w:rsidRPr="00CA2BD3">
        <w:rPr>
          <w:bCs/>
          <w:sz w:val="28"/>
          <w:szCs w:val="28"/>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4A3F1D" w:rsidRPr="00CA2BD3" w:rsidRDefault="004A3F1D" w:rsidP="004A3F1D">
      <w:pPr>
        <w:ind w:firstLine="709"/>
        <w:jc w:val="both"/>
        <w:rPr>
          <w:bCs/>
          <w:sz w:val="28"/>
          <w:szCs w:val="28"/>
        </w:rPr>
      </w:pPr>
      <w:r w:rsidRPr="00CA2BD3">
        <w:rPr>
          <w:bCs/>
          <w:sz w:val="28"/>
          <w:szCs w:val="28"/>
        </w:rPr>
        <w:t>в отношении Сведений о бюджетных обязательствах, возникших на основании документов-оснований, предусмотренных  пунктами 5 – 14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4A3F1D" w:rsidRPr="00CA2BD3" w:rsidRDefault="004A3F1D" w:rsidP="004A3F1D">
      <w:pPr>
        <w:ind w:firstLine="709"/>
        <w:jc w:val="both"/>
        <w:rPr>
          <w:bCs/>
          <w:sz w:val="28"/>
          <w:szCs w:val="28"/>
        </w:rPr>
      </w:pPr>
      <w:r w:rsidRPr="00CA2BD3">
        <w:rPr>
          <w:bCs/>
          <w:sz w:val="28"/>
          <w:szCs w:val="28"/>
        </w:rPr>
        <w:t xml:space="preserve">получателю средств бюджета </w:t>
      </w:r>
      <w:r>
        <w:rPr>
          <w:sz w:val="28"/>
          <w:szCs w:val="28"/>
        </w:rPr>
        <w:t>муниципального района</w:t>
      </w:r>
      <w:r w:rsidRPr="00CA2BD3">
        <w:rPr>
          <w:bCs/>
          <w:sz w:val="28"/>
          <w:szCs w:val="28"/>
        </w:rPr>
        <w:t xml:space="preserve"> Извещение о бюджетном обязательстве;</w:t>
      </w:r>
    </w:p>
    <w:p w:rsidR="004A3F1D" w:rsidRPr="00CA2BD3" w:rsidRDefault="004A3F1D" w:rsidP="004A3F1D">
      <w:pPr>
        <w:ind w:firstLine="709"/>
        <w:jc w:val="both"/>
        <w:rPr>
          <w:bCs/>
          <w:sz w:val="28"/>
          <w:szCs w:val="28"/>
        </w:rPr>
      </w:pPr>
      <w:r w:rsidRPr="00CA2BD3">
        <w:rPr>
          <w:bCs/>
          <w:sz w:val="28"/>
          <w:szCs w:val="28"/>
        </w:rPr>
        <w:t>получателю средств бюджета</w:t>
      </w:r>
      <w:r w:rsidRPr="002D557F">
        <w:rPr>
          <w:sz w:val="28"/>
          <w:szCs w:val="28"/>
        </w:rPr>
        <w:t xml:space="preserve"> </w:t>
      </w:r>
      <w:r>
        <w:rPr>
          <w:sz w:val="28"/>
          <w:szCs w:val="28"/>
        </w:rPr>
        <w:t>муниципального района</w:t>
      </w:r>
      <w:r w:rsidRPr="00CA2BD3">
        <w:rPr>
          <w:bCs/>
          <w:sz w:val="28"/>
          <w:szCs w:val="28"/>
        </w:rPr>
        <w:t xml:space="preserve"> и главному распорядителю средств бюджета</w:t>
      </w:r>
      <w:r w:rsidRPr="002D557F">
        <w:rPr>
          <w:sz w:val="28"/>
          <w:szCs w:val="28"/>
        </w:rPr>
        <w:t xml:space="preserve"> </w:t>
      </w:r>
      <w:r>
        <w:rPr>
          <w:sz w:val="28"/>
          <w:szCs w:val="28"/>
        </w:rPr>
        <w:t>муниципального района</w:t>
      </w:r>
      <w:r w:rsidRPr="00CA2BD3">
        <w:rPr>
          <w:bCs/>
          <w:sz w:val="28"/>
          <w:szCs w:val="28"/>
        </w:rPr>
        <w:t>, в ведении которого находится получатель средств бюджета</w:t>
      </w:r>
      <w:r w:rsidRPr="002D557F">
        <w:rPr>
          <w:sz w:val="28"/>
          <w:szCs w:val="28"/>
        </w:rPr>
        <w:t xml:space="preserve"> </w:t>
      </w:r>
      <w:r>
        <w:rPr>
          <w:sz w:val="28"/>
          <w:szCs w:val="28"/>
        </w:rPr>
        <w:t>муниципального района</w:t>
      </w:r>
      <w:r w:rsidRPr="00CA2BD3">
        <w:rPr>
          <w:bCs/>
          <w:sz w:val="28"/>
          <w:szCs w:val="28"/>
        </w:rPr>
        <w:t>, Уведомление о превышении бюджетным обязательством неиспользованных лимитов бюджетных обязательств, реквизиты которого  установлены в приложении 4 к Порядку, утвержденному приказом Министерства финансов Российской Федерации № 258н (далее – Уведомление о превышении).</w:t>
      </w:r>
    </w:p>
    <w:p w:rsidR="004A3F1D" w:rsidRPr="00CA2BD3" w:rsidRDefault="004A3F1D" w:rsidP="004A3F1D">
      <w:pPr>
        <w:ind w:firstLine="709"/>
        <w:jc w:val="both"/>
        <w:rPr>
          <w:bCs/>
          <w:sz w:val="28"/>
          <w:szCs w:val="28"/>
        </w:rPr>
      </w:pPr>
      <w:bookmarkStart w:id="13" w:name="Par71"/>
      <w:bookmarkEnd w:id="13"/>
      <w:r w:rsidRPr="00CA2BD3">
        <w:rPr>
          <w:bCs/>
          <w:sz w:val="28"/>
          <w:szCs w:val="28"/>
        </w:rPr>
        <w:t>18.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4A3F1D" w:rsidRPr="00CA2BD3" w:rsidRDefault="004A3F1D" w:rsidP="004A3F1D">
      <w:pPr>
        <w:ind w:firstLine="709"/>
        <w:jc w:val="both"/>
        <w:rPr>
          <w:bCs/>
          <w:sz w:val="28"/>
          <w:szCs w:val="28"/>
        </w:rPr>
      </w:pPr>
      <w:r w:rsidRPr="00CA2BD3">
        <w:rPr>
          <w:bCs/>
          <w:sz w:val="28"/>
          <w:szCs w:val="28"/>
        </w:rPr>
        <w:lastRenderedPageBreak/>
        <w:t>в отношении бюджетных обязательств, возникших на основании документов-оснований, предусмотренных пунктами 1 – 6, 13 и 14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4A3F1D" w:rsidRPr="00CA2BD3" w:rsidRDefault="004A3F1D" w:rsidP="004A3F1D">
      <w:pPr>
        <w:ind w:firstLine="709"/>
        <w:jc w:val="both"/>
        <w:rPr>
          <w:bCs/>
          <w:sz w:val="28"/>
          <w:szCs w:val="28"/>
        </w:rPr>
      </w:pPr>
      <w:r w:rsidRPr="00CA2BD3">
        <w:rPr>
          <w:bCs/>
          <w:sz w:val="28"/>
          <w:szCs w:val="28"/>
        </w:rPr>
        <w:t>в отношении бюджетных обязательств, возникших на основании документов-оснований, предусмотренных пунктами 7 – 11 графы 2 Перечня, – на сумму, предусмотренную на плановый период (при наличии).</w:t>
      </w:r>
    </w:p>
    <w:p w:rsidR="004A3F1D" w:rsidRPr="00CA2BD3" w:rsidRDefault="004A3F1D" w:rsidP="004A3F1D">
      <w:pPr>
        <w:ind w:firstLine="709"/>
        <w:jc w:val="both"/>
        <w:rPr>
          <w:bCs/>
          <w:sz w:val="28"/>
          <w:szCs w:val="28"/>
        </w:rPr>
      </w:pPr>
      <w:bookmarkStart w:id="14" w:name="Par72"/>
      <w:bookmarkEnd w:id="14"/>
      <w:r w:rsidRPr="00CA2BD3">
        <w:rPr>
          <w:bCs/>
          <w:sz w:val="28"/>
          <w:szCs w:val="28"/>
        </w:rPr>
        <w:t xml:space="preserve">В бюджетные обязательства, в которые внесены изменения в соответствии с настоящим пунктом, получателем средств бюджета </w:t>
      </w:r>
      <w:r>
        <w:rPr>
          <w:sz w:val="28"/>
          <w:szCs w:val="28"/>
        </w:rPr>
        <w:t>муниципального района</w:t>
      </w:r>
      <w:r w:rsidRPr="00CA2BD3">
        <w:rPr>
          <w:bCs/>
          <w:sz w:val="28"/>
          <w:szCs w:val="28"/>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CA2BD3">
        <w:rPr>
          <w:sz w:val="28"/>
          <w:szCs w:val="28"/>
        </w:rPr>
        <w:t>настоящего</w:t>
      </w:r>
      <w:r w:rsidRPr="00CA2BD3">
        <w:rPr>
          <w:bCs/>
          <w:sz w:val="28"/>
          <w:szCs w:val="28"/>
        </w:rPr>
        <w:t xml:space="preserve"> Порядка не позднее первого рабочего дня апреля текущего финансового года.</w:t>
      </w:r>
    </w:p>
    <w:p w:rsidR="004A3F1D" w:rsidRPr="00CA2BD3" w:rsidRDefault="004A3F1D" w:rsidP="004A3F1D">
      <w:pPr>
        <w:ind w:firstLine="709"/>
        <w:jc w:val="both"/>
        <w:rPr>
          <w:bCs/>
          <w:sz w:val="28"/>
          <w:szCs w:val="28"/>
        </w:rPr>
      </w:pPr>
      <w:r w:rsidRPr="00CA2BD3">
        <w:rPr>
          <w:bCs/>
          <w:sz w:val="28"/>
          <w:szCs w:val="28"/>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r>
        <w:rPr>
          <w:sz w:val="28"/>
          <w:szCs w:val="28"/>
        </w:rPr>
        <w:t>муниципального района</w:t>
      </w:r>
      <w:r w:rsidRPr="00CA2BD3">
        <w:rPr>
          <w:bCs/>
          <w:sz w:val="28"/>
          <w:szCs w:val="28"/>
        </w:rPr>
        <w:t xml:space="preserve"> не позднее пятнадцатого февраля текущего финансового года.</w:t>
      </w:r>
    </w:p>
    <w:p w:rsidR="004A3F1D" w:rsidRPr="00CA2BD3" w:rsidRDefault="004A3F1D" w:rsidP="004A3F1D">
      <w:pPr>
        <w:ind w:firstLine="709"/>
        <w:jc w:val="both"/>
        <w:rPr>
          <w:bCs/>
          <w:sz w:val="28"/>
          <w:szCs w:val="28"/>
        </w:rPr>
      </w:pPr>
      <w:r w:rsidRPr="00CA2BD3">
        <w:rPr>
          <w:bCs/>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11 настоящего Порядка, направляет для сведения </w:t>
      </w:r>
      <w:r>
        <w:rPr>
          <w:bCs/>
          <w:sz w:val="28"/>
          <w:szCs w:val="28"/>
        </w:rPr>
        <w:t xml:space="preserve">главному распорядителю средств </w:t>
      </w:r>
      <w:r w:rsidRPr="00CA2BD3">
        <w:rPr>
          <w:bCs/>
          <w:sz w:val="28"/>
          <w:szCs w:val="28"/>
        </w:rPr>
        <w:t xml:space="preserve"> бюджета</w:t>
      </w:r>
      <w:r w:rsidRPr="002D557F">
        <w:rPr>
          <w:sz w:val="28"/>
          <w:szCs w:val="28"/>
        </w:rPr>
        <w:t xml:space="preserve"> </w:t>
      </w:r>
      <w:r>
        <w:rPr>
          <w:sz w:val="28"/>
          <w:szCs w:val="28"/>
        </w:rPr>
        <w:t>муниципального района</w:t>
      </w:r>
      <w:r w:rsidRPr="00CA2BD3">
        <w:rPr>
          <w:bCs/>
          <w:sz w:val="28"/>
          <w:szCs w:val="28"/>
        </w:rPr>
        <w:t>, в ведении которого находится получатель средств бюджета</w:t>
      </w:r>
      <w:r w:rsidRPr="002D557F">
        <w:rPr>
          <w:sz w:val="28"/>
          <w:szCs w:val="28"/>
        </w:rPr>
        <w:t xml:space="preserve"> </w:t>
      </w:r>
      <w:r>
        <w:rPr>
          <w:sz w:val="28"/>
          <w:szCs w:val="28"/>
        </w:rPr>
        <w:t>муниципального района</w:t>
      </w:r>
      <w:r w:rsidRPr="00CA2BD3">
        <w:rPr>
          <w:bCs/>
          <w:sz w:val="28"/>
          <w:szCs w:val="28"/>
        </w:rPr>
        <w:t>, Уведомление о превышении не позднее следующего рабочего дня после дня совершения операций, предусмотренных настоящим пунктом.</w:t>
      </w:r>
    </w:p>
    <w:p w:rsidR="004A3F1D" w:rsidRPr="00CA2BD3" w:rsidRDefault="004A3F1D" w:rsidP="004A3F1D">
      <w:pPr>
        <w:ind w:firstLine="709"/>
        <w:jc w:val="both"/>
        <w:rPr>
          <w:bCs/>
          <w:sz w:val="28"/>
          <w:szCs w:val="28"/>
        </w:rPr>
      </w:pPr>
      <w:r w:rsidRPr="00CA2BD3">
        <w:rPr>
          <w:bCs/>
          <w:sz w:val="28"/>
          <w:szCs w:val="28"/>
        </w:rPr>
        <w:t xml:space="preserve">19. В случае ликвидации, реорганизации получателя средств бюджета </w:t>
      </w:r>
      <w:r>
        <w:rPr>
          <w:sz w:val="28"/>
          <w:szCs w:val="28"/>
        </w:rPr>
        <w:t>муниципального района</w:t>
      </w:r>
      <w:r w:rsidRPr="00CA2BD3">
        <w:rPr>
          <w:bCs/>
          <w:sz w:val="28"/>
          <w:szCs w:val="28"/>
        </w:rPr>
        <w:t xml:space="preserve"> 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w:t>
      </w:r>
      <w:r>
        <w:rPr>
          <w:bCs/>
          <w:sz w:val="28"/>
          <w:szCs w:val="28"/>
        </w:rPr>
        <w:t>б</w:t>
      </w:r>
      <w:r w:rsidRPr="00CA2BD3">
        <w:rPr>
          <w:bCs/>
          <w:sz w:val="28"/>
          <w:szCs w:val="28"/>
        </w:rPr>
        <w:t>юджета</w:t>
      </w:r>
      <w:r w:rsidRPr="002D557F">
        <w:rPr>
          <w:sz w:val="28"/>
          <w:szCs w:val="28"/>
        </w:rPr>
        <w:t xml:space="preserve"> </w:t>
      </w:r>
      <w:r>
        <w:rPr>
          <w:sz w:val="28"/>
          <w:szCs w:val="28"/>
        </w:rPr>
        <w:t>муниципального района</w:t>
      </w:r>
      <w:r w:rsidRPr="00CA2BD3">
        <w:rPr>
          <w:bCs/>
          <w:sz w:val="28"/>
          <w:szCs w:val="28"/>
        </w:rPr>
        <w:t>, 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Pr="002D557F">
        <w:rPr>
          <w:sz w:val="28"/>
          <w:szCs w:val="28"/>
        </w:rPr>
        <w:t xml:space="preserve"> </w:t>
      </w:r>
      <w:r>
        <w:rPr>
          <w:sz w:val="28"/>
          <w:szCs w:val="28"/>
        </w:rPr>
        <w:t>муниципального района</w:t>
      </w:r>
      <w:r w:rsidRPr="00CA2BD3">
        <w:rPr>
          <w:bCs/>
          <w:sz w:val="28"/>
          <w:szCs w:val="28"/>
        </w:rPr>
        <w:t xml:space="preserve"> в части аннулирования соответствующих неисполненных бюджетных обязательств.</w:t>
      </w:r>
    </w:p>
    <w:p w:rsidR="004A3F1D" w:rsidRPr="00CA2BD3" w:rsidRDefault="004A3F1D" w:rsidP="004A3F1D">
      <w:pPr>
        <w:ind w:firstLine="709"/>
        <w:jc w:val="both"/>
        <w:rPr>
          <w:bCs/>
          <w:sz w:val="28"/>
          <w:szCs w:val="28"/>
        </w:rPr>
      </w:pPr>
    </w:p>
    <w:p w:rsidR="004A3F1D" w:rsidRPr="00CA2BD3" w:rsidRDefault="004A3F1D" w:rsidP="004A3F1D">
      <w:pPr>
        <w:jc w:val="center"/>
        <w:outlineLvl w:val="0"/>
        <w:rPr>
          <w:b/>
          <w:sz w:val="28"/>
          <w:szCs w:val="28"/>
        </w:rPr>
      </w:pPr>
      <w:r w:rsidRPr="00CA2BD3">
        <w:rPr>
          <w:b/>
          <w:sz w:val="28"/>
          <w:szCs w:val="28"/>
        </w:rPr>
        <w:t>III. Особенности учета бюджетных обязательств</w:t>
      </w:r>
    </w:p>
    <w:p w:rsidR="004A3F1D" w:rsidRPr="00CA2BD3" w:rsidRDefault="004A3F1D" w:rsidP="004A3F1D">
      <w:pPr>
        <w:pStyle w:val="ConsPlusNormal"/>
        <w:jc w:val="center"/>
        <w:rPr>
          <w:rFonts w:ascii="Times New Roman" w:hAnsi="Times New Roman" w:cs="Times New Roman"/>
          <w:b/>
          <w:sz w:val="28"/>
          <w:szCs w:val="28"/>
        </w:rPr>
      </w:pPr>
      <w:r w:rsidRPr="00CA2BD3">
        <w:rPr>
          <w:rFonts w:ascii="Times New Roman" w:hAnsi="Times New Roman" w:cs="Times New Roman"/>
          <w:b/>
          <w:sz w:val="28"/>
          <w:szCs w:val="28"/>
        </w:rPr>
        <w:t>по исполнительным документам и решениям налоговых органов</w:t>
      </w:r>
    </w:p>
    <w:p w:rsidR="004A3F1D" w:rsidRPr="00CA2BD3" w:rsidRDefault="004A3F1D" w:rsidP="004A3F1D">
      <w:pPr>
        <w:pStyle w:val="ConsPlusNormal"/>
        <w:jc w:val="center"/>
        <w:rPr>
          <w:rFonts w:ascii="Times New Roman" w:hAnsi="Times New Roman" w:cs="Times New Roman"/>
          <w:b/>
          <w:sz w:val="28"/>
          <w:szCs w:val="28"/>
        </w:rPr>
      </w:pPr>
    </w:p>
    <w:p w:rsidR="004A3F1D" w:rsidRPr="00CA2BD3" w:rsidRDefault="004A3F1D" w:rsidP="004A3F1D">
      <w:pPr>
        <w:ind w:firstLine="709"/>
        <w:jc w:val="both"/>
        <w:rPr>
          <w:sz w:val="28"/>
          <w:szCs w:val="28"/>
        </w:rPr>
      </w:pPr>
      <w:r w:rsidRPr="00CA2BD3">
        <w:rPr>
          <w:sz w:val="28"/>
          <w:szCs w:val="28"/>
        </w:rPr>
        <w:lastRenderedPageBreak/>
        <w:t xml:space="preserve">20. В случае если </w:t>
      </w:r>
      <w:r w:rsidRPr="00CA2BD3">
        <w:rPr>
          <w:bCs/>
          <w:sz w:val="28"/>
          <w:szCs w:val="28"/>
        </w:rPr>
        <w:t>органом, осуществляющим открытие и ведение лицевых счетов,</w:t>
      </w:r>
      <w:r w:rsidRPr="00CA2BD3">
        <w:rPr>
          <w:sz w:val="28"/>
          <w:szCs w:val="28"/>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4A3F1D" w:rsidRPr="00CA2BD3" w:rsidRDefault="004A3F1D" w:rsidP="004A3F1D">
      <w:pPr>
        <w:ind w:firstLine="709"/>
        <w:jc w:val="both"/>
        <w:rPr>
          <w:sz w:val="28"/>
          <w:szCs w:val="28"/>
        </w:rPr>
      </w:pPr>
      <w:r w:rsidRPr="00CA2BD3">
        <w:rPr>
          <w:sz w:val="28"/>
          <w:szCs w:val="28"/>
        </w:rPr>
        <w:t>21.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Pr="0052293F">
        <w:rPr>
          <w:sz w:val="28"/>
          <w:szCs w:val="28"/>
        </w:rPr>
        <w:t xml:space="preserve"> </w:t>
      </w:r>
      <w:r>
        <w:rPr>
          <w:sz w:val="28"/>
          <w:szCs w:val="28"/>
        </w:rPr>
        <w:t>муниципального района</w:t>
      </w:r>
      <w:r w:rsidRPr="00CA2BD3">
        <w:rPr>
          <w:sz w:val="28"/>
          <w:szCs w:val="28"/>
        </w:rPr>
        <w:t>.</w:t>
      </w:r>
    </w:p>
    <w:p w:rsidR="004A3F1D" w:rsidRPr="00CA2BD3" w:rsidRDefault="004A3F1D" w:rsidP="004A3F1D">
      <w:pPr>
        <w:pStyle w:val="ConsPlusNormal"/>
        <w:rPr>
          <w:rFonts w:ascii="Times New Roman" w:hAnsi="Times New Roman" w:cs="Times New Roman"/>
          <w:sz w:val="28"/>
          <w:szCs w:val="28"/>
        </w:rPr>
      </w:pPr>
    </w:p>
    <w:p w:rsidR="004A3F1D" w:rsidRPr="00CA2BD3" w:rsidRDefault="004A3F1D" w:rsidP="004A3F1D">
      <w:pPr>
        <w:jc w:val="center"/>
        <w:outlineLvl w:val="0"/>
        <w:rPr>
          <w:b/>
          <w:sz w:val="28"/>
          <w:szCs w:val="28"/>
        </w:rPr>
      </w:pPr>
      <w:r w:rsidRPr="00CA2BD3">
        <w:rPr>
          <w:b/>
          <w:sz w:val="28"/>
          <w:szCs w:val="28"/>
          <w:lang w:val="en-US"/>
        </w:rPr>
        <w:t>IV</w:t>
      </w:r>
      <w:r w:rsidRPr="00CA2BD3">
        <w:rPr>
          <w:b/>
        </w:rPr>
        <w:t>.</w:t>
      </w:r>
      <w:r w:rsidRPr="00CA2BD3">
        <w:rPr>
          <w:b/>
          <w:sz w:val="28"/>
          <w:szCs w:val="28"/>
        </w:rPr>
        <w:t xml:space="preserve"> Порядок постановки на учет денежных обязательств</w:t>
      </w:r>
    </w:p>
    <w:p w:rsidR="004A3F1D" w:rsidRPr="00CA2BD3" w:rsidRDefault="004A3F1D" w:rsidP="004A3F1D">
      <w:pPr>
        <w:jc w:val="center"/>
        <w:outlineLvl w:val="0"/>
        <w:rPr>
          <w:b/>
          <w:sz w:val="28"/>
          <w:szCs w:val="28"/>
        </w:rPr>
      </w:pPr>
      <w:r w:rsidRPr="00CA2BD3">
        <w:rPr>
          <w:b/>
          <w:sz w:val="28"/>
          <w:szCs w:val="28"/>
        </w:rPr>
        <w:t>и внесения в них изменений</w:t>
      </w:r>
    </w:p>
    <w:p w:rsidR="004A3F1D" w:rsidRPr="00CA2BD3" w:rsidRDefault="004A3F1D" w:rsidP="004A3F1D">
      <w:pPr>
        <w:jc w:val="center"/>
        <w:outlineLvl w:val="0"/>
        <w:rPr>
          <w:b/>
          <w:sz w:val="28"/>
          <w:szCs w:val="28"/>
        </w:rPr>
      </w:pPr>
    </w:p>
    <w:p w:rsidR="004A3F1D" w:rsidRPr="00CA2BD3" w:rsidRDefault="004A3F1D" w:rsidP="004A3F1D">
      <w:pPr>
        <w:ind w:firstLine="709"/>
        <w:jc w:val="both"/>
        <w:rPr>
          <w:sz w:val="28"/>
          <w:szCs w:val="28"/>
        </w:rPr>
      </w:pPr>
      <w:r w:rsidRPr="00CA2BD3">
        <w:rPr>
          <w:sz w:val="28"/>
          <w:szCs w:val="28"/>
        </w:rPr>
        <w:t xml:space="preserve">22. Сведения о денежных обязательствах по принятым бюджетным обязательствам формируются </w:t>
      </w:r>
      <w:r w:rsidRPr="00CA2BD3">
        <w:rPr>
          <w:bCs/>
          <w:sz w:val="28"/>
          <w:szCs w:val="28"/>
        </w:rPr>
        <w:t>органом, осуществляющим открытие и ведение лицевых счетов,</w:t>
      </w:r>
      <w:r w:rsidRPr="00CA2BD3">
        <w:rPr>
          <w:sz w:val="28"/>
          <w:szCs w:val="28"/>
        </w:rPr>
        <w:t xml:space="preserve"> в срок, определенный для оплаты денежного обязательства в соответствии с установленным Министерством финансов Республики Мордовия порядком санкционирования оплаты денежных обязательств получателей средств бюджета</w:t>
      </w:r>
      <w:r w:rsidRPr="00033999">
        <w:rPr>
          <w:sz w:val="28"/>
          <w:szCs w:val="28"/>
        </w:rPr>
        <w:t xml:space="preserve"> </w:t>
      </w:r>
      <w:r>
        <w:rPr>
          <w:sz w:val="28"/>
          <w:szCs w:val="28"/>
        </w:rPr>
        <w:t xml:space="preserve">муниципального района </w:t>
      </w:r>
      <w:r w:rsidRPr="00CA2BD3">
        <w:rPr>
          <w:sz w:val="28"/>
          <w:szCs w:val="28"/>
        </w:rPr>
        <w:t xml:space="preserve">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sz w:val="28"/>
          <w:szCs w:val="28"/>
        </w:rPr>
        <w:t>муниципального района</w:t>
      </w:r>
      <w:r w:rsidRPr="00CA2BD3">
        <w:rPr>
          <w:bCs/>
          <w:sz w:val="28"/>
          <w:szCs w:val="28"/>
        </w:rPr>
        <w:t xml:space="preserve"> </w:t>
      </w:r>
      <w:r w:rsidRPr="00CA2BD3">
        <w:rPr>
          <w:sz w:val="28"/>
          <w:szCs w:val="28"/>
        </w:rPr>
        <w:t xml:space="preserve">Республики Мордовия (далее </w:t>
      </w:r>
      <w:r w:rsidRPr="00CA2BD3">
        <w:rPr>
          <w:bCs/>
          <w:sz w:val="28"/>
          <w:szCs w:val="28"/>
        </w:rPr>
        <w:t xml:space="preserve">– </w:t>
      </w:r>
      <w:r w:rsidRPr="00CA2BD3">
        <w:rPr>
          <w:sz w:val="28"/>
          <w:szCs w:val="28"/>
        </w:rPr>
        <w:t>порядок санкционирования), за исключением случаев, указанных в части второй настоящего пункта.</w:t>
      </w:r>
    </w:p>
    <w:p w:rsidR="004A3F1D" w:rsidRPr="00CA2BD3" w:rsidRDefault="004A3F1D" w:rsidP="004A3F1D">
      <w:pPr>
        <w:ind w:firstLine="709"/>
        <w:jc w:val="both"/>
        <w:rPr>
          <w:sz w:val="28"/>
          <w:szCs w:val="28"/>
        </w:rPr>
      </w:pPr>
      <w:bookmarkStart w:id="15" w:name="Par4"/>
      <w:bookmarkEnd w:id="15"/>
      <w:r w:rsidRPr="00CA2BD3">
        <w:rPr>
          <w:sz w:val="28"/>
          <w:szCs w:val="28"/>
        </w:rPr>
        <w:t>Сведения о денежных обязательствах, не содержащие сведения, составляющие государственную тайну, формируются получателем средств бюджета</w:t>
      </w:r>
      <w:r w:rsidRPr="00033999">
        <w:rPr>
          <w:sz w:val="28"/>
          <w:szCs w:val="28"/>
        </w:rPr>
        <w:t xml:space="preserve"> </w:t>
      </w:r>
      <w:r>
        <w:rPr>
          <w:sz w:val="28"/>
          <w:szCs w:val="28"/>
        </w:rPr>
        <w:t>муниципального района</w:t>
      </w:r>
      <w:r w:rsidRPr="00CA2BD3">
        <w:rPr>
          <w:sz w:val="28"/>
          <w:szCs w:val="28"/>
        </w:rPr>
        <w:t xml:space="preserve"> не позднее рабочего дня, следующего за днем возникновения денежного обязательства, в случае:</w:t>
      </w:r>
    </w:p>
    <w:p w:rsidR="004A3F1D" w:rsidRPr="00CA2BD3" w:rsidRDefault="004A3F1D" w:rsidP="004A3F1D">
      <w:pPr>
        <w:ind w:firstLine="709"/>
        <w:jc w:val="both"/>
        <w:rPr>
          <w:sz w:val="28"/>
          <w:szCs w:val="28"/>
        </w:rPr>
      </w:pPr>
      <w:r w:rsidRPr="00CA2BD3">
        <w:rPr>
          <w:sz w:val="28"/>
          <w:szCs w:val="28"/>
        </w:rPr>
        <w:lastRenderedPageBreak/>
        <w:t>исполнения денежного обязательства неоднократно (в том числе с учетом ранее произведенных платежей, требующих подтверждения);</w:t>
      </w:r>
    </w:p>
    <w:p w:rsidR="004A3F1D" w:rsidRPr="00CA2BD3" w:rsidRDefault="004A3F1D" w:rsidP="004A3F1D">
      <w:pPr>
        <w:ind w:firstLine="709"/>
        <w:jc w:val="both"/>
        <w:rPr>
          <w:sz w:val="28"/>
          <w:szCs w:val="28"/>
        </w:rPr>
      </w:pPr>
      <w:r w:rsidRPr="00CA2BD3">
        <w:rPr>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4A3F1D" w:rsidRPr="00CA2BD3" w:rsidRDefault="004A3F1D" w:rsidP="004A3F1D">
      <w:pPr>
        <w:ind w:firstLine="709"/>
        <w:jc w:val="both"/>
        <w:rPr>
          <w:sz w:val="28"/>
          <w:szCs w:val="28"/>
        </w:rPr>
      </w:pPr>
      <w:r w:rsidRPr="00CA2BD3">
        <w:rPr>
          <w:sz w:val="28"/>
          <w:szCs w:val="28"/>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4A3F1D" w:rsidRPr="00CA2BD3" w:rsidRDefault="004A3F1D" w:rsidP="004A3F1D">
      <w:pPr>
        <w:ind w:firstLine="709"/>
        <w:jc w:val="both"/>
        <w:rPr>
          <w:sz w:val="28"/>
          <w:szCs w:val="28"/>
        </w:rPr>
      </w:pPr>
      <w:r w:rsidRPr="00CA2BD3">
        <w:rPr>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4A3F1D" w:rsidRPr="00CA2BD3" w:rsidRDefault="004A3F1D" w:rsidP="004A3F1D">
      <w:pPr>
        <w:ind w:firstLine="709"/>
        <w:jc w:val="both"/>
        <w:rPr>
          <w:sz w:val="28"/>
          <w:szCs w:val="28"/>
        </w:rPr>
      </w:pPr>
      <w:bookmarkStart w:id="16" w:name="Par9"/>
      <w:bookmarkEnd w:id="16"/>
      <w:r w:rsidRPr="00CA2BD3">
        <w:rPr>
          <w:sz w:val="28"/>
          <w:szCs w:val="28"/>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5 и 6 графы 2 Перечня.</w:t>
      </w:r>
    </w:p>
    <w:p w:rsidR="004A3F1D" w:rsidRPr="00CA2BD3" w:rsidRDefault="004A3F1D" w:rsidP="004A3F1D">
      <w:pPr>
        <w:ind w:firstLine="709"/>
        <w:jc w:val="both"/>
        <w:rPr>
          <w:sz w:val="28"/>
          <w:szCs w:val="28"/>
        </w:rPr>
      </w:pPr>
      <w:r w:rsidRPr="00CA2BD3">
        <w:rPr>
          <w:sz w:val="28"/>
          <w:szCs w:val="28"/>
        </w:rPr>
        <w:t>23.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4A3F1D" w:rsidRPr="00CA2BD3" w:rsidRDefault="004A3F1D" w:rsidP="004A3F1D">
      <w:pPr>
        <w:ind w:firstLine="709"/>
        <w:jc w:val="both"/>
        <w:rPr>
          <w:sz w:val="28"/>
          <w:szCs w:val="28"/>
        </w:rPr>
      </w:pPr>
      <w:r w:rsidRPr="00CA2BD3">
        <w:rPr>
          <w:sz w:val="28"/>
          <w:szCs w:val="28"/>
        </w:rPr>
        <w:t xml:space="preserve">24. Орган, </w:t>
      </w:r>
      <w:r w:rsidRPr="00CA2BD3">
        <w:rPr>
          <w:bCs/>
          <w:sz w:val="28"/>
          <w:szCs w:val="28"/>
        </w:rPr>
        <w:t>осуществляющий открытие и ведение лицевых счетов,</w:t>
      </w:r>
      <w:r w:rsidRPr="00CA2BD3">
        <w:rPr>
          <w:sz w:val="28"/>
          <w:szCs w:val="28"/>
        </w:rPr>
        <w:t xml:space="preserve"> не позднее следующего рабочего дня со дня представления получателем средств бюджета</w:t>
      </w:r>
      <w:r w:rsidRPr="00033999">
        <w:rPr>
          <w:sz w:val="28"/>
          <w:szCs w:val="28"/>
        </w:rPr>
        <w:t xml:space="preserve"> </w:t>
      </w:r>
      <w:r>
        <w:rPr>
          <w:sz w:val="28"/>
          <w:szCs w:val="28"/>
        </w:rPr>
        <w:t>муниципального района</w:t>
      </w:r>
      <w:r w:rsidRPr="00CA2BD3">
        <w:rPr>
          <w:sz w:val="28"/>
          <w:szCs w:val="28"/>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4A3F1D" w:rsidRPr="00CA2BD3" w:rsidRDefault="004A3F1D" w:rsidP="004A3F1D">
      <w:pPr>
        <w:ind w:firstLine="709"/>
        <w:jc w:val="both"/>
        <w:rPr>
          <w:sz w:val="28"/>
          <w:szCs w:val="28"/>
        </w:rPr>
      </w:pPr>
      <w:r w:rsidRPr="00CA2BD3">
        <w:rPr>
          <w:sz w:val="28"/>
          <w:szCs w:val="28"/>
        </w:rPr>
        <w:lastRenderedPageBreak/>
        <w:t>информации по соответствующему бюджетному обязательству, учтенному на соответствующем лицевом счете получателя бюджетных средств;</w:t>
      </w:r>
    </w:p>
    <w:p w:rsidR="004A3F1D" w:rsidRPr="00CA2BD3" w:rsidRDefault="004A3F1D" w:rsidP="004A3F1D">
      <w:pPr>
        <w:ind w:firstLine="709"/>
        <w:jc w:val="both"/>
        <w:rPr>
          <w:sz w:val="28"/>
          <w:szCs w:val="28"/>
        </w:rPr>
      </w:pPr>
      <w:r w:rsidRPr="00CA2BD3">
        <w:rPr>
          <w:sz w:val="28"/>
          <w:szCs w:val="28"/>
        </w:rPr>
        <w:t xml:space="preserve">информации, подлежащей включению в Сведения о денежном обязательстве в соответствии с приложением 2 к Порядку, утвержденному </w:t>
      </w:r>
      <w:r w:rsidRPr="00CA2BD3">
        <w:rPr>
          <w:bCs/>
          <w:sz w:val="28"/>
          <w:szCs w:val="28"/>
        </w:rPr>
        <w:t>приказом Министерства финансов Российской Федерации №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4A3F1D" w:rsidRPr="00CA2BD3" w:rsidRDefault="004A3F1D" w:rsidP="004A3F1D">
      <w:pPr>
        <w:ind w:firstLine="709"/>
        <w:jc w:val="both"/>
        <w:rPr>
          <w:sz w:val="28"/>
          <w:szCs w:val="28"/>
        </w:rPr>
      </w:pPr>
      <w:r w:rsidRPr="00CA2BD3">
        <w:rPr>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Pr="00033999">
        <w:rPr>
          <w:sz w:val="28"/>
          <w:szCs w:val="28"/>
        </w:rPr>
        <w:t xml:space="preserve"> </w:t>
      </w:r>
      <w:r>
        <w:rPr>
          <w:sz w:val="28"/>
          <w:szCs w:val="28"/>
        </w:rPr>
        <w:t>муниципального района</w:t>
      </w:r>
      <w:r w:rsidRPr="00CA2BD3">
        <w:rPr>
          <w:sz w:val="28"/>
          <w:szCs w:val="28"/>
        </w:rPr>
        <w:t xml:space="preserve"> в орган, </w:t>
      </w:r>
      <w:r w:rsidRPr="00CA2BD3">
        <w:rPr>
          <w:bCs/>
          <w:sz w:val="28"/>
          <w:szCs w:val="28"/>
        </w:rPr>
        <w:t>осуществляющий открытие и ведение лицевых счетов,</w:t>
      </w:r>
      <w:r w:rsidRPr="00CA2BD3">
        <w:rPr>
          <w:sz w:val="28"/>
          <w:szCs w:val="28"/>
        </w:rPr>
        <w:t xml:space="preserve"> для постановки на учет денежных обязательств в соответствии с Порядком.</w:t>
      </w:r>
    </w:p>
    <w:p w:rsidR="004A3F1D" w:rsidRPr="00CA2BD3" w:rsidRDefault="004A3F1D" w:rsidP="004A3F1D">
      <w:pPr>
        <w:ind w:firstLine="709"/>
        <w:jc w:val="both"/>
        <w:rPr>
          <w:sz w:val="28"/>
          <w:szCs w:val="28"/>
        </w:rPr>
      </w:pPr>
      <w:r w:rsidRPr="00CA2BD3">
        <w:rPr>
          <w:sz w:val="28"/>
          <w:szCs w:val="28"/>
        </w:rPr>
        <w:t>В случае исполнения бюджетного обязательства, содержащего более одного кода классификации расходов бюджета</w:t>
      </w:r>
      <w:r w:rsidRPr="00033999">
        <w:rPr>
          <w:sz w:val="28"/>
          <w:szCs w:val="28"/>
        </w:rPr>
        <w:t xml:space="preserve"> </w:t>
      </w:r>
      <w:r>
        <w:rPr>
          <w:sz w:val="28"/>
          <w:szCs w:val="28"/>
        </w:rPr>
        <w:t>муниципального района</w:t>
      </w:r>
      <w:r w:rsidRPr="00CA2BD3">
        <w:rPr>
          <w:sz w:val="28"/>
          <w:szCs w:val="28"/>
        </w:rPr>
        <w:t>,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r w:rsidRPr="00033999">
        <w:rPr>
          <w:sz w:val="28"/>
          <w:szCs w:val="28"/>
        </w:rPr>
        <w:t xml:space="preserve"> </w:t>
      </w:r>
      <w:r>
        <w:rPr>
          <w:sz w:val="28"/>
          <w:szCs w:val="28"/>
        </w:rPr>
        <w:t>муниципального района</w:t>
      </w:r>
      <w:r w:rsidRPr="00CA2BD3">
        <w:rPr>
          <w:sz w:val="28"/>
          <w:szCs w:val="28"/>
        </w:rPr>
        <w:t>.</w:t>
      </w:r>
    </w:p>
    <w:p w:rsidR="004A3F1D" w:rsidRPr="00CA2BD3" w:rsidRDefault="004A3F1D" w:rsidP="004A3F1D">
      <w:pPr>
        <w:ind w:firstLine="709"/>
        <w:jc w:val="both"/>
        <w:rPr>
          <w:sz w:val="28"/>
          <w:szCs w:val="28"/>
        </w:rPr>
      </w:pPr>
      <w:r w:rsidRPr="00CA2BD3">
        <w:rPr>
          <w:sz w:val="28"/>
          <w:szCs w:val="28"/>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5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4A3F1D" w:rsidRPr="00CA2BD3" w:rsidRDefault="004A3F1D" w:rsidP="004A3F1D">
      <w:pPr>
        <w:ind w:firstLine="709"/>
        <w:jc w:val="both"/>
        <w:rPr>
          <w:sz w:val="28"/>
          <w:szCs w:val="28"/>
        </w:rPr>
      </w:pPr>
      <w:r w:rsidRPr="00CA2BD3">
        <w:rPr>
          <w:sz w:val="2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4A3F1D" w:rsidRPr="00CA2BD3" w:rsidRDefault="004A3F1D" w:rsidP="004A3F1D">
      <w:pPr>
        <w:ind w:firstLine="709"/>
        <w:jc w:val="both"/>
        <w:rPr>
          <w:sz w:val="28"/>
          <w:szCs w:val="28"/>
        </w:rPr>
      </w:pPr>
      <w:r w:rsidRPr="00CA2BD3">
        <w:rPr>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4A3F1D" w:rsidRPr="00CA2BD3" w:rsidRDefault="004A3F1D" w:rsidP="004A3F1D">
      <w:pPr>
        <w:ind w:firstLine="709"/>
        <w:jc w:val="both"/>
        <w:rPr>
          <w:sz w:val="28"/>
          <w:szCs w:val="28"/>
        </w:rPr>
      </w:pPr>
      <w:r w:rsidRPr="00CA2BD3">
        <w:rPr>
          <w:sz w:val="28"/>
          <w:szCs w:val="28"/>
        </w:rPr>
        <w:t xml:space="preserve">25.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w:t>
      </w:r>
      <w:r w:rsidRPr="00CA2BD3">
        <w:rPr>
          <w:sz w:val="28"/>
          <w:szCs w:val="28"/>
        </w:rPr>
        <w:lastRenderedPageBreak/>
        <w:t>(вносит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Pr="00033999">
        <w:rPr>
          <w:sz w:val="28"/>
          <w:szCs w:val="28"/>
        </w:rPr>
        <w:t xml:space="preserve"> </w:t>
      </w:r>
      <w:r>
        <w:rPr>
          <w:sz w:val="28"/>
          <w:szCs w:val="28"/>
        </w:rPr>
        <w:t>муниципального района</w:t>
      </w:r>
      <w:r w:rsidRPr="00CA2BD3">
        <w:rPr>
          <w:sz w:val="28"/>
          <w:szCs w:val="28"/>
        </w:rPr>
        <w:t xml:space="preserve">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приложении</w:t>
      </w:r>
      <w:r w:rsidRPr="00CA2BD3">
        <w:rPr>
          <w:bCs/>
          <w:sz w:val="28"/>
          <w:szCs w:val="28"/>
        </w:rPr>
        <w:t xml:space="preserve"> 13 к Порядку, </w:t>
      </w:r>
      <w:r w:rsidRPr="00CA2BD3">
        <w:rPr>
          <w:sz w:val="28"/>
          <w:szCs w:val="28"/>
        </w:rPr>
        <w:t xml:space="preserve">утвержденному </w:t>
      </w:r>
      <w:r w:rsidRPr="00CA2BD3">
        <w:rPr>
          <w:bCs/>
          <w:sz w:val="28"/>
          <w:szCs w:val="28"/>
        </w:rPr>
        <w:t>приказом Министерства финансов Российской Федерации № 258н</w:t>
      </w:r>
      <w:r w:rsidRPr="00CA2BD3">
        <w:rPr>
          <w:sz w:val="28"/>
          <w:szCs w:val="28"/>
        </w:rPr>
        <w:t xml:space="preserve"> (далее </w:t>
      </w:r>
      <w:r w:rsidRPr="00CA2BD3">
        <w:rPr>
          <w:bCs/>
          <w:sz w:val="28"/>
          <w:szCs w:val="28"/>
        </w:rPr>
        <w:t xml:space="preserve">– </w:t>
      </w:r>
      <w:r w:rsidRPr="00CA2BD3">
        <w:rPr>
          <w:sz w:val="28"/>
          <w:szCs w:val="28"/>
        </w:rPr>
        <w:t>Извещение о денежном обязательстве).</w:t>
      </w:r>
    </w:p>
    <w:p w:rsidR="004A3F1D" w:rsidRPr="00CA2BD3" w:rsidRDefault="004A3F1D" w:rsidP="004A3F1D">
      <w:pPr>
        <w:ind w:firstLine="709"/>
        <w:jc w:val="both"/>
        <w:rPr>
          <w:sz w:val="28"/>
          <w:szCs w:val="28"/>
        </w:rPr>
      </w:pPr>
      <w:r w:rsidRPr="00CA2BD3">
        <w:rPr>
          <w:sz w:val="28"/>
          <w:szCs w:val="28"/>
        </w:rPr>
        <w:t>Извещение о денежном обязательстве направляется получателю средств бюджета</w:t>
      </w:r>
      <w:r w:rsidRPr="00033999">
        <w:rPr>
          <w:sz w:val="28"/>
          <w:szCs w:val="28"/>
        </w:rPr>
        <w:t xml:space="preserve"> </w:t>
      </w:r>
      <w:r>
        <w:rPr>
          <w:sz w:val="28"/>
          <w:szCs w:val="28"/>
        </w:rPr>
        <w:t>муниципального района</w:t>
      </w:r>
      <w:r w:rsidRPr="00CA2BD3">
        <w:rPr>
          <w:sz w:val="28"/>
          <w:szCs w:val="28"/>
        </w:rPr>
        <w:t>:</w:t>
      </w:r>
    </w:p>
    <w:p w:rsidR="004A3F1D" w:rsidRPr="00CA2BD3" w:rsidRDefault="004A3F1D" w:rsidP="004A3F1D">
      <w:pPr>
        <w:ind w:firstLine="709"/>
        <w:jc w:val="both"/>
        <w:rPr>
          <w:sz w:val="28"/>
          <w:szCs w:val="28"/>
        </w:rPr>
      </w:pPr>
      <w:r w:rsidRPr="00CA2BD3">
        <w:rPr>
          <w:sz w:val="28"/>
          <w:szCs w:val="28"/>
        </w:rPr>
        <w:t xml:space="preserve">в форме электронного документа, подписанного электронной подписью уполномоченного лица органа, </w:t>
      </w:r>
      <w:r w:rsidRPr="00CA2BD3">
        <w:rPr>
          <w:bCs/>
          <w:sz w:val="28"/>
          <w:szCs w:val="28"/>
        </w:rPr>
        <w:t xml:space="preserve">осуществляющего открытие и ведение лицевых счетов, – </w:t>
      </w:r>
      <w:r w:rsidRPr="00CA2BD3">
        <w:rPr>
          <w:sz w:val="28"/>
          <w:szCs w:val="28"/>
        </w:rPr>
        <w:t>в отношении Сведений о денежном обязательстве, представленных в форме электронного документа;</w:t>
      </w:r>
    </w:p>
    <w:p w:rsidR="004A3F1D" w:rsidRPr="00CA2BD3" w:rsidRDefault="004A3F1D" w:rsidP="004A3F1D">
      <w:pPr>
        <w:ind w:firstLine="709"/>
        <w:jc w:val="both"/>
        <w:rPr>
          <w:sz w:val="28"/>
          <w:szCs w:val="28"/>
        </w:rPr>
      </w:pPr>
      <w:r w:rsidRPr="00CA2BD3">
        <w:rPr>
          <w:sz w:val="28"/>
          <w:szCs w:val="28"/>
        </w:rPr>
        <w:t xml:space="preserve">на бумажном носителе, подписанного уполномоченным лицом органа, </w:t>
      </w:r>
      <w:r w:rsidRPr="00CA2BD3">
        <w:rPr>
          <w:bCs/>
          <w:sz w:val="28"/>
          <w:szCs w:val="28"/>
        </w:rPr>
        <w:t>осуществляющего открытие и ведение лицевых счетов,</w:t>
      </w:r>
      <w:r w:rsidRPr="00CA2BD3">
        <w:rPr>
          <w:sz w:val="28"/>
          <w:szCs w:val="28"/>
        </w:rPr>
        <w:t xml:space="preserve"> – в отношении Сведений о денежном обязательстве, представленных на бумажном носителе.</w:t>
      </w:r>
    </w:p>
    <w:p w:rsidR="004A3F1D" w:rsidRPr="00CA2BD3" w:rsidRDefault="004A3F1D" w:rsidP="004A3F1D">
      <w:pPr>
        <w:ind w:firstLine="709"/>
        <w:jc w:val="both"/>
        <w:rPr>
          <w:sz w:val="28"/>
          <w:szCs w:val="28"/>
        </w:rPr>
      </w:pPr>
      <w:r w:rsidRPr="00CA2BD3">
        <w:rPr>
          <w:sz w:val="28"/>
          <w:szCs w:val="28"/>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CA2BD3">
        <w:rPr>
          <w:bCs/>
          <w:sz w:val="28"/>
          <w:szCs w:val="28"/>
        </w:rPr>
        <w:t>осуществляющего открытие и ведение лицевых счетов</w:t>
      </w:r>
      <w:r w:rsidRPr="00CA2BD3">
        <w:rPr>
          <w:sz w:val="28"/>
          <w:szCs w:val="28"/>
        </w:rPr>
        <w:t>.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4A3F1D" w:rsidRPr="00CA2BD3" w:rsidRDefault="004A3F1D" w:rsidP="004A3F1D">
      <w:pPr>
        <w:ind w:firstLine="709"/>
        <w:jc w:val="both"/>
        <w:rPr>
          <w:sz w:val="28"/>
          <w:szCs w:val="28"/>
        </w:rPr>
      </w:pPr>
      <w:r w:rsidRPr="00CA2BD3">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4A3F1D" w:rsidRPr="00CA2BD3" w:rsidRDefault="004A3F1D" w:rsidP="004A3F1D">
      <w:pPr>
        <w:ind w:firstLine="709"/>
        <w:jc w:val="both"/>
        <w:rPr>
          <w:sz w:val="28"/>
          <w:szCs w:val="28"/>
        </w:rPr>
      </w:pPr>
      <w:r w:rsidRPr="00CA2BD3">
        <w:rPr>
          <w:sz w:val="28"/>
          <w:szCs w:val="28"/>
        </w:rPr>
        <w:t>Учетный номер денежного обязательства имеет следующую структуру, состоящую из двадцати пяти разрядов:</w:t>
      </w:r>
    </w:p>
    <w:p w:rsidR="004A3F1D" w:rsidRPr="00CA2BD3" w:rsidRDefault="004A3F1D" w:rsidP="004A3F1D">
      <w:pPr>
        <w:ind w:firstLine="709"/>
        <w:jc w:val="both"/>
        <w:rPr>
          <w:sz w:val="28"/>
          <w:szCs w:val="28"/>
        </w:rPr>
      </w:pPr>
      <w:r w:rsidRPr="00CA2BD3">
        <w:rPr>
          <w:sz w:val="28"/>
          <w:szCs w:val="28"/>
        </w:rPr>
        <w:t xml:space="preserve">с 1 по 19 разряд </w:t>
      </w:r>
      <w:r w:rsidRPr="00CA2BD3">
        <w:rPr>
          <w:bCs/>
          <w:sz w:val="28"/>
          <w:szCs w:val="28"/>
        </w:rPr>
        <w:t xml:space="preserve">– </w:t>
      </w:r>
      <w:r w:rsidRPr="00CA2BD3">
        <w:rPr>
          <w:sz w:val="28"/>
          <w:szCs w:val="28"/>
        </w:rPr>
        <w:t>учетный номер соответствующего бюджетного обязательства;</w:t>
      </w:r>
    </w:p>
    <w:p w:rsidR="004A3F1D" w:rsidRPr="00CA2BD3" w:rsidRDefault="004A3F1D" w:rsidP="004A3F1D">
      <w:pPr>
        <w:ind w:firstLine="709"/>
        <w:jc w:val="both"/>
        <w:rPr>
          <w:sz w:val="28"/>
          <w:szCs w:val="28"/>
        </w:rPr>
      </w:pPr>
      <w:r w:rsidRPr="00CA2BD3">
        <w:rPr>
          <w:sz w:val="28"/>
          <w:szCs w:val="28"/>
        </w:rPr>
        <w:t xml:space="preserve">с 20 по 25 разряд </w:t>
      </w:r>
      <w:r w:rsidRPr="00CA2BD3">
        <w:rPr>
          <w:bCs/>
          <w:sz w:val="28"/>
          <w:szCs w:val="28"/>
        </w:rPr>
        <w:t xml:space="preserve">– </w:t>
      </w:r>
      <w:r w:rsidRPr="00CA2BD3">
        <w:rPr>
          <w:sz w:val="28"/>
          <w:szCs w:val="28"/>
        </w:rPr>
        <w:t>порядковый номер денежного обязательства.</w:t>
      </w:r>
    </w:p>
    <w:p w:rsidR="004A3F1D" w:rsidRPr="00CA2BD3" w:rsidRDefault="004A3F1D" w:rsidP="004A3F1D">
      <w:pPr>
        <w:ind w:firstLine="709"/>
        <w:jc w:val="both"/>
        <w:rPr>
          <w:sz w:val="28"/>
          <w:szCs w:val="28"/>
        </w:rPr>
      </w:pPr>
      <w:r w:rsidRPr="00CA2BD3">
        <w:rPr>
          <w:sz w:val="28"/>
          <w:szCs w:val="28"/>
        </w:rPr>
        <w:t>26.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4A3F1D" w:rsidRPr="00CA2BD3" w:rsidRDefault="004A3F1D" w:rsidP="004A3F1D">
      <w:pPr>
        <w:ind w:firstLine="709"/>
        <w:jc w:val="both"/>
        <w:rPr>
          <w:sz w:val="28"/>
          <w:szCs w:val="28"/>
        </w:rPr>
      </w:pPr>
      <w:r w:rsidRPr="00CA2BD3">
        <w:rPr>
          <w:sz w:val="28"/>
          <w:szCs w:val="28"/>
        </w:rPr>
        <w:t xml:space="preserve">в отношении Сведений о денежных обязательствах, сформированных органом, </w:t>
      </w:r>
      <w:r w:rsidRPr="00CA2BD3">
        <w:rPr>
          <w:bCs/>
          <w:sz w:val="28"/>
          <w:szCs w:val="28"/>
        </w:rPr>
        <w:t>осуществляющим открытие и ведение лицевых счетов</w:t>
      </w:r>
      <w:r w:rsidRPr="00CA2BD3">
        <w:rPr>
          <w:sz w:val="28"/>
          <w:szCs w:val="28"/>
        </w:rPr>
        <w:t>, направляет получателю средств бюджета</w:t>
      </w:r>
      <w:r w:rsidRPr="00033999">
        <w:rPr>
          <w:sz w:val="28"/>
          <w:szCs w:val="28"/>
        </w:rPr>
        <w:t xml:space="preserve"> </w:t>
      </w:r>
      <w:r>
        <w:rPr>
          <w:sz w:val="28"/>
          <w:szCs w:val="28"/>
        </w:rPr>
        <w:t>муниципального района</w:t>
      </w:r>
      <w:r w:rsidRPr="00CA2BD3">
        <w:rPr>
          <w:sz w:val="28"/>
          <w:szCs w:val="28"/>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4A3F1D" w:rsidRPr="00CA2BD3" w:rsidRDefault="004A3F1D" w:rsidP="004A3F1D">
      <w:pPr>
        <w:ind w:firstLine="709"/>
        <w:jc w:val="both"/>
        <w:rPr>
          <w:sz w:val="28"/>
          <w:szCs w:val="28"/>
        </w:rPr>
      </w:pPr>
      <w:r w:rsidRPr="00CA2BD3">
        <w:rPr>
          <w:sz w:val="28"/>
          <w:szCs w:val="28"/>
        </w:rPr>
        <w:t>в отношении Сведений о денежных обязательствах, сформированных получателем средств бюджета</w:t>
      </w:r>
      <w:r w:rsidRPr="00033999">
        <w:rPr>
          <w:sz w:val="28"/>
          <w:szCs w:val="28"/>
        </w:rPr>
        <w:t xml:space="preserve"> </w:t>
      </w:r>
      <w:r>
        <w:rPr>
          <w:sz w:val="28"/>
          <w:szCs w:val="28"/>
        </w:rPr>
        <w:t>муниципального района</w:t>
      </w:r>
      <w:r w:rsidRPr="00CA2BD3">
        <w:rPr>
          <w:sz w:val="28"/>
          <w:szCs w:val="28"/>
        </w:rPr>
        <w:t>, возвращает получателю средств бюджета</w:t>
      </w:r>
      <w:r w:rsidRPr="00033999">
        <w:rPr>
          <w:sz w:val="28"/>
          <w:szCs w:val="28"/>
        </w:rPr>
        <w:t xml:space="preserve"> </w:t>
      </w:r>
      <w:r>
        <w:rPr>
          <w:sz w:val="28"/>
          <w:szCs w:val="28"/>
        </w:rPr>
        <w:t>муниципального района</w:t>
      </w:r>
      <w:r w:rsidRPr="00CA2BD3">
        <w:rPr>
          <w:sz w:val="28"/>
          <w:szCs w:val="28"/>
        </w:rPr>
        <w:t xml:space="preserve"> представленные на </w:t>
      </w:r>
      <w:r w:rsidRPr="00CA2BD3">
        <w:rPr>
          <w:sz w:val="28"/>
          <w:szCs w:val="28"/>
        </w:rPr>
        <w:lastRenderedPageBreak/>
        <w:t>бумажном носителе Сведения о денежном обязательстве с приложением уведомления;</w:t>
      </w:r>
    </w:p>
    <w:p w:rsidR="004A3F1D" w:rsidRPr="00CA2BD3" w:rsidRDefault="004A3F1D" w:rsidP="004A3F1D">
      <w:pPr>
        <w:ind w:firstLine="709"/>
        <w:jc w:val="both"/>
        <w:rPr>
          <w:sz w:val="28"/>
          <w:szCs w:val="28"/>
        </w:rPr>
      </w:pPr>
      <w:r w:rsidRPr="00CA2BD3">
        <w:rPr>
          <w:sz w:val="28"/>
          <w:szCs w:val="28"/>
        </w:rPr>
        <w:t xml:space="preserve">направляет получателю средств бюджета </w:t>
      </w:r>
      <w:r>
        <w:rPr>
          <w:sz w:val="28"/>
          <w:szCs w:val="28"/>
        </w:rPr>
        <w:t>муниципального района</w:t>
      </w:r>
      <w:r w:rsidRPr="00CA2BD3">
        <w:rPr>
          <w:bCs/>
          <w:sz w:val="28"/>
          <w:szCs w:val="28"/>
        </w:rPr>
        <w:t xml:space="preserve"> </w:t>
      </w:r>
      <w:r w:rsidRPr="00CA2BD3">
        <w:rPr>
          <w:sz w:val="28"/>
          <w:szCs w:val="28"/>
        </w:rPr>
        <w:t>уведомление в электронном виде, если Сведения о денежном обязательстве представлялись в форме электронного документа.</w:t>
      </w:r>
    </w:p>
    <w:p w:rsidR="004A3F1D" w:rsidRPr="00CA2BD3" w:rsidRDefault="004A3F1D" w:rsidP="004A3F1D">
      <w:pPr>
        <w:ind w:firstLine="709"/>
        <w:jc w:val="both"/>
        <w:rPr>
          <w:sz w:val="28"/>
          <w:szCs w:val="28"/>
        </w:rPr>
      </w:pPr>
      <w:r w:rsidRPr="00CA2BD3">
        <w:rPr>
          <w:sz w:val="28"/>
          <w:szCs w:val="28"/>
        </w:rPr>
        <w:t xml:space="preserve">27.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18 настоящего Порядка, подлежит учету в текущем финансовом году на основании Сведений о денежном обязательстве, сформированных органом, </w:t>
      </w:r>
      <w:r w:rsidRPr="00CA2BD3">
        <w:rPr>
          <w:bCs/>
          <w:sz w:val="28"/>
          <w:szCs w:val="28"/>
        </w:rPr>
        <w:t>осуществляющим открытие и ведение лицевых счетов</w:t>
      </w:r>
      <w:r w:rsidRPr="00CA2BD3">
        <w:rPr>
          <w:sz w:val="28"/>
          <w:szCs w:val="28"/>
        </w:rPr>
        <w:t>.</w:t>
      </w:r>
    </w:p>
    <w:p w:rsidR="004A3F1D" w:rsidRPr="00CA2BD3" w:rsidRDefault="004A3F1D" w:rsidP="004A3F1D">
      <w:pPr>
        <w:ind w:firstLine="709"/>
        <w:jc w:val="both"/>
        <w:rPr>
          <w:sz w:val="28"/>
          <w:szCs w:val="28"/>
        </w:rPr>
      </w:pPr>
      <w:r w:rsidRPr="00CA2BD3">
        <w:rPr>
          <w:sz w:val="28"/>
          <w:szCs w:val="28"/>
        </w:rPr>
        <w:t xml:space="preserve">28. В случае если коды бюджетной классификации Российской Федерации, по которым органом </w:t>
      </w:r>
      <w:r w:rsidRPr="00CA2BD3">
        <w:rPr>
          <w:bCs/>
          <w:sz w:val="28"/>
          <w:szCs w:val="28"/>
        </w:rPr>
        <w:t>осуществляющим открытие и ведение лицевых счетов,</w:t>
      </w:r>
      <w:r w:rsidRPr="00CA2BD3">
        <w:rPr>
          <w:sz w:val="28"/>
          <w:szCs w:val="28"/>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Pr>
          <w:sz w:val="28"/>
          <w:szCs w:val="28"/>
        </w:rPr>
        <w:t>муниципального района</w:t>
      </w:r>
      <w:r w:rsidRPr="00CA2BD3">
        <w:rPr>
          <w:bCs/>
          <w:sz w:val="28"/>
          <w:szCs w:val="28"/>
        </w:rPr>
        <w:t xml:space="preserve"> </w:t>
      </w:r>
      <w:r w:rsidRPr="00CA2BD3">
        <w:rPr>
          <w:sz w:val="28"/>
          <w:szCs w:val="28"/>
        </w:rPr>
        <w:t>уточняет указанные коды бюджетной классификации Российской Федерации в срок и в порядке, предусмотренные пунктом 18 настоящего Порядка.</w:t>
      </w:r>
    </w:p>
    <w:p w:rsidR="004A3F1D" w:rsidRPr="00CA2BD3" w:rsidRDefault="004A3F1D" w:rsidP="004A3F1D">
      <w:pPr>
        <w:pStyle w:val="ConsPlusNormal"/>
        <w:rPr>
          <w:rFonts w:ascii="Times New Roman" w:hAnsi="Times New Roman" w:cs="Times New Roman"/>
          <w:sz w:val="28"/>
          <w:szCs w:val="28"/>
        </w:rPr>
      </w:pPr>
    </w:p>
    <w:p w:rsidR="004A3F1D" w:rsidRPr="00CA2BD3" w:rsidRDefault="004A3F1D" w:rsidP="004A3F1D">
      <w:pPr>
        <w:jc w:val="center"/>
        <w:outlineLvl w:val="0"/>
        <w:rPr>
          <w:b/>
          <w:sz w:val="28"/>
          <w:szCs w:val="28"/>
        </w:rPr>
      </w:pPr>
      <w:r w:rsidRPr="00CA2BD3">
        <w:rPr>
          <w:b/>
        </w:rPr>
        <w:t>V</w:t>
      </w:r>
      <w:r w:rsidRPr="00CA2BD3">
        <w:rPr>
          <w:b/>
          <w:sz w:val="28"/>
          <w:szCs w:val="28"/>
        </w:rPr>
        <w:t>. Представление информации о бюджетных и денежных обязательствах, учтенных в органе, осуществляющем открытие и ведение лицевых счетов</w:t>
      </w:r>
    </w:p>
    <w:p w:rsidR="004A3F1D" w:rsidRPr="00CA2BD3" w:rsidRDefault="004A3F1D" w:rsidP="004A3F1D">
      <w:pPr>
        <w:pStyle w:val="ConsPlusNormal"/>
        <w:jc w:val="center"/>
        <w:rPr>
          <w:rFonts w:ascii="Times New Roman" w:hAnsi="Times New Roman" w:cs="Times New Roman"/>
          <w:sz w:val="28"/>
          <w:szCs w:val="28"/>
        </w:rPr>
      </w:pPr>
    </w:p>
    <w:p w:rsidR="004A3F1D" w:rsidRPr="00CA2BD3" w:rsidRDefault="004A3F1D" w:rsidP="004A3F1D">
      <w:pPr>
        <w:ind w:firstLine="709"/>
        <w:jc w:val="both"/>
        <w:rPr>
          <w:bCs/>
          <w:sz w:val="28"/>
          <w:szCs w:val="28"/>
        </w:rPr>
      </w:pPr>
      <w:r w:rsidRPr="00CA2BD3">
        <w:rPr>
          <w:sz w:val="28"/>
          <w:szCs w:val="28"/>
        </w:rPr>
        <w:t>29. Информация о бюджетных и денежных обязательствах представляется</w:t>
      </w:r>
      <w:r>
        <w:rPr>
          <w:sz w:val="28"/>
          <w:szCs w:val="28"/>
        </w:rPr>
        <w:t xml:space="preserve"> </w:t>
      </w:r>
      <w:r w:rsidRPr="00CA2BD3">
        <w:rPr>
          <w:sz w:val="28"/>
          <w:szCs w:val="28"/>
        </w:rPr>
        <w:t xml:space="preserve">органом, </w:t>
      </w:r>
      <w:r w:rsidRPr="00CA2BD3">
        <w:rPr>
          <w:bCs/>
          <w:sz w:val="28"/>
          <w:szCs w:val="28"/>
        </w:rPr>
        <w:t>осуществляющим открытие и ведение лицевых счетов, в соответствии с Порядком, утвержденным приказом Министерства финансов Российской Федерации № 258н, с учетом положений пункта 30 настоящего Порядка.</w:t>
      </w:r>
    </w:p>
    <w:p w:rsidR="004A3F1D" w:rsidRPr="00CA2BD3" w:rsidRDefault="004A3F1D" w:rsidP="004A3F1D">
      <w:pPr>
        <w:ind w:firstLine="709"/>
        <w:jc w:val="both"/>
        <w:rPr>
          <w:sz w:val="28"/>
          <w:szCs w:val="28"/>
        </w:rPr>
      </w:pPr>
      <w:bookmarkStart w:id="17" w:name="Par3"/>
      <w:bookmarkEnd w:id="17"/>
      <w:r w:rsidRPr="00CA2BD3">
        <w:rPr>
          <w:sz w:val="28"/>
          <w:szCs w:val="28"/>
        </w:rPr>
        <w:t>30. Информация о бюджетных и денежных обязательствах представляется:</w:t>
      </w:r>
    </w:p>
    <w:p w:rsidR="004A3F1D" w:rsidRPr="00CA2BD3" w:rsidRDefault="004A3F1D" w:rsidP="004A3F1D">
      <w:pPr>
        <w:ind w:firstLine="709"/>
        <w:jc w:val="both"/>
        <w:rPr>
          <w:sz w:val="28"/>
          <w:szCs w:val="28"/>
        </w:rPr>
      </w:pPr>
      <w:r w:rsidRPr="00CA2BD3">
        <w:rPr>
          <w:sz w:val="28"/>
          <w:szCs w:val="28"/>
        </w:rPr>
        <w:t>главным распорядителям средств бюджета</w:t>
      </w:r>
      <w:r w:rsidRPr="00033999">
        <w:rPr>
          <w:sz w:val="28"/>
          <w:szCs w:val="28"/>
        </w:rPr>
        <w:t xml:space="preserve"> </w:t>
      </w:r>
      <w:r>
        <w:rPr>
          <w:sz w:val="28"/>
          <w:szCs w:val="28"/>
        </w:rPr>
        <w:t>муниципального района</w:t>
      </w:r>
      <w:r w:rsidRPr="00CA2BD3">
        <w:rPr>
          <w:sz w:val="28"/>
          <w:szCs w:val="28"/>
        </w:rPr>
        <w:t xml:space="preserve"> </w:t>
      </w:r>
      <w:r w:rsidRPr="00CA2BD3">
        <w:rPr>
          <w:bCs/>
          <w:sz w:val="28"/>
          <w:szCs w:val="28"/>
        </w:rPr>
        <w:t xml:space="preserve">– </w:t>
      </w:r>
      <w:r w:rsidRPr="00CA2BD3">
        <w:rPr>
          <w:sz w:val="28"/>
          <w:szCs w:val="28"/>
        </w:rPr>
        <w:t>в части бюджетных и денежных обязательств подведомственных им получателей средств бюджета</w:t>
      </w:r>
      <w:r w:rsidRPr="00033999">
        <w:rPr>
          <w:sz w:val="28"/>
          <w:szCs w:val="28"/>
        </w:rPr>
        <w:t xml:space="preserve"> </w:t>
      </w:r>
      <w:r>
        <w:rPr>
          <w:sz w:val="28"/>
          <w:szCs w:val="28"/>
        </w:rPr>
        <w:t>муниципального района</w:t>
      </w:r>
      <w:r w:rsidRPr="00CA2BD3">
        <w:rPr>
          <w:sz w:val="28"/>
          <w:szCs w:val="28"/>
        </w:rPr>
        <w:t>;</w:t>
      </w:r>
    </w:p>
    <w:p w:rsidR="004A3F1D" w:rsidRPr="00CA2BD3" w:rsidRDefault="004A3F1D" w:rsidP="004A3F1D">
      <w:pPr>
        <w:ind w:firstLine="709"/>
        <w:jc w:val="both"/>
        <w:rPr>
          <w:sz w:val="28"/>
          <w:szCs w:val="28"/>
        </w:rPr>
      </w:pPr>
      <w:r>
        <w:rPr>
          <w:sz w:val="28"/>
          <w:szCs w:val="28"/>
        </w:rPr>
        <w:t xml:space="preserve">получателям средств </w:t>
      </w:r>
      <w:r w:rsidRPr="00CA2BD3">
        <w:rPr>
          <w:sz w:val="28"/>
          <w:szCs w:val="28"/>
        </w:rPr>
        <w:t xml:space="preserve"> бюджета</w:t>
      </w:r>
      <w:r w:rsidRPr="00033999">
        <w:rPr>
          <w:sz w:val="28"/>
          <w:szCs w:val="28"/>
        </w:rPr>
        <w:t xml:space="preserve"> </w:t>
      </w:r>
      <w:r>
        <w:rPr>
          <w:sz w:val="28"/>
          <w:szCs w:val="28"/>
        </w:rPr>
        <w:t>муниципального района</w:t>
      </w:r>
      <w:r w:rsidRPr="00CA2BD3">
        <w:rPr>
          <w:sz w:val="28"/>
          <w:szCs w:val="28"/>
        </w:rPr>
        <w:t xml:space="preserve"> </w:t>
      </w:r>
      <w:r w:rsidRPr="00CA2BD3">
        <w:rPr>
          <w:bCs/>
          <w:sz w:val="28"/>
          <w:szCs w:val="28"/>
        </w:rPr>
        <w:t xml:space="preserve">– </w:t>
      </w:r>
      <w:r w:rsidRPr="00CA2BD3">
        <w:rPr>
          <w:sz w:val="28"/>
          <w:szCs w:val="28"/>
        </w:rPr>
        <w:t>в части бюджетных и денежных обязательств соответствующего получателя средств бюджета</w:t>
      </w:r>
      <w:r w:rsidRPr="00033999">
        <w:rPr>
          <w:sz w:val="28"/>
          <w:szCs w:val="28"/>
        </w:rPr>
        <w:t xml:space="preserve"> </w:t>
      </w:r>
      <w:r>
        <w:rPr>
          <w:sz w:val="28"/>
          <w:szCs w:val="28"/>
        </w:rPr>
        <w:t>муниципального района</w:t>
      </w:r>
      <w:r w:rsidRPr="00CA2BD3">
        <w:rPr>
          <w:sz w:val="28"/>
          <w:szCs w:val="28"/>
        </w:rPr>
        <w:t>.</w:t>
      </w:r>
    </w:p>
    <w:p w:rsidR="004A3F1D" w:rsidRPr="00CA2BD3" w:rsidRDefault="004A3F1D" w:rsidP="004A3F1D">
      <w:pPr>
        <w:ind w:firstLine="709"/>
        <w:jc w:val="both"/>
        <w:rPr>
          <w:sz w:val="28"/>
          <w:szCs w:val="28"/>
        </w:rPr>
      </w:pPr>
      <w:r w:rsidRPr="00CA2BD3">
        <w:rPr>
          <w:sz w:val="28"/>
          <w:szCs w:val="28"/>
        </w:rPr>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4A3F1D" w:rsidRPr="00CA2BD3" w:rsidRDefault="004A3F1D" w:rsidP="004A3F1D">
      <w:pPr>
        <w:ind w:firstLine="709"/>
        <w:jc w:val="both"/>
        <w:rPr>
          <w:sz w:val="28"/>
          <w:szCs w:val="28"/>
        </w:rPr>
      </w:pPr>
      <w:bookmarkStart w:id="18" w:name="Par10"/>
      <w:bookmarkEnd w:id="18"/>
      <w:r w:rsidRPr="00CA2BD3">
        <w:rPr>
          <w:sz w:val="28"/>
          <w:szCs w:val="28"/>
        </w:rPr>
        <w:t xml:space="preserve">32. По запросу </w:t>
      </w:r>
      <w:r>
        <w:rPr>
          <w:sz w:val="28"/>
          <w:szCs w:val="28"/>
        </w:rPr>
        <w:t>Ф</w:t>
      </w:r>
      <w:r w:rsidRPr="00CA2BD3">
        <w:rPr>
          <w:sz w:val="28"/>
          <w:szCs w:val="28"/>
        </w:rPr>
        <w:t>инансов</w:t>
      </w:r>
      <w:r>
        <w:rPr>
          <w:sz w:val="28"/>
          <w:szCs w:val="28"/>
        </w:rPr>
        <w:t xml:space="preserve">ого управления администрации Зубово-Полянского муниципального района  </w:t>
      </w:r>
      <w:r w:rsidRPr="00CA2BD3">
        <w:rPr>
          <w:sz w:val="28"/>
          <w:szCs w:val="28"/>
        </w:rPr>
        <w:t xml:space="preserve"> Республики Мордовия орган, </w:t>
      </w:r>
      <w:r w:rsidRPr="00CA2BD3">
        <w:rPr>
          <w:bCs/>
          <w:sz w:val="28"/>
          <w:szCs w:val="28"/>
        </w:rPr>
        <w:t>осуществляющий открытие и ведение лицевых счетов,</w:t>
      </w:r>
      <w:r w:rsidRPr="00CA2BD3">
        <w:rPr>
          <w:sz w:val="28"/>
          <w:szCs w:val="28"/>
        </w:rPr>
        <w:t xml:space="preserve"> представляет с указанными в запросе детализацией и группировкой показателей:</w:t>
      </w:r>
    </w:p>
    <w:p w:rsidR="004A3F1D" w:rsidRPr="00CA2BD3" w:rsidRDefault="004A3F1D" w:rsidP="004A3F1D">
      <w:pPr>
        <w:ind w:firstLine="709"/>
        <w:jc w:val="both"/>
        <w:rPr>
          <w:bCs/>
          <w:sz w:val="28"/>
          <w:szCs w:val="28"/>
        </w:rPr>
      </w:pPr>
      <w:r w:rsidRPr="00CA2BD3">
        <w:rPr>
          <w:sz w:val="28"/>
          <w:szCs w:val="28"/>
        </w:rPr>
        <w:lastRenderedPageBreak/>
        <w:t xml:space="preserve">информацию о принятых на учет бюджетных, денежных обязательствах, реквизиты которой указаны в приложении </w:t>
      </w:r>
      <w:r w:rsidRPr="00CA2BD3">
        <w:rPr>
          <w:bCs/>
          <w:sz w:val="28"/>
          <w:szCs w:val="28"/>
        </w:rPr>
        <w:t xml:space="preserve">6 к Порядку, </w:t>
      </w:r>
      <w:r w:rsidRPr="00CA2BD3">
        <w:rPr>
          <w:sz w:val="28"/>
          <w:szCs w:val="28"/>
        </w:rPr>
        <w:t xml:space="preserve">утвержденному </w:t>
      </w:r>
      <w:r w:rsidRPr="00CA2BD3">
        <w:rPr>
          <w:bCs/>
          <w:sz w:val="28"/>
          <w:szCs w:val="28"/>
        </w:rPr>
        <w:t>приказом Министерства финансов Российской Федерации №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4A3F1D" w:rsidRPr="00CA2BD3" w:rsidRDefault="004A3F1D" w:rsidP="004A3F1D">
      <w:pPr>
        <w:ind w:firstLine="709"/>
        <w:jc w:val="both"/>
        <w:rPr>
          <w:bCs/>
          <w:sz w:val="28"/>
          <w:szCs w:val="28"/>
        </w:rPr>
      </w:pPr>
      <w:r w:rsidRPr="00CA2BD3">
        <w:rPr>
          <w:sz w:val="28"/>
          <w:szCs w:val="28"/>
        </w:rPr>
        <w:t xml:space="preserve">информацию </w:t>
      </w:r>
      <w:r w:rsidRPr="00CA2BD3">
        <w:rPr>
          <w:bCs/>
          <w:sz w:val="28"/>
          <w:szCs w:val="28"/>
        </w:rPr>
        <w:t>об исполнении</w:t>
      </w:r>
      <w:r w:rsidRPr="00CA2BD3">
        <w:rPr>
          <w:sz w:val="28"/>
          <w:szCs w:val="28"/>
        </w:rPr>
        <w:t xml:space="preserve"> бюджетных, денежных обязательств, реквизиты которой указаны в приложении </w:t>
      </w:r>
      <w:r w:rsidRPr="00CA2BD3">
        <w:rPr>
          <w:bCs/>
          <w:sz w:val="28"/>
          <w:szCs w:val="28"/>
        </w:rPr>
        <w:t xml:space="preserve">7 к Порядку, </w:t>
      </w:r>
      <w:r w:rsidRPr="00CA2BD3">
        <w:rPr>
          <w:sz w:val="28"/>
          <w:szCs w:val="28"/>
        </w:rPr>
        <w:t xml:space="preserve">утвержденному </w:t>
      </w:r>
      <w:r w:rsidRPr="00CA2BD3">
        <w:rPr>
          <w:bCs/>
          <w:sz w:val="28"/>
          <w:szCs w:val="28"/>
        </w:rPr>
        <w:t>приказом Министерства финансов Российской Федерации № 258н (далее – Информация об исполнении обязательств), сформированную на дату, указанную в запросе;</w:t>
      </w:r>
    </w:p>
    <w:p w:rsidR="004A3F1D" w:rsidRPr="00CA2BD3" w:rsidRDefault="004A3F1D" w:rsidP="004A3F1D">
      <w:pPr>
        <w:ind w:firstLine="709"/>
        <w:jc w:val="both"/>
        <w:rPr>
          <w:bCs/>
          <w:sz w:val="28"/>
          <w:szCs w:val="28"/>
        </w:rPr>
      </w:pPr>
      <w:r w:rsidRPr="00CA2BD3">
        <w:rPr>
          <w:bCs/>
          <w:sz w:val="28"/>
          <w:szCs w:val="28"/>
        </w:rPr>
        <w:t xml:space="preserve">информацию об исполнении </w:t>
      </w:r>
      <w:r w:rsidRPr="00CA2BD3">
        <w:rPr>
          <w:sz w:val="28"/>
          <w:szCs w:val="28"/>
        </w:rPr>
        <w:t xml:space="preserve">бюджетных, денежных обязательств, </w:t>
      </w:r>
      <w:r w:rsidRPr="00CA2BD3">
        <w:rPr>
          <w:bCs/>
          <w:sz w:val="28"/>
          <w:szCs w:val="28"/>
        </w:rPr>
        <w:t xml:space="preserve">принятых в целях осуществления капитальных вложений (реализации мероприятий по информатизации), реквизиты  которой  указаны  </w:t>
      </w:r>
      <w:r w:rsidRPr="00CA2BD3">
        <w:rPr>
          <w:sz w:val="28"/>
          <w:szCs w:val="28"/>
        </w:rPr>
        <w:t xml:space="preserve">в приложении </w:t>
      </w:r>
      <w:r w:rsidRPr="00CA2BD3">
        <w:rPr>
          <w:bCs/>
          <w:sz w:val="28"/>
          <w:szCs w:val="28"/>
        </w:rPr>
        <w:t xml:space="preserve">8 к Порядку, </w:t>
      </w:r>
      <w:r w:rsidRPr="00CA2BD3">
        <w:rPr>
          <w:sz w:val="28"/>
          <w:szCs w:val="28"/>
        </w:rPr>
        <w:t xml:space="preserve">утвержденному </w:t>
      </w:r>
      <w:r w:rsidRPr="00CA2BD3">
        <w:rPr>
          <w:bCs/>
          <w:sz w:val="28"/>
          <w:szCs w:val="28"/>
        </w:rPr>
        <w:t>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4A3F1D" w:rsidRPr="00CA2BD3" w:rsidRDefault="004A3F1D" w:rsidP="004A3F1D">
      <w:pPr>
        <w:ind w:firstLine="709"/>
        <w:jc w:val="both"/>
        <w:rPr>
          <w:sz w:val="28"/>
          <w:szCs w:val="28"/>
        </w:rPr>
      </w:pPr>
      <w:r w:rsidRPr="00CA2BD3">
        <w:rPr>
          <w:sz w:val="28"/>
          <w:szCs w:val="28"/>
        </w:rPr>
        <w:t xml:space="preserve">33. По запросу главного распорядителя средств бюджета </w:t>
      </w:r>
      <w:r>
        <w:rPr>
          <w:sz w:val="28"/>
          <w:szCs w:val="28"/>
        </w:rPr>
        <w:t>муниципального района</w:t>
      </w:r>
      <w:r w:rsidRPr="00CA2BD3">
        <w:rPr>
          <w:bCs/>
          <w:sz w:val="28"/>
          <w:szCs w:val="28"/>
        </w:rPr>
        <w:t xml:space="preserve"> </w:t>
      </w:r>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представляет с указанными в запросе детализацией и группировкой показателей:</w:t>
      </w:r>
    </w:p>
    <w:p w:rsidR="004A3F1D" w:rsidRPr="00CA2BD3" w:rsidRDefault="004A3F1D" w:rsidP="004A3F1D">
      <w:pPr>
        <w:ind w:firstLine="709"/>
        <w:jc w:val="both"/>
        <w:rPr>
          <w:sz w:val="28"/>
          <w:szCs w:val="28"/>
        </w:rPr>
      </w:pPr>
      <w:r w:rsidRPr="00CA2BD3">
        <w:rPr>
          <w:sz w:val="28"/>
          <w:szCs w:val="28"/>
        </w:rPr>
        <w:t>информацию о принятых на учет обязательствах по находящимся в ведении главного распорядителя средств бюджета</w:t>
      </w:r>
      <w:r w:rsidRPr="00033999">
        <w:rPr>
          <w:sz w:val="28"/>
          <w:szCs w:val="28"/>
        </w:rPr>
        <w:t xml:space="preserve"> </w:t>
      </w:r>
      <w:r>
        <w:rPr>
          <w:sz w:val="28"/>
          <w:szCs w:val="28"/>
        </w:rPr>
        <w:t>муниципального района</w:t>
      </w:r>
      <w:r w:rsidRPr="00CA2BD3">
        <w:rPr>
          <w:bCs/>
          <w:sz w:val="28"/>
          <w:szCs w:val="28"/>
        </w:rPr>
        <w:t xml:space="preserve"> </w:t>
      </w:r>
      <w:r w:rsidRPr="00CA2BD3">
        <w:rPr>
          <w:sz w:val="28"/>
          <w:szCs w:val="28"/>
        </w:rPr>
        <w:t>получателям средств бюджета</w:t>
      </w:r>
      <w:r w:rsidRPr="00033999">
        <w:rPr>
          <w:sz w:val="28"/>
          <w:szCs w:val="28"/>
        </w:rPr>
        <w:t xml:space="preserve"> </w:t>
      </w:r>
      <w:r>
        <w:rPr>
          <w:sz w:val="28"/>
          <w:szCs w:val="28"/>
        </w:rPr>
        <w:t>муниципального района</w:t>
      </w:r>
      <w:r w:rsidRPr="00CA2BD3">
        <w:rPr>
          <w:sz w:val="28"/>
          <w:szCs w:val="28"/>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4A3F1D" w:rsidRPr="00CA2BD3" w:rsidRDefault="004A3F1D" w:rsidP="004A3F1D">
      <w:pPr>
        <w:ind w:firstLine="709"/>
        <w:jc w:val="both"/>
        <w:rPr>
          <w:sz w:val="28"/>
          <w:szCs w:val="28"/>
        </w:rPr>
      </w:pPr>
      <w:r w:rsidRPr="00CA2BD3">
        <w:rPr>
          <w:sz w:val="28"/>
          <w:szCs w:val="28"/>
        </w:rPr>
        <w:t xml:space="preserve">информацию об исполнении обязательств по капитальным вложениям по находящимся в ведении главного распорядителя средств бюджета </w:t>
      </w:r>
      <w:r>
        <w:rPr>
          <w:sz w:val="28"/>
          <w:szCs w:val="28"/>
        </w:rPr>
        <w:t>муниципального района</w:t>
      </w:r>
      <w:r w:rsidRPr="00CA2BD3">
        <w:rPr>
          <w:bCs/>
          <w:sz w:val="28"/>
          <w:szCs w:val="28"/>
        </w:rPr>
        <w:t xml:space="preserve"> </w:t>
      </w:r>
      <w:r w:rsidRPr="00CA2BD3">
        <w:rPr>
          <w:sz w:val="28"/>
          <w:szCs w:val="28"/>
        </w:rPr>
        <w:t>получателям средств бюджета</w:t>
      </w:r>
      <w:r w:rsidRPr="004F429E">
        <w:rPr>
          <w:sz w:val="28"/>
          <w:szCs w:val="28"/>
        </w:rPr>
        <w:t xml:space="preserve"> </w:t>
      </w:r>
      <w:r>
        <w:rPr>
          <w:sz w:val="28"/>
          <w:szCs w:val="28"/>
        </w:rPr>
        <w:t>муниципального района</w:t>
      </w:r>
      <w:r w:rsidRPr="00CA2BD3">
        <w:rPr>
          <w:sz w:val="28"/>
          <w:szCs w:val="28"/>
        </w:rPr>
        <w:t>.</w:t>
      </w:r>
    </w:p>
    <w:p w:rsidR="004A3F1D" w:rsidRPr="00CA2BD3" w:rsidRDefault="004A3F1D" w:rsidP="004A3F1D">
      <w:pPr>
        <w:ind w:firstLine="709"/>
        <w:jc w:val="both"/>
        <w:rPr>
          <w:sz w:val="28"/>
          <w:szCs w:val="28"/>
        </w:rPr>
      </w:pPr>
      <w:r w:rsidRPr="00CA2BD3">
        <w:rPr>
          <w:sz w:val="28"/>
          <w:szCs w:val="28"/>
        </w:rPr>
        <w:t>34. По запросу получателя средств бюджета</w:t>
      </w:r>
      <w:r w:rsidRPr="004F429E">
        <w:rPr>
          <w:sz w:val="28"/>
          <w:szCs w:val="28"/>
        </w:rPr>
        <w:t xml:space="preserve"> </w:t>
      </w:r>
      <w:r>
        <w:rPr>
          <w:sz w:val="28"/>
          <w:szCs w:val="28"/>
        </w:rPr>
        <w:t>муниципального района</w:t>
      </w:r>
      <w:r w:rsidRPr="00CA2BD3">
        <w:rPr>
          <w:sz w:val="28"/>
          <w:szCs w:val="28"/>
        </w:rPr>
        <w:t xml:space="preserve"> орган, </w:t>
      </w:r>
      <w:r w:rsidRPr="00CA2BD3">
        <w:rPr>
          <w:bCs/>
          <w:sz w:val="28"/>
          <w:szCs w:val="28"/>
        </w:rPr>
        <w:t>осуществляющий открытие и ведение лицевых счетов,</w:t>
      </w:r>
      <w:r w:rsidRPr="00CA2BD3">
        <w:rPr>
          <w:sz w:val="28"/>
          <w:szCs w:val="28"/>
        </w:rPr>
        <w:t xml:space="preserve"> представляет Справку об исполнении принятых на учет бюджетных, денежных обязательств (далее – Справка об исполнении обязательств), </w:t>
      </w:r>
      <w:r w:rsidRPr="00CA2BD3">
        <w:rPr>
          <w:bCs/>
          <w:sz w:val="28"/>
          <w:szCs w:val="28"/>
        </w:rPr>
        <w:t xml:space="preserve">реквизиты  которой  указаны  </w:t>
      </w:r>
      <w:r w:rsidRPr="00CA2BD3">
        <w:rPr>
          <w:sz w:val="28"/>
          <w:szCs w:val="28"/>
        </w:rPr>
        <w:t xml:space="preserve">в приложении </w:t>
      </w:r>
      <w:r w:rsidRPr="00CA2BD3">
        <w:rPr>
          <w:bCs/>
          <w:sz w:val="28"/>
          <w:szCs w:val="28"/>
        </w:rPr>
        <w:t xml:space="preserve">5 к Порядку, </w:t>
      </w:r>
      <w:r w:rsidRPr="00CA2BD3">
        <w:rPr>
          <w:sz w:val="28"/>
          <w:szCs w:val="28"/>
        </w:rPr>
        <w:t xml:space="preserve">утвержденному </w:t>
      </w:r>
      <w:r w:rsidRPr="00CA2BD3">
        <w:rPr>
          <w:bCs/>
          <w:sz w:val="28"/>
          <w:szCs w:val="28"/>
        </w:rPr>
        <w:t>приказом Министерства финансов Российской Федерации № 258н.</w:t>
      </w:r>
    </w:p>
    <w:p w:rsidR="004A3F1D" w:rsidRPr="00CA2BD3" w:rsidRDefault="004A3F1D" w:rsidP="004A3F1D">
      <w:pPr>
        <w:ind w:firstLine="709"/>
        <w:jc w:val="both"/>
        <w:rPr>
          <w:sz w:val="28"/>
          <w:szCs w:val="28"/>
        </w:rPr>
      </w:pPr>
      <w:r w:rsidRPr="00CA2BD3">
        <w:rPr>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Pr="004F429E">
        <w:rPr>
          <w:sz w:val="28"/>
          <w:szCs w:val="28"/>
        </w:rPr>
        <w:t xml:space="preserve"> </w:t>
      </w:r>
      <w:r>
        <w:rPr>
          <w:sz w:val="28"/>
          <w:szCs w:val="28"/>
        </w:rPr>
        <w:t>муниципального района</w:t>
      </w:r>
      <w:r w:rsidRPr="00CA2BD3">
        <w:rPr>
          <w:sz w:val="28"/>
          <w:szCs w:val="28"/>
        </w:rPr>
        <w:t>,</w:t>
      </w:r>
      <w:r>
        <w:rPr>
          <w:sz w:val="28"/>
          <w:szCs w:val="28"/>
        </w:rPr>
        <w:t xml:space="preserve">  нарастающим итогом </w:t>
      </w:r>
      <w:r w:rsidRPr="00CA2BD3">
        <w:rPr>
          <w:sz w:val="28"/>
          <w:szCs w:val="28"/>
        </w:rPr>
        <w:t xml:space="preserve">  1 января текущего финансового года и содержит информацию об исполнении бюджетных обязательств, поставленных на учет в органе, </w:t>
      </w:r>
      <w:r w:rsidRPr="00CA2BD3">
        <w:rPr>
          <w:bCs/>
          <w:sz w:val="28"/>
          <w:szCs w:val="28"/>
        </w:rPr>
        <w:t xml:space="preserve">осуществляющем </w:t>
      </w:r>
      <w:r w:rsidRPr="00CA2BD3">
        <w:rPr>
          <w:bCs/>
          <w:sz w:val="28"/>
          <w:szCs w:val="28"/>
        </w:rPr>
        <w:lastRenderedPageBreak/>
        <w:t>открытие и ведение лицевых счетов,</w:t>
      </w:r>
      <w:r w:rsidRPr="00CA2BD3">
        <w:rPr>
          <w:sz w:val="28"/>
          <w:szCs w:val="28"/>
        </w:rPr>
        <w:t xml:space="preserve"> на основании Сведений об обязательстве.</w:t>
      </w:r>
    </w:p>
    <w:p w:rsidR="004A3F1D" w:rsidRPr="00CA2BD3" w:rsidRDefault="004A3F1D" w:rsidP="004A3F1D">
      <w:pPr>
        <w:ind w:firstLine="709"/>
        <w:jc w:val="both"/>
        <w:rPr>
          <w:sz w:val="28"/>
          <w:szCs w:val="28"/>
        </w:rPr>
      </w:pPr>
      <w:r w:rsidRPr="00CA2BD3">
        <w:rPr>
          <w:sz w:val="28"/>
          <w:szCs w:val="28"/>
        </w:rPr>
        <w:t xml:space="preserve">35. Не позднее 2-го рабочего дня текущего финансового года орган, </w:t>
      </w:r>
      <w:r w:rsidRPr="00CA2BD3">
        <w:rPr>
          <w:bCs/>
          <w:sz w:val="28"/>
          <w:szCs w:val="28"/>
        </w:rPr>
        <w:t>осуществляющий открытие и ведение лицевых счетов,</w:t>
      </w:r>
      <w:r w:rsidRPr="00CA2BD3">
        <w:rPr>
          <w:sz w:val="28"/>
          <w:szCs w:val="28"/>
        </w:rPr>
        <w:t xml:space="preserve"> представляет в </w:t>
      </w:r>
      <w:r>
        <w:rPr>
          <w:sz w:val="28"/>
          <w:szCs w:val="28"/>
        </w:rPr>
        <w:t>Ф</w:t>
      </w:r>
      <w:r w:rsidRPr="00CA2BD3">
        <w:rPr>
          <w:sz w:val="28"/>
          <w:szCs w:val="28"/>
        </w:rPr>
        <w:t>инансов</w:t>
      </w:r>
      <w:r>
        <w:rPr>
          <w:sz w:val="28"/>
          <w:szCs w:val="28"/>
        </w:rPr>
        <w:t xml:space="preserve">ое управление администрации Зубово-Полянского муниципального района </w:t>
      </w:r>
      <w:r w:rsidRPr="00CA2BD3">
        <w:rPr>
          <w:sz w:val="28"/>
          <w:szCs w:val="28"/>
        </w:rPr>
        <w:t xml:space="preserve">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государственной собственности Республики Мордовия, реквизиты которой </w:t>
      </w:r>
      <w:r w:rsidRPr="00CA2BD3">
        <w:rPr>
          <w:bCs/>
          <w:sz w:val="28"/>
          <w:szCs w:val="28"/>
        </w:rPr>
        <w:t xml:space="preserve">указаны </w:t>
      </w:r>
      <w:r w:rsidRPr="00CA2BD3">
        <w:rPr>
          <w:sz w:val="28"/>
          <w:szCs w:val="28"/>
        </w:rPr>
        <w:t xml:space="preserve">в приложении </w:t>
      </w:r>
      <w:r w:rsidRPr="00CA2BD3">
        <w:rPr>
          <w:bCs/>
          <w:sz w:val="28"/>
          <w:szCs w:val="28"/>
        </w:rPr>
        <w:t xml:space="preserve">11 к Порядку, </w:t>
      </w:r>
      <w:r w:rsidRPr="00CA2BD3">
        <w:rPr>
          <w:sz w:val="28"/>
          <w:szCs w:val="28"/>
        </w:rPr>
        <w:t xml:space="preserve">утвержденному </w:t>
      </w:r>
      <w:r w:rsidRPr="00CA2BD3">
        <w:rPr>
          <w:bCs/>
          <w:sz w:val="28"/>
          <w:szCs w:val="28"/>
        </w:rPr>
        <w:t>приказом Министерства финансов Российской Федерации № 258н</w:t>
      </w:r>
      <w:r w:rsidRPr="00CA2BD3">
        <w:rPr>
          <w:sz w:val="28"/>
          <w:szCs w:val="28"/>
        </w:rPr>
        <w:t>.</w:t>
      </w:r>
    </w:p>
    <w:p w:rsidR="004A3F1D" w:rsidRPr="00CA2BD3" w:rsidRDefault="004A3F1D" w:rsidP="004A3F1D">
      <w:pPr>
        <w:ind w:firstLine="709"/>
        <w:jc w:val="both"/>
        <w:rPr>
          <w:sz w:val="28"/>
          <w:szCs w:val="28"/>
        </w:rPr>
      </w:pPr>
      <w:r w:rsidRPr="00CA2BD3">
        <w:rPr>
          <w:sz w:val="28"/>
          <w:szCs w:val="28"/>
        </w:rPr>
        <w:t>36. По запросу получателя средств бюджета</w:t>
      </w:r>
      <w:r w:rsidRPr="004F429E">
        <w:rPr>
          <w:sz w:val="28"/>
          <w:szCs w:val="28"/>
        </w:rPr>
        <w:t xml:space="preserve"> </w:t>
      </w:r>
      <w:r>
        <w:rPr>
          <w:sz w:val="28"/>
          <w:szCs w:val="28"/>
        </w:rPr>
        <w:t>муниципального района</w:t>
      </w:r>
      <w:r w:rsidRPr="00CA2BD3">
        <w:rPr>
          <w:bCs/>
          <w:sz w:val="28"/>
          <w:szCs w:val="28"/>
        </w:rPr>
        <w:t xml:space="preserve"> </w:t>
      </w:r>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по месту обслуживания получателя средств бюджета </w:t>
      </w:r>
      <w:r>
        <w:rPr>
          <w:sz w:val="28"/>
          <w:szCs w:val="28"/>
        </w:rPr>
        <w:t>муниципального района</w:t>
      </w:r>
      <w:r w:rsidRPr="00CA2BD3">
        <w:rPr>
          <w:bCs/>
          <w:sz w:val="28"/>
          <w:szCs w:val="28"/>
        </w:rPr>
        <w:t xml:space="preserve"> </w:t>
      </w:r>
      <w:r w:rsidRPr="00CA2BD3">
        <w:rPr>
          <w:sz w:val="28"/>
          <w:szCs w:val="28"/>
        </w:rPr>
        <w:t xml:space="preserve">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CA2BD3">
        <w:rPr>
          <w:bCs/>
          <w:sz w:val="28"/>
          <w:szCs w:val="28"/>
        </w:rPr>
        <w:t xml:space="preserve">указаны </w:t>
      </w:r>
      <w:r w:rsidRPr="00CA2BD3">
        <w:rPr>
          <w:sz w:val="28"/>
          <w:szCs w:val="28"/>
        </w:rPr>
        <w:t xml:space="preserve">в приложении </w:t>
      </w:r>
      <w:r w:rsidRPr="00CA2BD3">
        <w:rPr>
          <w:bCs/>
          <w:sz w:val="28"/>
          <w:szCs w:val="28"/>
        </w:rPr>
        <w:t xml:space="preserve">9 к Порядку, </w:t>
      </w:r>
      <w:r w:rsidRPr="00CA2BD3">
        <w:rPr>
          <w:sz w:val="28"/>
          <w:szCs w:val="28"/>
        </w:rPr>
        <w:t xml:space="preserve">утвержденному </w:t>
      </w:r>
      <w:r w:rsidRPr="00CA2BD3">
        <w:rPr>
          <w:bCs/>
          <w:sz w:val="28"/>
          <w:szCs w:val="28"/>
        </w:rPr>
        <w:t>приказом Министерства финансов Российской Федерации № 258н</w:t>
      </w:r>
      <w:r w:rsidRPr="00CA2BD3">
        <w:rPr>
          <w:sz w:val="28"/>
          <w:szCs w:val="28"/>
        </w:rPr>
        <w:t xml:space="preserve"> (далее – Справка о неисполненных бюджетных обязательствах).</w:t>
      </w:r>
    </w:p>
    <w:p w:rsidR="004A3F1D" w:rsidRPr="00CA2BD3" w:rsidRDefault="004A3F1D" w:rsidP="004A3F1D">
      <w:pPr>
        <w:ind w:firstLine="709"/>
        <w:jc w:val="both"/>
        <w:rPr>
          <w:sz w:val="28"/>
          <w:szCs w:val="28"/>
        </w:rPr>
      </w:pPr>
      <w:r w:rsidRPr="00CA2BD3">
        <w:rPr>
          <w:sz w:val="28"/>
          <w:szCs w:val="28"/>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Pr="004F429E">
        <w:rPr>
          <w:sz w:val="28"/>
          <w:szCs w:val="28"/>
        </w:rPr>
        <w:t xml:space="preserve"> </w:t>
      </w:r>
      <w:r>
        <w:rPr>
          <w:sz w:val="28"/>
          <w:szCs w:val="28"/>
        </w:rPr>
        <w:t>муниципального района</w:t>
      </w:r>
      <w:r w:rsidRPr="00CA2BD3">
        <w:rPr>
          <w:sz w:val="28"/>
          <w:szCs w:val="28"/>
        </w:rPr>
        <w:t xml:space="preserve"> не позднее трех рабочих дней со дня поступления соответствующего запроса.</w:t>
      </w:r>
    </w:p>
    <w:p w:rsidR="004A3F1D" w:rsidRPr="00CA2BD3" w:rsidRDefault="004A3F1D" w:rsidP="004A3F1D">
      <w:pPr>
        <w:ind w:firstLine="709"/>
        <w:jc w:val="both"/>
        <w:rPr>
          <w:sz w:val="28"/>
          <w:szCs w:val="28"/>
        </w:rPr>
      </w:pPr>
      <w:r w:rsidRPr="00CA2BD3">
        <w:rPr>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CA2BD3">
        <w:rPr>
          <w:bCs/>
          <w:sz w:val="28"/>
          <w:szCs w:val="28"/>
        </w:rPr>
        <w:t>осуществляющем открытие и ведение лицевых счетов,</w:t>
      </w:r>
      <w:r w:rsidRPr="00CA2BD3">
        <w:rPr>
          <w:sz w:val="28"/>
          <w:szCs w:val="28"/>
        </w:rPr>
        <w:t xml:space="preserve"> на основании Сведений о бюджетных обязательствах и подлежавших всоответствии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4A3F1D" w:rsidRPr="00CA2BD3" w:rsidRDefault="004A3F1D" w:rsidP="004A3F1D">
      <w:pPr>
        <w:ind w:firstLine="709"/>
        <w:jc w:val="both"/>
        <w:rPr>
          <w:sz w:val="28"/>
          <w:szCs w:val="28"/>
        </w:rPr>
      </w:pPr>
      <w:r w:rsidRPr="00CA2BD3">
        <w:rPr>
          <w:sz w:val="28"/>
          <w:szCs w:val="28"/>
        </w:rPr>
        <w:t>По запросу главного распорядителя средств бюджета</w:t>
      </w:r>
      <w:r w:rsidRPr="004F429E">
        <w:rPr>
          <w:sz w:val="28"/>
          <w:szCs w:val="28"/>
        </w:rPr>
        <w:t xml:space="preserve"> </w:t>
      </w:r>
      <w:r>
        <w:rPr>
          <w:sz w:val="28"/>
          <w:szCs w:val="28"/>
        </w:rPr>
        <w:t>муниципального района</w:t>
      </w:r>
      <w:r w:rsidRPr="00CA2BD3">
        <w:rPr>
          <w:sz w:val="28"/>
          <w:szCs w:val="28"/>
        </w:rPr>
        <w:t xml:space="preserve"> орган, </w:t>
      </w:r>
      <w:r w:rsidRPr="00CA2BD3">
        <w:rPr>
          <w:bCs/>
          <w:sz w:val="28"/>
          <w:szCs w:val="28"/>
        </w:rPr>
        <w:t>осуществляющий открытие и ведение лицевых счетов,</w:t>
      </w:r>
      <w:r w:rsidRPr="00CA2BD3">
        <w:rPr>
          <w:sz w:val="28"/>
          <w:szCs w:val="28"/>
        </w:rPr>
        <w:t xml:space="preserve"> формирует сводную Справку о неисполненных бюджетных обязательствах получателей средств бюджета</w:t>
      </w:r>
      <w:r w:rsidRPr="004F429E">
        <w:rPr>
          <w:sz w:val="28"/>
          <w:szCs w:val="28"/>
        </w:rPr>
        <w:t xml:space="preserve"> </w:t>
      </w:r>
      <w:r>
        <w:rPr>
          <w:sz w:val="28"/>
          <w:szCs w:val="28"/>
        </w:rPr>
        <w:t>муниципального района</w:t>
      </w:r>
      <w:r w:rsidRPr="00CA2BD3">
        <w:rPr>
          <w:sz w:val="28"/>
          <w:szCs w:val="28"/>
        </w:rPr>
        <w:t xml:space="preserve">, находящихся в </w:t>
      </w:r>
      <w:r w:rsidRPr="00CA2BD3">
        <w:rPr>
          <w:sz w:val="28"/>
          <w:szCs w:val="28"/>
        </w:rPr>
        <w:lastRenderedPageBreak/>
        <w:t>ведении главного распорядителя средств бюджета</w:t>
      </w:r>
      <w:r w:rsidRPr="004F429E">
        <w:rPr>
          <w:sz w:val="28"/>
          <w:szCs w:val="28"/>
        </w:rPr>
        <w:t xml:space="preserve"> </w:t>
      </w:r>
      <w:r>
        <w:rPr>
          <w:sz w:val="28"/>
          <w:szCs w:val="28"/>
        </w:rPr>
        <w:t>муниципального района</w:t>
      </w:r>
      <w:r w:rsidRPr="00CA2BD3">
        <w:rPr>
          <w:sz w:val="28"/>
          <w:szCs w:val="28"/>
        </w:rPr>
        <w:t xml:space="preserve">, сформированную, в том числе на основании Справок о неисполненных бюджетных обязательствах, представленных органом, </w:t>
      </w:r>
      <w:r w:rsidRPr="00CA2BD3">
        <w:rPr>
          <w:bCs/>
          <w:sz w:val="28"/>
          <w:szCs w:val="28"/>
        </w:rPr>
        <w:t>осуществляющим открытие и ведение лицевых счетов,</w:t>
      </w:r>
      <w:r w:rsidRPr="00CA2BD3">
        <w:rPr>
          <w:sz w:val="28"/>
          <w:szCs w:val="28"/>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Pr>
          <w:sz w:val="28"/>
          <w:szCs w:val="28"/>
        </w:rPr>
        <w:t>муниципального района</w:t>
      </w:r>
      <w:r w:rsidRPr="00CA2BD3">
        <w:rPr>
          <w:bCs/>
          <w:sz w:val="28"/>
          <w:szCs w:val="28"/>
        </w:rPr>
        <w:t xml:space="preserve"> </w:t>
      </w:r>
      <w:r w:rsidRPr="00CA2BD3">
        <w:rPr>
          <w:sz w:val="28"/>
          <w:szCs w:val="28"/>
        </w:rPr>
        <w:t>не позднее трех рабочих дней со дня поступления соответствующего запроса.</w:t>
      </w:r>
    </w:p>
    <w:p w:rsidR="004A3F1D" w:rsidRPr="00CA2BD3" w:rsidRDefault="004A3F1D" w:rsidP="004A3F1D">
      <w:pPr>
        <w:ind w:firstLine="709"/>
        <w:jc w:val="both"/>
        <w:rPr>
          <w:sz w:val="28"/>
          <w:szCs w:val="28"/>
        </w:rPr>
      </w:pPr>
      <w:r w:rsidRPr="00CA2BD3">
        <w:rPr>
          <w:sz w:val="28"/>
          <w:szCs w:val="28"/>
        </w:rPr>
        <w:t xml:space="preserve">37. Главные распорядители средств бюджета </w:t>
      </w:r>
      <w:r>
        <w:rPr>
          <w:sz w:val="28"/>
          <w:szCs w:val="28"/>
        </w:rPr>
        <w:t>муниципального района</w:t>
      </w:r>
      <w:r w:rsidRPr="00CA2BD3">
        <w:rPr>
          <w:bCs/>
          <w:sz w:val="28"/>
          <w:szCs w:val="28"/>
        </w:rPr>
        <w:t xml:space="preserve"> </w:t>
      </w:r>
      <w:r w:rsidRPr="00CA2BD3">
        <w:rPr>
          <w:sz w:val="28"/>
          <w:szCs w:val="28"/>
        </w:rPr>
        <w:t xml:space="preserve">не позднее пятого рабочего дня февраля текущего финансового года представляют в орган, </w:t>
      </w:r>
      <w:r w:rsidRPr="00CA2BD3">
        <w:rPr>
          <w:bCs/>
          <w:sz w:val="28"/>
          <w:szCs w:val="28"/>
        </w:rPr>
        <w:t>осуществляющий открытие и ведение лицевых счетов,</w:t>
      </w:r>
      <w:r w:rsidRPr="00CA2BD3">
        <w:rPr>
          <w:sz w:val="28"/>
          <w:szCs w:val="28"/>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CA2BD3">
        <w:rPr>
          <w:bCs/>
          <w:sz w:val="28"/>
          <w:szCs w:val="28"/>
        </w:rPr>
        <w:t xml:space="preserve">указаны </w:t>
      </w:r>
      <w:r w:rsidRPr="00CA2BD3">
        <w:rPr>
          <w:sz w:val="28"/>
          <w:szCs w:val="28"/>
        </w:rPr>
        <w:t xml:space="preserve">в приложении </w:t>
      </w:r>
      <w:r w:rsidRPr="00CA2BD3">
        <w:rPr>
          <w:bCs/>
          <w:sz w:val="28"/>
          <w:szCs w:val="28"/>
        </w:rPr>
        <w:t xml:space="preserve">10 к Порядку, </w:t>
      </w:r>
      <w:r w:rsidRPr="00CA2BD3">
        <w:rPr>
          <w:sz w:val="28"/>
          <w:szCs w:val="28"/>
        </w:rPr>
        <w:t xml:space="preserve">утвержденному </w:t>
      </w:r>
      <w:r w:rsidRPr="00CA2BD3">
        <w:rPr>
          <w:bCs/>
          <w:sz w:val="28"/>
          <w:szCs w:val="28"/>
        </w:rPr>
        <w:t>приказом Министерства финансов Российской Федерации № 258н</w:t>
      </w:r>
      <w:r w:rsidRPr="00CA2BD3">
        <w:rPr>
          <w:sz w:val="28"/>
          <w:szCs w:val="28"/>
        </w:rPr>
        <w:t xml:space="preserve"> (далее – Информация об объеме лимитов бюджетных обязательств).</w:t>
      </w:r>
    </w:p>
    <w:p w:rsidR="004A3F1D" w:rsidRPr="00CA2BD3" w:rsidRDefault="004A3F1D" w:rsidP="004A3F1D">
      <w:pPr>
        <w:ind w:firstLine="709"/>
        <w:jc w:val="both"/>
        <w:rPr>
          <w:sz w:val="28"/>
          <w:szCs w:val="28"/>
        </w:rPr>
      </w:pPr>
      <w:r w:rsidRPr="00CA2BD3">
        <w:rPr>
          <w:sz w:val="28"/>
          <w:szCs w:val="28"/>
        </w:rPr>
        <w:t>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Pr="004F429E">
        <w:rPr>
          <w:sz w:val="28"/>
          <w:szCs w:val="28"/>
        </w:rPr>
        <w:t xml:space="preserve"> </w:t>
      </w:r>
      <w:r>
        <w:rPr>
          <w:sz w:val="28"/>
          <w:szCs w:val="28"/>
        </w:rPr>
        <w:t>муниципального района</w:t>
      </w:r>
      <w:r w:rsidRPr="00CA2BD3">
        <w:rPr>
          <w:sz w:val="28"/>
          <w:szCs w:val="28"/>
        </w:rPr>
        <w:t>.</w:t>
      </w:r>
    </w:p>
    <w:p w:rsidR="004A3F1D" w:rsidRDefault="004A3F1D" w:rsidP="004A3F1D">
      <w:pPr>
        <w:ind w:firstLine="709"/>
        <w:jc w:val="both"/>
        <w:rPr>
          <w:sz w:val="28"/>
          <w:szCs w:val="28"/>
        </w:rPr>
      </w:pPr>
      <w:bookmarkStart w:id="19" w:name="Par48"/>
      <w:bookmarkEnd w:id="19"/>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в течение двух рабочих дней после дня предоставления главным распорядителем средств бюджета</w:t>
      </w:r>
      <w:r w:rsidRPr="004F429E">
        <w:rPr>
          <w:sz w:val="28"/>
          <w:szCs w:val="28"/>
        </w:rPr>
        <w:t xml:space="preserve"> </w:t>
      </w:r>
      <w:r>
        <w:rPr>
          <w:sz w:val="28"/>
          <w:szCs w:val="28"/>
        </w:rPr>
        <w:t xml:space="preserve">муниципального района </w:t>
      </w:r>
      <w:r w:rsidRPr="00CA2BD3">
        <w:rPr>
          <w:sz w:val="28"/>
          <w:szCs w:val="28"/>
        </w:rPr>
        <w:t xml:space="preserve">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w:t>
      </w:r>
      <w:r w:rsidRPr="004F429E">
        <w:rPr>
          <w:sz w:val="28"/>
          <w:szCs w:val="28"/>
        </w:rPr>
        <w:t xml:space="preserve"> </w:t>
      </w:r>
      <w:r>
        <w:rPr>
          <w:sz w:val="28"/>
          <w:szCs w:val="28"/>
        </w:rPr>
        <w:t>муниципального района</w:t>
      </w:r>
      <w:r w:rsidRPr="00CA2BD3">
        <w:rPr>
          <w:sz w:val="28"/>
          <w:szCs w:val="28"/>
        </w:rPr>
        <w:t xml:space="preserve">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Pr="004F429E">
        <w:rPr>
          <w:sz w:val="28"/>
          <w:szCs w:val="28"/>
        </w:rPr>
        <w:t xml:space="preserve"> </w:t>
      </w:r>
      <w:r>
        <w:rPr>
          <w:sz w:val="28"/>
          <w:szCs w:val="28"/>
        </w:rPr>
        <w:t>муниципального района</w:t>
      </w:r>
      <w:r w:rsidRPr="00CA2BD3">
        <w:rPr>
          <w:sz w:val="28"/>
          <w:szCs w:val="28"/>
        </w:rPr>
        <w:t xml:space="preserve">, сформированной органом, </w:t>
      </w:r>
      <w:r w:rsidRPr="00CA2BD3">
        <w:rPr>
          <w:bCs/>
          <w:sz w:val="28"/>
          <w:szCs w:val="28"/>
        </w:rPr>
        <w:t>осуществляющим открытие и ведение лицевых счетов,</w:t>
      </w:r>
      <w:r w:rsidRPr="00CA2BD3">
        <w:rPr>
          <w:sz w:val="28"/>
          <w:szCs w:val="28"/>
        </w:rPr>
        <w:t xml:space="preserve"> по указанному главному распорядителю средств бюджета</w:t>
      </w:r>
      <w:r w:rsidRPr="004F429E">
        <w:rPr>
          <w:sz w:val="28"/>
          <w:szCs w:val="28"/>
        </w:rPr>
        <w:t xml:space="preserve"> </w:t>
      </w:r>
      <w:r>
        <w:rPr>
          <w:sz w:val="28"/>
          <w:szCs w:val="28"/>
        </w:rPr>
        <w:t>муниципального района</w:t>
      </w:r>
      <w:r w:rsidRPr="00CA2BD3">
        <w:rPr>
          <w:sz w:val="28"/>
          <w:szCs w:val="28"/>
        </w:rPr>
        <w:t>.</w:t>
      </w:r>
    </w:p>
    <w:p w:rsidR="004A3F1D" w:rsidRPr="00CA2BD3" w:rsidRDefault="004A3F1D" w:rsidP="004A3F1D">
      <w:pPr>
        <w:ind w:firstLine="709"/>
        <w:jc w:val="both"/>
        <w:rPr>
          <w:sz w:val="28"/>
          <w:szCs w:val="28"/>
        </w:rPr>
      </w:pPr>
      <w:r w:rsidRPr="00CA2BD3">
        <w:rPr>
          <w:sz w:val="28"/>
          <w:szCs w:val="28"/>
        </w:rPr>
        <w:t xml:space="preserve">При положительном результате проверки орган, </w:t>
      </w:r>
      <w:r w:rsidRPr="00CA2BD3">
        <w:rPr>
          <w:bCs/>
          <w:sz w:val="28"/>
          <w:szCs w:val="28"/>
        </w:rPr>
        <w:t>осуществляющий открытие и ведение лицевых счетов,</w:t>
      </w:r>
      <w:r w:rsidRPr="00CA2BD3">
        <w:rPr>
          <w:sz w:val="28"/>
          <w:szCs w:val="28"/>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CA2BD3">
        <w:rPr>
          <w:bCs/>
          <w:sz w:val="28"/>
          <w:szCs w:val="28"/>
        </w:rPr>
        <w:t>осуществляющего открытие и ведение лицевых счетов</w:t>
      </w:r>
      <w:r w:rsidRPr="00CA2BD3">
        <w:rPr>
          <w:sz w:val="28"/>
          <w:szCs w:val="28"/>
        </w:rPr>
        <w:t>.</w:t>
      </w:r>
    </w:p>
    <w:p w:rsidR="004A3F1D" w:rsidRPr="00CA2BD3" w:rsidRDefault="004A3F1D" w:rsidP="004A3F1D">
      <w:pPr>
        <w:ind w:firstLine="709"/>
        <w:jc w:val="both"/>
        <w:rPr>
          <w:sz w:val="28"/>
          <w:szCs w:val="28"/>
        </w:rPr>
      </w:pPr>
      <w:r w:rsidRPr="00CA2BD3">
        <w:rPr>
          <w:sz w:val="28"/>
          <w:szCs w:val="28"/>
        </w:rPr>
        <w:lastRenderedPageBreak/>
        <w:t xml:space="preserve">Если Информация об объеме лимитов бюджетных обязательств не соответствует требованиям настоящего пункта, орган, </w:t>
      </w:r>
      <w:r w:rsidRPr="00CA2BD3">
        <w:rPr>
          <w:bCs/>
          <w:sz w:val="28"/>
          <w:szCs w:val="28"/>
        </w:rPr>
        <w:t>осуществляющий открытие и ведение лицевых счетов,</w:t>
      </w:r>
      <w:r w:rsidRPr="00CA2BD3">
        <w:rPr>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Pr="004F429E">
        <w:rPr>
          <w:sz w:val="28"/>
          <w:szCs w:val="28"/>
        </w:rPr>
        <w:t xml:space="preserve"> </w:t>
      </w:r>
      <w:r>
        <w:rPr>
          <w:sz w:val="28"/>
          <w:szCs w:val="28"/>
        </w:rPr>
        <w:t>муниципального района</w:t>
      </w:r>
      <w:r w:rsidRPr="00CA2BD3">
        <w:rPr>
          <w:sz w:val="28"/>
          <w:szCs w:val="28"/>
        </w:rPr>
        <w:t xml:space="preserve"> направляет главному распорядителю средств  бюджета</w:t>
      </w:r>
      <w:r w:rsidRPr="004F429E">
        <w:rPr>
          <w:sz w:val="28"/>
          <w:szCs w:val="28"/>
        </w:rPr>
        <w:t xml:space="preserve"> </w:t>
      </w:r>
      <w:r>
        <w:rPr>
          <w:sz w:val="28"/>
          <w:szCs w:val="28"/>
        </w:rPr>
        <w:t xml:space="preserve">муниципального района </w:t>
      </w:r>
      <w:r w:rsidRPr="00CA2BD3">
        <w:rPr>
          <w:sz w:val="28"/>
          <w:szCs w:val="28"/>
        </w:rPr>
        <w:t xml:space="preserve"> Протокол, в котором указывается причина возврата Информации о неисполненных бюджетных обязательствах.</w:t>
      </w:r>
    </w:p>
    <w:p w:rsidR="004A3F1D" w:rsidRPr="00CA2BD3" w:rsidRDefault="004A3F1D" w:rsidP="004A3F1D">
      <w:pPr>
        <w:ind w:firstLine="5529"/>
        <w:jc w:val="center"/>
        <w:rPr>
          <w:b/>
          <w:bCs/>
          <w:sz w:val="28"/>
          <w:szCs w:val="28"/>
        </w:rPr>
        <w:sectPr w:rsidR="004A3F1D" w:rsidRPr="00CA2BD3" w:rsidSect="007F5787">
          <w:headerReference w:type="even" r:id="rId9"/>
          <w:headerReference w:type="default" r:id="rId10"/>
          <w:footerReference w:type="default" r:id="rId11"/>
          <w:headerReference w:type="first" r:id="rId12"/>
          <w:pgSz w:w="11906" w:h="16838" w:code="9"/>
          <w:pgMar w:top="709" w:right="851" w:bottom="1134" w:left="1701" w:header="709" w:footer="709" w:gutter="0"/>
          <w:pgNumType w:start="1"/>
          <w:cols w:space="708"/>
          <w:titlePg/>
          <w:docGrid w:linePitch="360"/>
        </w:sectPr>
      </w:pPr>
    </w:p>
    <w:p w:rsidR="004A3F1D" w:rsidRPr="00CA2BD3" w:rsidRDefault="004A3F1D" w:rsidP="004A3F1D">
      <w:pPr>
        <w:pStyle w:val="ConsPlusNormal"/>
        <w:jc w:val="right"/>
        <w:outlineLvl w:val="0"/>
        <w:rPr>
          <w:rFonts w:ascii="Times New Roman" w:hAnsi="Times New Roman" w:cs="Times New Roman"/>
          <w:b/>
          <w:sz w:val="28"/>
          <w:szCs w:val="28"/>
        </w:rPr>
      </w:pPr>
      <w:r w:rsidRPr="00CA2BD3">
        <w:rPr>
          <w:rFonts w:ascii="Times New Roman" w:hAnsi="Times New Roman" w:cs="Times New Roman"/>
          <w:b/>
          <w:sz w:val="28"/>
          <w:szCs w:val="28"/>
        </w:rPr>
        <w:lastRenderedPageBreak/>
        <w:t>Приложение</w:t>
      </w:r>
    </w:p>
    <w:p w:rsidR="004A3F1D" w:rsidRPr="00CA2BD3" w:rsidRDefault="004A3F1D" w:rsidP="004A3F1D">
      <w:pPr>
        <w:pStyle w:val="ConsPlusNormal"/>
        <w:jc w:val="right"/>
        <w:rPr>
          <w:rFonts w:ascii="Times New Roman" w:hAnsi="Times New Roman" w:cs="Times New Roman"/>
          <w:sz w:val="28"/>
          <w:szCs w:val="28"/>
        </w:rPr>
      </w:pPr>
      <w:r w:rsidRPr="00CA2BD3">
        <w:rPr>
          <w:rFonts w:ascii="Times New Roman" w:hAnsi="Times New Roman" w:cs="Times New Roman"/>
          <w:sz w:val="28"/>
          <w:szCs w:val="28"/>
        </w:rPr>
        <w:t>к Порядку</w:t>
      </w:r>
    </w:p>
    <w:p w:rsidR="004A3F1D" w:rsidRPr="00CA2BD3" w:rsidRDefault="004A3F1D" w:rsidP="004A3F1D">
      <w:pPr>
        <w:pStyle w:val="ConsPlusNormal"/>
        <w:jc w:val="right"/>
        <w:rPr>
          <w:rFonts w:ascii="Times New Roman" w:hAnsi="Times New Roman" w:cs="Times New Roman"/>
          <w:sz w:val="28"/>
          <w:szCs w:val="28"/>
        </w:rPr>
      </w:pPr>
      <w:r w:rsidRPr="00CA2BD3">
        <w:rPr>
          <w:rFonts w:ascii="Times New Roman" w:hAnsi="Times New Roman" w:cs="Times New Roman"/>
          <w:sz w:val="28"/>
          <w:szCs w:val="28"/>
        </w:rPr>
        <w:t>учета бюджетных и денежных</w:t>
      </w:r>
    </w:p>
    <w:p w:rsidR="004A3F1D" w:rsidRPr="00CA2BD3" w:rsidRDefault="004A3F1D" w:rsidP="004A3F1D">
      <w:pPr>
        <w:pStyle w:val="ConsPlusNormal"/>
        <w:jc w:val="right"/>
        <w:rPr>
          <w:rFonts w:ascii="Times New Roman" w:hAnsi="Times New Roman" w:cs="Times New Roman"/>
          <w:sz w:val="28"/>
          <w:szCs w:val="28"/>
        </w:rPr>
      </w:pPr>
      <w:r w:rsidRPr="00CA2BD3">
        <w:rPr>
          <w:rFonts w:ascii="Times New Roman" w:hAnsi="Times New Roman" w:cs="Times New Roman"/>
          <w:sz w:val="28"/>
          <w:szCs w:val="28"/>
        </w:rPr>
        <w:t>обязательств получателей средств</w:t>
      </w:r>
    </w:p>
    <w:p w:rsidR="004A3F1D" w:rsidRDefault="004A3F1D" w:rsidP="004A3F1D">
      <w:pPr>
        <w:pStyle w:val="ConsPlusNormal"/>
        <w:jc w:val="right"/>
        <w:rPr>
          <w:rFonts w:ascii="Times New Roman" w:hAnsi="Times New Roman" w:cs="Times New Roman"/>
          <w:sz w:val="28"/>
          <w:szCs w:val="28"/>
        </w:rPr>
      </w:pPr>
      <w:r w:rsidRPr="00CA2BD3">
        <w:rPr>
          <w:rFonts w:ascii="Times New Roman" w:hAnsi="Times New Roman" w:cs="Times New Roman"/>
          <w:sz w:val="28"/>
          <w:szCs w:val="28"/>
        </w:rPr>
        <w:t>бюджета</w:t>
      </w:r>
      <w:r>
        <w:rPr>
          <w:rFonts w:ascii="Times New Roman" w:hAnsi="Times New Roman" w:cs="Times New Roman"/>
          <w:sz w:val="28"/>
          <w:szCs w:val="28"/>
        </w:rPr>
        <w:t xml:space="preserve"> Зубово-Полянского </w:t>
      </w:r>
    </w:p>
    <w:p w:rsidR="004A3F1D" w:rsidRDefault="004A3F1D" w:rsidP="004A3F1D">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                                                                                     муниципального района </w:t>
      </w:r>
    </w:p>
    <w:p w:rsidR="004A3F1D" w:rsidRPr="00CA2BD3" w:rsidRDefault="004A3F1D" w:rsidP="004A3F1D">
      <w:pPr>
        <w:pStyle w:val="ConsPlusNormal"/>
        <w:jc w:val="center"/>
        <w:rPr>
          <w:rFonts w:ascii="Times New Roman" w:hAnsi="Times New Roman" w:cs="Times New Roman"/>
          <w:sz w:val="26"/>
          <w:szCs w:val="26"/>
        </w:rPr>
      </w:pPr>
      <w:r>
        <w:rPr>
          <w:rFonts w:ascii="Times New Roman" w:hAnsi="Times New Roman" w:cs="Times New Roman"/>
          <w:sz w:val="28"/>
          <w:szCs w:val="28"/>
        </w:rPr>
        <w:t xml:space="preserve">                                                                                       </w:t>
      </w:r>
      <w:r w:rsidRPr="00CA2BD3">
        <w:rPr>
          <w:rFonts w:ascii="Times New Roman" w:hAnsi="Times New Roman" w:cs="Times New Roman"/>
          <w:sz w:val="28"/>
          <w:szCs w:val="28"/>
        </w:rPr>
        <w:t>Республики Мордовия</w:t>
      </w:r>
    </w:p>
    <w:p w:rsidR="004A3F1D" w:rsidRPr="00CA2BD3" w:rsidRDefault="004A3F1D" w:rsidP="004A3F1D">
      <w:pPr>
        <w:pStyle w:val="ConsPlusNormal"/>
        <w:jc w:val="center"/>
        <w:rPr>
          <w:rFonts w:ascii="Times New Roman" w:hAnsi="Times New Roman" w:cs="Times New Roman"/>
          <w:b/>
          <w:sz w:val="28"/>
          <w:szCs w:val="28"/>
        </w:rPr>
      </w:pPr>
    </w:p>
    <w:p w:rsidR="004A3F1D" w:rsidRPr="00CA2BD3" w:rsidRDefault="004A3F1D" w:rsidP="004A3F1D">
      <w:pPr>
        <w:pStyle w:val="ConsPlusNormal"/>
        <w:jc w:val="center"/>
        <w:rPr>
          <w:rFonts w:ascii="Times New Roman" w:hAnsi="Times New Roman" w:cs="Times New Roman"/>
          <w:b/>
          <w:sz w:val="28"/>
          <w:szCs w:val="28"/>
        </w:rPr>
      </w:pPr>
      <w:r w:rsidRPr="00CA2BD3">
        <w:rPr>
          <w:rFonts w:ascii="Times New Roman" w:hAnsi="Times New Roman" w:cs="Times New Roman"/>
          <w:b/>
          <w:sz w:val="28"/>
          <w:szCs w:val="28"/>
        </w:rPr>
        <w:t>Перечень</w:t>
      </w:r>
    </w:p>
    <w:p w:rsidR="004A3F1D" w:rsidRDefault="004A3F1D" w:rsidP="004A3F1D">
      <w:pPr>
        <w:pStyle w:val="ConsPlusNormal"/>
        <w:rPr>
          <w:sz w:val="28"/>
          <w:szCs w:val="28"/>
        </w:rPr>
      </w:pPr>
      <w:r w:rsidRPr="00CA2BD3">
        <w:rPr>
          <w:rFonts w:ascii="Times New Roman" w:hAnsi="Times New Roman"/>
          <w:sz w:val="28"/>
          <w:szCs w:val="28"/>
        </w:rPr>
        <w:t>документов, на основании которых во</w:t>
      </w:r>
      <w:r>
        <w:rPr>
          <w:rFonts w:ascii="Times New Roman" w:hAnsi="Times New Roman"/>
          <w:sz w:val="28"/>
          <w:szCs w:val="28"/>
        </w:rPr>
        <w:t xml:space="preserve">зникают бюджетные обязательства </w:t>
      </w:r>
      <w:r w:rsidRPr="00CA2BD3">
        <w:rPr>
          <w:rFonts w:ascii="Times New Roman" w:hAnsi="Times New Roman"/>
          <w:sz w:val="28"/>
          <w:szCs w:val="28"/>
        </w:rPr>
        <w:t>получателей средств бюджета</w:t>
      </w:r>
      <w:r w:rsidRPr="00DA180E">
        <w:rPr>
          <w:rFonts w:ascii="Times New Roman" w:hAnsi="Times New Roman" w:cs="Times New Roman"/>
          <w:sz w:val="28"/>
          <w:szCs w:val="28"/>
        </w:rPr>
        <w:t xml:space="preserve"> </w:t>
      </w:r>
      <w:r>
        <w:rPr>
          <w:rFonts w:ascii="Times New Roman" w:hAnsi="Times New Roman" w:cs="Times New Roman"/>
          <w:sz w:val="28"/>
          <w:szCs w:val="28"/>
        </w:rPr>
        <w:t xml:space="preserve">Зубово-Полянского   муниципального района </w:t>
      </w:r>
      <w:r w:rsidRPr="00CA2BD3">
        <w:rPr>
          <w:rFonts w:ascii="Times New Roman" w:hAnsi="Times New Roman"/>
          <w:sz w:val="28"/>
          <w:szCs w:val="28"/>
        </w:rPr>
        <w:t xml:space="preserve"> Республики Мордовия, и документов, подтверждающих возникновение денежных обязательств получателей средств</w:t>
      </w:r>
      <w:r>
        <w:rPr>
          <w:rFonts w:ascii="Times New Roman" w:hAnsi="Times New Roman"/>
          <w:sz w:val="28"/>
          <w:szCs w:val="28"/>
        </w:rPr>
        <w:t xml:space="preserve"> </w:t>
      </w:r>
      <w:r w:rsidRPr="00CA2BD3">
        <w:rPr>
          <w:rFonts w:ascii="Times New Roman" w:hAnsi="Times New Roman"/>
          <w:sz w:val="28"/>
          <w:szCs w:val="28"/>
        </w:rPr>
        <w:t xml:space="preserve">бюджета </w:t>
      </w:r>
      <w:r>
        <w:rPr>
          <w:rFonts w:ascii="Times New Roman" w:hAnsi="Times New Roman" w:cs="Times New Roman"/>
          <w:sz w:val="28"/>
          <w:szCs w:val="28"/>
        </w:rPr>
        <w:t xml:space="preserve">Зубово-Полянского                                                                     муниципального района </w:t>
      </w:r>
      <w:r w:rsidRPr="00CA2BD3">
        <w:rPr>
          <w:rFonts w:ascii="Times New Roman" w:hAnsi="Times New Roman"/>
          <w:sz w:val="28"/>
          <w:szCs w:val="28"/>
        </w:rPr>
        <w:t xml:space="preserve"> Республики Мордовия</w:t>
      </w:r>
    </w:p>
    <w:p w:rsidR="004A3F1D" w:rsidRPr="00CA2BD3" w:rsidRDefault="004A3F1D" w:rsidP="004A3F1D">
      <w:pPr>
        <w:ind w:firstLine="709"/>
        <w:jc w:val="both"/>
        <w:rPr>
          <w:sz w:val="28"/>
          <w:szCs w:val="28"/>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3969"/>
        <w:gridCol w:w="4820"/>
      </w:tblGrid>
      <w:tr w:rsidR="004A3F1D" w:rsidRPr="00CA2BD3" w:rsidTr="00F443D9">
        <w:tc>
          <w:tcPr>
            <w:tcW w:w="284" w:type="dxa"/>
            <w:tcBorders>
              <w:top w:val="nil"/>
              <w:left w:val="nil"/>
              <w:bottom w:val="nil"/>
              <w:right w:val="single" w:sz="4" w:space="0" w:color="000000"/>
            </w:tcBorders>
          </w:tcPr>
          <w:p w:rsidR="004A3F1D" w:rsidRPr="00CA2BD3" w:rsidRDefault="004A3F1D" w:rsidP="00F443D9">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4A3F1D" w:rsidRPr="00CA2BD3" w:rsidRDefault="004A3F1D" w:rsidP="00F443D9">
            <w:pPr>
              <w:jc w:val="center"/>
              <w:outlineLvl w:val="1"/>
              <w:rPr>
                <w:sz w:val="26"/>
                <w:szCs w:val="26"/>
              </w:rPr>
            </w:pPr>
            <w:r w:rsidRPr="00CA2BD3">
              <w:rPr>
                <w:sz w:val="26"/>
                <w:szCs w:val="26"/>
              </w:rPr>
              <w:t>№</w:t>
            </w:r>
          </w:p>
          <w:p w:rsidR="004A3F1D" w:rsidRPr="00CA2BD3" w:rsidRDefault="004A3F1D" w:rsidP="00F443D9">
            <w:pPr>
              <w:jc w:val="center"/>
              <w:outlineLvl w:val="1"/>
              <w:rPr>
                <w:sz w:val="26"/>
                <w:szCs w:val="26"/>
              </w:rPr>
            </w:pPr>
            <w:r w:rsidRPr="00CA2BD3">
              <w:rPr>
                <w:sz w:val="26"/>
                <w:szCs w:val="26"/>
              </w:rPr>
              <w:t>п/п</w:t>
            </w:r>
          </w:p>
        </w:tc>
        <w:tc>
          <w:tcPr>
            <w:tcW w:w="3969" w:type="dxa"/>
            <w:tcBorders>
              <w:top w:val="single" w:sz="4" w:space="0" w:color="000000"/>
              <w:left w:val="single" w:sz="4" w:space="0" w:color="000000"/>
              <w:bottom w:val="single" w:sz="4" w:space="0" w:color="000000"/>
              <w:right w:val="single" w:sz="4" w:space="0" w:color="000000"/>
            </w:tcBorders>
          </w:tcPr>
          <w:p w:rsidR="004A3F1D" w:rsidRPr="00CA2BD3" w:rsidRDefault="004A3F1D" w:rsidP="00F443D9">
            <w:pPr>
              <w:jc w:val="center"/>
              <w:rPr>
                <w:sz w:val="26"/>
                <w:szCs w:val="26"/>
              </w:rPr>
            </w:pPr>
            <w:r w:rsidRPr="00CA2BD3">
              <w:rPr>
                <w:sz w:val="26"/>
                <w:szCs w:val="26"/>
              </w:rPr>
              <w:t xml:space="preserve">Документ, на основании которого возникает бюджетное обязательство получателя средств бюджета </w:t>
            </w:r>
            <w:r>
              <w:rPr>
                <w:sz w:val="26"/>
                <w:szCs w:val="26"/>
              </w:rPr>
              <w:t xml:space="preserve">муниципального района </w:t>
            </w:r>
            <w:r w:rsidRPr="00CA2BD3">
              <w:rPr>
                <w:sz w:val="26"/>
                <w:szCs w:val="26"/>
              </w:rPr>
              <w:t>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4A3F1D" w:rsidRPr="00CA2BD3" w:rsidRDefault="004A3F1D" w:rsidP="00F443D9">
            <w:pPr>
              <w:jc w:val="center"/>
              <w:rPr>
                <w:sz w:val="26"/>
                <w:szCs w:val="26"/>
              </w:rPr>
            </w:pPr>
            <w:r w:rsidRPr="00CA2BD3">
              <w:rPr>
                <w:sz w:val="26"/>
                <w:szCs w:val="26"/>
              </w:rPr>
              <w:t xml:space="preserve">Документ, подтверждающий возникновение денежного обязательства получателя средств бюджета </w:t>
            </w:r>
            <w:r>
              <w:rPr>
                <w:sz w:val="26"/>
                <w:szCs w:val="26"/>
              </w:rPr>
              <w:t xml:space="preserve">муниципального района </w:t>
            </w:r>
            <w:r w:rsidRPr="00CA2BD3">
              <w:rPr>
                <w:sz w:val="26"/>
                <w:szCs w:val="26"/>
              </w:rPr>
              <w:t>Республики Мордовия</w:t>
            </w:r>
          </w:p>
        </w:tc>
      </w:tr>
      <w:tr w:rsidR="004A3F1D" w:rsidRPr="00CA2BD3" w:rsidTr="00F443D9">
        <w:tc>
          <w:tcPr>
            <w:tcW w:w="284" w:type="dxa"/>
            <w:tcBorders>
              <w:top w:val="nil"/>
              <w:left w:val="nil"/>
              <w:bottom w:val="nil"/>
              <w:right w:val="single" w:sz="4" w:space="0" w:color="000000"/>
            </w:tcBorders>
          </w:tcPr>
          <w:p w:rsidR="004A3F1D" w:rsidRPr="00CA2BD3" w:rsidRDefault="004A3F1D" w:rsidP="00F443D9">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4A3F1D" w:rsidRPr="00CA2BD3" w:rsidRDefault="004A3F1D" w:rsidP="00F443D9">
            <w:pPr>
              <w:jc w:val="center"/>
              <w:outlineLvl w:val="1"/>
              <w:rPr>
                <w:sz w:val="26"/>
                <w:szCs w:val="26"/>
              </w:rPr>
            </w:pPr>
            <w:r w:rsidRPr="00CA2BD3">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4A3F1D" w:rsidRPr="00CA2BD3" w:rsidRDefault="004A3F1D" w:rsidP="00F443D9">
            <w:pPr>
              <w:jc w:val="center"/>
              <w:rPr>
                <w:sz w:val="26"/>
                <w:szCs w:val="26"/>
              </w:rPr>
            </w:pPr>
            <w:r w:rsidRPr="00CA2BD3">
              <w:rPr>
                <w:sz w:val="26"/>
                <w:szCs w:val="26"/>
              </w:rPr>
              <w:t>2</w:t>
            </w:r>
          </w:p>
        </w:tc>
        <w:tc>
          <w:tcPr>
            <w:tcW w:w="4820" w:type="dxa"/>
            <w:tcBorders>
              <w:top w:val="single" w:sz="4" w:space="0" w:color="000000"/>
              <w:left w:val="single" w:sz="4" w:space="0" w:color="000000"/>
              <w:bottom w:val="single" w:sz="4" w:space="0" w:color="000000"/>
              <w:right w:val="single" w:sz="4" w:space="0" w:color="000000"/>
            </w:tcBorders>
          </w:tcPr>
          <w:p w:rsidR="004A3F1D" w:rsidRPr="00CA2BD3" w:rsidRDefault="004A3F1D" w:rsidP="00F443D9">
            <w:pPr>
              <w:jc w:val="center"/>
              <w:rPr>
                <w:sz w:val="26"/>
                <w:szCs w:val="26"/>
              </w:rPr>
            </w:pPr>
            <w:r w:rsidRPr="00CA2BD3">
              <w:rPr>
                <w:sz w:val="26"/>
                <w:szCs w:val="26"/>
              </w:rPr>
              <w:t>3</w:t>
            </w:r>
          </w:p>
        </w:tc>
      </w:tr>
      <w:tr w:rsidR="004A3F1D" w:rsidRPr="00CA2BD3" w:rsidTr="00F443D9">
        <w:tc>
          <w:tcPr>
            <w:tcW w:w="284" w:type="dxa"/>
            <w:tcBorders>
              <w:top w:val="nil"/>
              <w:left w:val="nil"/>
              <w:bottom w:val="nil"/>
              <w:right w:val="single" w:sz="4" w:space="0" w:color="000000"/>
            </w:tcBorders>
          </w:tcPr>
          <w:p w:rsidR="004A3F1D" w:rsidRPr="00CA2BD3" w:rsidRDefault="004A3F1D" w:rsidP="00F443D9">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4A3F1D" w:rsidRPr="00CA2BD3" w:rsidRDefault="004A3F1D" w:rsidP="00F443D9">
            <w:pPr>
              <w:jc w:val="both"/>
              <w:outlineLvl w:val="1"/>
              <w:rPr>
                <w:sz w:val="26"/>
                <w:szCs w:val="26"/>
              </w:rPr>
            </w:pPr>
            <w:r w:rsidRPr="00CA2BD3">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4A3F1D" w:rsidRPr="00CA2BD3" w:rsidRDefault="004A3F1D" w:rsidP="00F443D9">
            <w:pPr>
              <w:jc w:val="both"/>
              <w:rPr>
                <w:sz w:val="26"/>
                <w:szCs w:val="26"/>
              </w:rPr>
            </w:pPr>
            <w:r w:rsidRPr="00CA2BD3">
              <w:rPr>
                <w:sz w:val="26"/>
                <w:szCs w:val="26"/>
              </w:rPr>
              <w:t>Извещение об осуществлении закупки, за исключением извещений об осуществлении закупок,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4A3F1D" w:rsidRPr="00CA2BD3" w:rsidRDefault="004A3F1D" w:rsidP="00F443D9">
            <w:pPr>
              <w:jc w:val="both"/>
              <w:rPr>
                <w:sz w:val="26"/>
                <w:szCs w:val="26"/>
              </w:rPr>
            </w:pPr>
            <w:r w:rsidRPr="00CA2BD3">
              <w:rPr>
                <w:sz w:val="26"/>
                <w:szCs w:val="26"/>
              </w:rPr>
              <w:t>Формирование денежного обязательства не предусматривается</w:t>
            </w:r>
          </w:p>
        </w:tc>
      </w:tr>
      <w:tr w:rsidR="004A3F1D" w:rsidRPr="00CA2BD3" w:rsidTr="00F443D9">
        <w:tc>
          <w:tcPr>
            <w:tcW w:w="284" w:type="dxa"/>
            <w:tcBorders>
              <w:top w:val="nil"/>
              <w:left w:val="nil"/>
              <w:bottom w:val="nil"/>
              <w:right w:val="single" w:sz="4" w:space="0" w:color="000000"/>
            </w:tcBorders>
          </w:tcPr>
          <w:p w:rsidR="004A3F1D" w:rsidRPr="00CA2BD3" w:rsidRDefault="004A3F1D" w:rsidP="00F443D9">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4A3F1D" w:rsidRPr="00CA2BD3" w:rsidRDefault="004A3F1D" w:rsidP="00F443D9">
            <w:pPr>
              <w:jc w:val="both"/>
              <w:outlineLvl w:val="1"/>
              <w:rPr>
                <w:sz w:val="26"/>
                <w:szCs w:val="26"/>
              </w:rPr>
            </w:pPr>
            <w:r w:rsidRPr="00CA2BD3">
              <w:rPr>
                <w:sz w:val="26"/>
                <w:szCs w:val="26"/>
              </w:rPr>
              <w:t>2.</w:t>
            </w:r>
          </w:p>
        </w:tc>
        <w:tc>
          <w:tcPr>
            <w:tcW w:w="3969" w:type="dxa"/>
            <w:tcBorders>
              <w:top w:val="single" w:sz="4" w:space="0" w:color="000000"/>
              <w:left w:val="single" w:sz="4" w:space="0" w:color="000000"/>
              <w:bottom w:val="single" w:sz="4" w:space="0" w:color="000000"/>
              <w:right w:val="single" w:sz="4" w:space="0" w:color="000000"/>
            </w:tcBorders>
          </w:tcPr>
          <w:p w:rsidR="004A3F1D" w:rsidRPr="00CA2BD3" w:rsidRDefault="004A3F1D" w:rsidP="00F443D9">
            <w:pPr>
              <w:jc w:val="both"/>
              <w:rPr>
                <w:sz w:val="26"/>
                <w:szCs w:val="26"/>
              </w:rPr>
            </w:pPr>
            <w:r w:rsidRPr="00CA2BD3">
              <w:rPr>
                <w:sz w:val="26"/>
                <w:szCs w:val="26"/>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 </w:t>
            </w:r>
          </w:p>
          <w:p w:rsidR="004A3F1D" w:rsidRPr="00CA2BD3" w:rsidRDefault="004A3F1D" w:rsidP="00F443D9">
            <w:pPr>
              <w:jc w:val="both"/>
              <w:rPr>
                <w:sz w:val="26"/>
                <w:szCs w:val="26"/>
              </w:rPr>
            </w:pPr>
          </w:p>
        </w:tc>
        <w:tc>
          <w:tcPr>
            <w:tcW w:w="4820" w:type="dxa"/>
            <w:tcBorders>
              <w:top w:val="single" w:sz="4" w:space="0" w:color="000000"/>
              <w:left w:val="single" w:sz="4" w:space="0" w:color="000000"/>
              <w:bottom w:val="single" w:sz="4" w:space="0" w:color="000000"/>
              <w:right w:val="single" w:sz="4" w:space="0" w:color="000000"/>
            </w:tcBorders>
          </w:tcPr>
          <w:p w:rsidR="004A3F1D" w:rsidRPr="00CA2BD3" w:rsidRDefault="004A3F1D" w:rsidP="00F443D9">
            <w:pPr>
              <w:jc w:val="both"/>
              <w:rPr>
                <w:sz w:val="26"/>
                <w:szCs w:val="26"/>
              </w:rPr>
            </w:pPr>
            <w:r w:rsidRPr="00CA2BD3">
              <w:rPr>
                <w:sz w:val="26"/>
                <w:szCs w:val="26"/>
              </w:rPr>
              <w:t>Формирование денежного обязательства не предусматривается</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tcPr>
          <w:p w:rsidR="004A3F1D" w:rsidRPr="00CA2BD3" w:rsidRDefault="004A3F1D" w:rsidP="00F443D9">
            <w:pPr>
              <w:jc w:val="both"/>
              <w:outlineLvl w:val="1"/>
              <w:rPr>
                <w:sz w:val="26"/>
                <w:szCs w:val="26"/>
              </w:rPr>
            </w:pPr>
            <w:r w:rsidRPr="00CA2BD3">
              <w:rPr>
                <w:sz w:val="26"/>
                <w:szCs w:val="26"/>
                <w:lang w:val="en-US"/>
              </w:rPr>
              <w:t>3.</w:t>
            </w:r>
          </w:p>
        </w:tc>
        <w:tc>
          <w:tcPr>
            <w:tcW w:w="3969" w:type="dxa"/>
          </w:tcPr>
          <w:p w:rsidR="004A3F1D" w:rsidRPr="00CA2BD3" w:rsidRDefault="004A3F1D" w:rsidP="00F443D9">
            <w:pPr>
              <w:jc w:val="both"/>
              <w:rPr>
                <w:sz w:val="26"/>
                <w:szCs w:val="26"/>
              </w:rPr>
            </w:pPr>
            <w:r w:rsidRPr="00CA2BD3">
              <w:rPr>
                <w:sz w:val="26"/>
                <w:szCs w:val="26"/>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 информационная система)</w:t>
            </w:r>
          </w:p>
        </w:tc>
        <w:tc>
          <w:tcPr>
            <w:tcW w:w="4820" w:type="dxa"/>
          </w:tcPr>
          <w:p w:rsidR="004A3F1D" w:rsidRPr="00CA2BD3" w:rsidRDefault="004A3F1D" w:rsidP="00F443D9">
            <w:pPr>
              <w:jc w:val="both"/>
              <w:rPr>
                <w:sz w:val="26"/>
                <w:szCs w:val="26"/>
              </w:rPr>
            </w:pPr>
            <w:r w:rsidRPr="00CA2BD3">
              <w:rPr>
                <w:sz w:val="26"/>
                <w:szCs w:val="26"/>
              </w:rPr>
              <w:t>Формирование денежного обязательства не предусматривается</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tcPr>
          <w:p w:rsidR="004A3F1D" w:rsidRPr="00CA2BD3" w:rsidRDefault="004A3F1D" w:rsidP="00F443D9">
            <w:pPr>
              <w:jc w:val="both"/>
              <w:outlineLvl w:val="1"/>
              <w:rPr>
                <w:sz w:val="26"/>
                <w:szCs w:val="26"/>
              </w:rPr>
            </w:pPr>
            <w:r w:rsidRPr="00CA2BD3">
              <w:rPr>
                <w:sz w:val="26"/>
                <w:szCs w:val="26"/>
              </w:rPr>
              <w:t>4.</w:t>
            </w:r>
          </w:p>
        </w:tc>
        <w:tc>
          <w:tcPr>
            <w:tcW w:w="3969" w:type="dxa"/>
          </w:tcPr>
          <w:p w:rsidR="004A3F1D" w:rsidRPr="00CA2BD3" w:rsidRDefault="004A3F1D" w:rsidP="00F443D9">
            <w:pPr>
              <w:jc w:val="both"/>
              <w:rPr>
                <w:sz w:val="26"/>
                <w:szCs w:val="26"/>
              </w:rPr>
            </w:pPr>
            <w:r w:rsidRPr="00CA2BD3">
              <w:rPr>
                <w:sz w:val="26"/>
                <w:szCs w:val="26"/>
              </w:rPr>
              <w:t xml:space="preserve">Проект соглашения об изменении условий контракта (договора), подлежащего размещению в единой </w:t>
            </w:r>
            <w:r w:rsidRPr="00CA2BD3">
              <w:rPr>
                <w:sz w:val="26"/>
                <w:szCs w:val="26"/>
              </w:rPr>
              <w:lastRenderedPageBreak/>
              <w:t>информационной системе, в части увеличения цены контракта (аванса), сведения о котором подлежат включению в реестр контрактов</w:t>
            </w:r>
          </w:p>
        </w:tc>
        <w:tc>
          <w:tcPr>
            <w:tcW w:w="4820" w:type="dxa"/>
          </w:tcPr>
          <w:p w:rsidR="004A3F1D" w:rsidRPr="00CA2BD3" w:rsidRDefault="004A3F1D" w:rsidP="00F443D9">
            <w:pPr>
              <w:jc w:val="both"/>
              <w:rPr>
                <w:sz w:val="26"/>
                <w:szCs w:val="26"/>
              </w:rPr>
            </w:pPr>
            <w:r w:rsidRPr="00CA2BD3">
              <w:rPr>
                <w:sz w:val="26"/>
                <w:szCs w:val="26"/>
              </w:rPr>
              <w:lastRenderedPageBreak/>
              <w:t>Формирование денежного обязательства не предусматривается</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val="restart"/>
          </w:tcPr>
          <w:p w:rsidR="004A3F1D" w:rsidRPr="00CA2BD3" w:rsidRDefault="004A3F1D" w:rsidP="00F443D9">
            <w:pPr>
              <w:jc w:val="both"/>
              <w:outlineLvl w:val="1"/>
              <w:rPr>
                <w:sz w:val="26"/>
                <w:szCs w:val="26"/>
              </w:rPr>
            </w:pPr>
            <w:r w:rsidRPr="00CA2BD3">
              <w:rPr>
                <w:sz w:val="26"/>
                <w:szCs w:val="26"/>
              </w:rPr>
              <w:t>5.</w:t>
            </w:r>
          </w:p>
        </w:tc>
        <w:tc>
          <w:tcPr>
            <w:tcW w:w="3969" w:type="dxa"/>
            <w:vMerge w:val="restart"/>
          </w:tcPr>
          <w:p w:rsidR="004A3F1D" w:rsidRPr="00CA2BD3" w:rsidRDefault="004A3F1D" w:rsidP="00F443D9">
            <w:pPr>
              <w:jc w:val="both"/>
              <w:rPr>
                <w:sz w:val="26"/>
                <w:szCs w:val="26"/>
              </w:rPr>
            </w:pPr>
            <w:r w:rsidRPr="00CA2BD3">
              <w:rPr>
                <w:sz w:val="26"/>
                <w:szCs w:val="26"/>
              </w:rPr>
              <w:t>Государственный контракт (договор) на поставку товаров, выполнение работ, оказание услуг для обеспечения нужд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vMerge w:val="restart"/>
          </w:tcPr>
          <w:p w:rsidR="004A3F1D" w:rsidRPr="00CA2BD3" w:rsidRDefault="004A3F1D" w:rsidP="00F443D9">
            <w:pPr>
              <w:jc w:val="both"/>
              <w:rPr>
                <w:sz w:val="26"/>
                <w:szCs w:val="26"/>
              </w:rPr>
            </w:pPr>
            <w:r w:rsidRPr="00CA2BD3">
              <w:rPr>
                <w:sz w:val="26"/>
                <w:szCs w:val="26"/>
              </w:rPr>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vMerge/>
          </w:tcPr>
          <w:p w:rsidR="004A3F1D" w:rsidRPr="00CA2BD3" w:rsidRDefault="004A3F1D" w:rsidP="00F443D9">
            <w:pPr>
              <w:jc w:val="both"/>
              <w:rPr>
                <w:sz w:val="26"/>
                <w:szCs w:val="26"/>
              </w:rPr>
            </w:pP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vMerge/>
          </w:tcPr>
          <w:p w:rsidR="004A3F1D" w:rsidRPr="00CA2BD3" w:rsidRDefault="004A3F1D" w:rsidP="00F443D9">
            <w:pPr>
              <w:jc w:val="both"/>
              <w:rPr>
                <w:rFonts w:eastAsia="Calibri"/>
                <w:sz w:val="26"/>
                <w:szCs w:val="26"/>
              </w:rPr>
            </w:pP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vMerge/>
          </w:tcPr>
          <w:p w:rsidR="004A3F1D" w:rsidRPr="00CA2BD3" w:rsidRDefault="004A3F1D" w:rsidP="00F443D9">
            <w:pPr>
              <w:jc w:val="both"/>
              <w:rPr>
                <w:sz w:val="26"/>
                <w:szCs w:val="26"/>
              </w:rPr>
            </w:pP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Документ о приемке поставленных товаров, выполненных работ (их результатов, в том числе этапов), оказанных услуг</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Счет</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Счет-фактура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vMerge w:val="restart"/>
          </w:tcPr>
          <w:p w:rsidR="004A3F1D" w:rsidRPr="00CA2BD3" w:rsidRDefault="004A3F1D" w:rsidP="00F443D9">
            <w:pPr>
              <w:jc w:val="both"/>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r>
              <w:rPr>
                <w:sz w:val="26"/>
                <w:szCs w:val="26"/>
              </w:rPr>
              <w:t xml:space="preserve">муниципального района </w:t>
            </w:r>
            <w:r w:rsidRPr="00CA2BD3">
              <w:rPr>
                <w:sz w:val="26"/>
                <w:szCs w:val="26"/>
              </w:rPr>
              <w:t>Республики Мордовия (далее – получатель средств республиканского бюджета), возникшему на основании государственного контракта.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vMerge/>
          </w:tcPr>
          <w:p w:rsidR="004A3F1D" w:rsidRPr="00CA2BD3" w:rsidRDefault="004A3F1D" w:rsidP="00F443D9">
            <w:pPr>
              <w:jc w:val="both"/>
              <w:rPr>
                <w:sz w:val="26"/>
                <w:szCs w:val="26"/>
              </w:rPr>
            </w:pP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vMerge/>
          </w:tcPr>
          <w:p w:rsidR="004A3F1D" w:rsidRPr="00CA2BD3" w:rsidRDefault="004A3F1D" w:rsidP="00F443D9">
            <w:pPr>
              <w:jc w:val="both"/>
              <w:rPr>
                <w:sz w:val="26"/>
                <w:szCs w:val="26"/>
              </w:rPr>
            </w:pP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vMerge/>
          </w:tcPr>
          <w:p w:rsidR="004A3F1D" w:rsidRPr="00CA2BD3" w:rsidRDefault="004A3F1D" w:rsidP="00F443D9">
            <w:pPr>
              <w:jc w:val="both"/>
              <w:rPr>
                <w:sz w:val="26"/>
                <w:szCs w:val="26"/>
              </w:rPr>
            </w:pP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val="restart"/>
          </w:tcPr>
          <w:p w:rsidR="004A3F1D" w:rsidRPr="00CA2BD3" w:rsidRDefault="004A3F1D" w:rsidP="00F443D9">
            <w:pPr>
              <w:jc w:val="both"/>
              <w:outlineLvl w:val="1"/>
              <w:rPr>
                <w:sz w:val="26"/>
                <w:szCs w:val="26"/>
              </w:rPr>
            </w:pPr>
            <w:r w:rsidRPr="00CA2BD3">
              <w:rPr>
                <w:sz w:val="26"/>
                <w:szCs w:val="26"/>
              </w:rPr>
              <w:t>6.</w:t>
            </w:r>
          </w:p>
        </w:tc>
        <w:tc>
          <w:tcPr>
            <w:tcW w:w="3969" w:type="dxa"/>
            <w:vMerge w:val="restart"/>
          </w:tcPr>
          <w:p w:rsidR="004A3F1D" w:rsidRPr="00CA2BD3" w:rsidRDefault="004A3F1D" w:rsidP="00F443D9">
            <w:pPr>
              <w:jc w:val="both"/>
              <w:outlineLvl w:val="1"/>
              <w:rPr>
                <w:sz w:val="26"/>
                <w:szCs w:val="26"/>
              </w:rPr>
            </w:pPr>
            <w:r w:rsidRPr="00CA2BD3">
              <w:rPr>
                <w:sz w:val="26"/>
                <w:szCs w:val="26"/>
              </w:rPr>
              <w:t xml:space="preserve">Государственный контракт (договор) на поставку товаров, выполнение работ, оказание услуг для обеспечения нужд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w:t>
            </w:r>
            <w:r w:rsidRPr="00CA2BD3">
              <w:rPr>
                <w:sz w:val="26"/>
                <w:szCs w:val="26"/>
              </w:rPr>
              <w:lastRenderedPageBreak/>
              <w:t>(договоров), указанных в пункте 15 настоящего перечня</w:t>
            </w:r>
          </w:p>
        </w:tc>
        <w:tc>
          <w:tcPr>
            <w:tcW w:w="4820" w:type="dxa"/>
          </w:tcPr>
          <w:p w:rsidR="004A3F1D" w:rsidRPr="00CA2BD3" w:rsidRDefault="004A3F1D" w:rsidP="00F443D9">
            <w:pPr>
              <w:rPr>
                <w:sz w:val="26"/>
                <w:szCs w:val="26"/>
              </w:rPr>
            </w:pPr>
            <w:r w:rsidRPr="00CA2BD3">
              <w:rPr>
                <w:sz w:val="26"/>
                <w:szCs w:val="26"/>
              </w:rPr>
              <w:lastRenderedPageBreak/>
              <w:t>Акт выполненных работ</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rPr>
                <w:sz w:val="26"/>
                <w:szCs w:val="26"/>
              </w:rPr>
            </w:pPr>
            <w:r w:rsidRPr="00CA2BD3">
              <w:rPr>
                <w:sz w:val="26"/>
                <w:szCs w:val="26"/>
              </w:rPr>
              <w:t>Акт об оказании услуг</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rPr>
                <w:rFonts w:eastAsia="Calibri"/>
                <w:sz w:val="26"/>
                <w:szCs w:val="26"/>
              </w:rPr>
            </w:pPr>
            <w:r w:rsidRPr="00CA2BD3">
              <w:rPr>
                <w:sz w:val="26"/>
                <w:szCs w:val="26"/>
              </w:rPr>
              <w:t>Акт приема-передачи</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Справка-расчет или иной документ, являющийся основанием для оплаты неустойки</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Счет</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Счет-фактура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 xml:space="preserve">Товарная </w:t>
            </w:r>
            <w:hyperlink r:id="rId13" w:history="1">
              <w:r w:rsidRPr="00CA2BD3">
                <w:rPr>
                  <w:sz w:val="26"/>
                  <w:szCs w:val="26"/>
                </w:rPr>
                <w:t>накладная</w:t>
              </w:r>
            </w:hyperlink>
            <w:r w:rsidRPr="00CA2BD3">
              <w:rPr>
                <w:sz w:val="26"/>
                <w:szCs w:val="26"/>
              </w:rPr>
              <w:t xml:space="preserve"> (унифицированная </w:t>
            </w:r>
            <w:r w:rsidRPr="00CA2BD3">
              <w:rPr>
                <w:sz w:val="26"/>
                <w:szCs w:val="26"/>
              </w:rPr>
              <w:lastRenderedPageBreak/>
              <w:t>форма      № ТОРГ-12) (ф. 0330212)</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Универсальный передаточный документ</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Чек</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муниципального района</w:t>
            </w:r>
            <w:r w:rsidRPr="00CA2BD3">
              <w:rPr>
                <w:sz w:val="26"/>
                <w:szCs w:val="26"/>
              </w:rPr>
              <w:t>, возникшему на основании государственного контракта (договора)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val="restart"/>
          </w:tcPr>
          <w:p w:rsidR="004A3F1D" w:rsidRPr="00CA2BD3" w:rsidRDefault="004A3F1D" w:rsidP="00F443D9">
            <w:pPr>
              <w:jc w:val="both"/>
              <w:outlineLvl w:val="1"/>
              <w:rPr>
                <w:sz w:val="26"/>
                <w:szCs w:val="26"/>
              </w:rPr>
            </w:pPr>
            <w:r w:rsidRPr="00CA2BD3">
              <w:rPr>
                <w:sz w:val="26"/>
                <w:szCs w:val="26"/>
              </w:rPr>
              <w:t>7.</w:t>
            </w:r>
          </w:p>
        </w:tc>
        <w:tc>
          <w:tcPr>
            <w:tcW w:w="3969" w:type="dxa"/>
            <w:vMerge w:val="restart"/>
          </w:tcPr>
          <w:p w:rsidR="004A3F1D" w:rsidRPr="00CA2BD3" w:rsidRDefault="004A3F1D" w:rsidP="00F443D9">
            <w:pPr>
              <w:jc w:val="both"/>
              <w:rPr>
                <w:sz w:val="26"/>
                <w:szCs w:val="26"/>
              </w:rPr>
            </w:pPr>
            <w:r w:rsidRPr="00CA2BD3">
              <w:rPr>
                <w:sz w:val="26"/>
                <w:szCs w:val="26"/>
              </w:rPr>
              <w:t xml:space="preserve">Соглашение о предоставлении из бюджета </w:t>
            </w:r>
            <w:r>
              <w:rPr>
                <w:sz w:val="26"/>
                <w:szCs w:val="26"/>
              </w:rPr>
              <w:t xml:space="preserve">муниципального района </w:t>
            </w:r>
            <w:r w:rsidRPr="00CA2BD3">
              <w:rPr>
                <w:sz w:val="26"/>
                <w:szCs w:val="26"/>
              </w:rPr>
              <w:t>Республики Мордовия (далее –бюджет</w:t>
            </w:r>
            <w:r>
              <w:rPr>
                <w:sz w:val="26"/>
                <w:szCs w:val="26"/>
              </w:rPr>
              <w:t xml:space="preserve"> муниципального района</w:t>
            </w:r>
            <w:r w:rsidRPr="00CA2BD3">
              <w:rPr>
                <w:sz w:val="26"/>
                <w:szCs w:val="26"/>
              </w:rPr>
              <w:t>)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4A3F1D" w:rsidRPr="00CA2BD3" w:rsidRDefault="004A3F1D" w:rsidP="00F443D9">
            <w:pPr>
              <w:jc w:val="both"/>
              <w:rPr>
                <w:sz w:val="26"/>
                <w:szCs w:val="26"/>
              </w:rPr>
            </w:pPr>
            <w:r w:rsidRPr="00CA2BD3">
              <w:rPr>
                <w:sz w:val="26"/>
                <w:szCs w:val="26"/>
              </w:rPr>
              <w:t>График перечисления межбюджетного трансферта, предусмотренный соглашением о предоставлении межбюджетного трансферта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 xml:space="preserve">Заявка на перечисление межбюджетного трансферта из бюджета </w:t>
            </w:r>
            <w:r>
              <w:rPr>
                <w:sz w:val="26"/>
                <w:szCs w:val="26"/>
              </w:rPr>
              <w:t xml:space="preserve">муниципального района </w:t>
            </w:r>
            <w:r w:rsidRPr="00CA2BD3">
              <w:rPr>
                <w:sz w:val="26"/>
                <w:szCs w:val="26"/>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w:t>
            </w:r>
            <w:r>
              <w:rPr>
                <w:sz w:val="26"/>
                <w:szCs w:val="26"/>
              </w:rPr>
              <w:t xml:space="preserve">средств </w:t>
            </w:r>
            <w:r w:rsidRPr="00CA2BD3">
              <w:rPr>
                <w:sz w:val="26"/>
                <w:szCs w:val="26"/>
              </w:rPr>
              <w:t xml:space="preserve">бюджета муниципального </w:t>
            </w:r>
            <w:r>
              <w:rPr>
                <w:sz w:val="26"/>
                <w:szCs w:val="26"/>
              </w:rPr>
              <w:t>района</w:t>
            </w:r>
            <w:r w:rsidRPr="00CA2BD3">
              <w:rPr>
                <w:sz w:val="26"/>
                <w:szCs w:val="26"/>
              </w:rPr>
              <w:t>, источником финансового обеспечения которых являются межбюджетные трансферты</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w:t>
            </w:r>
            <w:r>
              <w:rPr>
                <w:sz w:val="26"/>
                <w:szCs w:val="26"/>
              </w:rPr>
              <w:t xml:space="preserve"> муниципального района</w:t>
            </w:r>
            <w:r w:rsidRPr="00CA2BD3">
              <w:rPr>
                <w:sz w:val="26"/>
                <w:szCs w:val="26"/>
              </w:rPr>
              <w:t xml:space="preserve">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 xml:space="preserve">Иной документ, подтверждающий возникновение денежного обязательства </w:t>
            </w:r>
            <w:r w:rsidRPr="00CA2BD3">
              <w:rPr>
                <w:sz w:val="26"/>
                <w:szCs w:val="26"/>
              </w:rPr>
              <w:lastRenderedPageBreak/>
              <w:t>по бюджетному обязательству получателя средств бюджета</w:t>
            </w:r>
            <w:r>
              <w:rPr>
                <w:sz w:val="26"/>
                <w:szCs w:val="26"/>
              </w:rPr>
              <w:t xml:space="preserve"> муниципального района</w:t>
            </w:r>
            <w:r w:rsidRPr="00CA2BD3">
              <w:rPr>
                <w:sz w:val="26"/>
                <w:szCs w:val="26"/>
              </w:rPr>
              <w:t>, возникшему на основании соглашения о предоставлении межбюджетного трансферта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val="restart"/>
          </w:tcPr>
          <w:p w:rsidR="004A3F1D" w:rsidRPr="00CA2BD3" w:rsidRDefault="004A3F1D" w:rsidP="00F443D9">
            <w:pPr>
              <w:jc w:val="both"/>
              <w:outlineLvl w:val="1"/>
              <w:rPr>
                <w:sz w:val="26"/>
                <w:szCs w:val="26"/>
              </w:rPr>
            </w:pPr>
            <w:r w:rsidRPr="00CA2BD3">
              <w:rPr>
                <w:sz w:val="26"/>
                <w:szCs w:val="26"/>
              </w:rPr>
              <w:t>8.</w:t>
            </w:r>
          </w:p>
        </w:tc>
        <w:tc>
          <w:tcPr>
            <w:tcW w:w="3969" w:type="dxa"/>
            <w:vMerge w:val="restart"/>
          </w:tcPr>
          <w:p w:rsidR="004A3F1D" w:rsidRPr="00CA2BD3" w:rsidRDefault="004A3F1D" w:rsidP="00F443D9">
            <w:pPr>
              <w:jc w:val="both"/>
              <w:outlineLvl w:val="1"/>
              <w:rPr>
                <w:sz w:val="26"/>
                <w:szCs w:val="26"/>
              </w:rPr>
            </w:pPr>
            <w:r w:rsidRPr="00CA2BD3">
              <w:rPr>
                <w:sz w:val="26"/>
                <w:szCs w:val="26"/>
              </w:rPr>
              <w:t>Правовой акт, предусматривающий предоставление из бюджета</w:t>
            </w:r>
            <w:r>
              <w:rPr>
                <w:sz w:val="26"/>
                <w:szCs w:val="26"/>
              </w:rPr>
              <w:t xml:space="preserve"> муниципального района</w:t>
            </w:r>
            <w:r w:rsidRPr="00CA2BD3">
              <w:rPr>
                <w:sz w:val="26"/>
                <w:szCs w:val="26"/>
              </w:rPr>
              <w:t xml:space="preserve">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820" w:type="dxa"/>
          </w:tcPr>
          <w:p w:rsidR="004A3F1D" w:rsidRPr="00CA2BD3" w:rsidRDefault="004A3F1D" w:rsidP="00F443D9">
            <w:pPr>
              <w:jc w:val="both"/>
              <w:rPr>
                <w:sz w:val="26"/>
                <w:szCs w:val="26"/>
              </w:rPr>
            </w:pPr>
            <w:r w:rsidRPr="00CA2BD3">
              <w:rPr>
                <w:sz w:val="26"/>
                <w:szCs w:val="26"/>
              </w:rPr>
              <w:t>Заявка на перечисление межбюджетного трансферта из бюджета</w:t>
            </w:r>
            <w:r>
              <w:rPr>
                <w:sz w:val="26"/>
                <w:szCs w:val="26"/>
              </w:rPr>
              <w:t xml:space="preserve"> муниципального района</w:t>
            </w:r>
            <w:r w:rsidRPr="00CA2BD3">
              <w:rPr>
                <w:sz w:val="26"/>
                <w:szCs w:val="26"/>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w:t>
            </w:r>
          </w:p>
          <w:p w:rsidR="004A3F1D" w:rsidRPr="00CA2BD3" w:rsidRDefault="004A3F1D" w:rsidP="00F443D9">
            <w:pPr>
              <w:jc w:val="both"/>
              <w:rPr>
                <w:sz w:val="26"/>
                <w:szCs w:val="26"/>
              </w:rPr>
            </w:pP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муниципального района</w:t>
            </w:r>
            <w:r w:rsidRPr="00CA2BD3">
              <w:rPr>
                <w:sz w:val="26"/>
                <w:szCs w:val="26"/>
              </w:rPr>
              <w:t>, возникшему на основании правового акта о предоставлении межбюджетного трансферта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val="restart"/>
          </w:tcPr>
          <w:p w:rsidR="004A3F1D" w:rsidRPr="00CA2BD3" w:rsidRDefault="004A3F1D" w:rsidP="00F443D9">
            <w:pPr>
              <w:jc w:val="both"/>
              <w:outlineLvl w:val="1"/>
              <w:rPr>
                <w:sz w:val="26"/>
                <w:szCs w:val="26"/>
              </w:rPr>
            </w:pPr>
            <w:r w:rsidRPr="00CA2BD3">
              <w:rPr>
                <w:sz w:val="26"/>
                <w:szCs w:val="26"/>
              </w:rPr>
              <w:t>9.</w:t>
            </w:r>
          </w:p>
        </w:tc>
        <w:tc>
          <w:tcPr>
            <w:tcW w:w="3969" w:type="dxa"/>
            <w:vMerge w:val="restart"/>
          </w:tcPr>
          <w:p w:rsidR="004A3F1D" w:rsidRPr="00CA2BD3" w:rsidRDefault="004A3F1D" w:rsidP="00F443D9">
            <w:pPr>
              <w:jc w:val="both"/>
              <w:rPr>
                <w:sz w:val="26"/>
                <w:szCs w:val="26"/>
              </w:rPr>
            </w:pPr>
            <w:r w:rsidRPr="00CA2BD3">
              <w:rPr>
                <w:sz w:val="26"/>
                <w:szCs w:val="26"/>
              </w:rPr>
              <w:t>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подлежат включению в реестр соглашений</w:t>
            </w:r>
          </w:p>
        </w:tc>
        <w:tc>
          <w:tcPr>
            <w:tcW w:w="4820" w:type="dxa"/>
          </w:tcPr>
          <w:p w:rsidR="004A3F1D" w:rsidRPr="00CA2BD3" w:rsidRDefault="004A3F1D" w:rsidP="00F443D9">
            <w:pPr>
              <w:jc w:val="both"/>
              <w:rPr>
                <w:sz w:val="26"/>
                <w:szCs w:val="26"/>
              </w:rPr>
            </w:pPr>
            <w:r w:rsidRPr="00CA2BD3">
              <w:rPr>
                <w:sz w:val="26"/>
                <w:szCs w:val="26"/>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Предварительный отчет о выполнении государственного задания (ф. 0506501)</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муниципального района</w:t>
            </w:r>
            <w:r w:rsidRPr="00CA2BD3">
              <w:rPr>
                <w:sz w:val="26"/>
                <w:szCs w:val="26"/>
              </w:rPr>
              <w:t>,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val="restart"/>
          </w:tcPr>
          <w:p w:rsidR="004A3F1D" w:rsidRPr="00CA2BD3" w:rsidRDefault="004A3F1D" w:rsidP="00F443D9">
            <w:pPr>
              <w:jc w:val="both"/>
              <w:outlineLvl w:val="1"/>
              <w:rPr>
                <w:sz w:val="26"/>
                <w:szCs w:val="26"/>
              </w:rPr>
            </w:pPr>
            <w:r w:rsidRPr="00CA2BD3">
              <w:rPr>
                <w:sz w:val="26"/>
                <w:szCs w:val="26"/>
              </w:rPr>
              <w:t>10.</w:t>
            </w:r>
          </w:p>
        </w:tc>
        <w:tc>
          <w:tcPr>
            <w:tcW w:w="3969" w:type="dxa"/>
            <w:vMerge w:val="restart"/>
          </w:tcPr>
          <w:p w:rsidR="004A3F1D" w:rsidRPr="00CA2BD3" w:rsidRDefault="004A3F1D" w:rsidP="00F443D9">
            <w:pPr>
              <w:jc w:val="both"/>
              <w:outlineLvl w:val="1"/>
              <w:rPr>
                <w:sz w:val="26"/>
                <w:szCs w:val="26"/>
              </w:rPr>
            </w:pPr>
            <w:r w:rsidRPr="00CA2BD3">
              <w:rPr>
                <w:sz w:val="26"/>
                <w:szCs w:val="26"/>
              </w:rPr>
              <w:t xml:space="preserve">Договор (соглашение) о предоставлении субсидии </w:t>
            </w:r>
            <w:r w:rsidRPr="00CA2BD3">
              <w:rPr>
                <w:sz w:val="26"/>
                <w:szCs w:val="26"/>
              </w:rPr>
              <w:lastRenderedPageBreak/>
              <w:t>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15 настоящего перечня</w:t>
            </w:r>
          </w:p>
        </w:tc>
        <w:tc>
          <w:tcPr>
            <w:tcW w:w="4820" w:type="dxa"/>
          </w:tcPr>
          <w:p w:rsidR="004A3F1D" w:rsidRPr="00CA2BD3" w:rsidRDefault="004A3F1D" w:rsidP="00F443D9">
            <w:pPr>
              <w:rPr>
                <w:rFonts w:eastAsia="Calibri"/>
                <w:sz w:val="26"/>
                <w:szCs w:val="26"/>
              </w:rPr>
            </w:pPr>
            <w:r w:rsidRPr="00CA2BD3">
              <w:rPr>
                <w:sz w:val="26"/>
                <w:szCs w:val="26"/>
              </w:rPr>
              <w:lastRenderedPageBreak/>
              <w:t>Акт выполненных работ</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rPr>
                <w:rFonts w:eastAsia="Calibri"/>
                <w:sz w:val="26"/>
                <w:szCs w:val="26"/>
              </w:rPr>
            </w:pPr>
            <w:r w:rsidRPr="00CA2BD3">
              <w:rPr>
                <w:sz w:val="26"/>
                <w:szCs w:val="26"/>
              </w:rPr>
              <w:t>Акт об оказании услуг</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rPr>
                <w:rFonts w:eastAsia="Calibri"/>
                <w:sz w:val="26"/>
                <w:szCs w:val="26"/>
              </w:rPr>
            </w:pPr>
            <w:r w:rsidRPr="00CA2BD3">
              <w:rPr>
                <w:sz w:val="26"/>
                <w:szCs w:val="26"/>
              </w:rPr>
              <w:t>Акт приема-передачи</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rPr>
                <w:rFonts w:eastAsia="Calibri"/>
                <w:sz w:val="26"/>
                <w:szCs w:val="26"/>
              </w:rPr>
            </w:pPr>
            <w:r w:rsidRPr="00CA2BD3">
              <w:rPr>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rPr>
                <w:rFonts w:eastAsia="Calibri"/>
                <w:sz w:val="26"/>
                <w:szCs w:val="26"/>
              </w:rPr>
            </w:pPr>
            <w:r w:rsidRPr="00CA2BD3">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rPr>
                <w:rFonts w:eastAsia="Calibri"/>
                <w:sz w:val="26"/>
                <w:szCs w:val="26"/>
              </w:rPr>
            </w:pPr>
            <w:r w:rsidRPr="00CA2BD3">
              <w:rPr>
                <w:sz w:val="26"/>
                <w:szCs w:val="26"/>
              </w:rPr>
              <w:t>Справка-расчет или иной документ, являющийся основанием для оплаты неустойки</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rPr>
                <w:rFonts w:eastAsia="Calibri"/>
                <w:sz w:val="26"/>
                <w:szCs w:val="26"/>
              </w:rPr>
            </w:pPr>
            <w:r w:rsidRPr="00CA2BD3">
              <w:rPr>
                <w:rFonts w:eastAsia="Calibri"/>
                <w:sz w:val="26"/>
                <w:szCs w:val="26"/>
              </w:rPr>
              <w:t>Счет</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rPr>
                <w:rFonts w:eastAsia="Calibri"/>
                <w:sz w:val="26"/>
                <w:szCs w:val="26"/>
              </w:rPr>
            </w:pPr>
            <w:r w:rsidRPr="00CA2BD3">
              <w:rPr>
                <w:sz w:val="26"/>
                <w:szCs w:val="26"/>
              </w:rPr>
              <w:t>Счет-фактура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rPr>
                <w:rFonts w:eastAsia="Calibri"/>
                <w:sz w:val="26"/>
                <w:szCs w:val="26"/>
              </w:rPr>
            </w:pPr>
            <w:r w:rsidRPr="00CA2BD3">
              <w:rPr>
                <w:sz w:val="26"/>
                <w:szCs w:val="26"/>
              </w:rPr>
              <w:t xml:space="preserve">Товарная </w:t>
            </w:r>
            <w:hyperlink r:id="rId14" w:history="1">
              <w:r w:rsidRPr="00CA2BD3">
                <w:rPr>
                  <w:sz w:val="26"/>
                  <w:szCs w:val="26"/>
                </w:rPr>
                <w:t>накладная</w:t>
              </w:r>
            </w:hyperlink>
            <w:r w:rsidRPr="00CA2BD3">
              <w:rPr>
                <w:sz w:val="26"/>
                <w:szCs w:val="26"/>
              </w:rPr>
              <w:t xml:space="preserve"> (унифицированная форма    № ТОРГ-12) (ф. 0330212)</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rPr>
                <w:rFonts w:eastAsia="Calibri"/>
                <w:sz w:val="26"/>
                <w:szCs w:val="26"/>
              </w:rPr>
            </w:pPr>
            <w:r w:rsidRPr="00CA2BD3">
              <w:rPr>
                <w:rFonts w:eastAsia="Calibri"/>
                <w:sz w:val="26"/>
                <w:szCs w:val="26"/>
              </w:rPr>
              <w:t>Чек</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4A3F1D" w:rsidRPr="00CA2BD3" w:rsidRDefault="004A3F1D" w:rsidP="00F443D9">
            <w:pPr>
              <w:jc w:val="both"/>
              <w:rPr>
                <w:sz w:val="26"/>
                <w:szCs w:val="26"/>
              </w:rPr>
            </w:pPr>
            <w:r w:rsidRPr="00CA2BD3">
              <w:rPr>
                <w:sz w:val="26"/>
                <w:szCs w:val="26"/>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4A3F1D" w:rsidRPr="00CA2BD3" w:rsidRDefault="004A3F1D" w:rsidP="00F443D9">
            <w:pPr>
              <w:jc w:val="both"/>
              <w:rPr>
                <w:sz w:val="26"/>
                <w:szCs w:val="26"/>
              </w:rPr>
            </w:pPr>
            <w:r w:rsidRPr="00CA2BD3">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4A3F1D" w:rsidRPr="00CA2BD3" w:rsidRDefault="004A3F1D" w:rsidP="00F443D9">
            <w:pPr>
              <w:jc w:val="both"/>
              <w:rPr>
                <w:rFonts w:eastAsia="Calibri"/>
                <w:sz w:val="26"/>
                <w:szCs w:val="26"/>
              </w:rPr>
            </w:pPr>
            <w:r w:rsidRPr="00CA2BD3">
              <w:rPr>
                <w:sz w:val="26"/>
                <w:szCs w:val="26"/>
              </w:rPr>
              <w:t xml:space="preserve">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w:t>
            </w:r>
            <w:r w:rsidRPr="00CA2BD3">
              <w:rPr>
                <w:sz w:val="26"/>
                <w:szCs w:val="26"/>
              </w:rPr>
              <w:lastRenderedPageBreak/>
              <w:t>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4A3F1D" w:rsidRPr="00CA2BD3" w:rsidTr="00F443D9">
        <w:trPr>
          <w:trHeight w:val="981"/>
        </w:trPr>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rFonts w:eastAsia="Calibri"/>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муниципального района</w:t>
            </w:r>
            <w:r w:rsidRPr="00CA2BD3">
              <w:rPr>
                <w:sz w:val="26"/>
                <w:szCs w:val="26"/>
              </w:rPr>
              <w:t>,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val="restart"/>
          </w:tcPr>
          <w:p w:rsidR="004A3F1D" w:rsidRPr="00CA2BD3" w:rsidRDefault="004A3F1D" w:rsidP="00F443D9">
            <w:pPr>
              <w:jc w:val="both"/>
              <w:outlineLvl w:val="1"/>
              <w:rPr>
                <w:sz w:val="26"/>
                <w:szCs w:val="26"/>
              </w:rPr>
            </w:pPr>
            <w:r w:rsidRPr="00CA2BD3">
              <w:rPr>
                <w:sz w:val="26"/>
                <w:szCs w:val="26"/>
              </w:rPr>
              <w:t>11.</w:t>
            </w:r>
          </w:p>
        </w:tc>
        <w:tc>
          <w:tcPr>
            <w:tcW w:w="3969" w:type="dxa"/>
            <w:vMerge w:val="restart"/>
          </w:tcPr>
          <w:p w:rsidR="004A3F1D" w:rsidRPr="00CA2BD3" w:rsidRDefault="004A3F1D" w:rsidP="00F443D9">
            <w:pPr>
              <w:jc w:val="both"/>
              <w:outlineLvl w:val="1"/>
              <w:rPr>
                <w:sz w:val="26"/>
                <w:szCs w:val="26"/>
              </w:rPr>
            </w:pPr>
            <w:r w:rsidRPr="00CA2BD3">
              <w:rPr>
                <w:sz w:val="26"/>
                <w:szCs w:val="26"/>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Pr>
          <w:p w:rsidR="004A3F1D" w:rsidRPr="00CA2BD3" w:rsidRDefault="004A3F1D" w:rsidP="00F443D9">
            <w:pPr>
              <w:jc w:val="both"/>
              <w:rPr>
                <w:sz w:val="26"/>
                <w:szCs w:val="26"/>
              </w:rPr>
            </w:pPr>
            <w:r w:rsidRPr="00CA2BD3">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pStyle w:val="ConsPlusNormal"/>
              <w:jc w:val="both"/>
              <w:rPr>
                <w:rFonts w:ascii="Times New Roman" w:hAnsi="Times New Roman" w:cs="Times New Roman"/>
                <w:sz w:val="26"/>
                <w:szCs w:val="26"/>
              </w:rPr>
            </w:pPr>
            <w:r w:rsidRPr="00CA2BD3">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4A3F1D" w:rsidRPr="00CA2BD3" w:rsidRDefault="004A3F1D" w:rsidP="00F443D9">
            <w:pPr>
              <w:pStyle w:val="ConsPlusNormal"/>
              <w:ind w:firstLine="283"/>
              <w:jc w:val="both"/>
              <w:rPr>
                <w:rFonts w:ascii="Times New Roman" w:hAnsi="Times New Roman" w:cs="Times New Roman"/>
                <w:sz w:val="26"/>
                <w:szCs w:val="26"/>
              </w:rPr>
            </w:pPr>
            <w:r w:rsidRPr="00CA2BD3">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4A3F1D" w:rsidRPr="00CA2BD3" w:rsidRDefault="004A3F1D" w:rsidP="00F443D9">
            <w:pPr>
              <w:pStyle w:val="ConsPlusNormal"/>
              <w:ind w:firstLine="283"/>
              <w:jc w:val="both"/>
              <w:rPr>
                <w:rFonts w:ascii="Times New Roman" w:hAnsi="Times New Roman" w:cs="Times New Roman"/>
                <w:sz w:val="26"/>
                <w:szCs w:val="26"/>
              </w:rPr>
            </w:pPr>
            <w:r w:rsidRPr="00CA2BD3">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4A3F1D" w:rsidRPr="00CA2BD3" w:rsidRDefault="004A3F1D" w:rsidP="00F443D9">
            <w:pPr>
              <w:jc w:val="both"/>
              <w:rPr>
                <w:sz w:val="26"/>
                <w:szCs w:val="26"/>
              </w:rPr>
            </w:pPr>
            <w:r w:rsidRPr="00CA2BD3">
              <w:rPr>
                <w:sz w:val="26"/>
                <w:szCs w:val="26"/>
              </w:rPr>
              <w:t>заявка на перечисление субсидии юридическому лицу (при наличии)</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муниципального района</w:t>
            </w:r>
            <w:r w:rsidRPr="00CA2BD3">
              <w:rPr>
                <w:sz w:val="26"/>
                <w:szCs w:val="26"/>
              </w:rPr>
              <w:t xml:space="preserve">, возникшему на основании правового акта о предоставлении субсидии юридическому </w:t>
            </w:r>
            <w:r w:rsidRPr="00CA2BD3">
              <w:rPr>
                <w:sz w:val="26"/>
                <w:szCs w:val="26"/>
              </w:rPr>
              <w:lastRenderedPageBreak/>
              <w:t>лицу</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val="restart"/>
          </w:tcPr>
          <w:p w:rsidR="004A3F1D" w:rsidRPr="00CA2BD3" w:rsidRDefault="004A3F1D" w:rsidP="00F443D9">
            <w:pPr>
              <w:jc w:val="both"/>
              <w:outlineLvl w:val="1"/>
              <w:rPr>
                <w:sz w:val="26"/>
                <w:szCs w:val="26"/>
              </w:rPr>
            </w:pPr>
            <w:r w:rsidRPr="00CA2BD3">
              <w:rPr>
                <w:sz w:val="26"/>
                <w:szCs w:val="26"/>
              </w:rPr>
              <w:t>12.</w:t>
            </w:r>
          </w:p>
        </w:tc>
        <w:tc>
          <w:tcPr>
            <w:tcW w:w="3969" w:type="dxa"/>
            <w:vMerge w:val="restart"/>
          </w:tcPr>
          <w:p w:rsidR="004A3F1D" w:rsidRPr="00CA2BD3" w:rsidRDefault="004A3F1D" w:rsidP="00F443D9">
            <w:pPr>
              <w:jc w:val="both"/>
              <w:rPr>
                <w:sz w:val="26"/>
                <w:szCs w:val="26"/>
              </w:rPr>
            </w:pPr>
            <w:r w:rsidRPr="00CA2BD3">
              <w:rPr>
                <w:sz w:val="26"/>
                <w:szCs w:val="26"/>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820" w:type="dxa"/>
          </w:tcPr>
          <w:p w:rsidR="004A3F1D" w:rsidRPr="00CA2BD3" w:rsidRDefault="004A3F1D" w:rsidP="00F443D9">
            <w:pPr>
              <w:jc w:val="both"/>
              <w:rPr>
                <w:sz w:val="26"/>
                <w:szCs w:val="26"/>
              </w:rPr>
            </w:pPr>
            <w:r w:rsidRPr="00CA2BD3">
              <w:rPr>
                <w:sz w:val="26"/>
                <w:szCs w:val="26"/>
              </w:rPr>
              <w:t>Записка-расчет об исчислении среднего заработка при предоставлении отпуска, увольнении и других случаях (ф. 0504425)</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Расчетно-платежная ведомость (ф. 0504401)</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Расчетная ведомость (ф. 0504402)</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муниципального района</w:t>
            </w:r>
            <w:r w:rsidRPr="00CA2BD3">
              <w:rPr>
                <w:sz w:val="26"/>
                <w:szCs w:val="26"/>
              </w:rPr>
              <w:t>,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val="restart"/>
          </w:tcPr>
          <w:p w:rsidR="004A3F1D" w:rsidRPr="00CA2BD3" w:rsidRDefault="004A3F1D" w:rsidP="00F443D9">
            <w:pPr>
              <w:jc w:val="both"/>
              <w:outlineLvl w:val="1"/>
              <w:rPr>
                <w:sz w:val="26"/>
                <w:szCs w:val="26"/>
              </w:rPr>
            </w:pPr>
            <w:r w:rsidRPr="00CA2BD3">
              <w:rPr>
                <w:sz w:val="26"/>
                <w:szCs w:val="26"/>
              </w:rPr>
              <w:t>13.</w:t>
            </w:r>
          </w:p>
        </w:tc>
        <w:tc>
          <w:tcPr>
            <w:tcW w:w="3969" w:type="dxa"/>
            <w:vMerge w:val="restart"/>
          </w:tcPr>
          <w:p w:rsidR="004A3F1D" w:rsidRPr="00CA2BD3" w:rsidRDefault="004A3F1D" w:rsidP="00F443D9">
            <w:pPr>
              <w:rPr>
                <w:sz w:val="26"/>
                <w:szCs w:val="26"/>
              </w:rPr>
            </w:pPr>
            <w:r w:rsidRPr="00CA2BD3">
              <w:rPr>
                <w:sz w:val="26"/>
                <w:szCs w:val="26"/>
              </w:rPr>
              <w:t>Исполнительный документ (исполнительный лист, судебный приказ) (далее – исполнительный документ)</w:t>
            </w:r>
          </w:p>
          <w:p w:rsidR="004A3F1D" w:rsidRPr="00CA2BD3" w:rsidRDefault="004A3F1D" w:rsidP="00F443D9">
            <w:pPr>
              <w:jc w:val="both"/>
              <w:outlineLvl w:val="1"/>
              <w:rPr>
                <w:sz w:val="26"/>
                <w:szCs w:val="26"/>
              </w:rPr>
            </w:pPr>
          </w:p>
        </w:tc>
        <w:tc>
          <w:tcPr>
            <w:tcW w:w="4820" w:type="dxa"/>
          </w:tcPr>
          <w:p w:rsidR="004A3F1D" w:rsidRPr="00CA2BD3" w:rsidRDefault="004A3F1D" w:rsidP="00F443D9">
            <w:pPr>
              <w:rPr>
                <w:sz w:val="26"/>
                <w:szCs w:val="26"/>
              </w:rPr>
            </w:pPr>
            <w:r w:rsidRPr="00CA2BD3">
              <w:rPr>
                <w:sz w:val="26"/>
                <w:szCs w:val="26"/>
              </w:rPr>
              <w:t>Бухгалтерская справка (ф. 0504833)</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График выплат по исполнительному документу, предусматривающему выплаты периодического характера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Исполнительный документ</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Справка-расчет</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муниципального района</w:t>
            </w:r>
            <w:r w:rsidRPr="00CA2BD3">
              <w:rPr>
                <w:sz w:val="26"/>
                <w:szCs w:val="26"/>
              </w:rPr>
              <w:t>, возникшему на основании исполнительного документа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val="restart"/>
          </w:tcPr>
          <w:p w:rsidR="004A3F1D" w:rsidRPr="00CA2BD3" w:rsidRDefault="004A3F1D" w:rsidP="00F443D9">
            <w:pPr>
              <w:jc w:val="both"/>
              <w:outlineLvl w:val="1"/>
              <w:rPr>
                <w:sz w:val="26"/>
                <w:szCs w:val="26"/>
              </w:rPr>
            </w:pPr>
            <w:r w:rsidRPr="00CA2BD3">
              <w:rPr>
                <w:sz w:val="26"/>
                <w:szCs w:val="26"/>
              </w:rPr>
              <w:t>14.</w:t>
            </w:r>
          </w:p>
        </w:tc>
        <w:tc>
          <w:tcPr>
            <w:tcW w:w="3969" w:type="dxa"/>
            <w:vMerge w:val="restart"/>
          </w:tcPr>
          <w:p w:rsidR="004A3F1D" w:rsidRPr="00CA2BD3" w:rsidRDefault="004A3F1D" w:rsidP="00F443D9">
            <w:pPr>
              <w:rPr>
                <w:sz w:val="26"/>
                <w:szCs w:val="26"/>
              </w:rPr>
            </w:pPr>
            <w:r w:rsidRPr="00CA2BD3">
              <w:rPr>
                <w:sz w:val="26"/>
                <w:szCs w:val="26"/>
              </w:rPr>
              <w:t>Решение налогового органа о взыскании налога, сбора, пеней и штрафов (далее – решение налогового органа)</w:t>
            </w:r>
          </w:p>
        </w:tc>
        <w:tc>
          <w:tcPr>
            <w:tcW w:w="4820" w:type="dxa"/>
          </w:tcPr>
          <w:p w:rsidR="004A3F1D" w:rsidRPr="00CA2BD3" w:rsidRDefault="004A3F1D" w:rsidP="00F443D9">
            <w:pPr>
              <w:rPr>
                <w:sz w:val="26"/>
                <w:szCs w:val="26"/>
              </w:rPr>
            </w:pPr>
            <w:r w:rsidRPr="00CA2BD3">
              <w:rPr>
                <w:sz w:val="26"/>
                <w:szCs w:val="26"/>
              </w:rPr>
              <w:t>Бухгалтерская справка (ф. 0504833)</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rPr>
                <w:sz w:val="26"/>
                <w:szCs w:val="26"/>
              </w:rPr>
            </w:pPr>
            <w:r w:rsidRPr="00CA2BD3">
              <w:rPr>
                <w:sz w:val="26"/>
                <w:szCs w:val="26"/>
              </w:rPr>
              <w:t>Решение налогового органа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jc w:val="both"/>
              <w:rPr>
                <w:sz w:val="26"/>
                <w:szCs w:val="26"/>
              </w:rPr>
            </w:pPr>
            <w:r w:rsidRPr="00CA2BD3">
              <w:rPr>
                <w:sz w:val="26"/>
                <w:szCs w:val="26"/>
              </w:rPr>
              <w:t>Справка-расчет</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Pr>
          <w:p w:rsidR="004A3F1D" w:rsidRPr="00CA2BD3" w:rsidRDefault="004A3F1D" w:rsidP="00F443D9">
            <w:pPr>
              <w:jc w:val="both"/>
              <w:outlineLvl w:val="1"/>
              <w:rPr>
                <w:sz w:val="26"/>
                <w:szCs w:val="26"/>
              </w:rPr>
            </w:pPr>
          </w:p>
        </w:tc>
        <w:tc>
          <w:tcPr>
            <w:tcW w:w="3969" w:type="dxa"/>
            <w:vMerge/>
          </w:tcPr>
          <w:p w:rsidR="004A3F1D" w:rsidRPr="00CA2BD3" w:rsidRDefault="004A3F1D" w:rsidP="00F443D9">
            <w:pPr>
              <w:jc w:val="both"/>
              <w:outlineLvl w:val="1"/>
              <w:rPr>
                <w:sz w:val="26"/>
                <w:szCs w:val="26"/>
              </w:rPr>
            </w:pPr>
          </w:p>
        </w:tc>
        <w:tc>
          <w:tcPr>
            <w:tcW w:w="4820" w:type="dxa"/>
          </w:tcPr>
          <w:p w:rsidR="004A3F1D" w:rsidRPr="00CA2BD3" w:rsidRDefault="004A3F1D" w:rsidP="00F443D9">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муниципального района</w:t>
            </w:r>
            <w:r w:rsidRPr="00CA2BD3">
              <w:rPr>
                <w:sz w:val="26"/>
                <w:szCs w:val="26"/>
              </w:rPr>
              <w:t>, возникшему на основании решения налогового органа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val="restart"/>
            <w:tcBorders>
              <w:right w:val="single" w:sz="4" w:space="0" w:color="auto"/>
            </w:tcBorders>
          </w:tcPr>
          <w:p w:rsidR="004A3F1D" w:rsidRPr="00CA2BD3" w:rsidRDefault="004A3F1D" w:rsidP="00F443D9">
            <w:pPr>
              <w:jc w:val="both"/>
              <w:outlineLvl w:val="1"/>
              <w:rPr>
                <w:sz w:val="26"/>
                <w:szCs w:val="26"/>
              </w:rPr>
            </w:pPr>
            <w:r w:rsidRPr="00CA2BD3">
              <w:rPr>
                <w:sz w:val="26"/>
                <w:szCs w:val="26"/>
              </w:rPr>
              <w:t>15.</w:t>
            </w:r>
          </w:p>
        </w:tc>
        <w:tc>
          <w:tcPr>
            <w:tcW w:w="3969" w:type="dxa"/>
            <w:vMerge w:val="restart"/>
            <w:tcBorders>
              <w:top w:val="single" w:sz="4" w:space="0" w:color="auto"/>
              <w:left w:val="single" w:sz="4" w:space="0" w:color="auto"/>
              <w:right w:val="single" w:sz="4" w:space="0" w:color="auto"/>
            </w:tcBorders>
          </w:tcPr>
          <w:p w:rsidR="004A3F1D" w:rsidRPr="00CA2BD3" w:rsidRDefault="004A3F1D" w:rsidP="00F443D9">
            <w:pPr>
              <w:jc w:val="both"/>
              <w:rPr>
                <w:sz w:val="26"/>
                <w:szCs w:val="26"/>
              </w:rPr>
            </w:pPr>
            <w:r w:rsidRPr="00CA2BD3">
              <w:rPr>
                <w:sz w:val="26"/>
                <w:szCs w:val="26"/>
              </w:rPr>
              <w:t xml:space="preserve">Документ, не определенный пунктами </w:t>
            </w:r>
            <w:hyperlink w:anchor="Par13" w:history="1">
              <w:r w:rsidRPr="00CA2BD3">
                <w:rPr>
                  <w:sz w:val="26"/>
                  <w:szCs w:val="26"/>
                </w:rPr>
                <w:t>1</w:t>
              </w:r>
            </w:hyperlink>
            <w:r w:rsidRPr="00CA2BD3">
              <w:rPr>
                <w:sz w:val="26"/>
                <w:szCs w:val="26"/>
              </w:rPr>
              <w:t xml:space="preserve"> - </w:t>
            </w:r>
            <w:hyperlink w:anchor="Par84" w:history="1">
              <w:r w:rsidRPr="00CA2BD3">
                <w:rPr>
                  <w:sz w:val="26"/>
                  <w:szCs w:val="26"/>
                </w:rPr>
                <w:t>1</w:t>
              </w:r>
            </w:hyperlink>
            <w:r w:rsidRPr="00CA2BD3">
              <w:rPr>
                <w:sz w:val="26"/>
                <w:szCs w:val="26"/>
              </w:rPr>
              <w:t>4 настоящего перечня, в соответствии с которым возникает бюджетное обязательство получателя средств бюджета</w:t>
            </w:r>
            <w:r>
              <w:rPr>
                <w:sz w:val="26"/>
                <w:szCs w:val="26"/>
              </w:rPr>
              <w:t xml:space="preserve"> муниципального района</w:t>
            </w:r>
            <w:r w:rsidRPr="00CA2BD3">
              <w:rPr>
                <w:sz w:val="26"/>
                <w:szCs w:val="26"/>
              </w:rPr>
              <w:t xml:space="preserve"> </w:t>
            </w:r>
            <w:r w:rsidRPr="00CA2BD3">
              <w:rPr>
                <w:sz w:val="26"/>
                <w:szCs w:val="26"/>
              </w:rPr>
              <w:lastRenderedPageBreak/>
              <w:t>Республики Мордовия:</w:t>
            </w:r>
          </w:p>
          <w:p w:rsidR="004A3F1D" w:rsidRPr="00CA2BD3" w:rsidRDefault="004A3F1D" w:rsidP="00F443D9">
            <w:pPr>
              <w:jc w:val="both"/>
              <w:rPr>
                <w:sz w:val="26"/>
                <w:szCs w:val="26"/>
              </w:rPr>
            </w:pPr>
            <w:r w:rsidRPr="00CA2BD3">
              <w:rPr>
                <w:sz w:val="26"/>
                <w:szCs w:val="26"/>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4A3F1D" w:rsidRPr="00CA2BD3" w:rsidRDefault="004A3F1D" w:rsidP="00F443D9">
            <w:pPr>
              <w:jc w:val="both"/>
              <w:rPr>
                <w:sz w:val="26"/>
                <w:szCs w:val="26"/>
              </w:rPr>
            </w:pPr>
            <w:r w:rsidRPr="00CA2BD3">
              <w:rPr>
                <w:sz w:val="26"/>
                <w:szCs w:val="26"/>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4A3F1D" w:rsidRPr="00CA2BD3" w:rsidRDefault="004A3F1D" w:rsidP="00F443D9">
            <w:pPr>
              <w:jc w:val="both"/>
              <w:rPr>
                <w:sz w:val="26"/>
                <w:szCs w:val="26"/>
              </w:rPr>
            </w:pPr>
            <w:r w:rsidRPr="00CA2BD3">
              <w:rPr>
                <w:sz w:val="26"/>
                <w:szCs w:val="26"/>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Pr>
                <w:sz w:val="26"/>
                <w:szCs w:val="26"/>
              </w:rPr>
              <w:t xml:space="preserve">муниципального района </w:t>
            </w:r>
            <w:r w:rsidRPr="00CA2BD3">
              <w:rPr>
                <w:sz w:val="26"/>
                <w:szCs w:val="26"/>
              </w:rPr>
              <w:t>не направлены информация и документы по указанному договору для их включения в реестр контрактов;</w:t>
            </w:r>
          </w:p>
          <w:p w:rsidR="004A3F1D" w:rsidRPr="00CA2BD3" w:rsidRDefault="004A3F1D" w:rsidP="00F443D9">
            <w:pPr>
              <w:jc w:val="both"/>
              <w:rPr>
                <w:sz w:val="26"/>
                <w:szCs w:val="26"/>
              </w:rPr>
            </w:pPr>
            <w:r w:rsidRPr="00CA2BD3">
              <w:rPr>
                <w:sz w:val="26"/>
                <w:szCs w:val="26"/>
              </w:rPr>
              <w:t xml:space="preserve">- извещение об осуществлении закупки финансовых услуг по предоставлению кредита для финансирования дефицита бюджета </w:t>
            </w:r>
            <w:r>
              <w:rPr>
                <w:sz w:val="26"/>
                <w:szCs w:val="26"/>
              </w:rPr>
              <w:t xml:space="preserve">муниципального района </w:t>
            </w:r>
            <w:r w:rsidRPr="00CA2BD3">
              <w:rPr>
                <w:sz w:val="26"/>
                <w:szCs w:val="26"/>
              </w:rPr>
              <w:t xml:space="preserve">и (или) погашения государственных долговых </w:t>
            </w:r>
            <w:r w:rsidRPr="00CA2BD3">
              <w:rPr>
                <w:sz w:val="26"/>
                <w:szCs w:val="26"/>
              </w:rPr>
              <w:lastRenderedPageBreak/>
              <w:t>обязательств Республики Мордовия;</w:t>
            </w:r>
          </w:p>
          <w:p w:rsidR="004A3F1D" w:rsidRPr="00CA2BD3" w:rsidRDefault="004A3F1D" w:rsidP="00F443D9">
            <w:pPr>
              <w:jc w:val="both"/>
              <w:rPr>
                <w:sz w:val="26"/>
                <w:szCs w:val="26"/>
              </w:rPr>
            </w:pPr>
            <w:r w:rsidRPr="00CA2BD3">
              <w:rPr>
                <w:sz w:val="26"/>
                <w:szCs w:val="26"/>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r>
              <w:rPr>
                <w:sz w:val="26"/>
                <w:szCs w:val="26"/>
              </w:rPr>
              <w:t xml:space="preserve">муниципального района </w:t>
            </w:r>
            <w:r w:rsidRPr="00CA2BD3">
              <w:rPr>
                <w:sz w:val="26"/>
                <w:szCs w:val="26"/>
              </w:rPr>
              <w:t>и (или) погашения государственных долговых обязательств Республики Мордовия;</w:t>
            </w:r>
          </w:p>
          <w:p w:rsidR="004A3F1D" w:rsidRPr="00CA2BD3" w:rsidRDefault="004A3F1D" w:rsidP="00F443D9">
            <w:pPr>
              <w:jc w:val="both"/>
              <w:rPr>
                <w:sz w:val="26"/>
                <w:szCs w:val="26"/>
              </w:rPr>
            </w:pPr>
            <w:r w:rsidRPr="00CA2BD3">
              <w:rPr>
                <w:sz w:val="26"/>
                <w:szCs w:val="26"/>
              </w:rPr>
              <w:t>- государственный контракт (договор) на оказание финансовых услуг по предоставлению кредита для финансирования дефицита бюджета</w:t>
            </w:r>
            <w:r>
              <w:rPr>
                <w:sz w:val="26"/>
                <w:szCs w:val="26"/>
              </w:rPr>
              <w:t xml:space="preserve"> муниципального района</w:t>
            </w:r>
            <w:r w:rsidRPr="00CA2BD3">
              <w:rPr>
                <w:sz w:val="26"/>
                <w:szCs w:val="26"/>
              </w:rPr>
              <w:t xml:space="preserve"> и (или) погашения государственных долговых обязательств Республики Мордовия;</w:t>
            </w:r>
          </w:p>
          <w:p w:rsidR="004A3F1D" w:rsidRPr="00CA2BD3" w:rsidRDefault="004A3F1D" w:rsidP="00F443D9">
            <w:pPr>
              <w:jc w:val="both"/>
              <w:rPr>
                <w:sz w:val="26"/>
                <w:szCs w:val="26"/>
              </w:rPr>
            </w:pPr>
            <w:r w:rsidRPr="00CA2BD3">
              <w:rPr>
                <w:sz w:val="26"/>
                <w:szCs w:val="26"/>
              </w:rPr>
              <w:t xml:space="preserve">- государственный контракт (договор) на оказание получателям социальных выплат банковских услуг; </w:t>
            </w:r>
          </w:p>
          <w:p w:rsidR="004A3F1D" w:rsidRPr="00CA2BD3" w:rsidRDefault="004A3F1D" w:rsidP="00F443D9">
            <w:pPr>
              <w:jc w:val="both"/>
              <w:rPr>
                <w:sz w:val="26"/>
                <w:szCs w:val="26"/>
              </w:rPr>
            </w:pPr>
            <w:r w:rsidRPr="00CA2BD3">
              <w:rPr>
                <w:sz w:val="26"/>
                <w:szCs w:val="26"/>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4A3F1D" w:rsidRPr="00CA2BD3" w:rsidRDefault="004A3F1D" w:rsidP="00F443D9">
            <w:pPr>
              <w:jc w:val="both"/>
              <w:rPr>
                <w:color w:val="000000"/>
                <w:sz w:val="26"/>
                <w:szCs w:val="26"/>
              </w:rPr>
            </w:pPr>
            <w:r w:rsidRPr="00CA2BD3">
              <w:rPr>
                <w:sz w:val="26"/>
                <w:szCs w:val="26"/>
              </w:rPr>
              <w:t xml:space="preserve">- правовой акт, предусматривающий предоставление из бюджета </w:t>
            </w:r>
            <w:r>
              <w:rPr>
                <w:sz w:val="26"/>
                <w:szCs w:val="26"/>
              </w:rPr>
              <w:t xml:space="preserve">муниципального района </w:t>
            </w:r>
            <w:r w:rsidRPr="00CA2BD3">
              <w:rPr>
                <w:sz w:val="26"/>
                <w:szCs w:val="26"/>
              </w:rPr>
              <w:t xml:space="preserve">бюджетам муниципальных образований межбюджетного трансферта из резервного фонда </w:t>
            </w:r>
            <w:r>
              <w:rPr>
                <w:sz w:val="26"/>
                <w:szCs w:val="26"/>
              </w:rPr>
              <w:t>муниципального района</w:t>
            </w:r>
            <w:r w:rsidRPr="00CA2BD3">
              <w:rPr>
                <w:sz w:val="26"/>
                <w:szCs w:val="26"/>
              </w:rPr>
              <w:t xml:space="preserve"> Республики Мордовия </w:t>
            </w:r>
            <w:r w:rsidRPr="00CA2BD3">
              <w:rPr>
                <w:color w:val="000000"/>
                <w:sz w:val="26"/>
                <w:szCs w:val="26"/>
              </w:rPr>
              <w:t xml:space="preserve">на </w:t>
            </w:r>
            <w:r w:rsidRPr="00CA2BD3">
              <w:rPr>
                <w:iCs/>
                <w:sz w:val="26"/>
                <w:szCs w:val="26"/>
              </w:rPr>
              <w:t xml:space="preserve">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w:t>
            </w:r>
            <w:r w:rsidRPr="00CA2BD3">
              <w:rPr>
                <w:iCs/>
                <w:sz w:val="26"/>
                <w:szCs w:val="26"/>
              </w:rPr>
              <w:lastRenderedPageBreak/>
              <w:t>стихийных бедствий и других чрезвычайных ситуаций</w:t>
            </w:r>
            <w:r w:rsidRPr="00CA2BD3">
              <w:rPr>
                <w:color w:val="000000"/>
                <w:sz w:val="26"/>
                <w:szCs w:val="26"/>
              </w:rPr>
              <w:t>;</w:t>
            </w:r>
          </w:p>
          <w:p w:rsidR="004A3F1D" w:rsidRPr="00CA2BD3" w:rsidRDefault="004A3F1D" w:rsidP="00F443D9">
            <w:pPr>
              <w:jc w:val="both"/>
              <w:rPr>
                <w:iCs/>
                <w:sz w:val="26"/>
                <w:szCs w:val="26"/>
              </w:rPr>
            </w:pPr>
            <w:r w:rsidRPr="00CA2BD3">
              <w:rPr>
                <w:sz w:val="26"/>
                <w:szCs w:val="26"/>
              </w:rPr>
              <w:t>- правовой акт, предусматривающий предоставление из бюджета</w:t>
            </w:r>
            <w:r>
              <w:rPr>
                <w:sz w:val="26"/>
                <w:szCs w:val="26"/>
              </w:rPr>
              <w:t xml:space="preserve"> муниципального района</w:t>
            </w:r>
            <w:r w:rsidRPr="00CA2BD3">
              <w:rPr>
                <w:sz w:val="26"/>
                <w:szCs w:val="26"/>
              </w:rPr>
              <w:t xml:space="preserve"> денежных средств физическим и юридическим лицам из резервного фонда Главы </w:t>
            </w:r>
            <w:r>
              <w:rPr>
                <w:sz w:val="26"/>
                <w:szCs w:val="26"/>
              </w:rPr>
              <w:t xml:space="preserve">муниципального района </w:t>
            </w:r>
            <w:r w:rsidRPr="00CA2BD3">
              <w:rPr>
                <w:sz w:val="26"/>
                <w:szCs w:val="26"/>
              </w:rPr>
              <w:t xml:space="preserve">Республики Мордовия </w:t>
            </w:r>
            <w:r w:rsidRPr="00CA2BD3">
              <w:rPr>
                <w:color w:val="000000"/>
                <w:sz w:val="26"/>
                <w:szCs w:val="26"/>
              </w:rPr>
              <w:t xml:space="preserve">на </w:t>
            </w:r>
            <w:r w:rsidRPr="00CA2BD3">
              <w:rPr>
                <w:iCs/>
                <w:sz w:val="26"/>
                <w:szCs w:val="26"/>
              </w:rPr>
              <w:t>обеспечение непредвиденных расходов</w:t>
            </w:r>
            <w:r w:rsidRPr="00CA2BD3">
              <w:rPr>
                <w:color w:val="000000"/>
                <w:sz w:val="26"/>
                <w:szCs w:val="26"/>
              </w:rPr>
              <w:t>;</w:t>
            </w:r>
          </w:p>
          <w:p w:rsidR="004A3F1D" w:rsidRPr="00CA2BD3" w:rsidRDefault="004A3F1D" w:rsidP="00F443D9">
            <w:pPr>
              <w:jc w:val="both"/>
              <w:rPr>
                <w:sz w:val="26"/>
                <w:szCs w:val="26"/>
              </w:rPr>
            </w:pPr>
            <w:r w:rsidRPr="00CA2BD3">
              <w:rPr>
                <w:sz w:val="26"/>
                <w:szCs w:val="26"/>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4A3F1D" w:rsidRPr="00CA2BD3" w:rsidRDefault="004A3F1D" w:rsidP="00F443D9">
            <w:pPr>
              <w:jc w:val="both"/>
              <w:rPr>
                <w:sz w:val="26"/>
                <w:szCs w:val="26"/>
              </w:rPr>
            </w:pPr>
            <w:r w:rsidRPr="00CA2BD3">
              <w:rPr>
                <w:sz w:val="26"/>
                <w:szCs w:val="26"/>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4A3F1D" w:rsidRPr="00CA2BD3" w:rsidRDefault="004A3F1D" w:rsidP="00F443D9">
            <w:pPr>
              <w:jc w:val="both"/>
              <w:rPr>
                <w:sz w:val="26"/>
                <w:szCs w:val="26"/>
              </w:rPr>
            </w:pPr>
            <w:r w:rsidRPr="00CA2BD3">
              <w:rPr>
                <w:sz w:val="26"/>
                <w:szCs w:val="26"/>
              </w:rPr>
              <w:t>- соглашение о предоставлении субсидии специализированной службе по вопросам похоронного дела на возмещение затрат по погребению;</w:t>
            </w:r>
          </w:p>
          <w:p w:rsidR="004A3F1D" w:rsidRPr="00CA2BD3" w:rsidRDefault="004A3F1D" w:rsidP="00F443D9">
            <w:pPr>
              <w:jc w:val="both"/>
              <w:outlineLvl w:val="1"/>
              <w:rPr>
                <w:sz w:val="26"/>
                <w:szCs w:val="26"/>
              </w:rPr>
            </w:pPr>
            <w:r w:rsidRPr="00CA2BD3">
              <w:rPr>
                <w:sz w:val="26"/>
                <w:szCs w:val="26"/>
              </w:rPr>
              <w:t xml:space="preserve">- договор (соглашение) о </w:t>
            </w:r>
            <w:r w:rsidRPr="00CA2BD3">
              <w:rPr>
                <w:sz w:val="26"/>
                <w:szCs w:val="26"/>
              </w:rPr>
              <w:lastRenderedPageBreak/>
              <w:t>предоставлении субсидии физическому лицу - производителю товаров, работ, услуг, не являющемуся индивидуальным предпринимателем;</w:t>
            </w:r>
          </w:p>
          <w:p w:rsidR="004A3F1D" w:rsidRPr="00CA2BD3" w:rsidRDefault="004A3F1D" w:rsidP="00F443D9">
            <w:pPr>
              <w:jc w:val="both"/>
              <w:rPr>
                <w:sz w:val="26"/>
                <w:szCs w:val="26"/>
              </w:rPr>
            </w:pPr>
            <w:r w:rsidRPr="00CA2BD3">
              <w:rPr>
                <w:sz w:val="26"/>
                <w:szCs w:val="26"/>
              </w:rPr>
              <w:t xml:space="preserve">- договор на оказание услуг, выполнение работ, заключенный получателем средств бюджета </w:t>
            </w:r>
            <w:r>
              <w:rPr>
                <w:sz w:val="26"/>
                <w:szCs w:val="26"/>
              </w:rPr>
              <w:t xml:space="preserve">муниципального района </w:t>
            </w:r>
            <w:r w:rsidRPr="00CA2BD3">
              <w:rPr>
                <w:sz w:val="26"/>
                <w:szCs w:val="26"/>
              </w:rPr>
              <w:t>с физическим лицом, не являющимся индивидуальным предпринимателем;</w:t>
            </w:r>
          </w:p>
          <w:p w:rsidR="004A3F1D" w:rsidRPr="00CA2BD3" w:rsidRDefault="004A3F1D" w:rsidP="00F443D9">
            <w:pPr>
              <w:jc w:val="both"/>
              <w:rPr>
                <w:sz w:val="26"/>
                <w:szCs w:val="26"/>
              </w:rPr>
            </w:pPr>
            <w:r w:rsidRPr="00CA2BD3">
              <w:rPr>
                <w:sz w:val="26"/>
                <w:szCs w:val="26"/>
              </w:rPr>
              <w:t>- акт сверки взаимных расчетов;</w:t>
            </w:r>
          </w:p>
          <w:p w:rsidR="004A3F1D" w:rsidRPr="00CA2BD3" w:rsidRDefault="004A3F1D" w:rsidP="00F443D9">
            <w:pPr>
              <w:jc w:val="both"/>
              <w:rPr>
                <w:sz w:val="26"/>
                <w:szCs w:val="26"/>
              </w:rPr>
            </w:pPr>
            <w:r w:rsidRPr="00CA2BD3">
              <w:rPr>
                <w:sz w:val="26"/>
                <w:szCs w:val="26"/>
              </w:rPr>
              <w:t>- решение суда о расторжении государственного контракта (договора);</w:t>
            </w:r>
          </w:p>
          <w:p w:rsidR="004A3F1D" w:rsidRPr="00CA2BD3" w:rsidRDefault="004A3F1D" w:rsidP="00F443D9">
            <w:pPr>
              <w:jc w:val="both"/>
              <w:rPr>
                <w:sz w:val="26"/>
                <w:szCs w:val="26"/>
              </w:rPr>
            </w:pPr>
            <w:r w:rsidRPr="00CA2BD3">
              <w:rPr>
                <w:sz w:val="26"/>
                <w:szCs w:val="26"/>
              </w:rPr>
              <w:t>- уведомление об одностороннем отказе от исполнения государственного контракта по</w:t>
            </w:r>
          </w:p>
          <w:p w:rsidR="004A3F1D" w:rsidRPr="00CA2BD3" w:rsidRDefault="004A3F1D" w:rsidP="00F443D9">
            <w:pPr>
              <w:jc w:val="both"/>
              <w:rPr>
                <w:sz w:val="26"/>
                <w:szCs w:val="26"/>
              </w:rPr>
            </w:pPr>
            <w:r w:rsidRPr="00CA2BD3">
              <w:rPr>
                <w:sz w:val="26"/>
                <w:szCs w:val="26"/>
              </w:rPr>
              <w:t>истечении 30 дней со дня его размещения государственным заказчиком в реестре контрактов;</w:t>
            </w:r>
          </w:p>
          <w:p w:rsidR="004A3F1D" w:rsidRPr="00CA2BD3" w:rsidRDefault="004A3F1D" w:rsidP="00F443D9">
            <w:pPr>
              <w:jc w:val="both"/>
              <w:outlineLvl w:val="1"/>
              <w:rPr>
                <w:sz w:val="26"/>
                <w:szCs w:val="26"/>
              </w:rPr>
            </w:pPr>
            <w:r w:rsidRPr="00CA2BD3">
              <w:rPr>
                <w:sz w:val="26"/>
                <w:szCs w:val="26"/>
              </w:rPr>
              <w:t>- иной документ, в соответствии с которым возникает бюджетное обязательство получателя средств бюджета</w:t>
            </w:r>
            <w:r>
              <w:rPr>
                <w:sz w:val="26"/>
                <w:szCs w:val="26"/>
              </w:rPr>
              <w:t xml:space="preserve"> муниципального района</w:t>
            </w:r>
            <w:r w:rsidRPr="00CA2BD3">
              <w:rPr>
                <w:sz w:val="26"/>
                <w:szCs w:val="26"/>
              </w:rPr>
              <w:t>.</w:t>
            </w:r>
          </w:p>
        </w:tc>
        <w:tc>
          <w:tcPr>
            <w:tcW w:w="4820" w:type="dxa"/>
            <w:tcBorders>
              <w:left w:val="single" w:sz="4" w:space="0" w:color="auto"/>
            </w:tcBorders>
          </w:tcPr>
          <w:p w:rsidR="004A3F1D" w:rsidRPr="00CA2BD3" w:rsidRDefault="004A3F1D" w:rsidP="00F443D9">
            <w:pPr>
              <w:rPr>
                <w:rFonts w:eastAsia="Calibri"/>
                <w:sz w:val="26"/>
                <w:szCs w:val="26"/>
              </w:rPr>
            </w:pPr>
            <w:r w:rsidRPr="00CA2BD3">
              <w:rPr>
                <w:sz w:val="26"/>
                <w:szCs w:val="26"/>
              </w:rPr>
              <w:lastRenderedPageBreak/>
              <w:t xml:space="preserve">Авансовый </w:t>
            </w:r>
            <w:hyperlink r:id="rId15" w:history="1">
              <w:r w:rsidRPr="00CA2BD3">
                <w:rPr>
                  <w:sz w:val="26"/>
                  <w:szCs w:val="26"/>
                </w:rPr>
                <w:t>отчет</w:t>
              </w:r>
            </w:hyperlink>
            <w:r w:rsidRPr="00CA2BD3">
              <w:rPr>
                <w:sz w:val="26"/>
                <w:szCs w:val="26"/>
              </w:rPr>
              <w:t xml:space="preserve"> (ф.0504505), Отчет о расходах подотчётного лица (ф.0504520)</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rPr>
                <w:sz w:val="26"/>
                <w:szCs w:val="26"/>
              </w:rPr>
            </w:pPr>
            <w:r w:rsidRPr="00CA2BD3">
              <w:rPr>
                <w:sz w:val="26"/>
                <w:szCs w:val="26"/>
              </w:rPr>
              <w:t>Акт выполненных работ (оказанных услуг)</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rPr>
                <w:sz w:val="26"/>
                <w:szCs w:val="26"/>
              </w:rPr>
            </w:pPr>
            <w:r w:rsidRPr="00CA2BD3">
              <w:rPr>
                <w:sz w:val="26"/>
                <w:szCs w:val="26"/>
              </w:rPr>
              <w:t>Акт приема-передачи</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rPr>
                <w:rFonts w:eastAsia="Calibri"/>
                <w:sz w:val="26"/>
                <w:szCs w:val="26"/>
              </w:rPr>
            </w:pPr>
            <w:r w:rsidRPr="00CA2BD3">
              <w:rPr>
                <w:sz w:val="26"/>
                <w:szCs w:val="26"/>
              </w:rPr>
              <w:t>Акт сверки взаимных расчетов</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rPr>
                <w:sz w:val="26"/>
                <w:szCs w:val="26"/>
              </w:rPr>
            </w:pPr>
            <w:r w:rsidRPr="00CA2BD3">
              <w:rPr>
                <w:sz w:val="26"/>
                <w:szCs w:val="26"/>
              </w:rPr>
              <w:t xml:space="preserve">Договор на оказание услуг, выполнение </w:t>
            </w:r>
            <w:r w:rsidRPr="00CA2BD3">
              <w:rPr>
                <w:sz w:val="26"/>
                <w:szCs w:val="26"/>
              </w:rPr>
              <w:lastRenderedPageBreak/>
              <w:t xml:space="preserve">работ, заключенный получателем средств </w:t>
            </w:r>
            <w:r>
              <w:rPr>
                <w:sz w:val="26"/>
                <w:szCs w:val="26"/>
              </w:rPr>
              <w:t xml:space="preserve"> </w:t>
            </w:r>
            <w:r w:rsidRPr="00CA2BD3">
              <w:rPr>
                <w:sz w:val="26"/>
                <w:szCs w:val="26"/>
              </w:rPr>
              <w:t xml:space="preserve">бюджета </w:t>
            </w:r>
            <w:r>
              <w:rPr>
                <w:sz w:val="26"/>
                <w:szCs w:val="26"/>
              </w:rPr>
              <w:t xml:space="preserve">муниципального района </w:t>
            </w:r>
            <w:r w:rsidRPr="00CA2BD3">
              <w:rPr>
                <w:sz w:val="26"/>
                <w:szCs w:val="26"/>
              </w:rPr>
              <w:t xml:space="preserve">с физическим лицом, не являющимся индивидуальным предпринимателем </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rPr>
                <w:rFonts w:eastAsia="Calibri"/>
                <w:sz w:val="26"/>
                <w:szCs w:val="26"/>
              </w:rPr>
            </w:pPr>
            <w:r w:rsidRPr="00CA2BD3">
              <w:rPr>
                <w:sz w:val="26"/>
                <w:szCs w:val="26"/>
              </w:rPr>
              <w:t>Заявление на выдачу денежных средств под отчет</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rPr>
                <w:rFonts w:eastAsia="Calibri"/>
                <w:sz w:val="26"/>
                <w:szCs w:val="26"/>
              </w:rPr>
            </w:pPr>
            <w:r w:rsidRPr="00CA2BD3">
              <w:rPr>
                <w:sz w:val="26"/>
                <w:szCs w:val="26"/>
              </w:rPr>
              <w:t>Заявление физического лица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jc w:val="both"/>
              <w:rPr>
                <w:sz w:val="26"/>
                <w:szCs w:val="26"/>
              </w:rPr>
            </w:pPr>
            <w:r w:rsidRPr="00CA2BD3">
              <w:rPr>
                <w:sz w:val="26"/>
                <w:szCs w:val="26"/>
              </w:rPr>
              <w:t>Решение суда о расторжении государственного контракта (договора)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jc w:val="both"/>
              <w:rPr>
                <w:sz w:val="26"/>
                <w:szCs w:val="26"/>
              </w:rPr>
            </w:pPr>
            <w:r w:rsidRPr="00CA2BD3">
              <w:rPr>
                <w:sz w:val="26"/>
                <w:szCs w:val="26"/>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rPr>
                <w:sz w:val="26"/>
                <w:szCs w:val="26"/>
              </w:rPr>
            </w:pPr>
            <w:r w:rsidRPr="00CA2BD3">
              <w:rPr>
                <w:rFonts w:eastAsia="Calibri"/>
                <w:sz w:val="26"/>
                <w:szCs w:val="26"/>
              </w:rPr>
              <w:t>Квитанция</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rPr>
                <w:sz w:val="26"/>
                <w:szCs w:val="26"/>
              </w:rPr>
            </w:pPr>
            <w:r w:rsidRPr="00CA2BD3">
              <w:rPr>
                <w:sz w:val="26"/>
                <w:szCs w:val="26"/>
              </w:rPr>
              <w:t>Приказ о направлении в командировку, с прилагаемым расчетом командировочных сумм</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rPr>
                <w:sz w:val="26"/>
                <w:szCs w:val="26"/>
              </w:rPr>
            </w:pPr>
            <w:r w:rsidRPr="00CA2BD3">
              <w:rPr>
                <w:rFonts w:eastAsia="Calibri"/>
                <w:sz w:val="26"/>
                <w:szCs w:val="26"/>
              </w:rPr>
              <w:t>Служебная записка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jc w:val="both"/>
              <w:rPr>
                <w:sz w:val="26"/>
                <w:szCs w:val="26"/>
              </w:rPr>
            </w:pPr>
            <w:r w:rsidRPr="00CA2BD3">
              <w:rPr>
                <w:sz w:val="26"/>
                <w:szCs w:val="26"/>
              </w:rPr>
              <w:t>Справка-расчет</w:t>
            </w:r>
            <w:r>
              <w:rPr>
                <w:sz w:val="26"/>
                <w:szCs w:val="26"/>
              </w:rPr>
              <w:t xml:space="preserve"> </w:t>
            </w:r>
            <w:r w:rsidRPr="00CA2BD3">
              <w:rPr>
                <w:sz w:val="26"/>
                <w:szCs w:val="26"/>
              </w:rPr>
              <w:t>или иной документ, являющийся основанием для оплаты неустойки</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rPr>
                <w:rFonts w:eastAsia="Calibri"/>
                <w:sz w:val="26"/>
                <w:szCs w:val="26"/>
              </w:rPr>
            </w:pPr>
            <w:r w:rsidRPr="00CA2BD3">
              <w:rPr>
                <w:rFonts w:eastAsia="Calibri"/>
                <w:sz w:val="26"/>
                <w:szCs w:val="26"/>
              </w:rPr>
              <w:t>Счет</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rPr>
                <w:rFonts w:eastAsia="Calibri"/>
                <w:sz w:val="26"/>
                <w:szCs w:val="26"/>
              </w:rPr>
            </w:pPr>
            <w:r w:rsidRPr="00CA2BD3">
              <w:rPr>
                <w:sz w:val="26"/>
                <w:szCs w:val="26"/>
              </w:rPr>
              <w:t>Счет-фактура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rPr>
                <w:sz w:val="26"/>
                <w:szCs w:val="26"/>
              </w:rPr>
            </w:pPr>
            <w:r w:rsidRPr="00CA2BD3">
              <w:rPr>
                <w:sz w:val="26"/>
                <w:szCs w:val="26"/>
              </w:rPr>
              <w:t xml:space="preserve">Товарная </w:t>
            </w:r>
            <w:hyperlink r:id="rId16" w:history="1">
              <w:r w:rsidRPr="00CA2BD3">
                <w:rPr>
                  <w:sz w:val="26"/>
                  <w:szCs w:val="26"/>
                </w:rPr>
                <w:t>накладная</w:t>
              </w:r>
            </w:hyperlink>
            <w:r w:rsidRPr="00CA2BD3">
              <w:rPr>
                <w:sz w:val="26"/>
                <w:szCs w:val="26"/>
              </w:rPr>
              <w:t xml:space="preserve"> (унифицированная форма    № ТОРГ-12) (ф. 0330212)</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rPr>
                <w:rFonts w:eastAsia="Calibri"/>
                <w:sz w:val="26"/>
                <w:szCs w:val="26"/>
              </w:rPr>
            </w:pPr>
            <w:r w:rsidRPr="00CA2BD3">
              <w:rPr>
                <w:sz w:val="26"/>
                <w:szCs w:val="26"/>
              </w:rPr>
              <w:t>Универсальный передаточный документ</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rPr>
                <w:rFonts w:eastAsia="Calibri"/>
                <w:sz w:val="26"/>
                <w:szCs w:val="26"/>
              </w:rPr>
            </w:pPr>
            <w:r w:rsidRPr="00CA2BD3">
              <w:rPr>
                <w:rFonts w:eastAsia="Calibri"/>
                <w:sz w:val="26"/>
                <w:szCs w:val="26"/>
              </w:rPr>
              <w:t>Чек</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rPr>
                <w:sz w:val="26"/>
                <w:szCs w:val="26"/>
              </w:rPr>
            </w:pPr>
            <w:r w:rsidRPr="00CA2BD3">
              <w:rPr>
                <w:sz w:val="26"/>
                <w:szCs w:val="26"/>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rPr>
                <w:sz w:val="26"/>
                <w:szCs w:val="26"/>
              </w:rPr>
            </w:pPr>
            <w:r w:rsidRPr="00CA2BD3">
              <w:rPr>
                <w:sz w:val="26"/>
                <w:szCs w:val="26"/>
              </w:rPr>
              <w:t>Заявка на перечисление межбюджетного трансферта из бюджета</w:t>
            </w:r>
            <w:r>
              <w:rPr>
                <w:sz w:val="26"/>
                <w:szCs w:val="26"/>
              </w:rPr>
              <w:t xml:space="preserve"> муниципального района</w:t>
            </w:r>
            <w:r w:rsidRPr="00CA2BD3">
              <w:rPr>
                <w:sz w:val="26"/>
                <w:szCs w:val="26"/>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4A3F1D" w:rsidRPr="00CA2BD3" w:rsidTr="00F443D9">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rPr>
                <w:sz w:val="26"/>
                <w:szCs w:val="26"/>
              </w:rPr>
            </w:pPr>
            <w:r w:rsidRPr="00CA2BD3">
              <w:rPr>
                <w:sz w:val="26"/>
                <w:szCs w:val="26"/>
              </w:rPr>
              <w:t xml:space="preserve">Распоряжение, необходимое для оплаты денежных обязательств, и документ, подтверждающий возникновение денежных обязательств получателя </w:t>
            </w:r>
            <w:r w:rsidRPr="00CA2BD3">
              <w:rPr>
                <w:sz w:val="26"/>
                <w:szCs w:val="26"/>
              </w:rPr>
              <w:lastRenderedPageBreak/>
              <w:t>средств местного бюджета, источником финансового обеспечения которых являются межбюджетные трансферты</w:t>
            </w:r>
          </w:p>
        </w:tc>
      </w:tr>
      <w:tr w:rsidR="004A3F1D" w:rsidRPr="00CA2BD3" w:rsidTr="00F443D9">
        <w:trPr>
          <w:trHeight w:val="3856"/>
        </w:trPr>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jc w:val="both"/>
              <w:rPr>
                <w:sz w:val="26"/>
                <w:szCs w:val="26"/>
              </w:rPr>
            </w:pPr>
            <w:r w:rsidRPr="00CA2BD3">
              <w:rPr>
                <w:sz w:val="26"/>
                <w:szCs w:val="26"/>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4A3F1D" w:rsidRPr="00CA2BD3" w:rsidRDefault="004A3F1D" w:rsidP="00F443D9">
            <w:pPr>
              <w:jc w:val="both"/>
              <w:rPr>
                <w:sz w:val="26"/>
                <w:szCs w:val="26"/>
              </w:rPr>
            </w:pPr>
            <w:r w:rsidRPr="00CA2BD3">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4A3F1D" w:rsidRPr="00CA2BD3" w:rsidRDefault="004A3F1D" w:rsidP="00F443D9">
            <w:pPr>
              <w:rPr>
                <w:sz w:val="26"/>
                <w:szCs w:val="26"/>
              </w:rPr>
            </w:pPr>
            <w:r w:rsidRPr="00CA2BD3">
              <w:rPr>
                <w:sz w:val="26"/>
                <w:szCs w:val="26"/>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4A3F1D" w:rsidRPr="00CA2BD3" w:rsidTr="00F443D9">
        <w:trPr>
          <w:trHeight w:val="234"/>
        </w:trPr>
        <w:tc>
          <w:tcPr>
            <w:tcW w:w="284" w:type="dxa"/>
            <w:tcBorders>
              <w:top w:val="nil"/>
              <w:left w:val="nil"/>
              <w:bottom w:val="nil"/>
            </w:tcBorders>
          </w:tcPr>
          <w:p w:rsidR="004A3F1D" w:rsidRPr="00CA2BD3" w:rsidRDefault="004A3F1D" w:rsidP="00F443D9">
            <w:pPr>
              <w:jc w:val="both"/>
              <w:outlineLvl w:val="1"/>
              <w:rPr>
                <w:sz w:val="28"/>
                <w:szCs w:val="28"/>
              </w:rPr>
            </w:pPr>
          </w:p>
        </w:tc>
        <w:tc>
          <w:tcPr>
            <w:tcW w:w="567" w:type="dxa"/>
            <w:vMerge/>
            <w:tcBorders>
              <w:right w:val="single" w:sz="4" w:space="0" w:color="auto"/>
            </w:tcBorders>
          </w:tcPr>
          <w:p w:rsidR="004A3F1D" w:rsidRPr="00CA2BD3" w:rsidRDefault="004A3F1D" w:rsidP="00F443D9">
            <w:pPr>
              <w:jc w:val="both"/>
              <w:outlineLvl w:val="1"/>
              <w:rPr>
                <w:sz w:val="26"/>
                <w:szCs w:val="26"/>
              </w:rPr>
            </w:pPr>
          </w:p>
        </w:tc>
        <w:tc>
          <w:tcPr>
            <w:tcW w:w="3969" w:type="dxa"/>
            <w:vMerge/>
            <w:tcBorders>
              <w:left w:val="single" w:sz="4" w:space="0" w:color="auto"/>
              <w:bottom w:val="single" w:sz="4" w:space="0" w:color="auto"/>
              <w:right w:val="single" w:sz="4" w:space="0" w:color="auto"/>
            </w:tcBorders>
          </w:tcPr>
          <w:p w:rsidR="004A3F1D" w:rsidRPr="00CA2BD3" w:rsidRDefault="004A3F1D" w:rsidP="00F443D9">
            <w:pPr>
              <w:jc w:val="both"/>
              <w:outlineLvl w:val="1"/>
              <w:rPr>
                <w:sz w:val="26"/>
                <w:szCs w:val="26"/>
              </w:rPr>
            </w:pPr>
          </w:p>
        </w:tc>
        <w:tc>
          <w:tcPr>
            <w:tcW w:w="4820" w:type="dxa"/>
            <w:tcBorders>
              <w:left w:val="single" w:sz="4" w:space="0" w:color="auto"/>
            </w:tcBorders>
          </w:tcPr>
          <w:p w:rsidR="004A3F1D" w:rsidRPr="00CA2BD3" w:rsidRDefault="004A3F1D" w:rsidP="00F443D9">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муниципального района</w:t>
            </w:r>
            <w:r w:rsidRPr="00CA2BD3">
              <w:rPr>
                <w:sz w:val="26"/>
                <w:szCs w:val="26"/>
              </w:rPr>
              <w:t xml:space="preserve"> Республики Мордовия</w:t>
            </w:r>
          </w:p>
        </w:tc>
      </w:tr>
    </w:tbl>
    <w:p w:rsidR="004A3F1D" w:rsidRPr="00CA2BD3" w:rsidRDefault="004A3F1D" w:rsidP="004A3F1D">
      <w:pPr>
        <w:rPr>
          <w:bCs/>
          <w:sz w:val="28"/>
          <w:szCs w:val="28"/>
        </w:rPr>
      </w:pPr>
    </w:p>
    <w:p w:rsidR="004A3F1D" w:rsidRPr="00CA2BD3" w:rsidRDefault="004A3F1D" w:rsidP="004A3F1D">
      <w:pPr>
        <w:rPr>
          <w:bCs/>
          <w:sz w:val="28"/>
          <w:szCs w:val="28"/>
        </w:rPr>
      </w:pPr>
    </w:p>
    <w:p w:rsidR="004A3F1D" w:rsidRPr="00CA2BD3" w:rsidRDefault="004A3F1D" w:rsidP="004A3F1D">
      <w:pPr>
        <w:ind w:firstLine="709"/>
        <w:jc w:val="both"/>
        <w:rPr>
          <w:sz w:val="28"/>
          <w:szCs w:val="28"/>
        </w:rPr>
      </w:pPr>
      <w:r w:rsidRPr="00CA2BD3">
        <w:rPr>
          <w:sz w:val="28"/>
          <w:szCs w:val="28"/>
        </w:rPr>
        <w:t>2. Настоящий приказ вступает в силу с 1 января 2024 г., при этом пункты 3 и 4 Перечня – с 1 июля 2024 г.</w:t>
      </w:r>
    </w:p>
    <w:p w:rsidR="004A3F1D" w:rsidRPr="00CA2BD3" w:rsidRDefault="004A3F1D" w:rsidP="004A3F1D">
      <w:pPr>
        <w:pStyle w:val="ConsPlusNormal"/>
        <w:ind w:firstLine="540"/>
        <w:jc w:val="both"/>
        <w:rPr>
          <w:rFonts w:ascii="Times New Roman" w:hAnsi="Times New Roman" w:cs="Times New Roman"/>
          <w:sz w:val="28"/>
          <w:szCs w:val="28"/>
        </w:rPr>
      </w:pPr>
    </w:p>
    <w:p w:rsidR="004A3F1D" w:rsidRDefault="004A3F1D" w:rsidP="004A3F1D">
      <w:pPr>
        <w:tabs>
          <w:tab w:val="left" w:pos="-142"/>
        </w:tabs>
        <w:ind w:firstLine="720"/>
        <w:jc w:val="both"/>
        <w:rPr>
          <w:sz w:val="28"/>
        </w:rPr>
      </w:pPr>
    </w:p>
    <w:p w:rsidR="004A3F1D" w:rsidRPr="00CA2BD3" w:rsidRDefault="004A3F1D" w:rsidP="004A3F1D">
      <w:pPr>
        <w:tabs>
          <w:tab w:val="left" w:pos="-142"/>
        </w:tabs>
        <w:ind w:firstLine="720"/>
        <w:jc w:val="both"/>
        <w:rPr>
          <w:sz w:val="28"/>
        </w:rPr>
      </w:pPr>
    </w:p>
    <w:p w:rsidR="004A3F1D" w:rsidRPr="00CA2BD3" w:rsidRDefault="004A3F1D" w:rsidP="004A3F1D">
      <w:pPr>
        <w:tabs>
          <w:tab w:val="left" w:pos="-142"/>
        </w:tabs>
        <w:ind w:firstLine="720"/>
        <w:jc w:val="both"/>
        <w:rPr>
          <w:sz w:val="28"/>
        </w:rPr>
      </w:pPr>
    </w:p>
    <w:p w:rsidR="007D2645" w:rsidRDefault="007D2645" w:rsidP="007D2645">
      <w:pPr>
        <w:rPr>
          <w:b/>
          <w:sz w:val="28"/>
          <w:szCs w:val="28"/>
        </w:rPr>
      </w:pPr>
      <w:bookmarkStart w:id="20" w:name="_GoBack"/>
      <w:bookmarkEnd w:id="20"/>
      <w:r>
        <w:rPr>
          <w:b/>
          <w:sz w:val="28"/>
          <w:szCs w:val="28"/>
        </w:rPr>
        <w:t xml:space="preserve">Глава Нововыселского  сельского поселения  </w:t>
      </w:r>
    </w:p>
    <w:p w:rsidR="007D2645" w:rsidRDefault="007D2645" w:rsidP="007D2645">
      <w:pPr>
        <w:rPr>
          <w:b/>
          <w:sz w:val="28"/>
          <w:szCs w:val="28"/>
        </w:rPr>
      </w:pPr>
      <w:r>
        <w:rPr>
          <w:b/>
          <w:sz w:val="28"/>
          <w:szCs w:val="28"/>
        </w:rPr>
        <w:t xml:space="preserve">Зубово-Полянского муниципального района </w:t>
      </w:r>
    </w:p>
    <w:p w:rsidR="007D2645" w:rsidRDefault="007D2645" w:rsidP="007D2645">
      <w:pPr>
        <w:rPr>
          <w:sz w:val="28"/>
          <w:szCs w:val="28"/>
        </w:rPr>
      </w:pPr>
      <w:r>
        <w:rPr>
          <w:b/>
          <w:sz w:val="28"/>
          <w:szCs w:val="28"/>
        </w:rPr>
        <w:t>Республики Мордовия                                                        Е.В.Ширяйкина</w:t>
      </w:r>
    </w:p>
    <w:p w:rsidR="00517E48" w:rsidRDefault="00517E48" w:rsidP="004A3F1D"/>
    <w:p w:rsidR="00517E48" w:rsidRDefault="00517E48" w:rsidP="00517E48"/>
    <w:p w:rsidR="00517E48" w:rsidRDefault="00517E48" w:rsidP="00517E48"/>
    <w:p w:rsidR="00517E48" w:rsidRDefault="00517E48" w:rsidP="00517E48"/>
    <w:p w:rsidR="00517E48" w:rsidRDefault="00517E48" w:rsidP="00517E48"/>
    <w:p w:rsidR="00517E48" w:rsidRDefault="00517E48" w:rsidP="00517E48"/>
    <w:p w:rsidR="00517E48" w:rsidRDefault="00517E48" w:rsidP="00517E48"/>
    <w:p w:rsidR="004F785C" w:rsidRDefault="004F785C"/>
    <w:sectPr w:rsidR="004F785C" w:rsidSect="00C9173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1355" w:rsidRDefault="00BF1355" w:rsidP="00723255">
      <w:r>
        <w:separator/>
      </w:r>
    </w:p>
  </w:endnote>
  <w:endnote w:type="continuationSeparator" w:id="1">
    <w:p w:rsidR="00BF1355" w:rsidRDefault="00BF1355" w:rsidP="007232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775" w:rsidRDefault="004A3F1D" w:rsidP="006D75C9">
    <w:pPr>
      <w:pStyle w:val="aa"/>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1355" w:rsidRDefault="00BF1355" w:rsidP="00723255">
      <w:r>
        <w:separator/>
      </w:r>
    </w:p>
  </w:footnote>
  <w:footnote w:type="continuationSeparator" w:id="1">
    <w:p w:rsidR="00BF1355" w:rsidRDefault="00BF1355" w:rsidP="007232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775" w:rsidRDefault="00723255" w:rsidP="006D75C9">
    <w:pPr>
      <w:pStyle w:val="a7"/>
      <w:framePr w:wrap="around" w:vAnchor="text" w:hAnchor="margin" w:xAlign="right" w:y="1"/>
      <w:rPr>
        <w:rStyle w:val="a9"/>
      </w:rPr>
    </w:pPr>
    <w:r>
      <w:rPr>
        <w:rStyle w:val="a9"/>
      </w:rPr>
      <w:fldChar w:fldCharType="begin"/>
    </w:r>
    <w:r w:rsidR="004A3F1D">
      <w:rPr>
        <w:rStyle w:val="a9"/>
      </w:rPr>
      <w:instrText xml:space="preserve">PAGE  </w:instrText>
    </w:r>
    <w:r>
      <w:rPr>
        <w:rStyle w:val="a9"/>
      </w:rPr>
      <w:fldChar w:fldCharType="end"/>
    </w:r>
  </w:p>
  <w:p w:rsidR="00A25775" w:rsidRDefault="00BF1355" w:rsidP="006D75C9">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775" w:rsidRPr="00094BDD" w:rsidRDefault="00723255">
    <w:pPr>
      <w:pStyle w:val="a7"/>
      <w:jc w:val="right"/>
    </w:pPr>
    <w:r>
      <w:fldChar w:fldCharType="begin"/>
    </w:r>
    <w:r w:rsidR="004A3F1D">
      <w:instrText>PAGE   \* MERGEFORMAT</w:instrText>
    </w:r>
    <w:r>
      <w:fldChar w:fldCharType="separate"/>
    </w:r>
    <w:r w:rsidR="007D2645">
      <w:rPr>
        <w:noProof/>
      </w:rPr>
      <w:t>3</w:t>
    </w:r>
    <w:r>
      <w:fldChar w:fldCharType="end"/>
    </w:r>
  </w:p>
  <w:p w:rsidR="00A25775" w:rsidRDefault="00BF1355" w:rsidP="006D75C9">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775" w:rsidRPr="00137E93" w:rsidRDefault="00BF1355" w:rsidP="006D75C9">
    <w:pPr>
      <w:pStyle w:val="a7"/>
      <w:jc w:val="right"/>
      <w:rPr>
        <w:color w:val="FFFFFF"/>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17E48"/>
    <w:rsid w:val="004A3F1D"/>
    <w:rsid w:val="004F785C"/>
    <w:rsid w:val="00517E48"/>
    <w:rsid w:val="00723255"/>
    <w:rsid w:val="00757FDB"/>
    <w:rsid w:val="007D2645"/>
    <w:rsid w:val="00BF13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7E4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A3F1D"/>
    <w:pPr>
      <w:keepNext/>
      <w:jc w:val="center"/>
      <w:outlineLvl w:val="0"/>
    </w:pPr>
    <w:rPr>
      <w:rFonts w:ascii="Cambria" w:hAnsi="Cambria"/>
      <w:b/>
      <w:bCs/>
      <w:kern w:val="32"/>
      <w:sz w:val="32"/>
      <w:szCs w:val="32"/>
    </w:rPr>
  </w:style>
  <w:style w:type="paragraph" w:styleId="2">
    <w:name w:val="heading 2"/>
    <w:basedOn w:val="a"/>
    <w:next w:val="a"/>
    <w:link w:val="20"/>
    <w:uiPriority w:val="99"/>
    <w:qFormat/>
    <w:rsid w:val="004A3F1D"/>
    <w:pPr>
      <w:keepNext/>
      <w:jc w:val="center"/>
      <w:outlineLvl w:val="1"/>
    </w:pPr>
    <w:rPr>
      <w:rFonts w:ascii="Cambria" w:hAnsi="Cambria"/>
      <w:b/>
      <w:bCs/>
      <w:i/>
      <w:iCs/>
      <w:sz w:val="28"/>
      <w:szCs w:val="28"/>
    </w:rPr>
  </w:style>
  <w:style w:type="paragraph" w:styleId="4">
    <w:name w:val="heading 4"/>
    <w:basedOn w:val="a"/>
    <w:next w:val="a"/>
    <w:link w:val="40"/>
    <w:semiHidden/>
    <w:unhideWhenUsed/>
    <w:qFormat/>
    <w:rsid w:val="004A3F1D"/>
    <w:pPr>
      <w:keepNext/>
      <w:widowControl w:val="0"/>
      <w:autoSpaceDE w:val="0"/>
      <w:autoSpaceDN w:val="0"/>
      <w:adjustRightInd w:val="0"/>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17E48"/>
    <w:rPr>
      <w:rFonts w:ascii="Times New Roman" w:hAnsi="Times New Roman" w:cs="Times New Roman" w:hint="default"/>
      <w:color w:val="0000FF"/>
      <w:u w:val="single"/>
    </w:rPr>
  </w:style>
  <w:style w:type="paragraph" w:styleId="a4">
    <w:name w:val="Normal (Web)"/>
    <w:basedOn w:val="a"/>
    <w:uiPriority w:val="99"/>
    <w:semiHidden/>
    <w:unhideWhenUsed/>
    <w:rsid w:val="00517E48"/>
    <w:pPr>
      <w:suppressAutoHyphens/>
      <w:spacing w:before="280" w:after="280"/>
    </w:pPr>
    <w:rPr>
      <w:lang w:eastAsia="ar-SA"/>
    </w:rPr>
  </w:style>
  <w:style w:type="character" w:customStyle="1" w:styleId="10">
    <w:name w:val="Заголовок 1 Знак"/>
    <w:basedOn w:val="a0"/>
    <w:link w:val="1"/>
    <w:uiPriority w:val="99"/>
    <w:rsid w:val="004A3F1D"/>
    <w:rPr>
      <w:rFonts w:ascii="Cambria" w:eastAsia="Times New Roman" w:hAnsi="Cambria" w:cs="Times New Roman"/>
      <w:b/>
      <w:bCs/>
      <w:kern w:val="32"/>
      <w:sz w:val="32"/>
      <w:szCs w:val="32"/>
      <w:lang w:eastAsia="ru-RU"/>
    </w:rPr>
  </w:style>
  <w:style w:type="character" w:customStyle="1" w:styleId="20">
    <w:name w:val="Заголовок 2 Знак"/>
    <w:basedOn w:val="a0"/>
    <w:link w:val="2"/>
    <w:uiPriority w:val="99"/>
    <w:rsid w:val="004A3F1D"/>
    <w:rPr>
      <w:rFonts w:ascii="Cambria" w:eastAsia="Times New Roman" w:hAnsi="Cambria" w:cs="Times New Roman"/>
      <w:b/>
      <w:bCs/>
      <w:i/>
      <w:iCs/>
      <w:sz w:val="28"/>
      <w:szCs w:val="28"/>
      <w:lang w:eastAsia="ru-RU"/>
    </w:rPr>
  </w:style>
  <w:style w:type="character" w:customStyle="1" w:styleId="40">
    <w:name w:val="Заголовок 4 Знак"/>
    <w:basedOn w:val="a0"/>
    <w:link w:val="4"/>
    <w:semiHidden/>
    <w:rsid w:val="004A3F1D"/>
    <w:rPr>
      <w:rFonts w:ascii="Calibri" w:eastAsia="Times New Roman" w:hAnsi="Calibri" w:cs="Times New Roman"/>
      <w:b/>
      <w:bCs/>
      <w:sz w:val="28"/>
      <w:szCs w:val="28"/>
      <w:lang w:eastAsia="ru-RU"/>
    </w:rPr>
  </w:style>
  <w:style w:type="paragraph" w:styleId="a5">
    <w:name w:val="Body Text Indent"/>
    <w:basedOn w:val="a"/>
    <w:link w:val="a6"/>
    <w:uiPriority w:val="99"/>
    <w:rsid w:val="004A3F1D"/>
    <w:pPr>
      <w:ind w:firstLine="708"/>
      <w:jc w:val="both"/>
    </w:pPr>
    <w:rPr>
      <w:sz w:val="20"/>
      <w:szCs w:val="20"/>
    </w:rPr>
  </w:style>
  <w:style w:type="character" w:customStyle="1" w:styleId="a6">
    <w:name w:val="Основной текст с отступом Знак"/>
    <w:basedOn w:val="a0"/>
    <w:link w:val="a5"/>
    <w:uiPriority w:val="99"/>
    <w:rsid w:val="004A3F1D"/>
    <w:rPr>
      <w:rFonts w:ascii="Times New Roman" w:eastAsia="Times New Roman" w:hAnsi="Times New Roman" w:cs="Times New Roman"/>
      <w:sz w:val="20"/>
      <w:szCs w:val="20"/>
      <w:lang w:eastAsia="ru-RU"/>
    </w:rPr>
  </w:style>
  <w:style w:type="paragraph" w:customStyle="1" w:styleId="CharChar1CharChar1CharChar">
    <w:name w:val="Char Char Знак Знак1 Char Char1 Знак Знак Char Char"/>
    <w:basedOn w:val="a"/>
    <w:uiPriority w:val="99"/>
    <w:rsid w:val="004A3F1D"/>
    <w:pPr>
      <w:spacing w:before="100" w:beforeAutospacing="1" w:after="100" w:afterAutospacing="1"/>
    </w:pPr>
    <w:rPr>
      <w:rFonts w:ascii="Tahoma" w:hAnsi="Tahoma"/>
      <w:sz w:val="20"/>
      <w:szCs w:val="20"/>
      <w:lang w:val="en-US" w:eastAsia="en-US"/>
    </w:rPr>
  </w:style>
  <w:style w:type="paragraph" w:customStyle="1" w:styleId="ConsPlusNormal">
    <w:name w:val="ConsPlusNormal"/>
    <w:rsid w:val="004A3F1D"/>
    <w:pPr>
      <w:autoSpaceDE w:val="0"/>
      <w:autoSpaceDN w:val="0"/>
      <w:adjustRightInd w:val="0"/>
      <w:spacing w:after="0" w:line="240" w:lineRule="auto"/>
    </w:pPr>
    <w:rPr>
      <w:rFonts w:ascii="Arial" w:eastAsia="Times New Roman" w:hAnsi="Arial" w:cs="Arial"/>
      <w:sz w:val="20"/>
      <w:szCs w:val="20"/>
      <w:lang w:eastAsia="ru-RU"/>
    </w:rPr>
  </w:style>
  <w:style w:type="paragraph" w:styleId="a7">
    <w:name w:val="header"/>
    <w:basedOn w:val="a"/>
    <w:link w:val="a8"/>
    <w:uiPriority w:val="99"/>
    <w:rsid w:val="004A3F1D"/>
    <w:pPr>
      <w:widowControl w:val="0"/>
      <w:tabs>
        <w:tab w:val="center" w:pos="4677"/>
        <w:tab w:val="right" w:pos="9355"/>
      </w:tabs>
      <w:autoSpaceDE w:val="0"/>
      <w:autoSpaceDN w:val="0"/>
      <w:adjustRightInd w:val="0"/>
    </w:pPr>
    <w:rPr>
      <w:sz w:val="20"/>
      <w:szCs w:val="20"/>
    </w:rPr>
  </w:style>
  <w:style w:type="character" w:customStyle="1" w:styleId="a8">
    <w:name w:val="Верхний колонтитул Знак"/>
    <w:basedOn w:val="a0"/>
    <w:link w:val="a7"/>
    <w:uiPriority w:val="99"/>
    <w:rsid w:val="004A3F1D"/>
    <w:rPr>
      <w:rFonts w:ascii="Times New Roman" w:eastAsia="Times New Roman" w:hAnsi="Times New Roman" w:cs="Times New Roman"/>
      <w:sz w:val="20"/>
      <w:szCs w:val="20"/>
      <w:lang w:eastAsia="ru-RU"/>
    </w:rPr>
  </w:style>
  <w:style w:type="character" w:styleId="a9">
    <w:name w:val="page number"/>
    <w:uiPriority w:val="99"/>
    <w:rsid w:val="004A3F1D"/>
    <w:rPr>
      <w:rFonts w:cs="Times New Roman"/>
    </w:rPr>
  </w:style>
  <w:style w:type="paragraph" w:styleId="aa">
    <w:name w:val="footer"/>
    <w:basedOn w:val="a"/>
    <w:link w:val="ab"/>
    <w:uiPriority w:val="99"/>
    <w:rsid w:val="004A3F1D"/>
    <w:pPr>
      <w:widowControl w:val="0"/>
      <w:tabs>
        <w:tab w:val="center" w:pos="4677"/>
        <w:tab w:val="right" w:pos="9355"/>
      </w:tabs>
      <w:autoSpaceDE w:val="0"/>
      <w:autoSpaceDN w:val="0"/>
      <w:adjustRightInd w:val="0"/>
    </w:pPr>
    <w:rPr>
      <w:sz w:val="20"/>
      <w:szCs w:val="20"/>
    </w:rPr>
  </w:style>
  <w:style w:type="character" w:customStyle="1" w:styleId="ab">
    <w:name w:val="Нижний колонтитул Знак"/>
    <w:basedOn w:val="a0"/>
    <w:link w:val="aa"/>
    <w:uiPriority w:val="99"/>
    <w:rsid w:val="004A3F1D"/>
    <w:rPr>
      <w:rFonts w:ascii="Times New Roman" w:eastAsia="Times New Roman" w:hAnsi="Times New Roman" w:cs="Times New Roman"/>
      <w:sz w:val="20"/>
      <w:szCs w:val="20"/>
      <w:lang w:eastAsia="ru-RU"/>
    </w:rPr>
  </w:style>
  <w:style w:type="paragraph" w:customStyle="1" w:styleId="ConsPlusNonformat">
    <w:name w:val="ConsPlusNonformat"/>
    <w:uiPriority w:val="99"/>
    <w:rsid w:val="004A3F1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List Paragraph"/>
    <w:basedOn w:val="a"/>
    <w:uiPriority w:val="99"/>
    <w:qFormat/>
    <w:rsid w:val="004A3F1D"/>
    <w:pPr>
      <w:widowControl w:val="0"/>
      <w:autoSpaceDE w:val="0"/>
      <w:autoSpaceDN w:val="0"/>
      <w:adjustRightInd w:val="0"/>
      <w:ind w:left="720"/>
      <w:contextualSpacing/>
    </w:pPr>
    <w:rPr>
      <w:sz w:val="20"/>
      <w:szCs w:val="20"/>
    </w:rPr>
  </w:style>
  <w:style w:type="paragraph" w:customStyle="1" w:styleId="ConsPlusCell">
    <w:name w:val="ConsPlusCell"/>
    <w:uiPriority w:val="99"/>
    <w:rsid w:val="004A3F1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
    <w:name w:val="ConsNormal"/>
    <w:uiPriority w:val="99"/>
    <w:rsid w:val="004A3F1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uiPriority w:val="99"/>
    <w:rsid w:val="004A3F1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3">
    <w:name w:val="Знак Знак3"/>
    <w:uiPriority w:val="99"/>
    <w:rsid w:val="004A3F1D"/>
  </w:style>
  <w:style w:type="character" w:customStyle="1" w:styleId="21">
    <w:name w:val="Знак Знак2"/>
    <w:uiPriority w:val="99"/>
    <w:rsid w:val="004A3F1D"/>
  </w:style>
  <w:style w:type="character" w:styleId="ad">
    <w:name w:val="Emphasis"/>
    <w:uiPriority w:val="99"/>
    <w:qFormat/>
    <w:rsid w:val="004A3F1D"/>
    <w:rPr>
      <w:rFonts w:cs="Times New Roman"/>
      <w:i/>
    </w:rPr>
  </w:style>
  <w:style w:type="character" w:customStyle="1" w:styleId="ae">
    <w:name w:val="Гипертекстовая ссылка"/>
    <w:uiPriority w:val="99"/>
    <w:rsid w:val="004A3F1D"/>
    <w:rPr>
      <w:color w:val="106BBE"/>
    </w:rPr>
  </w:style>
  <w:style w:type="paragraph" w:customStyle="1" w:styleId="af">
    <w:name w:val="Нормальный (таблица)"/>
    <w:basedOn w:val="a"/>
    <w:next w:val="a"/>
    <w:uiPriority w:val="99"/>
    <w:rsid w:val="004A3F1D"/>
    <w:pPr>
      <w:autoSpaceDE w:val="0"/>
      <w:autoSpaceDN w:val="0"/>
      <w:adjustRightInd w:val="0"/>
      <w:jc w:val="both"/>
    </w:pPr>
    <w:rPr>
      <w:rFonts w:ascii="Arial" w:hAnsi="Arial" w:cs="Arial"/>
    </w:rPr>
  </w:style>
  <w:style w:type="character" w:customStyle="1" w:styleId="41">
    <w:name w:val="Знак Знак4"/>
    <w:uiPriority w:val="99"/>
    <w:rsid w:val="004A3F1D"/>
    <w:rPr>
      <w:sz w:val="28"/>
    </w:rPr>
  </w:style>
  <w:style w:type="paragraph" w:customStyle="1" w:styleId="11">
    <w:name w:val="Абзац списка1"/>
    <w:basedOn w:val="a"/>
    <w:uiPriority w:val="99"/>
    <w:rsid w:val="004A3F1D"/>
    <w:pPr>
      <w:spacing w:after="200" w:line="276" w:lineRule="auto"/>
      <w:ind w:left="720"/>
      <w:contextualSpacing/>
    </w:pPr>
    <w:rPr>
      <w:rFonts w:ascii="Calibri" w:hAnsi="Calibri"/>
      <w:sz w:val="22"/>
      <w:szCs w:val="22"/>
      <w:lang w:eastAsia="en-US"/>
    </w:rPr>
  </w:style>
  <w:style w:type="paragraph" w:styleId="af0">
    <w:name w:val="footnote text"/>
    <w:basedOn w:val="a"/>
    <w:link w:val="af1"/>
    <w:uiPriority w:val="99"/>
    <w:rsid w:val="004A3F1D"/>
    <w:pPr>
      <w:widowControl w:val="0"/>
      <w:autoSpaceDE w:val="0"/>
      <w:autoSpaceDN w:val="0"/>
      <w:adjustRightInd w:val="0"/>
    </w:pPr>
    <w:rPr>
      <w:sz w:val="20"/>
      <w:szCs w:val="20"/>
    </w:rPr>
  </w:style>
  <w:style w:type="character" w:customStyle="1" w:styleId="af1">
    <w:name w:val="Текст сноски Знак"/>
    <w:basedOn w:val="a0"/>
    <w:link w:val="af0"/>
    <w:uiPriority w:val="99"/>
    <w:rsid w:val="004A3F1D"/>
    <w:rPr>
      <w:rFonts w:ascii="Times New Roman" w:eastAsia="Times New Roman" w:hAnsi="Times New Roman" w:cs="Times New Roman"/>
      <w:sz w:val="20"/>
      <w:szCs w:val="20"/>
      <w:lang w:eastAsia="ru-RU"/>
    </w:rPr>
  </w:style>
  <w:style w:type="character" w:customStyle="1" w:styleId="FootnoteTextChar">
    <w:name w:val="Footnote Text Char"/>
    <w:uiPriority w:val="99"/>
    <w:semiHidden/>
    <w:locked/>
    <w:rsid w:val="004A3F1D"/>
    <w:rPr>
      <w:rFonts w:cs="Times New Roman"/>
      <w:sz w:val="20"/>
    </w:rPr>
  </w:style>
  <w:style w:type="character" w:styleId="af2">
    <w:name w:val="footnote reference"/>
    <w:uiPriority w:val="99"/>
    <w:rsid w:val="004A3F1D"/>
    <w:rPr>
      <w:rFonts w:cs="Times New Roman"/>
      <w:vertAlign w:val="superscript"/>
    </w:rPr>
  </w:style>
  <w:style w:type="paragraph" w:styleId="af3">
    <w:name w:val="Balloon Text"/>
    <w:basedOn w:val="a"/>
    <w:link w:val="af4"/>
    <w:uiPriority w:val="99"/>
    <w:rsid w:val="004A3F1D"/>
    <w:pPr>
      <w:widowControl w:val="0"/>
      <w:autoSpaceDE w:val="0"/>
      <w:autoSpaceDN w:val="0"/>
      <w:adjustRightInd w:val="0"/>
    </w:pPr>
    <w:rPr>
      <w:rFonts w:ascii="Tahoma" w:hAnsi="Tahoma"/>
      <w:sz w:val="16"/>
      <w:szCs w:val="20"/>
    </w:rPr>
  </w:style>
  <w:style w:type="character" w:customStyle="1" w:styleId="af4">
    <w:name w:val="Текст выноски Знак"/>
    <w:basedOn w:val="a0"/>
    <w:link w:val="af3"/>
    <w:uiPriority w:val="99"/>
    <w:rsid w:val="004A3F1D"/>
    <w:rPr>
      <w:rFonts w:ascii="Tahoma" w:eastAsia="Times New Roman" w:hAnsi="Tahoma" w:cs="Times New Roman"/>
      <w:sz w:val="16"/>
      <w:szCs w:val="20"/>
      <w:lang w:eastAsia="ru-RU"/>
    </w:rPr>
  </w:style>
  <w:style w:type="character" w:customStyle="1" w:styleId="BalloonTextChar">
    <w:name w:val="Balloon Text Char"/>
    <w:uiPriority w:val="99"/>
    <w:semiHidden/>
    <w:locked/>
    <w:rsid w:val="004A3F1D"/>
    <w:rPr>
      <w:rFonts w:cs="Times New Roman"/>
      <w:sz w:val="2"/>
    </w:rPr>
  </w:style>
  <w:style w:type="character" w:styleId="af5">
    <w:name w:val="annotation reference"/>
    <w:uiPriority w:val="99"/>
    <w:semiHidden/>
    <w:rsid w:val="004A3F1D"/>
    <w:rPr>
      <w:rFonts w:cs="Times New Roman"/>
      <w:sz w:val="16"/>
    </w:rPr>
  </w:style>
  <w:style w:type="paragraph" w:styleId="af6">
    <w:name w:val="annotation text"/>
    <w:basedOn w:val="a"/>
    <w:link w:val="af7"/>
    <w:uiPriority w:val="99"/>
    <w:semiHidden/>
    <w:rsid w:val="004A3F1D"/>
    <w:pPr>
      <w:widowControl w:val="0"/>
      <w:autoSpaceDE w:val="0"/>
      <w:autoSpaceDN w:val="0"/>
      <w:adjustRightInd w:val="0"/>
    </w:pPr>
    <w:rPr>
      <w:sz w:val="20"/>
      <w:szCs w:val="20"/>
    </w:rPr>
  </w:style>
  <w:style w:type="character" w:customStyle="1" w:styleId="af7">
    <w:name w:val="Текст примечания Знак"/>
    <w:basedOn w:val="a0"/>
    <w:link w:val="af6"/>
    <w:uiPriority w:val="99"/>
    <w:semiHidden/>
    <w:rsid w:val="004A3F1D"/>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rsid w:val="004A3F1D"/>
    <w:rPr>
      <w:b/>
      <w:bCs/>
    </w:rPr>
  </w:style>
  <w:style w:type="character" w:customStyle="1" w:styleId="af9">
    <w:name w:val="Тема примечания Знак"/>
    <w:basedOn w:val="af7"/>
    <w:link w:val="af8"/>
    <w:uiPriority w:val="99"/>
    <w:semiHidden/>
    <w:rsid w:val="004A3F1D"/>
    <w:rPr>
      <w:b/>
      <w:bCs/>
    </w:rPr>
  </w:style>
  <w:style w:type="character" w:customStyle="1" w:styleId="diffins">
    <w:name w:val="diff_ins"/>
    <w:uiPriority w:val="99"/>
    <w:rsid w:val="004A3F1D"/>
  </w:style>
  <w:style w:type="paragraph" w:styleId="HTML">
    <w:name w:val="HTML Preformatted"/>
    <w:basedOn w:val="a"/>
    <w:link w:val="HTML0"/>
    <w:uiPriority w:val="99"/>
    <w:rsid w:val="004A3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4A3F1D"/>
    <w:rPr>
      <w:rFonts w:ascii="Courier New" w:eastAsia="Times New Roman" w:hAnsi="Courier New" w:cs="Times New Roman"/>
      <w:sz w:val="20"/>
      <w:szCs w:val="20"/>
      <w:lang w:eastAsia="ru-RU"/>
    </w:rPr>
  </w:style>
  <w:style w:type="table" w:styleId="afa">
    <w:name w:val="Table Grid"/>
    <w:basedOn w:val="a1"/>
    <w:uiPriority w:val="99"/>
    <w:rsid w:val="004A3F1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link w:val="23"/>
    <w:uiPriority w:val="99"/>
    <w:semiHidden/>
    <w:unhideWhenUsed/>
    <w:rsid w:val="004A3F1D"/>
    <w:pPr>
      <w:widowControl w:val="0"/>
      <w:autoSpaceDE w:val="0"/>
      <w:autoSpaceDN w:val="0"/>
      <w:adjustRightInd w:val="0"/>
      <w:spacing w:after="120" w:line="480" w:lineRule="auto"/>
    </w:pPr>
    <w:rPr>
      <w:sz w:val="20"/>
      <w:szCs w:val="20"/>
    </w:rPr>
  </w:style>
  <w:style w:type="character" w:customStyle="1" w:styleId="23">
    <w:name w:val="Основной текст 2 Знак"/>
    <w:basedOn w:val="a0"/>
    <w:link w:val="22"/>
    <w:uiPriority w:val="99"/>
    <w:semiHidden/>
    <w:rsid w:val="004A3F1D"/>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CED2543651268AC80FA88648AED2203FDE4EA50860F3AD1F520E5B0966CB86026B63F21E63A46113F7A2D699AD0E0E0C774A063C7F6764C0AAI" TargetMode="External"/><Relationship Id="rId13" Type="http://schemas.openxmlformats.org/officeDocument/2006/relationships/hyperlink" Target="consultantplus://offline/ref=334701471D10ACD02A37B7572687CC6255FDACCCDF53318999EFDB4A5D300E80F3D90B7DD3173Dn6J8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67CED2543651268AC80FA88648AED2203FDE4EA50860F3AD1F520E5B0966CB86026B63F21E63A46112F7A2D699AD0E0E0C774A063C7F6764C0AAI" TargetMode="Externa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334701471D10ACD02A37B7572687CC6255FDACCCDF53318999EFDB4A5D300E80F3D90B7DD3173Dn6J8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consultantplus://offline/ref=334701471D10ACD02A37B7572687CC6255FEADC6D85E6C8391B6D7485A3F5197F490077CD2133A6AnAJ1M"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consultantplus://offline/ref=334701471D10ACD02A37B7572687CC6255FDACCCDF53318999EFDB4A5D300E80F3D90B7DD3173Dn6J8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33</Pages>
  <Words>11481</Words>
  <Characters>65448</Characters>
  <Application>Microsoft Office Word</Application>
  <DocSecurity>0</DocSecurity>
  <Lines>545</Lines>
  <Paragraphs>153</Paragraphs>
  <ScaleCrop>false</ScaleCrop>
  <Company>Microsoft</Company>
  <LinksUpToDate>false</LinksUpToDate>
  <CharactersWithSpaces>76776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3</cp:revision>
  <dcterms:created xsi:type="dcterms:W3CDTF">2024-01-18T08:02:00Z</dcterms:created>
  <dcterms:modified xsi:type="dcterms:W3CDTF">2024-01-18T08:08:00Z</dcterms:modified>
</cp:coreProperties>
</file>