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F13" w:rsidRDefault="007D0F13" w:rsidP="007D0F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7D0F13" w:rsidRDefault="007D0F13" w:rsidP="007D0F1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7D0F13" w:rsidRDefault="007D0F13" w:rsidP="007D0F1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7D0F13" w:rsidRDefault="007D0F13" w:rsidP="007D0F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7D0F13" w:rsidRDefault="007D0F13" w:rsidP="007D0F13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>
        <w:fldChar w:fldCharType="begin"/>
      </w:r>
      <w:r>
        <w:instrText xml:space="preserve"> HYPERLINK "mailto:novyselki@yandex.ru" </w:instrText>
      </w:r>
      <w:r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>
        <w:fldChar w:fldCharType="end"/>
      </w:r>
      <w:bookmarkEnd w:id="2"/>
      <w:bookmarkEnd w:id="3"/>
    </w:p>
    <w:p w:rsidR="007D0F13" w:rsidRDefault="007D0F13" w:rsidP="007D0F13">
      <w:pPr>
        <w:rPr>
          <w:b/>
          <w:sz w:val="28"/>
          <w:szCs w:val="28"/>
        </w:rPr>
      </w:pPr>
    </w:p>
    <w:p w:rsidR="007D0F13" w:rsidRDefault="007D0F13" w:rsidP="007D0F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D0F13" w:rsidRDefault="007D0F13" w:rsidP="007D0F13">
      <w:pPr>
        <w:jc w:val="center"/>
        <w:rPr>
          <w:b/>
          <w:sz w:val="28"/>
          <w:szCs w:val="28"/>
        </w:rPr>
      </w:pPr>
    </w:p>
    <w:p w:rsidR="007D0F13" w:rsidRDefault="007D0F13" w:rsidP="007D0F13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26 января 2024 года № 5</w:t>
      </w:r>
    </w:p>
    <w:p w:rsidR="007D0F13" w:rsidRDefault="007D0F13" w:rsidP="007D0F13">
      <w:pPr>
        <w:tabs>
          <w:tab w:val="left" w:pos="6690"/>
        </w:tabs>
        <w:rPr>
          <w:b/>
          <w:sz w:val="28"/>
          <w:szCs w:val="28"/>
        </w:rPr>
      </w:pPr>
    </w:p>
    <w:p w:rsidR="007D0F13" w:rsidRDefault="007D0F13" w:rsidP="007D0F13">
      <w:pPr>
        <w:rPr>
          <w:b/>
        </w:rPr>
      </w:pP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</w:t>
      </w:r>
    </w:p>
    <w:p w:rsidR="007D0F13" w:rsidRDefault="007D0F13" w:rsidP="007D0F13">
      <w:pPr>
        <w:rPr>
          <w:b/>
        </w:rPr>
      </w:pPr>
    </w:p>
    <w:p w:rsidR="007D0F13" w:rsidRDefault="007D0F13" w:rsidP="007D0F13"/>
    <w:p w:rsidR="007D0F13" w:rsidRDefault="007D0F13" w:rsidP="007D0F13"/>
    <w:p w:rsidR="007D0F13" w:rsidRDefault="007D0F13" w:rsidP="007D0F13"/>
    <w:p w:rsidR="007D0F13" w:rsidRDefault="007D0F13" w:rsidP="007D0F13">
      <w:r>
        <w:t xml:space="preserve">         </w:t>
      </w:r>
      <w:proofErr w:type="gramStart"/>
      <w:r>
        <w:t xml:space="preserve"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 </w:t>
      </w:r>
      <w:proofErr w:type="gramEnd"/>
      <w:r>
        <w:t xml:space="preserve">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7D0F13" w:rsidRDefault="007D0F13" w:rsidP="007D0F13"/>
    <w:p w:rsidR="007D0F13" w:rsidRDefault="007D0F13" w:rsidP="007D0F13"/>
    <w:p w:rsidR="007D0F13" w:rsidRDefault="007D0F13" w:rsidP="007D0F13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2024 г. (Приложение 1)</w:t>
      </w:r>
    </w:p>
    <w:p w:rsidR="007D0F13" w:rsidRDefault="007D0F13" w:rsidP="007D0F13">
      <w:pPr>
        <w:jc w:val="both"/>
      </w:pPr>
      <w:r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2024 г. и плановый период 2025-2026 г.г. (Приложение 2)</w:t>
      </w:r>
    </w:p>
    <w:p w:rsidR="007D0F13" w:rsidRDefault="007D0F13" w:rsidP="007D0F13">
      <w:pPr>
        <w:jc w:val="both"/>
        <w:rPr>
          <w:bCs/>
        </w:rPr>
      </w:pPr>
      <w:r>
        <w:t xml:space="preserve">3. </w:t>
      </w:r>
      <w:proofErr w:type="gramStart"/>
      <w:r>
        <w:t>Разместить план</w:t>
      </w:r>
      <w:proofErr w:type="gramEnd"/>
      <w:r>
        <w:t xml:space="preserve">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2024 г.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7D0F13" w:rsidRDefault="007D0F13" w:rsidP="007D0F13">
      <w:pPr>
        <w:jc w:val="both"/>
        <w:rPr>
          <w:bCs/>
        </w:rPr>
      </w:pPr>
    </w:p>
    <w:p w:rsidR="007D0F13" w:rsidRDefault="007D0F13" w:rsidP="007D0F13">
      <w:pPr>
        <w:jc w:val="both"/>
        <w:rPr>
          <w:bCs/>
        </w:rPr>
      </w:pPr>
    </w:p>
    <w:p w:rsidR="007D0F13" w:rsidRDefault="007D0F13" w:rsidP="007D0F13">
      <w:pPr>
        <w:jc w:val="both"/>
        <w:rPr>
          <w:bCs/>
        </w:rPr>
      </w:pPr>
    </w:p>
    <w:p w:rsidR="007D0F13" w:rsidRDefault="007D0F13" w:rsidP="007D0F13">
      <w:pPr>
        <w:jc w:val="both"/>
        <w:rPr>
          <w:bCs/>
        </w:rPr>
      </w:pPr>
    </w:p>
    <w:p w:rsidR="007D0F13" w:rsidRDefault="007D0F13" w:rsidP="007D0F13">
      <w:pPr>
        <w:keepNext/>
        <w:keepLines/>
        <w:ind w:firstLine="720"/>
        <w:jc w:val="both"/>
      </w:pPr>
    </w:p>
    <w:p w:rsidR="007D0F13" w:rsidRDefault="007D0F13" w:rsidP="007D0F13">
      <w:pPr>
        <w:keepNext/>
        <w:keepLines/>
        <w:ind w:firstLine="720"/>
        <w:jc w:val="both"/>
      </w:pPr>
    </w:p>
    <w:p w:rsidR="007D0F13" w:rsidRDefault="007D0F13" w:rsidP="007D0F13">
      <w:pPr>
        <w:tabs>
          <w:tab w:val="left" w:pos="6690"/>
        </w:tabs>
        <w:rPr>
          <w:b/>
          <w:sz w:val="28"/>
          <w:szCs w:val="28"/>
        </w:rPr>
      </w:pPr>
    </w:p>
    <w:p w:rsidR="007D0F13" w:rsidRDefault="007D0F13" w:rsidP="007D0F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7D0F13" w:rsidRDefault="007D0F13" w:rsidP="007D0F1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7D0F13" w:rsidRDefault="007D0F13" w:rsidP="007D0F13">
      <w:pPr>
        <w:rPr>
          <w:b/>
          <w:sz w:val="28"/>
          <w:szCs w:val="28"/>
        </w:rPr>
      </w:pPr>
    </w:p>
    <w:p w:rsidR="007D0F13" w:rsidRDefault="007D0F13" w:rsidP="007D0F13">
      <w:pPr>
        <w:rPr>
          <w:b/>
          <w:sz w:val="28"/>
          <w:szCs w:val="28"/>
        </w:rPr>
      </w:pPr>
    </w:p>
    <w:p w:rsidR="007D0F13" w:rsidRDefault="007D0F13" w:rsidP="007D0F13"/>
    <w:p w:rsidR="007D0F13" w:rsidRDefault="007D0F13" w:rsidP="007D0F13"/>
    <w:tbl>
      <w:tblPr>
        <w:tblW w:w="23370" w:type="dxa"/>
        <w:tblInd w:w="-124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617"/>
        <w:gridCol w:w="2450"/>
        <w:gridCol w:w="1498"/>
        <w:gridCol w:w="369"/>
        <w:gridCol w:w="1323"/>
        <w:gridCol w:w="116"/>
        <w:gridCol w:w="567"/>
        <w:gridCol w:w="425"/>
        <w:gridCol w:w="389"/>
        <w:gridCol w:w="195"/>
        <w:gridCol w:w="692"/>
        <w:gridCol w:w="1194"/>
        <w:gridCol w:w="1450"/>
        <w:gridCol w:w="933"/>
        <w:gridCol w:w="934"/>
        <w:gridCol w:w="933"/>
        <w:gridCol w:w="934"/>
        <w:gridCol w:w="1322"/>
        <w:gridCol w:w="1128"/>
        <w:gridCol w:w="1128"/>
        <w:gridCol w:w="759"/>
        <w:gridCol w:w="1128"/>
        <w:gridCol w:w="758"/>
        <w:gridCol w:w="1128"/>
      </w:tblGrid>
      <w:tr w:rsidR="007D0F13" w:rsidTr="007D0F13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ПЛАН-ГРАФИК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290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 w:rsidP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закупок товаров, работ, услуг на 2024 финансовый год</w:t>
            </w: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290"/>
        </w:trPr>
        <w:tc>
          <w:tcPr>
            <w:tcW w:w="59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 w:rsidP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и на плановый период 2025 и 2026 годов</w:t>
            </w: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1. Информация о заказчике: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Коды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заказчика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224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1308078851</w:t>
            </w:r>
          </w:p>
        </w:tc>
      </w:tr>
      <w:tr w:rsidR="007D0F13" w:rsidTr="007D0F13"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130801001</w:t>
            </w:r>
          </w:p>
        </w:tc>
      </w:tr>
      <w:tr w:rsidR="007D0F13" w:rsidTr="007D0F13">
        <w:trPr>
          <w:trHeight w:val="386"/>
        </w:trPr>
        <w:tc>
          <w:tcPr>
            <w:tcW w:w="5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Муниципальное казенное учреждение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ОКОПФ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75404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Форма собственности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12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Муниципальная собственность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ОКФС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224" w:type="dxa"/>
            <w:gridSpan w:val="1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Российская Федерация, 431121, Мордовия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Респ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Зубово-Полянский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р-н, Новые Выселки 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УЛИЦА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ЦЕНТРАЛЬНАЯ, ДОМ 226А, 7-83458-35346, novyselki@yandex.ru</w:t>
            </w: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89621456101</w:t>
            </w:r>
          </w:p>
        </w:tc>
      </w:tr>
      <w:tr w:rsidR="007D0F13" w:rsidTr="007D0F13">
        <w:trPr>
          <w:trHeight w:val="386"/>
        </w:trPr>
        <w:tc>
          <w:tcPr>
            <w:tcW w:w="7372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386"/>
        </w:trPr>
        <w:tc>
          <w:tcPr>
            <w:tcW w:w="16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76" w:type="dxa"/>
            <w:gridSpan w:val="4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386"/>
        </w:trPr>
        <w:tc>
          <w:tcPr>
            <w:tcW w:w="40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Единица измерения:</w:t>
            </w:r>
          </w:p>
        </w:tc>
        <w:tc>
          <w:tcPr>
            <w:tcW w:w="1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462" w:type="dxa"/>
            <w:gridSpan w:val="6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рубль</w:t>
            </w:r>
          </w:p>
        </w:tc>
        <w:tc>
          <w:tcPr>
            <w:tcW w:w="14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ОКЕИ</w:t>
            </w:r>
          </w:p>
        </w:tc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482"/>
        </w:trPr>
        <w:tc>
          <w:tcPr>
            <w:tcW w:w="1228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2. Информация о закупках товаров, работ, услуг на 2022 финансовый год и на плановый период 2023 и 2024 годов:</w:t>
            </w: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386"/>
        </w:trPr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1162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/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Объект закупки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637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301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30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7D0F13" w:rsidTr="007D0F13"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19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  <w:proofErr w:type="gram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238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объекта закупки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текущий финансовый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плановый период</w:t>
            </w:r>
          </w:p>
        </w:tc>
        <w:tc>
          <w:tcPr>
            <w:tcW w:w="225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последующие годы</w:t>
            </w: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1934"/>
        </w:trPr>
        <w:tc>
          <w:tcPr>
            <w:tcW w:w="16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первый год</w:t>
            </w:r>
          </w:p>
        </w:tc>
        <w:tc>
          <w:tcPr>
            <w:tcW w:w="18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второй год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1548"/>
        </w:trPr>
        <w:tc>
          <w:tcPr>
            <w:tcW w:w="16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497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1469"/>
        </w:trPr>
        <w:tc>
          <w:tcPr>
            <w:tcW w:w="1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0001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223130807885113080100100010000000000</w:t>
            </w:r>
          </w:p>
        </w:tc>
        <w:tc>
          <w:tcPr>
            <w:tcW w:w="1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2022</w:t>
            </w: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55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 для осуществления закупок,</w:t>
            </w:r>
          </w:p>
        </w:tc>
        <w:tc>
          <w:tcPr>
            <w:tcW w:w="3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947037.24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92505038910043040244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160000.0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92501138910044501244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417137.24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417137.24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92505038910043010247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57500.0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92504091300142510244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128000.0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128000.0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581"/>
        </w:trPr>
        <w:tc>
          <w:tcPr>
            <w:tcW w:w="72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92505018910042360244</w:t>
            </w: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26900.0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26900.0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D0F13" w:rsidTr="007D0F13">
        <w:trPr>
          <w:trHeight w:val="290"/>
        </w:trPr>
        <w:tc>
          <w:tcPr>
            <w:tcW w:w="16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4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6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7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64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D0F13" w:rsidRDefault="007D0F13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7D0F13" w:rsidRDefault="007D0F13" w:rsidP="007D0F13">
      <w:pPr>
        <w:rPr>
          <w:sz w:val="16"/>
          <w:szCs w:val="16"/>
        </w:rPr>
      </w:pPr>
    </w:p>
    <w:p w:rsidR="007D0F13" w:rsidRDefault="007D0F13" w:rsidP="007D0F13"/>
    <w:p w:rsidR="001D7D1B" w:rsidRDefault="001D7D1B"/>
    <w:sectPr w:rsidR="001D7D1B" w:rsidSect="001D7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F13"/>
    <w:rsid w:val="001D7D1B"/>
    <w:rsid w:val="007D0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D0F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0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778</Words>
  <Characters>4436</Characters>
  <Application>Microsoft Office Word</Application>
  <DocSecurity>0</DocSecurity>
  <Lines>36</Lines>
  <Paragraphs>10</Paragraphs>
  <ScaleCrop>false</ScaleCrop>
  <Company>Microsoft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2024-01-30T10:41:00Z</dcterms:created>
  <dcterms:modified xsi:type="dcterms:W3CDTF">2024-01-30T10:43:00Z</dcterms:modified>
</cp:coreProperties>
</file>