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3C" w:rsidRDefault="00D56F3C"/>
    <w:tbl>
      <w:tblPr>
        <w:tblW w:w="10476" w:type="dxa"/>
        <w:tblInd w:w="-568" w:type="dxa"/>
        <w:tblLayout w:type="fixed"/>
        <w:tblCellMar>
          <w:left w:w="0" w:type="dxa"/>
          <w:right w:w="0" w:type="dxa"/>
        </w:tblCellMar>
        <w:tblLook w:val="00A0"/>
      </w:tblPr>
      <w:tblGrid>
        <w:gridCol w:w="3831"/>
        <w:gridCol w:w="3688"/>
        <w:gridCol w:w="2542"/>
        <w:gridCol w:w="415"/>
      </w:tblGrid>
      <w:tr w:rsidR="00D65076" w:rsidTr="00FB26D0">
        <w:trPr>
          <w:trHeight w:hRule="exact" w:val="333"/>
        </w:trPr>
        <w:tc>
          <w:tcPr>
            <w:tcW w:w="3831" w:type="dxa"/>
          </w:tcPr>
          <w:p w:rsidR="00D65076" w:rsidRDefault="00D65076">
            <w:pPr>
              <w:overflowPunct/>
              <w:autoSpaceDE/>
              <w:snapToGrid w:val="0"/>
              <w:rPr>
                <w:color w:val="000000"/>
              </w:rPr>
            </w:pPr>
          </w:p>
        </w:tc>
        <w:tc>
          <w:tcPr>
            <w:tcW w:w="3688" w:type="dxa"/>
          </w:tcPr>
          <w:p w:rsidR="00D65076" w:rsidRDefault="00D65076">
            <w:pPr>
              <w:snapToGrid w:val="0"/>
              <w:rPr>
                <w:color w:val="000000"/>
              </w:rPr>
            </w:pPr>
          </w:p>
        </w:tc>
        <w:tc>
          <w:tcPr>
            <w:tcW w:w="2542" w:type="dxa"/>
          </w:tcPr>
          <w:p w:rsidR="00D65076" w:rsidRDefault="00D65076">
            <w:pPr>
              <w:snapToGrid w:val="0"/>
              <w:ind w:left="418"/>
              <w:rPr>
                <w:color w:val="000000"/>
              </w:rPr>
            </w:pPr>
          </w:p>
        </w:tc>
        <w:tc>
          <w:tcPr>
            <w:tcW w:w="415" w:type="dxa"/>
          </w:tcPr>
          <w:p w:rsidR="00D65076" w:rsidRDefault="00D65076">
            <w:pPr>
              <w:snapToGrid w:val="0"/>
              <w:rPr>
                <w:color w:val="000000"/>
                <w:u w:val="single"/>
              </w:rPr>
            </w:pPr>
          </w:p>
        </w:tc>
      </w:tr>
      <w:tr w:rsidR="00D65076" w:rsidTr="00FB26D0">
        <w:tc>
          <w:tcPr>
            <w:tcW w:w="3831" w:type="dxa"/>
          </w:tcPr>
          <w:p w:rsidR="00D65076" w:rsidRDefault="00D65076">
            <w:pPr>
              <w:snapToGrid w:val="0"/>
              <w:rPr>
                <w:color w:val="000000"/>
                <w:u w:val="single"/>
              </w:rPr>
            </w:pPr>
          </w:p>
        </w:tc>
        <w:tc>
          <w:tcPr>
            <w:tcW w:w="3688" w:type="dxa"/>
          </w:tcPr>
          <w:p w:rsidR="00D65076" w:rsidRDefault="00D65076">
            <w:pPr>
              <w:snapToGrid w:val="0"/>
              <w:ind w:right="-2187"/>
              <w:rPr>
                <w:color w:val="000000"/>
                <w:u w:val="single"/>
              </w:rPr>
            </w:pPr>
          </w:p>
        </w:tc>
        <w:tc>
          <w:tcPr>
            <w:tcW w:w="2542" w:type="dxa"/>
          </w:tcPr>
          <w:p w:rsidR="00D65076" w:rsidRDefault="00D65076">
            <w:pPr>
              <w:snapToGrid w:val="0"/>
              <w:rPr>
                <w:color w:val="000000"/>
                <w:u w:val="single"/>
              </w:rPr>
            </w:pPr>
          </w:p>
        </w:tc>
        <w:tc>
          <w:tcPr>
            <w:tcW w:w="415" w:type="dxa"/>
          </w:tcPr>
          <w:p w:rsidR="00D65076" w:rsidRDefault="00D65076">
            <w:pPr>
              <w:snapToGrid w:val="0"/>
              <w:rPr>
                <w:b/>
                <w:color w:val="000000"/>
                <w:sz w:val="24"/>
              </w:rPr>
            </w:pPr>
          </w:p>
        </w:tc>
      </w:tr>
    </w:tbl>
    <w:p w:rsidR="00ED769C" w:rsidRPr="00F4372A" w:rsidRDefault="00ED769C" w:rsidP="00F4372A">
      <w:pPr>
        <w:pStyle w:val="ConsPlusTitle"/>
        <w:ind w:firstLine="709"/>
        <w:jc w:val="both"/>
        <w:rPr>
          <w:rFonts w:ascii="Times New Roman" w:hAnsi="Times New Roman" w:cs="Times New Roman"/>
          <w:b w:val="0"/>
          <w:sz w:val="28"/>
          <w:szCs w:val="28"/>
        </w:rPr>
      </w:pPr>
    </w:p>
    <w:p w:rsidR="00D65076" w:rsidRPr="00ED769C" w:rsidRDefault="00D65076" w:rsidP="00ED769C">
      <w:pPr>
        <w:spacing w:before="108" w:after="108"/>
        <w:jc w:val="both"/>
        <w:outlineLvl w:val="0"/>
        <w:rPr>
          <w:bCs/>
          <w:sz w:val="28"/>
          <w:szCs w:val="28"/>
        </w:rPr>
      </w:pPr>
    </w:p>
    <w:p w:rsidR="00D65076" w:rsidRPr="00AB4546" w:rsidRDefault="00D65076" w:rsidP="003C6665">
      <w:pPr>
        <w:pStyle w:val="3"/>
        <w:spacing w:after="0"/>
        <w:rPr>
          <w:sz w:val="24"/>
          <w:szCs w:val="24"/>
        </w:rPr>
      </w:pPr>
    </w:p>
    <w:p w:rsidR="00D65076" w:rsidRDefault="00D65076" w:rsidP="00090660">
      <w:pPr>
        <w:rPr>
          <w:sz w:val="26"/>
          <w:szCs w:val="26"/>
        </w:rPr>
      </w:pPr>
    </w:p>
    <w:p w:rsidR="00D65076" w:rsidRDefault="00D65076" w:rsidP="00090660">
      <w:pPr>
        <w:ind w:firstLine="708"/>
        <w:jc w:val="both"/>
        <w:rPr>
          <w:sz w:val="28"/>
          <w:szCs w:val="28"/>
        </w:rPr>
      </w:pPr>
    </w:p>
    <w:p w:rsidR="00D65076" w:rsidRDefault="00D65076" w:rsidP="00090660">
      <w:pPr>
        <w:ind w:firstLine="708"/>
        <w:jc w:val="both"/>
        <w:rPr>
          <w:color w:val="000000"/>
          <w:sz w:val="24"/>
          <w:szCs w:val="24"/>
        </w:rPr>
      </w:pPr>
    </w:p>
    <w:p w:rsidR="00D65076" w:rsidRDefault="00D65076" w:rsidP="00090660">
      <w:pPr>
        <w:suppressAutoHyphens/>
        <w:jc w:val="both"/>
        <w:rPr>
          <w:sz w:val="24"/>
          <w:szCs w:val="24"/>
        </w:rPr>
      </w:pPr>
    </w:p>
    <w:p w:rsidR="00D65076" w:rsidRDefault="00D65076" w:rsidP="00090660">
      <w:pPr>
        <w:suppressAutoHyphens/>
        <w:jc w:val="both"/>
        <w:rPr>
          <w:sz w:val="24"/>
          <w:szCs w:val="24"/>
        </w:rPr>
      </w:pPr>
    </w:p>
    <w:p w:rsidR="00D65076" w:rsidRDefault="00D65076" w:rsidP="00090660">
      <w:pPr>
        <w:suppressAutoHyphens/>
        <w:jc w:val="both"/>
        <w:rPr>
          <w:sz w:val="24"/>
          <w:szCs w:val="24"/>
        </w:rPr>
      </w:pPr>
    </w:p>
    <w:p w:rsidR="00D65076" w:rsidRDefault="00D65076" w:rsidP="00090660">
      <w:pPr>
        <w:framePr w:h="1203" w:hSpace="36" w:wrap="auto" w:vAnchor="text" w:hAnchor="page" w:x="7466" w:y="1"/>
        <w:ind w:hanging="567"/>
        <w:rPr>
          <w:sz w:val="24"/>
          <w:szCs w:val="24"/>
        </w:rPr>
      </w:pPr>
      <w:r>
        <w:rPr>
          <w:szCs w:val="28"/>
        </w:rPr>
        <w:t xml:space="preserve">         </w:t>
      </w:r>
    </w:p>
    <w:p w:rsidR="00D65076" w:rsidRDefault="00D65076" w:rsidP="00090660">
      <w:pPr>
        <w:pStyle w:val="7"/>
      </w:pPr>
    </w:p>
    <w:p w:rsidR="00D65076" w:rsidRDefault="00D65076"/>
    <w:p w:rsidR="003D7D67" w:rsidRDefault="003D7D67"/>
    <w:p w:rsidR="0076463B" w:rsidRDefault="0076463B"/>
    <w:p w:rsidR="00FB26D0" w:rsidRDefault="0076463B" w:rsidP="0076463B">
      <w:pPr>
        <w:pStyle w:val="a6"/>
        <w:jc w:val="center"/>
        <w:rPr>
          <w:b/>
          <w:bCs/>
          <w:sz w:val="28"/>
          <w:szCs w:val="28"/>
        </w:rPr>
      </w:pPr>
      <w:r>
        <w:rPr>
          <w:b/>
          <w:bCs/>
          <w:sz w:val="28"/>
          <w:szCs w:val="28"/>
        </w:rPr>
        <w:tab/>
      </w:r>
      <w:r w:rsidR="00FB26D0">
        <w:rPr>
          <w:b/>
          <w:bCs/>
          <w:sz w:val="28"/>
          <w:szCs w:val="28"/>
        </w:rPr>
        <w:t xml:space="preserve">                                  </w:t>
      </w:r>
    </w:p>
    <w:p w:rsidR="0076463B" w:rsidRPr="00C5536A" w:rsidRDefault="00FB26D0" w:rsidP="0076463B">
      <w:pPr>
        <w:pStyle w:val="a6"/>
        <w:jc w:val="center"/>
        <w:rPr>
          <w:rFonts w:ascii="Times New Roman" w:hAnsi="Times New Roman"/>
          <w:b/>
          <w:sz w:val="28"/>
          <w:szCs w:val="28"/>
        </w:rPr>
      </w:pPr>
      <w:r>
        <w:rPr>
          <w:b/>
          <w:bCs/>
          <w:sz w:val="28"/>
          <w:szCs w:val="28"/>
        </w:rPr>
        <w:t xml:space="preserve">  </w:t>
      </w:r>
      <w:r>
        <w:rPr>
          <w:rFonts w:ascii="Times New Roman" w:hAnsi="Times New Roman"/>
          <w:b/>
          <w:sz w:val="28"/>
          <w:szCs w:val="28"/>
        </w:rPr>
        <w:t xml:space="preserve">СОВЕТ </w:t>
      </w:r>
      <w:r w:rsidR="0076463B" w:rsidRPr="00C5536A">
        <w:rPr>
          <w:rFonts w:ascii="Times New Roman" w:hAnsi="Times New Roman"/>
          <w:b/>
          <w:sz w:val="28"/>
          <w:szCs w:val="28"/>
        </w:rPr>
        <w:t>ДЕПУТАТОВ</w:t>
      </w:r>
    </w:p>
    <w:p w:rsidR="0076463B" w:rsidRPr="00C5536A" w:rsidRDefault="0076463B" w:rsidP="0076463B">
      <w:pPr>
        <w:pStyle w:val="a6"/>
        <w:jc w:val="center"/>
        <w:rPr>
          <w:rFonts w:ascii="Times New Roman" w:hAnsi="Times New Roman"/>
          <w:b/>
          <w:sz w:val="28"/>
          <w:szCs w:val="28"/>
        </w:rPr>
      </w:pPr>
      <w:r w:rsidRPr="00443737">
        <w:rPr>
          <w:rFonts w:ascii="Times New Roman" w:hAnsi="Times New Roman"/>
          <w:b/>
          <w:sz w:val="28"/>
          <w:szCs w:val="28"/>
        </w:rPr>
        <w:t>ГОРЕНСКОГО</w:t>
      </w:r>
      <w:r w:rsidRPr="00C5536A">
        <w:rPr>
          <w:rFonts w:ascii="Times New Roman" w:hAnsi="Times New Roman"/>
          <w:b/>
          <w:sz w:val="28"/>
          <w:szCs w:val="28"/>
        </w:rPr>
        <w:t xml:space="preserve"> СЕЛЬСКОГО ПОСЕЛЕНИЯ</w:t>
      </w:r>
    </w:p>
    <w:p w:rsidR="0076463B" w:rsidRPr="00C5536A" w:rsidRDefault="0076463B" w:rsidP="0076463B">
      <w:pPr>
        <w:pStyle w:val="a6"/>
        <w:jc w:val="center"/>
        <w:rPr>
          <w:rFonts w:ascii="Times New Roman" w:hAnsi="Times New Roman"/>
          <w:b/>
          <w:sz w:val="28"/>
          <w:szCs w:val="28"/>
        </w:rPr>
      </w:pPr>
      <w:r w:rsidRPr="00C5536A">
        <w:rPr>
          <w:rFonts w:ascii="Times New Roman" w:hAnsi="Times New Roman"/>
          <w:b/>
          <w:sz w:val="28"/>
          <w:szCs w:val="28"/>
        </w:rPr>
        <w:t>ЗУБОВО-ПОЛЯНСКОГО МУНИЦИПАЛЬНОГО РАЙОНА</w:t>
      </w:r>
    </w:p>
    <w:p w:rsidR="0076463B" w:rsidRPr="00C5536A" w:rsidRDefault="0076463B" w:rsidP="0076463B">
      <w:pPr>
        <w:pStyle w:val="a6"/>
        <w:jc w:val="center"/>
        <w:rPr>
          <w:rFonts w:ascii="Times New Roman" w:hAnsi="Times New Roman"/>
          <w:b/>
          <w:sz w:val="28"/>
          <w:szCs w:val="28"/>
        </w:rPr>
      </w:pPr>
      <w:r w:rsidRPr="00C5536A">
        <w:rPr>
          <w:rFonts w:ascii="Times New Roman" w:hAnsi="Times New Roman"/>
          <w:b/>
          <w:sz w:val="28"/>
          <w:szCs w:val="28"/>
        </w:rPr>
        <w:t>РЕСПУБЛИКИ МОРДОВИЯ</w:t>
      </w:r>
    </w:p>
    <w:p w:rsidR="0076463B" w:rsidRDefault="0076463B" w:rsidP="0076463B">
      <w:pPr>
        <w:jc w:val="center"/>
        <w:rPr>
          <w:b/>
          <w:sz w:val="28"/>
        </w:rPr>
      </w:pPr>
    </w:p>
    <w:p w:rsidR="0076463B" w:rsidRDefault="0076463B" w:rsidP="0076463B">
      <w:pPr>
        <w:jc w:val="center"/>
        <w:rPr>
          <w:b/>
          <w:sz w:val="28"/>
        </w:rPr>
      </w:pPr>
    </w:p>
    <w:p w:rsidR="0076463B" w:rsidRDefault="0076463B" w:rsidP="0076463B">
      <w:pPr>
        <w:tabs>
          <w:tab w:val="left" w:pos="2910"/>
          <w:tab w:val="center" w:pos="5462"/>
        </w:tabs>
        <w:jc w:val="center"/>
        <w:rPr>
          <w:b/>
          <w:spacing w:val="30"/>
          <w:sz w:val="28"/>
        </w:rPr>
      </w:pPr>
      <w:r>
        <w:rPr>
          <w:b/>
          <w:spacing w:val="30"/>
          <w:sz w:val="28"/>
        </w:rPr>
        <w:t>РЕШЕНИЕ</w:t>
      </w:r>
    </w:p>
    <w:p w:rsidR="0076463B" w:rsidRDefault="0076463B" w:rsidP="0076463B">
      <w:pPr>
        <w:tabs>
          <w:tab w:val="left" w:pos="2370"/>
        </w:tabs>
        <w:rPr>
          <w:b/>
          <w:bCs/>
          <w:sz w:val="28"/>
          <w:szCs w:val="28"/>
        </w:rPr>
      </w:pPr>
    </w:p>
    <w:p w:rsidR="0076463B" w:rsidRPr="00A76D8D" w:rsidRDefault="0076463B" w:rsidP="0076463B">
      <w:pPr>
        <w:jc w:val="right"/>
        <w:rPr>
          <w:b/>
          <w:bCs/>
          <w:sz w:val="28"/>
          <w:szCs w:val="28"/>
        </w:rPr>
      </w:pPr>
    </w:p>
    <w:p w:rsidR="0076463B" w:rsidRPr="008C3F32" w:rsidRDefault="0076463B" w:rsidP="0076463B">
      <w:pPr>
        <w:jc w:val="center"/>
        <w:rPr>
          <w:b/>
          <w:sz w:val="28"/>
          <w:szCs w:val="28"/>
        </w:rPr>
      </w:pPr>
    </w:p>
    <w:p w:rsidR="0076463B" w:rsidRPr="00F11897" w:rsidRDefault="0076463B" w:rsidP="0076463B">
      <w:pPr>
        <w:tabs>
          <w:tab w:val="left" w:pos="-180"/>
          <w:tab w:val="center" w:pos="4407"/>
        </w:tabs>
        <w:ind w:left="-540"/>
        <w:rPr>
          <w:sz w:val="28"/>
          <w:szCs w:val="28"/>
        </w:rPr>
      </w:pPr>
      <w:r w:rsidRPr="007C7F2D">
        <w:rPr>
          <w:b/>
          <w:sz w:val="28"/>
          <w:szCs w:val="28"/>
        </w:rPr>
        <w:tab/>
      </w:r>
      <w:r w:rsidRPr="00F11897">
        <w:rPr>
          <w:b/>
          <w:sz w:val="28"/>
          <w:szCs w:val="28"/>
        </w:rPr>
        <w:t xml:space="preserve">   </w:t>
      </w:r>
      <w:r w:rsidRPr="00F11897">
        <w:rPr>
          <w:sz w:val="28"/>
          <w:szCs w:val="28"/>
        </w:rPr>
        <w:t xml:space="preserve">от « </w:t>
      </w:r>
      <w:r w:rsidR="00FB26D0">
        <w:rPr>
          <w:sz w:val="28"/>
          <w:szCs w:val="28"/>
        </w:rPr>
        <w:t>29</w:t>
      </w:r>
      <w:r w:rsidRPr="00F11897">
        <w:rPr>
          <w:sz w:val="28"/>
          <w:szCs w:val="28"/>
        </w:rPr>
        <w:t xml:space="preserve">     » декабря 2023 года</w:t>
      </w:r>
      <w:r w:rsidRPr="00F11897">
        <w:rPr>
          <w:sz w:val="28"/>
          <w:szCs w:val="28"/>
        </w:rPr>
        <w:tab/>
      </w:r>
      <w:r w:rsidRPr="00F11897">
        <w:rPr>
          <w:sz w:val="28"/>
          <w:szCs w:val="28"/>
        </w:rPr>
        <w:tab/>
      </w:r>
      <w:r w:rsidRPr="00F11897">
        <w:rPr>
          <w:sz w:val="28"/>
          <w:szCs w:val="28"/>
        </w:rPr>
        <w:tab/>
      </w:r>
      <w:r w:rsidRPr="00F11897">
        <w:rPr>
          <w:sz w:val="28"/>
          <w:szCs w:val="28"/>
        </w:rPr>
        <w:tab/>
      </w:r>
      <w:r w:rsidRPr="00F11897">
        <w:rPr>
          <w:sz w:val="28"/>
          <w:szCs w:val="28"/>
        </w:rPr>
        <w:tab/>
        <w:t xml:space="preserve">              №</w:t>
      </w:r>
      <w:r w:rsidR="00FB26D0">
        <w:rPr>
          <w:sz w:val="28"/>
          <w:szCs w:val="28"/>
        </w:rPr>
        <w:t>3</w:t>
      </w:r>
      <w:r w:rsidRPr="00F11897">
        <w:rPr>
          <w:sz w:val="28"/>
          <w:szCs w:val="28"/>
        </w:rPr>
        <w:t xml:space="preserve"> </w:t>
      </w:r>
    </w:p>
    <w:p w:rsidR="0076463B" w:rsidRPr="00F11897" w:rsidRDefault="0076463B" w:rsidP="0076463B">
      <w:pPr>
        <w:rPr>
          <w:b/>
          <w:sz w:val="28"/>
          <w:szCs w:val="28"/>
        </w:rPr>
      </w:pPr>
    </w:p>
    <w:p w:rsidR="0076463B" w:rsidRPr="00F11897" w:rsidRDefault="0076463B" w:rsidP="0076463B">
      <w:pPr>
        <w:ind w:firstLine="708"/>
        <w:jc w:val="both"/>
        <w:outlineLvl w:val="0"/>
        <w:rPr>
          <w:b/>
          <w:sz w:val="28"/>
          <w:szCs w:val="28"/>
        </w:rPr>
      </w:pPr>
      <w:r w:rsidRPr="00F11897">
        <w:rPr>
          <w:b/>
          <w:sz w:val="28"/>
          <w:szCs w:val="28"/>
        </w:rPr>
        <w:t xml:space="preserve">О </w:t>
      </w:r>
      <w:r w:rsidRPr="00B43914">
        <w:rPr>
          <w:b/>
          <w:sz w:val="28"/>
          <w:szCs w:val="28"/>
        </w:rPr>
        <w:t>ПРИНЯТИИ</w:t>
      </w:r>
      <w:r>
        <w:rPr>
          <w:b/>
          <w:sz w:val="28"/>
          <w:szCs w:val="28"/>
        </w:rPr>
        <w:t xml:space="preserve"> </w:t>
      </w:r>
      <w:r w:rsidRPr="00F11897">
        <w:rPr>
          <w:b/>
          <w:sz w:val="28"/>
          <w:szCs w:val="28"/>
        </w:rPr>
        <w:t xml:space="preserve"> </w:t>
      </w:r>
      <w:proofErr w:type="gramStart"/>
      <w:r w:rsidRPr="00C261C3">
        <w:rPr>
          <w:b/>
          <w:sz w:val="28"/>
          <w:szCs w:val="28"/>
        </w:rPr>
        <w:t>ОСУЩЕСТВЛЕНИЯ ЧАСТИ ПОЛНОМОЧИЙ ОРГАНОВ МЕСТНОГО САМОУПРАВЛЕНИЯ</w:t>
      </w:r>
      <w:proofErr w:type="gramEnd"/>
      <w:r w:rsidRPr="00C261C3">
        <w:rPr>
          <w:b/>
          <w:sz w:val="28"/>
          <w:szCs w:val="28"/>
        </w:rPr>
        <w:t xml:space="preserve"> ЗУБОВО-ПОЛЯНСКОГО МУНИЦИПАЛЬНОГО РАЙОНА ПО РЕШЕНИЮ</w:t>
      </w:r>
      <w:r w:rsidRPr="00F11897">
        <w:rPr>
          <w:b/>
          <w:sz w:val="28"/>
          <w:szCs w:val="28"/>
        </w:rPr>
        <w:t xml:space="preserve"> ВОПРОСА МЕСТНОГО ЗНАЧЕНИЯ В ОБЛАСТИ ОСУЩЕСТВЛЕНИЯ</w:t>
      </w:r>
      <w:r>
        <w:rPr>
          <w:b/>
          <w:sz w:val="28"/>
          <w:szCs w:val="28"/>
        </w:rPr>
        <w:t xml:space="preserve"> </w:t>
      </w:r>
      <w:r w:rsidRPr="00F11897">
        <w:rPr>
          <w:b/>
          <w:sz w:val="28"/>
          <w:szCs w:val="28"/>
        </w:rPr>
        <w:t xml:space="preserve"> ДОРОЖНОЙ ДЕЯТЕЛЬНОСТИ В ОТНОШЕНИИ </w:t>
      </w:r>
      <w:r>
        <w:rPr>
          <w:b/>
          <w:sz w:val="28"/>
          <w:szCs w:val="28"/>
        </w:rPr>
        <w:t xml:space="preserve"> </w:t>
      </w:r>
      <w:r w:rsidRPr="00F11897">
        <w:rPr>
          <w:b/>
          <w:sz w:val="28"/>
          <w:szCs w:val="28"/>
        </w:rPr>
        <w:t xml:space="preserve">АВТОМОБИЛЬНЫХ </w:t>
      </w:r>
      <w:r>
        <w:rPr>
          <w:b/>
          <w:sz w:val="28"/>
          <w:szCs w:val="28"/>
        </w:rPr>
        <w:t xml:space="preserve"> </w:t>
      </w:r>
      <w:r w:rsidRPr="00F11897">
        <w:rPr>
          <w:b/>
          <w:sz w:val="28"/>
          <w:szCs w:val="28"/>
        </w:rPr>
        <w:t>ДОРОГ МЕСТНОГО ЗНАЧЕНИЯ</w:t>
      </w:r>
      <w:r>
        <w:rPr>
          <w:b/>
          <w:sz w:val="28"/>
          <w:szCs w:val="28"/>
        </w:rPr>
        <w:t xml:space="preserve"> </w:t>
      </w:r>
      <w:r w:rsidRPr="00F11897">
        <w:rPr>
          <w:b/>
          <w:sz w:val="28"/>
          <w:szCs w:val="28"/>
        </w:rPr>
        <w:t xml:space="preserve"> В </w:t>
      </w:r>
      <w:r>
        <w:rPr>
          <w:b/>
          <w:sz w:val="28"/>
          <w:szCs w:val="28"/>
        </w:rPr>
        <w:t xml:space="preserve"> </w:t>
      </w:r>
      <w:r w:rsidRPr="00F11897">
        <w:rPr>
          <w:b/>
          <w:sz w:val="28"/>
          <w:szCs w:val="28"/>
        </w:rPr>
        <w:t>ГРАНИЦАХ</w:t>
      </w:r>
      <w:r>
        <w:rPr>
          <w:b/>
          <w:sz w:val="28"/>
          <w:szCs w:val="28"/>
        </w:rPr>
        <w:t xml:space="preserve"> </w:t>
      </w:r>
      <w:r w:rsidRPr="00F11897">
        <w:rPr>
          <w:b/>
          <w:sz w:val="28"/>
          <w:szCs w:val="28"/>
        </w:rPr>
        <w:t xml:space="preserve"> НАСЕЛЕННЫХ ПУНКТОВ </w:t>
      </w:r>
      <w:r>
        <w:rPr>
          <w:b/>
          <w:sz w:val="28"/>
          <w:szCs w:val="28"/>
        </w:rPr>
        <w:t xml:space="preserve">ГОРЕНСКОГО СЕЛЬСКОГО </w:t>
      </w:r>
      <w:r w:rsidRPr="00F11897">
        <w:rPr>
          <w:b/>
          <w:sz w:val="28"/>
          <w:szCs w:val="28"/>
        </w:rPr>
        <w:t>ПОСЕЛЕНИ</w:t>
      </w:r>
      <w:r>
        <w:rPr>
          <w:b/>
          <w:sz w:val="28"/>
          <w:szCs w:val="28"/>
        </w:rPr>
        <w:t xml:space="preserve">Я ЗУБОВО-ПОЛЯНСКОГО МУНИЦИПАЛЬНОГО РАЙОНА РЕСПУБЛИКИ МОРДОВИЯ </w:t>
      </w:r>
    </w:p>
    <w:p w:rsidR="0076463B" w:rsidRPr="00352EFC" w:rsidRDefault="0076463B" w:rsidP="0076463B">
      <w:pPr>
        <w:jc w:val="center"/>
        <w:outlineLvl w:val="0"/>
        <w:rPr>
          <w:b/>
          <w:sz w:val="28"/>
          <w:szCs w:val="28"/>
        </w:rPr>
      </w:pPr>
    </w:p>
    <w:p w:rsidR="0076463B" w:rsidRPr="00F11897" w:rsidRDefault="0076463B" w:rsidP="0076463B">
      <w:pPr>
        <w:rPr>
          <w:sz w:val="28"/>
          <w:szCs w:val="28"/>
        </w:rPr>
      </w:pPr>
      <w:r w:rsidRPr="007C7F2D">
        <w:rPr>
          <w:sz w:val="28"/>
          <w:szCs w:val="28"/>
        </w:rPr>
        <w:tab/>
      </w:r>
    </w:p>
    <w:p w:rsidR="0076463B" w:rsidRDefault="0076463B" w:rsidP="0076463B">
      <w:pPr>
        <w:pStyle w:val="s1"/>
        <w:spacing w:before="0" w:beforeAutospacing="0" w:after="0" w:afterAutospacing="0"/>
        <w:ind w:firstLine="708"/>
        <w:jc w:val="both"/>
        <w:rPr>
          <w:sz w:val="28"/>
          <w:szCs w:val="28"/>
        </w:rPr>
      </w:pPr>
      <w:proofErr w:type="gramStart"/>
      <w:r w:rsidRPr="00F97B66">
        <w:rPr>
          <w:sz w:val="28"/>
          <w:szCs w:val="28"/>
        </w:rPr>
        <w:t xml:space="preserve">В соответствии с </w:t>
      </w:r>
      <w:hyperlink r:id="rId5" w:anchor="/document/186367/entry/140105" w:history="1">
        <w:r w:rsidRPr="00F97B66">
          <w:rPr>
            <w:rStyle w:val="a3"/>
            <w:color w:val="000000"/>
            <w:sz w:val="28"/>
            <w:szCs w:val="28"/>
          </w:rPr>
          <w:t>пунктом 5 части 1 статьи 14</w:t>
        </w:r>
      </w:hyperlink>
      <w:r w:rsidRPr="00F97B66">
        <w:rPr>
          <w:color w:val="000000"/>
          <w:sz w:val="28"/>
          <w:szCs w:val="28"/>
        </w:rPr>
        <w:t xml:space="preserve">, </w:t>
      </w:r>
      <w:hyperlink r:id="rId6" w:anchor="/document/186367/entry/1504" w:history="1">
        <w:r w:rsidRPr="00F97B66">
          <w:rPr>
            <w:rStyle w:val="a3"/>
            <w:color w:val="000000"/>
            <w:sz w:val="28"/>
            <w:szCs w:val="28"/>
          </w:rPr>
          <w:t>частью 4 статьи 15</w:t>
        </w:r>
      </w:hyperlink>
      <w:r w:rsidRPr="00F97B66">
        <w:rPr>
          <w:sz w:val="28"/>
          <w:szCs w:val="28"/>
        </w:rPr>
        <w:t xml:space="preserve"> Федера</w:t>
      </w:r>
      <w:r>
        <w:rPr>
          <w:sz w:val="28"/>
          <w:szCs w:val="28"/>
        </w:rPr>
        <w:t>льного закона от 06.10.2003 г. № 131-ФЗ «</w:t>
      </w:r>
      <w:r w:rsidRPr="00F97B66">
        <w:rPr>
          <w:sz w:val="28"/>
          <w:szCs w:val="28"/>
        </w:rPr>
        <w:t>Об общих принципах организации местного самоупр</w:t>
      </w:r>
      <w:r>
        <w:rPr>
          <w:sz w:val="28"/>
          <w:szCs w:val="28"/>
        </w:rPr>
        <w:t>авления в Российской Федерации»</w:t>
      </w:r>
      <w:r w:rsidRPr="00F97B66">
        <w:rPr>
          <w:sz w:val="28"/>
          <w:szCs w:val="28"/>
        </w:rPr>
        <w:t xml:space="preserve">, Устава </w:t>
      </w:r>
      <w:r w:rsidRPr="00443737">
        <w:rPr>
          <w:sz w:val="28"/>
          <w:szCs w:val="28"/>
        </w:rPr>
        <w:t>Горенского</w:t>
      </w:r>
      <w:r>
        <w:rPr>
          <w:sz w:val="28"/>
          <w:szCs w:val="28"/>
        </w:rPr>
        <w:t xml:space="preserve"> сельского поселения </w:t>
      </w:r>
      <w:r w:rsidRPr="00F97B66">
        <w:rPr>
          <w:sz w:val="28"/>
          <w:szCs w:val="28"/>
        </w:rPr>
        <w:t xml:space="preserve">Зубово-Полянского муниципального района, а также </w:t>
      </w:r>
      <w:hyperlink r:id="rId7" w:anchor="/document/9044994/entry/1000" w:history="1">
        <w:r w:rsidRPr="00F97B66">
          <w:rPr>
            <w:rStyle w:val="a3"/>
            <w:color w:val="000000"/>
            <w:sz w:val="28"/>
            <w:szCs w:val="28"/>
          </w:rPr>
          <w:t>Порядком</w:t>
        </w:r>
      </w:hyperlink>
      <w:r w:rsidRPr="00F97B66">
        <w:rPr>
          <w:sz w:val="28"/>
          <w:szCs w:val="28"/>
        </w:rPr>
        <w:t xml:space="preserve"> заключения соглашений между </w:t>
      </w:r>
      <w:r w:rsidRPr="00CE005C">
        <w:rPr>
          <w:sz w:val="28"/>
          <w:szCs w:val="28"/>
        </w:rPr>
        <w:t>органами местного самоуправления З</w:t>
      </w:r>
      <w:r w:rsidRPr="00F97B66">
        <w:rPr>
          <w:sz w:val="28"/>
          <w:szCs w:val="28"/>
        </w:rPr>
        <w:t xml:space="preserve">убово-Полянского муниципального района о передаче осуществления части полномочий по решению вопросов местного значения, утвержденным </w:t>
      </w:r>
      <w:hyperlink r:id="rId8" w:anchor="/document/9044994/entry/0" w:history="1">
        <w:r w:rsidRPr="00F97B66">
          <w:rPr>
            <w:rStyle w:val="a3"/>
            <w:color w:val="000000"/>
            <w:sz w:val="28"/>
            <w:szCs w:val="28"/>
          </w:rPr>
          <w:t>решением</w:t>
        </w:r>
      </w:hyperlink>
      <w:r w:rsidRPr="00F97B66">
        <w:rPr>
          <w:sz w:val="28"/>
          <w:szCs w:val="28"/>
        </w:rPr>
        <w:t xml:space="preserve"> Совета</w:t>
      </w:r>
      <w:proofErr w:type="gramEnd"/>
      <w:r w:rsidRPr="00F97B66">
        <w:rPr>
          <w:sz w:val="28"/>
          <w:szCs w:val="28"/>
        </w:rPr>
        <w:t xml:space="preserve"> депутатов Зубово-Полянского </w:t>
      </w:r>
      <w:r w:rsidRPr="00F97B66">
        <w:rPr>
          <w:sz w:val="28"/>
          <w:szCs w:val="28"/>
        </w:rPr>
        <w:lastRenderedPageBreak/>
        <w:t>муниципального района от 2</w:t>
      </w:r>
      <w:r>
        <w:rPr>
          <w:sz w:val="28"/>
          <w:szCs w:val="28"/>
        </w:rPr>
        <w:t>6</w:t>
      </w:r>
      <w:r w:rsidRPr="00F97B66">
        <w:rPr>
          <w:sz w:val="28"/>
          <w:szCs w:val="28"/>
        </w:rPr>
        <w:t>.12.2014г. №</w:t>
      </w:r>
      <w:r>
        <w:rPr>
          <w:sz w:val="28"/>
          <w:szCs w:val="28"/>
        </w:rPr>
        <w:t>1</w:t>
      </w:r>
      <w:r w:rsidRPr="00F97B66">
        <w:rPr>
          <w:sz w:val="28"/>
          <w:szCs w:val="28"/>
        </w:rPr>
        <w:t xml:space="preserve">, </w:t>
      </w:r>
      <w:r w:rsidRPr="0009490E">
        <w:rPr>
          <w:b/>
          <w:sz w:val="28"/>
          <w:szCs w:val="28"/>
        </w:rPr>
        <w:t xml:space="preserve">Совет депутатов </w:t>
      </w:r>
      <w:r>
        <w:rPr>
          <w:b/>
          <w:sz w:val="28"/>
          <w:szCs w:val="28"/>
        </w:rPr>
        <w:t xml:space="preserve">Горенского сельского поселения </w:t>
      </w:r>
      <w:r w:rsidRPr="0009490E">
        <w:rPr>
          <w:b/>
          <w:sz w:val="28"/>
          <w:szCs w:val="28"/>
        </w:rPr>
        <w:t>Зубово-Полянского  муниципального района</w:t>
      </w:r>
      <w:r>
        <w:rPr>
          <w:sz w:val="28"/>
          <w:szCs w:val="28"/>
        </w:rPr>
        <w:t xml:space="preserve"> </w:t>
      </w:r>
      <w:r w:rsidRPr="004020A5">
        <w:rPr>
          <w:b/>
          <w:sz w:val="28"/>
          <w:szCs w:val="28"/>
        </w:rPr>
        <w:t>Республики Мордовия</w:t>
      </w:r>
    </w:p>
    <w:p w:rsidR="0076463B" w:rsidRDefault="0076463B" w:rsidP="0076463B">
      <w:pPr>
        <w:pStyle w:val="s1"/>
        <w:spacing w:before="0" w:beforeAutospacing="0" w:after="0" w:afterAutospacing="0"/>
        <w:ind w:firstLine="708"/>
        <w:jc w:val="both"/>
      </w:pPr>
    </w:p>
    <w:p w:rsidR="0076463B" w:rsidRPr="004F4488" w:rsidRDefault="0076463B" w:rsidP="0076463B">
      <w:pPr>
        <w:pStyle w:val="s1"/>
        <w:spacing w:before="0" w:beforeAutospacing="0" w:after="0" w:afterAutospacing="0"/>
        <w:ind w:firstLine="708"/>
        <w:jc w:val="both"/>
        <w:rPr>
          <w:b/>
        </w:rPr>
      </w:pPr>
      <w:r w:rsidRPr="004020A5">
        <w:rPr>
          <w:b/>
          <w:sz w:val="28"/>
          <w:szCs w:val="28"/>
        </w:rPr>
        <w:t>РЕШИЛ</w:t>
      </w:r>
      <w:r w:rsidRPr="004F4488">
        <w:rPr>
          <w:b/>
        </w:rPr>
        <w:t>:</w:t>
      </w:r>
    </w:p>
    <w:p w:rsidR="0076463B" w:rsidRDefault="0076463B" w:rsidP="0076463B">
      <w:pPr>
        <w:pStyle w:val="s1"/>
        <w:spacing w:before="0" w:beforeAutospacing="0" w:after="0" w:afterAutospacing="0"/>
        <w:ind w:firstLine="708"/>
        <w:jc w:val="both"/>
        <w:rPr>
          <w:sz w:val="28"/>
          <w:szCs w:val="28"/>
        </w:rPr>
      </w:pPr>
      <w:r w:rsidRPr="004020A5">
        <w:rPr>
          <w:sz w:val="28"/>
          <w:szCs w:val="28"/>
        </w:rPr>
        <w:t xml:space="preserve">1. </w:t>
      </w:r>
      <w:proofErr w:type="gramStart"/>
      <w:r w:rsidRPr="004020A5">
        <w:rPr>
          <w:sz w:val="28"/>
          <w:szCs w:val="28"/>
        </w:rPr>
        <w:t>П</w:t>
      </w:r>
      <w:r>
        <w:rPr>
          <w:sz w:val="28"/>
          <w:szCs w:val="28"/>
        </w:rPr>
        <w:t>риня</w:t>
      </w:r>
      <w:r w:rsidRPr="004020A5">
        <w:rPr>
          <w:sz w:val="28"/>
          <w:szCs w:val="28"/>
        </w:rPr>
        <w:t xml:space="preserve">ть с 1 января 2024 года </w:t>
      </w:r>
      <w:r w:rsidRPr="00977B5E">
        <w:rPr>
          <w:sz w:val="28"/>
          <w:szCs w:val="28"/>
        </w:rPr>
        <w:t>осуществление</w:t>
      </w:r>
      <w:r w:rsidRPr="004020A5">
        <w:rPr>
          <w:sz w:val="28"/>
          <w:szCs w:val="28"/>
        </w:rPr>
        <w:t xml:space="preserve"> части полномочий органов местного самоуправления Зубово-Полянского  муниципального района по решению вопроса местного значения муниципального района - дорожная деятельность в отношении автомобильных дорог местного значения в границах населенных пунктов</w:t>
      </w:r>
      <w:r>
        <w:rPr>
          <w:sz w:val="28"/>
          <w:szCs w:val="28"/>
        </w:rPr>
        <w:t xml:space="preserve"> </w:t>
      </w:r>
      <w:r w:rsidRPr="00443737">
        <w:rPr>
          <w:sz w:val="28"/>
          <w:szCs w:val="28"/>
        </w:rPr>
        <w:t>Горенского</w:t>
      </w:r>
      <w:r>
        <w:rPr>
          <w:sz w:val="28"/>
          <w:szCs w:val="28"/>
        </w:rPr>
        <w:t xml:space="preserve"> сельского поселения Зубово-Полянского муниципального района Республики Мордовия</w:t>
      </w:r>
      <w:r w:rsidRPr="004020A5">
        <w:rPr>
          <w:sz w:val="28"/>
          <w:szCs w:val="28"/>
        </w:rPr>
        <w:t xml:space="preserve">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w:t>
      </w:r>
      <w:proofErr w:type="gramEnd"/>
      <w:r w:rsidRPr="004020A5">
        <w:rPr>
          <w:sz w:val="28"/>
          <w:szCs w:val="28"/>
        </w:rPr>
        <w:t xml:space="preserve"> на автомобильном транспорте и в дорожном хозяйстве в границах населенных пунктов</w:t>
      </w:r>
      <w:r w:rsidRPr="00225CBD">
        <w:rPr>
          <w:sz w:val="28"/>
          <w:szCs w:val="28"/>
        </w:rPr>
        <w:t xml:space="preserve"> </w:t>
      </w:r>
      <w:r w:rsidRPr="00443737">
        <w:rPr>
          <w:sz w:val="28"/>
          <w:szCs w:val="28"/>
        </w:rPr>
        <w:t>Горенского</w:t>
      </w:r>
      <w:r>
        <w:rPr>
          <w:sz w:val="28"/>
          <w:szCs w:val="28"/>
        </w:rPr>
        <w:t xml:space="preserve"> сельского поселения Зубово-Полянского муниципального района,</w:t>
      </w:r>
      <w:r w:rsidRPr="004020A5">
        <w:rPr>
          <w:sz w:val="28"/>
          <w:szCs w:val="28"/>
        </w:rPr>
        <w:t xml:space="preserve">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w:t>
      </w:r>
      <w:r>
        <w:rPr>
          <w:sz w:val="28"/>
          <w:szCs w:val="28"/>
        </w:rPr>
        <w:t>ательством Российской Федерации.</w:t>
      </w:r>
      <w:r w:rsidRPr="004020A5">
        <w:rPr>
          <w:sz w:val="28"/>
          <w:szCs w:val="28"/>
        </w:rPr>
        <w:t xml:space="preserve"> </w:t>
      </w:r>
    </w:p>
    <w:p w:rsidR="0076463B" w:rsidRPr="00C261C3" w:rsidRDefault="0076463B" w:rsidP="0076463B">
      <w:pPr>
        <w:pStyle w:val="s1"/>
        <w:spacing w:before="0" w:beforeAutospacing="0" w:after="0" w:afterAutospacing="0"/>
        <w:ind w:firstLine="708"/>
        <w:jc w:val="both"/>
        <w:rPr>
          <w:sz w:val="28"/>
          <w:szCs w:val="28"/>
        </w:rPr>
      </w:pPr>
      <w:r>
        <w:rPr>
          <w:sz w:val="28"/>
          <w:szCs w:val="28"/>
        </w:rPr>
        <w:t>2</w:t>
      </w:r>
      <w:r w:rsidRPr="004020A5">
        <w:rPr>
          <w:sz w:val="28"/>
          <w:szCs w:val="28"/>
        </w:rPr>
        <w:t xml:space="preserve">. </w:t>
      </w:r>
      <w:r w:rsidRPr="00C261C3">
        <w:rPr>
          <w:sz w:val="28"/>
          <w:szCs w:val="28"/>
        </w:rPr>
        <w:t xml:space="preserve">Утвердить проект Соглашения «О передаче части полномочий </w:t>
      </w:r>
      <w:r w:rsidRPr="00C261C3">
        <w:rPr>
          <w:rStyle w:val="s10"/>
          <w:sz w:val="28"/>
          <w:szCs w:val="28"/>
        </w:rPr>
        <w:t xml:space="preserve">Зубово-Полянского </w:t>
      </w:r>
      <w:r w:rsidRPr="00C261C3">
        <w:rPr>
          <w:sz w:val="28"/>
          <w:szCs w:val="28"/>
        </w:rPr>
        <w:t xml:space="preserve">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w:t>
      </w:r>
      <w:r w:rsidRPr="00C261C3">
        <w:rPr>
          <w:rStyle w:val="s10"/>
          <w:sz w:val="28"/>
          <w:szCs w:val="28"/>
        </w:rPr>
        <w:t xml:space="preserve">Зубово-Полянского </w:t>
      </w:r>
      <w:r w:rsidRPr="00C261C3">
        <w:rPr>
          <w:sz w:val="28"/>
          <w:szCs w:val="28"/>
        </w:rPr>
        <w:t xml:space="preserve">муниципального района», согласно приложению № </w:t>
      </w:r>
      <w:r>
        <w:rPr>
          <w:sz w:val="28"/>
          <w:szCs w:val="28"/>
        </w:rPr>
        <w:t>1</w:t>
      </w:r>
      <w:r w:rsidRPr="00C261C3">
        <w:rPr>
          <w:sz w:val="28"/>
          <w:szCs w:val="28"/>
        </w:rPr>
        <w:t>.</w:t>
      </w:r>
    </w:p>
    <w:p w:rsidR="0076463B" w:rsidRPr="004020A5" w:rsidRDefault="0076463B" w:rsidP="0076463B">
      <w:pPr>
        <w:pStyle w:val="s1"/>
        <w:spacing w:before="0" w:beforeAutospacing="0" w:after="0" w:afterAutospacing="0"/>
        <w:ind w:firstLine="708"/>
        <w:jc w:val="both"/>
        <w:rPr>
          <w:sz w:val="28"/>
          <w:szCs w:val="28"/>
        </w:rPr>
      </w:pPr>
      <w:r w:rsidRPr="00C261C3">
        <w:rPr>
          <w:sz w:val="28"/>
          <w:szCs w:val="28"/>
        </w:rPr>
        <w:t xml:space="preserve">3. Установить, что Соглашение о передаче  </w:t>
      </w:r>
      <w:proofErr w:type="gramStart"/>
      <w:r w:rsidRPr="00C261C3">
        <w:rPr>
          <w:sz w:val="28"/>
          <w:szCs w:val="28"/>
        </w:rPr>
        <w:t>осуществления</w:t>
      </w:r>
      <w:r w:rsidRPr="00D54CDD">
        <w:rPr>
          <w:sz w:val="28"/>
          <w:szCs w:val="28"/>
        </w:rPr>
        <w:t xml:space="preserve"> </w:t>
      </w:r>
      <w:r w:rsidRPr="00D54CDD">
        <w:rPr>
          <w:rStyle w:val="a4"/>
          <w:i w:val="0"/>
          <w:sz w:val="28"/>
          <w:szCs w:val="28"/>
        </w:rPr>
        <w:t>части</w:t>
      </w:r>
      <w:r w:rsidRPr="00D54CDD">
        <w:rPr>
          <w:i/>
          <w:sz w:val="28"/>
          <w:szCs w:val="28"/>
        </w:rPr>
        <w:t xml:space="preserve"> </w:t>
      </w:r>
      <w:r w:rsidRPr="00D54CDD">
        <w:rPr>
          <w:rStyle w:val="a4"/>
          <w:i w:val="0"/>
          <w:sz w:val="28"/>
          <w:szCs w:val="28"/>
        </w:rPr>
        <w:t>полномочий</w:t>
      </w:r>
      <w:r w:rsidRPr="00D54CDD">
        <w:rPr>
          <w:sz w:val="28"/>
          <w:szCs w:val="28"/>
        </w:rPr>
        <w:t xml:space="preserve"> органов местного самоуправления муниципального района</w:t>
      </w:r>
      <w:proofErr w:type="gramEnd"/>
      <w:r w:rsidRPr="00D54CDD">
        <w:rPr>
          <w:sz w:val="28"/>
          <w:szCs w:val="28"/>
        </w:rPr>
        <w:t xml:space="preserve"> по </w:t>
      </w:r>
      <w:r w:rsidRPr="00D54CDD">
        <w:rPr>
          <w:rStyle w:val="a4"/>
          <w:i w:val="0"/>
          <w:sz w:val="28"/>
          <w:szCs w:val="28"/>
        </w:rPr>
        <w:t>решению</w:t>
      </w:r>
      <w:r w:rsidRPr="00D54CDD">
        <w:rPr>
          <w:i/>
          <w:sz w:val="28"/>
          <w:szCs w:val="28"/>
        </w:rPr>
        <w:t xml:space="preserve"> </w:t>
      </w:r>
      <w:r w:rsidRPr="00D54CDD">
        <w:rPr>
          <w:sz w:val="28"/>
          <w:szCs w:val="28"/>
        </w:rPr>
        <w:t xml:space="preserve">вопроса местного значения заключается сроком до </w:t>
      </w:r>
      <w:r>
        <w:rPr>
          <w:sz w:val="28"/>
          <w:szCs w:val="28"/>
        </w:rPr>
        <w:t>3</w:t>
      </w:r>
      <w:r w:rsidRPr="00D54CDD">
        <w:rPr>
          <w:sz w:val="28"/>
          <w:szCs w:val="28"/>
        </w:rPr>
        <w:t xml:space="preserve">1 </w:t>
      </w:r>
      <w:r>
        <w:rPr>
          <w:sz w:val="28"/>
          <w:szCs w:val="28"/>
        </w:rPr>
        <w:t>декабря 2026</w:t>
      </w:r>
      <w:r w:rsidRPr="00D54CDD">
        <w:rPr>
          <w:sz w:val="28"/>
          <w:szCs w:val="28"/>
        </w:rPr>
        <w:t> года с возможностью его продления, по согласию сторон, сроком на один календарный год.</w:t>
      </w:r>
    </w:p>
    <w:p w:rsidR="0076463B" w:rsidRPr="004020A5" w:rsidRDefault="0076463B" w:rsidP="0076463B">
      <w:pPr>
        <w:pStyle w:val="s1"/>
        <w:spacing w:before="0" w:beforeAutospacing="0" w:after="0" w:afterAutospacing="0"/>
        <w:ind w:firstLine="708"/>
        <w:jc w:val="both"/>
        <w:rPr>
          <w:sz w:val="28"/>
          <w:szCs w:val="28"/>
        </w:rPr>
      </w:pPr>
      <w:r>
        <w:rPr>
          <w:sz w:val="28"/>
          <w:szCs w:val="28"/>
        </w:rPr>
        <w:t>И</w:t>
      </w:r>
      <w:r w:rsidRPr="004020A5">
        <w:rPr>
          <w:sz w:val="28"/>
          <w:szCs w:val="28"/>
        </w:rPr>
        <w:t xml:space="preserve">сполнение </w:t>
      </w:r>
      <w:r w:rsidRPr="004020A5">
        <w:rPr>
          <w:rStyle w:val="a4"/>
          <w:i w:val="0"/>
          <w:sz w:val="28"/>
          <w:szCs w:val="28"/>
        </w:rPr>
        <w:t>переданных</w:t>
      </w:r>
      <w:r w:rsidRPr="004020A5">
        <w:rPr>
          <w:i/>
          <w:sz w:val="28"/>
          <w:szCs w:val="28"/>
        </w:rPr>
        <w:t xml:space="preserve"> </w:t>
      </w:r>
      <w:r w:rsidRPr="004020A5">
        <w:rPr>
          <w:sz w:val="28"/>
          <w:szCs w:val="28"/>
        </w:rPr>
        <w:t xml:space="preserve">полномочий осуществляется за счет </w:t>
      </w:r>
      <w:r w:rsidRPr="00C261C3">
        <w:rPr>
          <w:sz w:val="28"/>
          <w:szCs w:val="28"/>
        </w:rPr>
        <w:t>межбюджетных т</w:t>
      </w:r>
      <w:r w:rsidRPr="004020A5">
        <w:rPr>
          <w:sz w:val="28"/>
          <w:szCs w:val="28"/>
        </w:rPr>
        <w:t xml:space="preserve">рансфертов, предоставляемых из </w:t>
      </w:r>
      <w:r w:rsidRPr="004020A5">
        <w:rPr>
          <w:rStyle w:val="a4"/>
          <w:i w:val="0"/>
          <w:sz w:val="28"/>
          <w:szCs w:val="28"/>
        </w:rPr>
        <w:t>Дорожного</w:t>
      </w:r>
      <w:r w:rsidRPr="004020A5">
        <w:rPr>
          <w:i/>
          <w:sz w:val="28"/>
          <w:szCs w:val="28"/>
        </w:rPr>
        <w:t xml:space="preserve"> </w:t>
      </w:r>
      <w:r w:rsidRPr="004020A5">
        <w:rPr>
          <w:rStyle w:val="a4"/>
          <w:i w:val="0"/>
          <w:sz w:val="28"/>
          <w:szCs w:val="28"/>
        </w:rPr>
        <w:t>фонда</w:t>
      </w:r>
      <w:r w:rsidRPr="004020A5">
        <w:rPr>
          <w:sz w:val="28"/>
          <w:szCs w:val="28"/>
        </w:rPr>
        <w:t xml:space="preserve"> Зубово-Полянского муниципального района в бюджет </w:t>
      </w:r>
      <w:r w:rsidRPr="00443737">
        <w:rPr>
          <w:sz w:val="28"/>
          <w:szCs w:val="28"/>
        </w:rPr>
        <w:t>Горенского</w:t>
      </w:r>
      <w:r>
        <w:rPr>
          <w:sz w:val="28"/>
          <w:szCs w:val="28"/>
        </w:rPr>
        <w:t xml:space="preserve"> </w:t>
      </w:r>
      <w:r w:rsidRPr="004020A5">
        <w:rPr>
          <w:sz w:val="28"/>
          <w:szCs w:val="28"/>
        </w:rPr>
        <w:t>сельск</w:t>
      </w:r>
      <w:r>
        <w:rPr>
          <w:sz w:val="28"/>
          <w:szCs w:val="28"/>
        </w:rPr>
        <w:t>ого</w:t>
      </w:r>
      <w:r w:rsidRPr="004020A5">
        <w:rPr>
          <w:sz w:val="28"/>
          <w:szCs w:val="28"/>
        </w:rPr>
        <w:t xml:space="preserve"> поселени</w:t>
      </w:r>
      <w:r>
        <w:rPr>
          <w:sz w:val="28"/>
          <w:szCs w:val="28"/>
        </w:rPr>
        <w:t>я</w:t>
      </w:r>
      <w:r w:rsidRPr="004020A5">
        <w:rPr>
          <w:sz w:val="28"/>
          <w:szCs w:val="28"/>
        </w:rPr>
        <w:t>.</w:t>
      </w:r>
    </w:p>
    <w:p w:rsidR="0076463B" w:rsidRPr="004020A5" w:rsidRDefault="0076463B" w:rsidP="0076463B">
      <w:pPr>
        <w:pStyle w:val="s1"/>
        <w:spacing w:before="0" w:beforeAutospacing="0"/>
        <w:ind w:firstLine="708"/>
        <w:jc w:val="both"/>
        <w:rPr>
          <w:sz w:val="28"/>
          <w:szCs w:val="28"/>
        </w:rPr>
      </w:pPr>
      <w:r w:rsidRPr="00C261C3">
        <w:rPr>
          <w:sz w:val="28"/>
          <w:szCs w:val="28"/>
        </w:rPr>
        <w:t xml:space="preserve">4. Настоящее решение вступает в силу со дня его </w:t>
      </w:r>
      <w:hyperlink r:id="rId9" w:anchor="/document/406676746/entry/0" w:history="1">
        <w:r w:rsidRPr="00C261C3">
          <w:rPr>
            <w:rStyle w:val="a3"/>
            <w:color w:val="auto"/>
            <w:sz w:val="28"/>
            <w:szCs w:val="28"/>
          </w:rPr>
          <w:t>официального опубликования</w:t>
        </w:r>
      </w:hyperlink>
      <w:r w:rsidRPr="00C261C3">
        <w:rPr>
          <w:sz w:val="28"/>
          <w:szCs w:val="28"/>
        </w:rPr>
        <w:t>.</w:t>
      </w:r>
    </w:p>
    <w:p w:rsidR="0076463B" w:rsidRDefault="0076463B" w:rsidP="0076463B">
      <w:pPr>
        <w:tabs>
          <w:tab w:val="left" w:pos="-180"/>
          <w:tab w:val="center" w:pos="4407"/>
        </w:tabs>
        <w:ind w:left="-540"/>
        <w:rPr>
          <w:b/>
          <w:sz w:val="28"/>
          <w:szCs w:val="28"/>
        </w:rPr>
      </w:pPr>
    </w:p>
    <w:tbl>
      <w:tblPr>
        <w:tblW w:w="0" w:type="auto"/>
        <w:tblInd w:w="108" w:type="dxa"/>
        <w:tblLook w:val="0000"/>
      </w:tblPr>
      <w:tblGrid>
        <w:gridCol w:w="4339"/>
        <w:gridCol w:w="5124"/>
      </w:tblGrid>
      <w:tr w:rsidR="0076463B" w:rsidRPr="00D07D3F" w:rsidTr="00E63BD4">
        <w:tc>
          <w:tcPr>
            <w:tcW w:w="4526" w:type="dxa"/>
          </w:tcPr>
          <w:p w:rsidR="0076463B" w:rsidRPr="00D07D3F" w:rsidRDefault="0076463B" w:rsidP="00E63BD4">
            <w:pPr>
              <w:rPr>
                <w:sz w:val="28"/>
                <w:szCs w:val="28"/>
              </w:rPr>
            </w:pPr>
            <w:r>
              <w:rPr>
                <w:sz w:val="28"/>
                <w:szCs w:val="28"/>
              </w:rPr>
              <w:t xml:space="preserve">Глава </w:t>
            </w:r>
            <w:r w:rsidRPr="00443737">
              <w:rPr>
                <w:sz w:val="28"/>
                <w:szCs w:val="28"/>
              </w:rPr>
              <w:t>Горенского</w:t>
            </w:r>
            <w:r>
              <w:rPr>
                <w:sz w:val="28"/>
                <w:szCs w:val="28"/>
              </w:rPr>
              <w:t xml:space="preserve"> сельского поселения Зубово-Полянского муниципального района Республики Мордовия </w:t>
            </w:r>
            <w:r w:rsidR="002D4898">
              <w:rPr>
                <w:sz w:val="28"/>
                <w:szCs w:val="28"/>
              </w:rPr>
              <w:t xml:space="preserve">                                                                  </w:t>
            </w:r>
          </w:p>
        </w:tc>
        <w:tc>
          <w:tcPr>
            <w:tcW w:w="5397" w:type="dxa"/>
          </w:tcPr>
          <w:p w:rsidR="0076463B" w:rsidRPr="00D07D3F" w:rsidRDefault="002D4898" w:rsidP="00E63BD4">
            <w:pPr>
              <w:rPr>
                <w:sz w:val="28"/>
                <w:szCs w:val="28"/>
              </w:rPr>
            </w:pPr>
            <w:r>
              <w:rPr>
                <w:sz w:val="28"/>
                <w:szCs w:val="28"/>
              </w:rPr>
              <w:t xml:space="preserve">                                    Р.Х.Деликамов</w:t>
            </w:r>
          </w:p>
        </w:tc>
      </w:tr>
    </w:tbl>
    <w:p w:rsidR="0076463B" w:rsidRDefault="0076463B" w:rsidP="0076463B">
      <w:pPr>
        <w:tabs>
          <w:tab w:val="left" w:pos="-180"/>
          <w:tab w:val="center" w:pos="4407"/>
        </w:tabs>
        <w:ind w:left="-540"/>
        <w:rPr>
          <w:b/>
          <w:sz w:val="28"/>
          <w:szCs w:val="28"/>
        </w:rPr>
        <w:sectPr w:rsidR="0076463B" w:rsidSect="00DB72C4">
          <w:pgSz w:w="11906" w:h="16838"/>
          <w:pgMar w:top="568" w:right="850" w:bottom="1134" w:left="1701" w:header="708" w:footer="708" w:gutter="0"/>
          <w:cols w:space="708"/>
          <w:docGrid w:linePitch="360"/>
        </w:sectPr>
      </w:pPr>
    </w:p>
    <w:p w:rsidR="0076463B" w:rsidRDefault="0076463B" w:rsidP="0076463B">
      <w:pPr>
        <w:pStyle w:val="indent1s1"/>
        <w:spacing w:before="0" w:beforeAutospacing="0" w:after="0" w:afterAutospacing="0"/>
        <w:jc w:val="right"/>
        <w:rPr>
          <w:rStyle w:val="s10"/>
          <w:sz w:val="28"/>
          <w:szCs w:val="28"/>
        </w:rPr>
      </w:pPr>
      <w:r w:rsidRPr="00931D6D">
        <w:rPr>
          <w:rStyle w:val="s10"/>
          <w:sz w:val="28"/>
          <w:szCs w:val="28"/>
        </w:rPr>
        <w:lastRenderedPageBreak/>
        <w:t xml:space="preserve"> Приложение </w:t>
      </w:r>
      <w:r>
        <w:rPr>
          <w:rStyle w:val="s10"/>
          <w:sz w:val="28"/>
          <w:szCs w:val="28"/>
        </w:rPr>
        <w:t>1</w:t>
      </w:r>
      <w:r w:rsidRPr="00931D6D">
        <w:rPr>
          <w:sz w:val="28"/>
          <w:szCs w:val="28"/>
        </w:rPr>
        <w:br/>
      </w:r>
      <w:r w:rsidRPr="003546EC">
        <w:rPr>
          <w:rStyle w:val="s10"/>
          <w:sz w:val="28"/>
          <w:szCs w:val="28"/>
        </w:rPr>
        <w:t xml:space="preserve">к </w:t>
      </w:r>
      <w:hyperlink r:id="rId10" w:anchor="/document/9060185/entry/0" w:history="1">
        <w:r w:rsidRPr="003546EC">
          <w:rPr>
            <w:rStyle w:val="a3"/>
            <w:color w:val="auto"/>
            <w:sz w:val="28"/>
            <w:szCs w:val="28"/>
          </w:rPr>
          <w:t>решению</w:t>
        </w:r>
      </w:hyperlink>
      <w:r w:rsidRPr="003546EC">
        <w:rPr>
          <w:rStyle w:val="s10"/>
          <w:sz w:val="28"/>
          <w:szCs w:val="28"/>
        </w:rPr>
        <w:t xml:space="preserve"> Совета депутатов</w:t>
      </w:r>
    </w:p>
    <w:p w:rsidR="0076463B" w:rsidRDefault="0076463B" w:rsidP="0076463B">
      <w:pPr>
        <w:pStyle w:val="indent1s1"/>
        <w:spacing w:before="0" w:beforeAutospacing="0" w:after="0" w:afterAutospacing="0"/>
        <w:jc w:val="right"/>
        <w:rPr>
          <w:sz w:val="28"/>
          <w:szCs w:val="28"/>
        </w:rPr>
      </w:pPr>
      <w:r w:rsidRPr="00443737">
        <w:rPr>
          <w:sz w:val="28"/>
          <w:szCs w:val="28"/>
        </w:rPr>
        <w:t xml:space="preserve"> Горенского</w:t>
      </w:r>
      <w:r>
        <w:rPr>
          <w:sz w:val="28"/>
          <w:szCs w:val="28"/>
        </w:rPr>
        <w:t xml:space="preserve"> сельского поселения</w:t>
      </w:r>
      <w:r w:rsidRPr="003546EC">
        <w:rPr>
          <w:sz w:val="28"/>
          <w:szCs w:val="28"/>
        </w:rPr>
        <w:br/>
      </w:r>
      <w:r w:rsidRPr="003546EC">
        <w:rPr>
          <w:rStyle w:val="s10"/>
          <w:sz w:val="28"/>
          <w:szCs w:val="28"/>
        </w:rPr>
        <w:t>Зубово-Полянского муниципального</w:t>
      </w:r>
      <w:r w:rsidRPr="003546EC">
        <w:rPr>
          <w:sz w:val="28"/>
          <w:szCs w:val="28"/>
        </w:rPr>
        <w:br/>
      </w:r>
      <w:r w:rsidRPr="003546EC">
        <w:rPr>
          <w:rStyle w:val="s10"/>
          <w:sz w:val="28"/>
          <w:szCs w:val="28"/>
        </w:rPr>
        <w:t>района Республики Мордовия</w:t>
      </w:r>
    </w:p>
    <w:p w:rsidR="0076463B" w:rsidRPr="00931D6D" w:rsidRDefault="0076463B" w:rsidP="0076463B">
      <w:pPr>
        <w:pStyle w:val="indent1s1"/>
        <w:spacing w:before="0" w:beforeAutospacing="0"/>
        <w:jc w:val="right"/>
        <w:rPr>
          <w:sz w:val="28"/>
          <w:szCs w:val="28"/>
        </w:rPr>
      </w:pPr>
      <w:r>
        <w:rPr>
          <w:rStyle w:val="s10"/>
          <w:sz w:val="28"/>
          <w:szCs w:val="28"/>
        </w:rPr>
        <w:t xml:space="preserve">                                       от  « </w:t>
      </w:r>
      <w:r w:rsidR="00FB26D0">
        <w:rPr>
          <w:rStyle w:val="s10"/>
          <w:sz w:val="28"/>
          <w:szCs w:val="28"/>
        </w:rPr>
        <w:t>29</w:t>
      </w:r>
      <w:r>
        <w:rPr>
          <w:rStyle w:val="s10"/>
          <w:sz w:val="28"/>
          <w:szCs w:val="28"/>
        </w:rPr>
        <w:t xml:space="preserve"> » декабря 2023 года </w:t>
      </w:r>
      <w:r w:rsidRPr="003546EC">
        <w:rPr>
          <w:rStyle w:val="s10"/>
          <w:sz w:val="28"/>
          <w:szCs w:val="28"/>
        </w:rPr>
        <w:t xml:space="preserve"> </w:t>
      </w:r>
      <w:r>
        <w:rPr>
          <w:rStyle w:val="s10"/>
          <w:sz w:val="28"/>
          <w:szCs w:val="28"/>
        </w:rPr>
        <w:t>№</w:t>
      </w:r>
      <w:r w:rsidR="00FB26D0">
        <w:rPr>
          <w:rStyle w:val="s10"/>
          <w:sz w:val="28"/>
          <w:szCs w:val="28"/>
        </w:rPr>
        <w:t>3</w:t>
      </w:r>
      <w:r>
        <w:rPr>
          <w:rStyle w:val="s10"/>
          <w:sz w:val="28"/>
          <w:szCs w:val="28"/>
        </w:rPr>
        <w:t xml:space="preserve">     </w:t>
      </w:r>
    </w:p>
    <w:p w:rsidR="0076463B" w:rsidRDefault="0076463B" w:rsidP="0076463B">
      <w:pPr>
        <w:pStyle w:val="s3"/>
        <w:spacing w:before="0" w:beforeAutospacing="0"/>
        <w:jc w:val="center"/>
        <w:rPr>
          <w:sz w:val="28"/>
          <w:szCs w:val="28"/>
        </w:rPr>
      </w:pPr>
    </w:p>
    <w:p w:rsidR="0076463B" w:rsidRDefault="0076463B" w:rsidP="0076463B">
      <w:pPr>
        <w:pStyle w:val="s3"/>
        <w:jc w:val="center"/>
        <w:rPr>
          <w:sz w:val="28"/>
          <w:szCs w:val="28"/>
        </w:rPr>
      </w:pPr>
      <w:r w:rsidRPr="00931D6D">
        <w:rPr>
          <w:sz w:val="28"/>
          <w:szCs w:val="28"/>
        </w:rPr>
        <w:t>Соглашение</w:t>
      </w:r>
      <w:r w:rsidRPr="00931D6D">
        <w:rPr>
          <w:sz w:val="28"/>
          <w:szCs w:val="28"/>
        </w:rPr>
        <w:br/>
      </w:r>
      <w:r w:rsidRPr="00A31A5C">
        <w:rPr>
          <w:sz w:val="28"/>
          <w:szCs w:val="28"/>
        </w:rPr>
        <w:t>о передаче части полномочий по решению вопросов местного значения  Зубово-Полянского муниципального района</w:t>
      </w:r>
      <w:r>
        <w:rPr>
          <w:sz w:val="28"/>
          <w:szCs w:val="28"/>
        </w:rPr>
        <w:t xml:space="preserve"> </w:t>
      </w:r>
      <w:r w:rsidRPr="00C261C3">
        <w:rPr>
          <w:sz w:val="28"/>
          <w:szCs w:val="28"/>
        </w:rPr>
        <w:t>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w:t>
      </w:r>
      <w:r>
        <w:rPr>
          <w:sz w:val="28"/>
          <w:szCs w:val="28"/>
        </w:rPr>
        <w:t xml:space="preserve"> Горенскому  </w:t>
      </w:r>
      <w:r w:rsidRPr="00C261C3">
        <w:rPr>
          <w:sz w:val="28"/>
          <w:szCs w:val="28"/>
        </w:rPr>
        <w:t xml:space="preserve">сельскому поселению </w:t>
      </w:r>
      <w:r w:rsidRPr="00C261C3">
        <w:rPr>
          <w:rStyle w:val="s10"/>
          <w:sz w:val="28"/>
          <w:szCs w:val="28"/>
        </w:rPr>
        <w:t xml:space="preserve">Зубово-Полянского </w:t>
      </w:r>
      <w:r w:rsidRPr="00C261C3">
        <w:rPr>
          <w:sz w:val="28"/>
          <w:szCs w:val="28"/>
        </w:rPr>
        <w:t>муниципального района.</w:t>
      </w:r>
      <w:r w:rsidRPr="00A31A5C">
        <w:rPr>
          <w:sz w:val="28"/>
          <w:szCs w:val="28"/>
        </w:rPr>
        <w:t xml:space="preserve"> </w:t>
      </w:r>
    </w:p>
    <w:p w:rsidR="0076463B" w:rsidRPr="00A31A5C" w:rsidRDefault="0076463B" w:rsidP="0076463B">
      <w:pPr>
        <w:pStyle w:val="s3"/>
        <w:jc w:val="center"/>
        <w:rPr>
          <w:sz w:val="28"/>
          <w:szCs w:val="28"/>
        </w:rPr>
      </w:pPr>
      <w:r w:rsidRPr="00A31A5C">
        <w:rPr>
          <w:sz w:val="28"/>
          <w:szCs w:val="28"/>
        </w:rPr>
        <w:t>р.п. Зубова Поляна</w:t>
      </w:r>
      <w:r w:rsidRPr="00A31A5C">
        <w:rPr>
          <w:sz w:val="28"/>
          <w:szCs w:val="28"/>
        </w:rPr>
        <w:tab/>
      </w:r>
    </w:p>
    <w:p w:rsidR="0076463B" w:rsidRPr="00A31A5C" w:rsidRDefault="0076463B" w:rsidP="0076463B">
      <w:pPr>
        <w:pStyle w:val="s3"/>
        <w:rPr>
          <w:sz w:val="28"/>
          <w:szCs w:val="28"/>
        </w:rPr>
      </w:pPr>
      <w:r w:rsidRPr="00A31A5C">
        <w:rPr>
          <w:sz w:val="28"/>
          <w:szCs w:val="28"/>
        </w:rPr>
        <w:t xml:space="preserve">"  "             202 </w:t>
      </w:r>
      <w:r>
        <w:rPr>
          <w:sz w:val="28"/>
          <w:szCs w:val="28"/>
        </w:rPr>
        <w:softHyphen/>
        <w:t>_</w:t>
      </w:r>
      <w:r w:rsidRPr="00A31A5C">
        <w:rPr>
          <w:sz w:val="28"/>
          <w:szCs w:val="28"/>
        </w:rPr>
        <w:t xml:space="preserve"> г.  </w:t>
      </w:r>
      <w:r w:rsidRPr="00A31A5C">
        <w:rPr>
          <w:sz w:val="28"/>
          <w:szCs w:val="28"/>
        </w:rPr>
        <w:tab/>
      </w:r>
      <w:r>
        <w:rPr>
          <w:sz w:val="28"/>
          <w:szCs w:val="28"/>
        </w:rPr>
        <w:t xml:space="preserve">                                                                      </w:t>
      </w:r>
      <w:r w:rsidRPr="00A31A5C">
        <w:rPr>
          <w:sz w:val="28"/>
          <w:szCs w:val="28"/>
        </w:rPr>
        <w:t xml:space="preserve">           № </w:t>
      </w:r>
    </w:p>
    <w:p w:rsidR="0076463B" w:rsidRDefault="0076463B" w:rsidP="0076463B">
      <w:pPr>
        <w:pStyle w:val="s1"/>
        <w:spacing w:before="0" w:beforeAutospacing="0" w:after="0" w:afterAutospacing="0"/>
        <w:ind w:firstLine="708"/>
        <w:jc w:val="both"/>
        <w:rPr>
          <w:sz w:val="28"/>
          <w:szCs w:val="28"/>
        </w:rPr>
      </w:pPr>
      <w:r w:rsidRPr="00A31A5C">
        <w:rPr>
          <w:sz w:val="28"/>
          <w:szCs w:val="28"/>
        </w:rPr>
        <w:t>Администрация Зубово-Полянского муниципального района Республики Мордовия, в лице Главы Зубово-Полянского муниципального района Республики Мордовия</w:t>
      </w:r>
      <w:r w:rsidR="00FB26D0">
        <w:rPr>
          <w:sz w:val="28"/>
          <w:szCs w:val="28"/>
        </w:rPr>
        <w:t xml:space="preserve"> Поршина Владислава Алексеевича</w:t>
      </w:r>
      <w:proofErr w:type="gramStart"/>
      <w:r w:rsidR="00FB26D0">
        <w:rPr>
          <w:sz w:val="28"/>
          <w:szCs w:val="28"/>
        </w:rPr>
        <w:t xml:space="preserve"> </w:t>
      </w:r>
      <w:r w:rsidRPr="00A31A5C">
        <w:rPr>
          <w:sz w:val="28"/>
          <w:szCs w:val="28"/>
        </w:rPr>
        <w:t>,</w:t>
      </w:r>
      <w:proofErr w:type="gramEnd"/>
      <w:r w:rsidRPr="00A31A5C">
        <w:rPr>
          <w:sz w:val="28"/>
          <w:szCs w:val="28"/>
        </w:rPr>
        <w:t xml:space="preserve"> действующего  на основании Устава Зубово-Полянского муниципальн</w:t>
      </w:r>
      <w:r>
        <w:rPr>
          <w:sz w:val="28"/>
          <w:szCs w:val="28"/>
        </w:rPr>
        <w:t>ого  района Республики Мордовия</w:t>
      </w:r>
      <w:r w:rsidRPr="00A31A5C">
        <w:rPr>
          <w:sz w:val="28"/>
          <w:szCs w:val="28"/>
        </w:rPr>
        <w:t xml:space="preserve"> (далее-Муниципальный район), с одной стороны,  и </w:t>
      </w:r>
      <w:r w:rsidRPr="00D54CDD">
        <w:rPr>
          <w:sz w:val="28"/>
          <w:szCs w:val="28"/>
        </w:rPr>
        <w:t>Администрация</w:t>
      </w:r>
      <w:r w:rsidRPr="00A31A5C">
        <w:rPr>
          <w:sz w:val="28"/>
          <w:szCs w:val="28"/>
        </w:rPr>
        <w:t xml:space="preserve"> </w:t>
      </w:r>
      <w:r w:rsidRPr="00443737">
        <w:rPr>
          <w:sz w:val="28"/>
          <w:szCs w:val="28"/>
        </w:rPr>
        <w:t xml:space="preserve">Горенского сельского поселения, именуемая в дальнейшем «Поселение», в лице Главы Горенского сельского поселения Зубово-Полянского муниципального района Республики Мордовия, </w:t>
      </w:r>
      <w:r w:rsidR="00FB26D0">
        <w:rPr>
          <w:sz w:val="28"/>
          <w:szCs w:val="28"/>
        </w:rPr>
        <w:t xml:space="preserve">Деликамова Рашида Хусяиновича </w:t>
      </w:r>
      <w:r w:rsidRPr="00443737">
        <w:rPr>
          <w:sz w:val="28"/>
          <w:szCs w:val="28"/>
        </w:rPr>
        <w:t xml:space="preserve">, действующего на основании Устава Горенского сельского </w:t>
      </w:r>
      <w:proofErr w:type="gramStart"/>
      <w:r w:rsidRPr="00443737">
        <w:rPr>
          <w:sz w:val="28"/>
          <w:szCs w:val="28"/>
        </w:rPr>
        <w:t xml:space="preserve">поселения Зубово-Полянского муниципального района Республики Мордовия, с  другой  стороны, далее при совместном упоминании именуемые «Стороны», в соответствии с Бюджетным кодексом Российской Федерации, Решением Совета депутатов Горенского сельского поселения Зубово-Полянского муниципального района Республики Мордовия от </w:t>
      </w:r>
      <w:r w:rsidR="00FB26D0">
        <w:rPr>
          <w:sz w:val="28"/>
          <w:szCs w:val="28"/>
        </w:rPr>
        <w:t>29.12.2023г. №1</w:t>
      </w:r>
      <w:r w:rsidRPr="00443737">
        <w:rPr>
          <w:sz w:val="28"/>
          <w:szCs w:val="28"/>
        </w:rPr>
        <w:t xml:space="preserve"> «О бюджете Горенского сельского по</w:t>
      </w:r>
      <w:r w:rsidRPr="00A31A5C">
        <w:rPr>
          <w:sz w:val="28"/>
          <w:szCs w:val="28"/>
        </w:rPr>
        <w:t>селения Зубово-Полянского муниципального района Республики Мордовия на 202</w:t>
      </w:r>
      <w:r w:rsidR="00FB26D0">
        <w:rPr>
          <w:sz w:val="28"/>
          <w:szCs w:val="28"/>
        </w:rPr>
        <w:t>4</w:t>
      </w:r>
      <w:r>
        <w:rPr>
          <w:sz w:val="28"/>
          <w:szCs w:val="28"/>
        </w:rPr>
        <w:t>_</w:t>
      </w:r>
      <w:r w:rsidRPr="00A31A5C">
        <w:rPr>
          <w:sz w:val="28"/>
          <w:szCs w:val="28"/>
        </w:rPr>
        <w:t xml:space="preserve"> год и на плановый период 202</w:t>
      </w:r>
      <w:r w:rsidR="00FB26D0">
        <w:rPr>
          <w:sz w:val="28"/>
          <w:szCs w:val="28"/>
        </w:rPr>
        <w:t>5</w:t>
      </w:r>
      <w:r>
        <w:rPr>
          <w:sz w:val="28"/>
          <w:szCs w:val="28"/>
        </w:rPr>
        <w:t>__</w:t>
      </w:r>
      <w:r w:rsidRPr="00A31A5C">
        <w:rPr>
          <w:sz w:val="28"/>
          <w:szCs w:val="28"/>
        </w:rPr>
        <w:t xml:space="preserve"> и 202</w:t>
      </w:r>
      <w:r w:rsidR="00FB26D0">
        <w:rPr>
          <w:sz w:val="28"/>
          <w:szCs w:val="28"/>
        </w:rPr>
        <w:t>6</w:t>
      </w:r>
      <w:r w:rsidRPr="00A31A5C">
        <w:rPr>
          <w:sz w:val="28"/>
          <w:szCs w:val="28"/>
        </w:rPr>
        <w:t xml:space="preserve"> годов», </w:t>
      </w:r>
      <w:r>
        <w:rPr>
          <w:sz w:val="28"/>
          <w:szCs w:val="28"/>
        </w:rPr>
        <w:t xml:space="preserve"> </w:t>
      </w:r>
      <w:r w:rsidRPr="00A31A5C">
        <w:rPr>
          <w:sz w:val="28"/>
          <w:szCs w:val="28"/>
        </w:rPr>
        <w:t>в соответствии</w:t>
      </w:r>
      <w:proofErr w:type="gramEnd"/>
      <w:r w:rsidRPr="00A31A5C">
        <w:rPr>
          <w:sz w:val="28"/>
          <w:szCs w:val="28"/>
        </w:rPr>
        <w:t xml:space="preserve"> с </w:t>
      </w:r>
      <w:r w:rsidRPr="00D54CDD">
        <w:rPr>
          <w:sz w:val="28"/>
          <w:szCs w:val="28"/>
        </w:rPr>
        <w:t>абзацем</w:t>
      </w:r>
      <w:r w:rsidRPr="00A31A5C">
        <w:rPr>
          <w:sz w:val="28"/>
          <w:szCs w:val="28"/>
        </w:rPr>
        <w:t xml:space="preserve"> вторым пункта 1 ст. 78.1 Бюджетного кодекса Российской Федерации,   заключили настоящее Соглашение </w:t>
      </w:r>
      <w:r w:rsidRPr="00A31A5C">
        <w:rPr>
          <w:bCs/>
          <w:sz w:val="28"/>
          <w:szCs w:val="28"/>
        </w:rPr>
        <w:t xml:space="preserve"> </w:t>
      </w:r>
      <w:r w:rsidRPr="00A31A5C">
        <w:rPr>
          <w:sz w:val="28"/>
          <w:szCs w:val="28"/>
        </w:rPr>
        <w:t>о нижеследующем:</w:t>
      </w:r>
    </w:p>
    <w:p w:rsidR="0076463B" w:rsidRDefault="0076463B" w:rsidP="0076463B">
      <w:pPr>
        <w:pStyle w:val="s1"/>
        <w:spacing w:before="0" w:beforeAutospacing="0" w:after="0" w:afterAutospacing="0"/>
        <w:ind w:firstLine="708"/>
        <w:jc w:val="both"/>
        <w:rPr>
          <w:sz w:val="28"/>
          <w:szCs w:val="28"/>
        </w:rPr>
      </w:pPr>
    </w:p>
    <w:p w:rsidR="0076463B" w:rsidRPr="005F3F28" w:rsidRDefault="0076463B" w:rsidP="0076463B">
      <w:pPr>
        <w:pStyle w:val="s1"/>
        <w:spacing w:before="0" w:beforeAutospacing="0" w:after="0" w:afterAutospacing="0"/>
        <w:ind w:firstLine="708"/>
        <w:jc w:val="both"/>
        <w:rPr>
          <w:sz w:val="28"/>
          <w:szCs w:val="28"/>
        </w:rPr>
      </w:pPr>
    </w:p>
    <w:p w:rsidR="0076463B" w:rsidRDefault="0076463B" w:rsidP="0076463B">
      <w:pPr>
        <w:pStyle w:val="s3"/>
        <w:numPr>
          <w:ilvl w:val="0"/>
          <w:numId w:val="1"/>
        </w:numPr>
        <w:spacing w:before="0" w:beforeAutospacing="0" w:after="0" w:afterAutospacing="0"/>
        <w:jc w:val="center"/>
        <w:rPr>
          <w:b/>
          <w:sz w:val="28"/>
          <w:szCs w:val="28"/>
        </w:rPr>
      </w:pPr>
      <w:r w:rsidRPr="00B20022">
        <w:rPr>
          <w:b/>
          <w:sz w:val="28"/>
          <w:szCs w:val="28"/>
        </w:rPr>
        <w:t>Предмет Соглашения</w:t>
      </w:r>
    </w:p>
    <w:p w:rsidR="0076463B" w:rsidRDefault="0076463B" w:rsidP="0076463B">
      <w:pPr>
        <w:pStyle w:val="s3"/>
        <w:spacing w:before="0" w:beforeAutospacing="0" w:after="0" w:afterAutospacing="0"/>
        <w:ind w:left="510"/>
        <w:rPr>
          <w:b/>
          <w:sz w:val="28"/>
          <w:szCs w:val="28"/>
        </w:rPr>
      </w:pPr>
    </w:p>
    <w:p w:rsidR="0076463B" w:rsidRPr="00A31A5C" w:rsidRDefault="0076463B" w:rsidP="0076463B">
      <w:pPr>
        <w:numPr>
          <w:ilvl w:val="1"/>
          <w:numId w:val="1"/>
        </w:numPr>
        <w:tabs>
          <w:tab w:val="clear" w:pos="810"/>
        </w:tabs>
        <w:suppressAutoHyphens/>
        <w:overflowPunct/>
        <w:autoSpaceDE/>
        <w:autoSpaceDN/>
        <w:adjustRightInd/>
        <w:ind w:left="0" w:firstLine="0"/>
        <w:jc w:val="both"/>
        <w:rPr>
          <w:sz w:val="28"/>
          <w:szCs w:val="28"/>
        </w:rPr>
      </w:pPr>
      <w:r w:rsidRPr="00A31A5C">
        <w:rPr>
          <w:sz w:val="28"/>
          <w:szCs w:val="28"/>
        </w:rPr>
        <w:lastRenderedPageBreak/>
        <w:t>Настоящее соглашение регулирует отношения, возникающие между Сторонами, в части  передачи отдельных  полномочий по решению вопросов местного значения Поселения в соответствии с частью 4 статьи 15 Федерального закона «Об общих принципах организации местного самоуправления в Российской Федерации» от 06.10.2003 г.№131-ФЗ.</w:t>
      </w:r>
    </w:p>
    <w:p w:rsidR="00043CCF" w:rsidRDefault="0076463B" w:rsidP="00043CCF">
      <w:pPr>
        <w:jc w:val="both"/>
        <w:rPr>
          <w:sz w:val="28"/>
          <w:szCs w:val="28"/>
        </w:rPr>
      </w:pPr>
      <w:r>
        <w:rPr>
          <w:sz w:val="28"/>
          <w:szCs w:val="28"/>
        </w:rPr>
        <w:t xml:space="preserve">1.2. </w:t>
      </w:r>
      <w:proofErr w:type="gramStart"/>
      <w:r w:rsidRPr="00CA5328">
        <w:rPr>
          <w:sz w:val="28"/>
          <w:szCs w:val="28"/>
        </w:rPr>
        <w:t>Муниципальный район передает Поселению осуществления части своих полномочий по вопросам организации и осуществления мероприятий по осуществлению дорожной деятельности в отношении автомобильных дорог местного значения в</w:t>
      </w:r>
      <w:r w:rsidRPr="003F4533">
        <w:rPr>
          <w:sz w:val="28"/>
          <w:szCs w:val="28"/>
        </w:rPr>
        <w:t xml:space="preserve"> границах населенных пунктов Поселения,</w:t>
      </w:r>
      <w:r>
        <w:rPr>
          <w:sz w:val="28"/>
          <w:szCs w:val="28"/>
        </w:rPr>
        <w:t xml:space="preserve"> и обеспечению безопасности дорожного движения на них, включая создание и обеспечение функционирования парковок (парковочнвх мест), </w:t>
      </w:r>
      <w:r w:rsidRPr="003F4533">
        <w:rPr>
          <w:sz w:val="28"/>
          <w:szCs w:val="28"/>
        </w:rPr>
        <w:t>осуществлению муниципального контроля за сохранностью автомобильных дорог местного значения в границах населенных пунктов Поселения, а также</w:t>
      </w:r>
      <w:proofErr w:type="gramEnd"/>
      <w:r w:rsidRPr="003F4533">
        <w:rPr>
          <w:sz w:val="28"/>
          <w:szCs w:val="28"/>
        </w:rPr>
        <w:t xml:space="preserve">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Pr>
          <w:sz w:val="28"/>
          <w:szCs w:val="28"/>
        </w:rPr>
        <w:t xml:space="preserve"> </w:t>
      </w:r>
      <w:r w:rsidRPr="00CA5328">
        <w:rPr>
          <w:sz w:val="28"/>
          <w:szCs w:val="28"/>
        </w:rPr>
        <w:t>а именно</w:t>
      </w:r>
      <w:r>
        <w:rPr>
          <w:sz w:val="28"/>
          <w:szCs w:val="28"/>
        </w:rPr>
        <w:t>:</w:t>
      </w:r>
    </w:p>
    <w:p w:rsidR="00043CCF" w:rsidRPr="00043CCF" w:rsidRDefault="00043CCF" w:rsidP="00043CCF">
      <w:pPr>
        <w:jc w:val="both"/>
        <w:rPr>
          <w:sz w:val="28"/>
          <w:szCs w:val="28"/>
        </w:rPr>
      </w:pPr>
      <w:r w:rsidRPr="00043CCF">
        <w:rPr>
          <w:sz w:val="28"/>
          <w:szCs w:val="28"/>
          <w:highlight w:val="yellow"/>
        </w:rPr>
        <w:t xml:space="preserve"> </w:t>
      </w:r>
      <w:r w:rsidRPr="00043CCF">
        <w:rPr>
          <w:sz w:val="28"/>
          <w:szCs w:val="28"/>
        </w:rPr>
        <w:t>1) механизированная снегоочистка, расчистка автомобильных дорог от снежных заносов, борьба с зимней скользкостью, уборка снежных валов с обочин;</w:t>
      </w:r>
    </w:p>
    <w:p w:rsidR="00043CCF" w:rsidRPr="00043CCF" w:rsidRDefault="00043CCF" w:rsidP="00043CCF">
      <w:pPr>
        <w:jc w:val="both"/>
        <w:rPr>
          <w:sz w:val="28"/>
          <w:szCs w:val="28"/>
        </w:rPr>
      </w:pPr>
      <w:r w:rsidRPr="00043CCF">
        <w:rPr>
          <w:sz w:val="28"/>
          <w:szCs w:val="28"/>
        </w:rPr>
        <w:t xml:space="preserve">2) профилирование и уплотнение снежного покрова на проезжей части автомобильных дорог с переходным или грунтовым покрытием; </w:t>
      </w:r>
    </w:p>
    <w:p w:rsidR="00043CCF" w:rsidRPr="00043CCF" w:rsidRDefault="00043CCF" w:rsidP="00043CCF">
      <w:pPr>
        <w:jc w:val="both"/>
        <w:rPr>
          <w:sz w:val="28"/>
          <w:szCs w:val="28"/>
        </w:rPr>
      </w:pPr>
      <w:r w:rsidRPr="00043CCF">
        <w:rPr>
          <w:sz w:val="28"/>
          <w:szCs w:val="28"/>
        </w:rPr>
        <w:t>3) погрузка и вывоз снега, в том числе его утилизация;</w:t>
      </w:r>
    </w:p>
    <w:p w:rsidR="00043CCF" w:rsidRPr="00043CCF" w:rsidRDefault="00043CCF" w:rsidP="00043CCF">
      <w:pPr>
        <w:jc w:val="both"/>
        <w:rPr>
          <w:sz w:val="28"/>
          <w:szCs w:val="28"/>
        </w:rPr>
      </w:pPr>
      <w:r w:rsidRPr="00043CCF">
        <w:rPr>
          <w:sz w:val="28"/>
          <w:szCs w:val="28"/>
        </w:rPr>
        <w:t>4) распределение противогололедных материалов;</w:t>
      </w:r>
    </w:p>
    <w:p w:rsidR="00043CCF" w:rsidRPr="00043CCF" w:rsidRDefault="00043CCF" w:rsidP="00043CCF">
      <w:pPr>
        <w:jc w:val="both"/>
        <w:rPr>
          <w:sz w:val="28"/>
          <w:szCs w:val="28"/>
        </w:rPr>
      </w:pPr>
      <w:r w:rsidRPr="00043CCF">
        <w:rPr>
          <w:sz w:val="28"/>
          <w:szCs w:val="28"/>
        </w:rPr>
        <w:t>5) регулярная очистка от снега и льда элементов обустройства, в том числе автобусных остановок, павильонов, площадок отдыха, берм дорожных знаков, ограждений, тротуаров, пешеходных дорожек и других объектов;</w:t>
      </w:r>
    </w:p>
    <w:p w:rsidR="00043CCF" w:rsidRPr="00043CCF" w:rsidRDefault="00043CCF" w:rsidP="00043CCF">
      <w:pPr>
        <w:jc w:val="both"/>
        <w:rPr>
          <w:sz w:val="28"/>
          <w:szCs w:val="28"/>
        </w:rPr>
      </w:pPr>
      <w:r w:rsidRPr="00043CCF">
        <w:rPr>
          <w:sz w:val="28"/>
          <w:szCs w:val="28"/>
        </w:rPr>
        <w:t>6) очистка от снега и льда элементов мостового полотна, а также зоны сопряжения с насыпью, подферменных площадок, опорных частей, пролетных строений, опор, конусов и регуляционных сооружений, подходов и лестничных сходов;</w:t>
      </w:r>
    </w:p>
    <w:p w:rsidR="00043CCF" w:rsidRPr="00A31A5C" w:rsidRDefault="00043CCF" w:rsidP="00043CCF">
      <w:pPr>
        <w:pStyle w:val="s1"/>
        <w:spacing w:before="0" w:beforeAutospacing="0" w:after="0" w:afterAutospacing="0"/>
        <w:jc w:val="both"/>
        <w:rPr>
          <w:sz w:val="28"/>
          <w:szCs w:val="28"/>
        </w:rPr>
      </w:pPr>
      <w:r w:rsidRPr="00043CCF">
        <w:rPr>
          <w:sz w:val="28"/>
          <w:szCs w:val="28"/>
        </w:rPr>
        <w:t>7) комплекс работ по содержанию автомобильных дорог.</w:t>
      </w:r>
    </w:p>
    <w:p w:rsidR="0076463B" w:rsidRPr="00CA5328" w:rsidRDefault="0076463B" w:rsidP="0076463B">
      <w:pPr>
        <w:suppressAutoHyphens/>
        <w:jc w:val="both"/>
        <w:rPr>
          <w:sz w:val="28"/>
          <w:szCs w:val="28"/>
          <w:highlight w:val="yellow"/>
        </w:rPr>
      </w:pPr>
    </w:p>
    <w:p w:rsidR="0076463B" w:rsidRDefault="0076463B" w:rsidP="0076463B">
      <w:pPr>
        <w:pStyle w:val="s3"/>
        <w:spacing w:before="0" w:beforeAutospacing="0" w:after="0" w:afterAutospacing="0"/>
        <w:jc w:val="center"/>
        <w:rPr>
          <w:b/>
          <w:sz w:val="28"/>
          <w:szCs w:val="28"/>
        </w:rPr>
      </w:pPr>
    </w:p>
    <w:p w:rsidR="0076463B" w:rsidRDefault="0076463B" w:rsidP="0076463B">
      <w:pPr>
        <w:pStyle w:val="s1"/>
        <w:numPr>
          <w:ilvl w:val="0"/>
          <w:numId w:val="1"/>
        </w:numPr>
        <w:spacing w:before="0" w:beforeAutospacing="0" w:after="0" w:afterAutospacing="0"/>
        <w:jc w:val="center"/>
        <w:rPr>
          <w:b/>
          <w:sz w:val="28"/>
          <w:szCs w:val="28"/>
        </w:rPr>
      </w:pPr>
      <w:r w:rsidRPr="00A31A5C">
        <w:rPr>
          <w:b/>
          <w:sz w:val="28"/>
          <w:szCs w:val="28"/>
        </w:rPr>
        <w:t>Условия и финансовое обеспечение предоставления иных       межбюджетных трансфертов</w:t>
      </w:r>
    </w:p>
    <w:p w:rsidR="0076463B" w:rsidRDefault="0076463B" w:rsidP="0076463B">
      <w:pPr>
        <w:pStyle w:val="s1"/>
        <w:spacing w:before="0" w:beforeAutospacing="0" w:after="0" w:afterAutospacing="0"/>
        <w:ind w:left="510"/>
        <w:rPr>
          <w:b/>
          <w:sz w:val="28"/>
          <w:szCs w:val="28"/>
        </w:rPr>
      </w:pPr>
    </w:p>
    <w:p w:rsidR="0076463B" w:rsidRPr="007A332E" w:rsidRDefault="0076463B" w:rsidP="0076463B">
      <w:pPr>
        <w:pStyle w:val="s1"/>
        <w:spacing w:before="0" w:beforeAutospacing="0" w:after="0" w:afterAutospacing="0"/>
        <w:jc w:val="both"/>
        <w:rPr>
          <w:b/>
          <w:sz w:val="28"/>
          <w:szCs w:val="28"/>
        </w:rPr>
      </w:pPr>
      <w:r w:rsidRPr="009653C2">
        <w:rPr>
          <w:sz w:val="28"/>
          <w:szCs w:val="28"/>
        </w:rPr>
        <w:t>2.1.</w:t>
      </w:r>
      <w:r>
        <w:rPr>
          <w:sz w:val="28"/>
          <w:szCs w:val="28"/>
        </w:rPr>
        <w:t xml:space="preserve"> </w:t>
      </w:r>
      <w:r w:rsidRPr="009653C2">
        <w:rPr>
          <w:sz w:val="28"/>
          <w:szCs w:val="28"/>
        </w:rPr>
        <w:t>Иные межбюджетные трансф</w:t>
      </w:r>
      <w:r>
        <w:rPr>
          <w:sz w:val="28"/>
          <w:szCs w:val="28"/>
        </w:rPr>
        <w:t xml:space="preserve">ерты направляются Поселению для </w:t>
      </w:r>
      <w:r w:rsidRPr="009653C2">
        <w:rPr>
          <w:sz w:val="28"/>
          <w:szCs w:val="28"/>
        </w:rPr>
        <w:t>достиже</w:t>
      </w:r>
      <w:r>
        <w:rPr>
          <w:sz w:val="28"/>
          <w:szCs w:val="28"/>
        </w:rPr>
        <w:t>ния цели, указанной в пункте 1.2</w:t>
      </w:r>
      <w:r w:rsidRPr="009653C2">
        <w:rPr>
          <w:sz w:val="28"/>
          <w:szCs w:val="28"/>
        </w:rPr>
        <w:t xml:space="preserve"> настоящего Соглашения</w:t>
      </w:r>
      <w:r>
        <w:rPr>
          <w:sz w:val="28"/>
          <w:szCs w:val="28"/>
        </w:rPr>
        <w:t>.</w:t>
      </w:r>
    </w:p>
    <w:p w:rsidR="0076463B" w:rsidRDefault="0076463B" w:rsidP="0076463B">
      <w:pPr>
        <w:jc w:val="both"/>
        <w:rPr>
          <w:sz w:val="28"/>
          <w:szCs w:val="28"/>
        </w:rPr>
      </w:pPr>
      <w:r w:rsidRPr="009653C2">
        <w:rPr>
          <w:sz w:val="28"/>
          <w:szCs w:val="28"/>
        </w:rPr>
        <w:t>2.2.</w:t>
      </w:r>
      <w:r>
        <w:rPr>
          <w:sz w:val="28"/>
          <w:szCs w:val="28"/>
        </w:rPr>
        <w:t xml:space="preserve"> </w:t>
      </w:r>
      <w:r w:rsidRPr="009653C2">
        <w:rPr>
          <w:sz w:val="28"/>
          <w:szCs w:val="28"/>
        </w:rPr>
        <w:t>Иные межбюджетные трансферты предоставляются в пределах</w:t>
      </w:r>
      <w:r>
        <w:rPr>
          <w:sz w:val="28"/>
          <w:szCs w:val="28"/>
        </w:rPr>
        <w:t xml:space="preserve"> лимитов бюджетных обязательств</w:t>
      </w:r>
      <w:r w:rsidRPr="009653C2">
        <w:rPr>
          <w:sz w:val="28"/>
          <w:szCs w:val="28"/>
        </w:rPr>
        <w:t xml:space="preserve"> по кодам классификации расходов бюджета Российской Федерации (далее - коды БК) в следующем размере: </w:t>
      </w:r>
      <w:r w:rsidRPr="000E4D20">
        <w:rPr>
          <w:sz w:val="28"/>
          <w:szCs w:val="28"/>
          <w:highlight w:val="yellow"/>
        </w:rPr>
        <w:t xml:space="preserve"> </w:t>
      </w:r>
      <w:r w:rsidRPr="00CA5328">
        <w:rPr>
          <w:sz w:val="28"/>
          <w:szCs w:val="28"/>
        </w:rPr>
        <w:t>___________рублей (ежегодно),</w:t>
      </w:r>
      <w:r w:rsidRPr="009653C2">
        <w:rPr>
          <w:sz w:val="28"/>
          <w:szCs w:val="28"/>
        </w:rPr>
        <w:t xml:space="preserve"> по коду БК  901 0409 1310144102 540, согласно приложению 1 к настоящему Соглашению.</w:t>
      </w:r>
    </w:p>
    <w:p w:rsidR="0076463B" w:rsidRPr="009653C2" w:rsidRDefault="0076463B" w:rsidP="0076463B">
      <w:pPr>
        <w:jc w:val="both"/>
        <w:rPr>
          <w:sz w:val="28"/>
          <w:szCs w:val="28"/>
        </w:rPr>
      </w:pPr>
      <w:r>
        <w:rPr>
          <w:sz w:val="28"/>
          <w:szCs w:val="28"/>
        </w:rPr>
        <w:t xml:space="preserve">2.3.Расчет объема иных межбюджетных трансфертов, предоставляемых бюджету Поселения для осуществления переданной части полномочий, </w:t>
      </w:r>
      <w:r>
        <w:rPr>
          <w:sz w:val="28"/>
          <w:szCs w:val="28"/>
        </w:rPr>
        <w:lastRenderedPageBreak/>
        <w:t xml:space="preserve">производится в соответствии с Методикой расчета объема иных межбюджетных трансфертов, предоставляемых Поселению для осуществления </w:t>
      </w:r>
      <w:r w:rsidRPr="00C261C3">
        <w:rPr>
          <w:sz w:val="28"/>
          <w:szCs w:val="28"/>
        </w:rPr>
        <w:t>переданной части</w:t>
      </w:r>
      <w:r>
        <w:rPr>
          <w:sz w:val="28"/>
          <w:szCs w:val="28"/>
        </w:rPr>
        <w:t xml:space="preserve"> согласно приложению № 6 к настоящему Соглашению.</w:t>
      </w:r>
    </w:p>
    <w:p w:rsidR="0076463B" w:rsidRPr="005F3F28" w:rsidRDefault="0076463B" w:rsidP="0076463B">
      <w:pPr>
        <w:pStyle w:val="s1"/>
        <w:spacing w:before="0" w:beforeAutospacing="0" w:after="0" w:afterAutospacing="0"/>
        <w:ind w:firstLine="708"/>
        <w:jc w:val="both"/>
        <w:rPr>
          <w:sz w:val="28"/>
          <w:szCs w:val="28"/>
        </w:rPr>
      </w:pPr>
    </w:p>
    <w:p w:rsidR="0076463B" w:rsidRDefault="0076463B" w:rsidP="0076463B">
      <w:pPr>
        <w:pStyle w:val="s1"/>
        <w:numPr>
          <w:ilvl w:val="0"/>
          <w:numId w:val="1"/>
        </w:numPr>
        <w:spacing w:before="0" w:beforeAutospacing="0" w:after="0" w:afterAutospacing="0"/>
        <w:jc w:val="center"/>
        <w:rPr>
          <w:b/>
          <w:sz w:val="28"/>
          <w:szCs w:val="28"/>
        </w:rPr>
      </w:pPr>
      <w:r w:rsidRPr="007A332E">
        <w:rPr>
          <w:b/>
          <w:sz w:val="28"/>
          <w:szCs w:val="28"/>
        </w:rPr>
        <w:t>Порядок перечисления иных межбюджетных трансфертов</w:t>
      </w:r>
    </w:p>
    <w:p w:rsidR="0076463B" w:rsidRPr="007A332E" w:rsidRDefault="0076463B" w:rsidP="0076463B">
      <w:pPr>
        <w:pStyle w:val="s1"/>
        <w:spacing w:before="0" w:beforeAutospacing="0" w:after="0" w:afterAutospacing="0"/>
        <w:ind w:left="510"/>
        <w:rPr>
          <w:sz w:val="28"/>
          <w:szCs w:val="28"/>
        </w:rPr>
      </w:pPr>
    </w:p>
    <w:p w:rsidR="0076463B" w:rsidRDefault="0076463B" w:rsidP="0076463B">
      <w:pPr>
        <w:pStyle w:val="s1"/>
        <w:spacing w:before="0" w:beforeAutospacing="0" w:after="0" w:afterAutospacing="0"/>
        <w:jc w:val="both"/>
        <w:rPr>
          <w:sz w:val="28"/>
          <w:szCs w:val="28"/>
        </w:rPr>
      </w:pPr>
      <w:r w:rsidRPr="007A332E">
        <w:rPr>
          <w:sz w:val="28"/>
          <w:szCs w:val="28"/>
        </w:rPr>
        <w:t xml:space="preserve">3.1. Перечисление иных межбюджетных трансфертов из бюджета Муниципального района в бюджет </w:t>
      </w:r>
      <w:r w:rsidRPr="00443737">
        <w:rPr>
          <w:sz w:val="28"/>
          <w:szCs w:val="28"/>
        </w:rPr>
        <w:t>Горенского</w:t>
      </w:r>
      <w:r>
        <w:rPr>
          <w:sz w:val="28"/>
          <w:szCs w:val="28"/>
        </w:rPr>
        <w:t xml:space="preserve"> </w:t>
      </w:r>
      <w:r w:rsidRPr="00A31A5C">
        <w:rPr>
          <w:sz w:val="28"/>
          <w:szCs w:val="28"/>
        </w:rPr>
        <w:t>сельского поселения</w:t>
      </w:r>
      <w:r w:rsidRPr="007A332E">
        <w:rPr>
          <w:sz w:val="28"/>
          <w:szCs w:val="28"/>
        </w:rPr>
        <w:t xml:space="preserve"> сельского поселения осуществляется  согласно графику перечисления иных межбюджетных трансфертов в соответствии с приложением №5 к настоящему Соглашению, являющимся неотъемлемой частью настоящего Соглашения.</w:t>
      </w:r>
    </w:p>
    <w:p w:rsidR="0076463B" w:rsidRPr="005F3F28" w:rsidRDefault="0076463B" w:rsidP="0076463B">
      <w:pPr>
        <w:pStyle w:val="s1"/>
        <w:spacing w:before="0" w:beforeAutospacing="0" w:after="0" w:afterAutospacing="0"/>
        <w:jc w:val="both"/>
        <w:rPr>
          <w:sz w:val="28"/>
          <w:szCs w:val="28"/>
        </w:rPr>
      </w:pPr>
    </w:p>
    <w:p w:rsidR="0076463B" w:rsidRDefault="0076463B" w:rsidP="0076463B">
      <w:pPr>
        <w:pStyle w:val="s3"/>
        <w:numPr>
          <w:ilvl w:val="0"/>
          <w:numId w:val="1"/>
        </w:numPr>
        <w:spacing w:before="0" w:beforeAutospacing="0" w:after="0" w:afterAutospacing="0"/>
        <w:jc w:val="center"/>
        <w:rPr>
          <w:b/>
          <w:sz w:val="28"/>
          <w:szCs w:val="28"/>
        </w:rPr>
      </w:pPr>
      <w:r w:rsidRPr="007A332E">
        <w:rPr>
          <w:b/>
          <w:sz w:val="28"/>
          <w:szCs w:val="28"/>
        </w:rPr>
        <w:t>Права и обязанности сторон Соглашения</w:t>
      </w:r>
    </w:p>
    <w:p w:rsidR="0076463B" w:rsidRPr="00B20022" w:rsidRDefault="0076463B" w:rsidP="0076463B">
      <w:pPr>
        <w:pStyle w:val="s3"/>
        <w:spacing w:before="0" w:beforeAutospacing="0" w:after="0" w:afterAutospacing="0"/>
        <w:ind w:left="510"/>
        <w:rPr>
          <w:b/>
          <w:sz w:val="28"/>
          <w:szCs w:val="28"/>
        </w:rPr>
      </w:pPr>
    </w:p>
    <w:p w:rsidR="0076463B" w:rsidRPr="007A332E" w:rsidRDefault="0076463B" w:rsidP="0076463B">
      <w:pPr>
        <w:jc w:val="both"/>
        <w:rPr>
          <w:sz w:val="28"/>
          <w:szCs w:val="28"/>
        </w:rPr>
      </w:pPr>
      <w:r w:rsidRPr="007A332E">
        <w:rPr>
          <w:sz w:val="28"/>
          <w:szCs w:val="28"/>
        </w:rPr>
        <w:t>4.1.</w:t>
      </w:r>
      <w:r>
        <w:rPr>
          <w:sz w:val="28"/>
          <w:szCs w:val="28"/>
        </w:rPr>
        <w:t xml:space="preserve"> </w:t>
      </w:r>
      <w:r w:rsidRPr="007A332E">
        <w:rPr>
          <w:sz w:val="28"/>
          <w:szCs w:val="28"/>
        </w:rPr>
        <w:t>Органы местного самоуправления Муниципального района:</w:t>
      </w:r>
    </w:p>
    <w:p w:rsidR="0076463B" w:rsidRPr="007A332E" w:rsidRDefault="0076463B" w:rsidP="0076463B">
      <w:pPr>
        <w:ind w:firstLine="600"/>
        <w:jc w:val="both"/>
        <w:rPr>
          <w:sz w:val="28"/>
          <w:szCs w:val="28"/>
        </w:rPr>
      </w:pPr>
      <w:r w:rsidRPr="007A332E">
        <w:rPr>
          <w:sz w:val="28"/>
          <w:szCs w:val="28"/>
        </w:rPr>
        <w:t>1) передают полномочия, предусмотренные пунктом 1.2 настоящего Соглашения;</w:t>
      </w:r>
    </w:p>
    <w:p w:rsidR="0076463B" w:rsidRPr="007A332E" w:rsidRDefault="0076463B" w:rsidP="0076463B">
      <w:pPr>
        <w:ind w:firstLine="600"/>
        <w:jc w:val="both"/>
        <w:rPr>
          <w:sz w:val="28"/>
          <w:szCs w:val="28"/>
        </w:rPr>
      </w:pPr>
      <w:r w:rsidRPr="007A332E">
        <w:rPr>
          <w:sz w:val="28"/>
          <w:szCs w:val="28"/>
        </w:rPr>
        <w:t>2) предоставляют в соответствии с Бюджетным кодексом Российской Федерации в бюджет Поселения иные межбюджетные трансферты на осуществление части полномочий по решению вопросов местного значения в соответствии с заключенными соглашениями (далее – межбюджетные трансферты);</w:t>
      </w:r>
    </w:p>
    <w:p w:rsidR="0076463B" w:rsidRPr="007A332E" w:rsidRDefault="0076463B" w:rsidP="0076463B">
      <w:pPr>
        <w:ind w:firstLine="600"/>
        <w:jc w:val="both"/>
        <w:rPr>
          <w:sz w:val="28"/>
          <w:szCs w:val="28"/>
        </w:rPr>
      </w:pPr>
      <w:r w:rsidRPr="007A332E">
        <w:rPr>
          <w:sz w:val="28"/>
          <w:szCs w:val="28"/>
        </w:rPr>
        <w:t xml:space="preserve">3) осуществляют </w:t>
      </w:r>
      <w:proofErr w:type="gramStart"/>
      <w:r w:rsidRPr="007A332E">
        <w:rPr>
          <w:sz w:val="28"/>
          <w:szCs w:val="28"/>
        </w:rPr>
        <w:t>контроль за</w:t>
      </w:r>
      <w:proofErr w:type="gramEnd"/>
      <w:r w:rsidRPr="007A332E">
        <w:rPr>
          <w:sz w:val="28"/>
          <w:szCs w:val="28"/>
        </w:rPr>
        <w:t xml:space="preserve"> осуществлением Поселением в соответствии с настоящим Соглашением полномочий.</w:t>
      </w:r>
    </w:p>
    <w:p w:rsidR="0076463B" w:rsidRPr="007A332E" w:rsidRDefault="0076463B" w:rsidP="0076463B">
      <w:pPr>
        <w:jc w:val="both"/>
        <w:rPr>
          <w:sz w:val="28"/>
          <w:szCs w:val="28"/>
        </w:rPr>
      </w:pPr>
      <w:r w:rsidRPr="007A332E">
        <w:rPr>
          <w:sz w:val="28"/>
          <w:szCs w:val="28"/>
        </w:rPr>
        <w:t>4.2. Органы местного самоуправления Муниципального района вправе вносить предложения по совершенствованию деятельности, связанной с порядком осуществления переданных в соответствии с настоящим Соглашением полномочий.</w:t>
      </w:r>
    </w:p>
    <w:p w:rsidR="0076463B" w:rsidRPr="007A332E" w:rsidRDefault="0076463B" w:rsidP="0076463B">
      <w:pPr>
        <w:jc w:val="both"/>
        <w:rPr>
          <w:sz w:val="28"/>
          <w:szCs w:val="28"/>
        </w:rPr>
      </w:pPr>
      <w:r w:rsidRPr="007A332E">
        <w:rPr>
          <w:sz w:val="28"/>
          <w:szCs w:val="28"/>
        </w:rPr>
        <w:t>4.3. Органы местного самоуправления Поселения:</w:t>
      </w:r>
    </w:p>
    <w:p w:rsidR="0076463B" w:rsidRPr="007A332E" w:rsidRDefault="0076463B" w:rsidP="0076463B">
      <w:pPr>
        <w:ind w:firstLine="600"/>
        <w:jc w:val="both"/>
        <w:rPr>
          <w:sz w:val="28"/>
          <w:szCs w:val="28"/>
        </w:rPr>
      </w:pPr>
      <w:r w:rsidRPr="007A332E">
        <w:rPr>
          <w:sz w:val="28"/>
          <w:szCs w:val="28"/>
        </w:rPr>
        <w:t>1) осуществляют в установленном законодательством порядке полномочия, переданные по настоящему Соглашению;</w:t>
      </w:r>
    </w:p>
    <w:p w:rsidR="0076463B" w:rsidRPr="007A332E" w:rsidRDefault="0076463B" w:rsidP="0076463B">
      <w:pPr>
        <w:ind w:firstLine="600"/>
        <w:jc w:val="both"/>
        <w:rPr>
          <w:sz w:val="28"/>
          <w:szCs w:val="28"/>
        </w:rPr>
      </w:pPr>
      <w:r w:rsidRPr="007A332E">
        <w:rPr>
          <w:sz w:val="28"/>
          <w:szCs w:val="28"/>
        </w:rPr>
        <w:t>2) осуществляют закупку товаров, работ и услуг для осуществления переданных полномочий;</w:t>
      </w:r>
    </w:p>
    <w:p w:rsidR="0076463B" w:rsidRPr="007A332E" w:rsidRDefault="0076463B" w:rsidP="0076463B">
      <w:pPr>
        <w:ind w:firstLine="600"/>
        <w:jc w:val="both"/>
        <w:rPr>
          <w:sz w:val="28"/>
          <w:szCs w:val="28"/>
        </w:rPr>
      </w:pPr>
      <w:r w:rsidRPr="007A332E">
        <w:rPr>
          <w:sz w:val="28"/>
          <w:szCs w:val="28"/>
        </w:rPr>
        <w:t>3) принимают правовые акты по вопросам осуществления переданных  в соответствии с настоящим Соглашением полномочий;</w:t>
      </w:r>
    </w:p>
    <w:p w:rsidR="0076463B" w:rsidRPr="007A332E" w:rsidRDefault="0076463B" w:rsidP="0076463B">
      <w:pPr>
        <w:ind w:firstLine="600"/>
        <w:jc w:val="both"/>
        <w:rPr>
          <w:sz w:val="28"/>
          <w:szCs w:val="28"/>
        </w:rPr>
      </w:pPr>
      <w:r w:rsidRPr="007A332E">
        <w:rPr>
          <w:sz w:val="28"/>
          <w:szCs w:val="28"/>
        </w:rPr>
        <w:t>4) распоряжаются  материальными ресурсами и финансовыми средствами, предоставленными из бюджета Муниципального района на реализацию переданных в соответствии с настоящим Соглашением полномочий;</w:t>
      </w:r>
    </w:p>
    <w:p w:rsidR="0076463B" w:rsidRPr="007A332E" w:rsidRDefault="0076463B" w:rsidP="0076463B">
      <w:pPr>
        <w:ind w:firstLine="600"/>
        <w:jc w:val="both"/>
        <w:rPr>
          <w:sz w:val="28"/>
          <w:szCs w:val="28"/>
        </w:rPr>
      </w:pPr>
      <w:r w:rsidRPr="007A332E">
        <w:rPr>
          <w:sz w:val="28"/>
          <w:szCs w:val="28"/>
        </w:rPr>
        <w:t>5) обеспечивают целевое использование межбюджетных трансфертов в соответствии с приложением 2 к настоящему соглашению, являющимся неотъемлемой частью настоящего Соглашения;</w:t>
      </w:r>
    </w:p>
    <w:p w:rsidR="0076463B" w:rsidRPr="007A332E" w:rsidRDefault="0076463B" w:rsidP="0076463B">
      <w:pPr>
        <w:ind w:firstLine="600"/>
        <w:jc w:val="both"/>
        <w:rPr>
          <w:sz w:val="28"/>
          <w:szCs w:val="28"/>
        </w:rPr>
      </w:pPr>
      <w:r w:rsidRPr="007A332E">
        <w:rPr>
          <w:sz w:val="28"/>
          <w:szCs w:val="28"/>
        </w:rPr>
        <w:lastRenderedPageBreak/>
        <w:t>6) представляют отчеты об осуществлении переданных полномочий, целевом использовании финансовых средств и материальных ресурсов, переданных для осуществления полномочий в сроки, установленные для представления бюджетной отчетности, по форме согласно приложению 3, являющимся неотъемлемой частью настоящего Соглашения;</w:t>
      </w:r>
    </w:p>
    <w:p w:rsidR="0076463B" w:rsidRPr="007A332E" w:rsidRDefault="0076463B" w:rsidP="0076463B">
      <w:pPr>
        <w:ind w:firstLine="600"/>
        <w:jc w:val="both"/>
        <w:rPr>
          <w:sz w:val="28"/>
          <w:szCs w:val="28"/>
        </w:rPr>
      </w:pPr>
      <w:r w:rsidRPr="007A332E">
        <w:rPr>
          <w:sz w:val="28"/>
          <w:szCs w:val="28"/>
        </w:rPr>
        <w:t>7) представляют отчет достижения значений результатов использования межбюджетных трансфертов, по форме, согласно приложению 4, являющимся неотъемлемой частью настоящего Соглашения;</w:t>
      </w:r>
    </w:p>
    <w:p w:rsidR="0076463B" w:rsidRPr="007A332E" w:rsidRDefault="0076463B" w:rsidP="0076463B">
      <w:pPr>
        <w:pStyle w:val="s1"/>
        <w:spacing w:before="0" w:beforeAutospacing="0" w:after="0" w:afterAutospacing="0"/>
        <w:jc w:val="both"/>
        <w:rPr>
          <w:sz w:val="28"/>
          <w:szCs w:val="28"/>
        </w:rPr>
      </w:pPr>
      <w:r w:rsidRPr="007A332E">
        <w:rPr>
          <w:sz w:val="28"/>
          <w:szCs w:val="28"/>
        </w:rPr>
        <w:t>4.4.</w:t>
      </w:r>
      <w:r>
        <w:rPr>
          <w:sz w:val="28"/>
          <w:szCs w:val="28"/>
        </w:rPr>
        <w:t xml:space="preserve"> </w:t>
      </w:r>
      <w:r w:rsidRPr="007A332E">
        <w:rPr>
          <w:sz w:val="28"/>
          <w:szCs w:val="28"/>
        </w:rPr>
        <w:t>Для осуществления переданных в соответствии с настоящим Соглашением полномочий Администрация имеет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Поселения.</w:t>
      </w:r>
    </w:p>
    <w:p w:rsidR="0076463B" w:rsidRPr="005F3F28" w:rsidRDefault="0076463B" w:rsidP="0076463B">
      <w:pPr>
        <w:pStyle w:val="s1"/>
        <w:spacing w:before="0" w:beforeAutospacing="0" w:after="0" w:afterAutospacing="0"/>
        <w:ind w:firstLine="708"/>
        <w:jc w:val="both"/>
        <w:rPr>
          <w:sz w:val="28"/>
          <w:szCs w:val="28"/>
        </w:rPr>
      </w:pPr>
    </w:p>
    <w:p w:rsidR="0076463B" w:rsidRDefault="0076463B" w:rsidP="0076463B">
      <w:pPr>
        <w:pStyle w:val="s3"/>
        <w:numPr>
          <w:ilvl w:val="0"/>
          <w:numId w:val="1"/>
        </w:numPr>
        <w:spacing w:before="0" w:beforeAutospacing="0" w:after="0" w:afterAutospacing="0"/>
        <w:jc w:val="center"/>
        <w:rPr>
          <w:b/>
          <w:sz w:val="28"/>
          <w:szCs w:val="28"/>
        </w:rPr>
      </w:pPr>
      <w:r w:rsidRPr="007A332E">
        <w:rPr>
          <w:b/>
          <w:sz w:val="28"/>
          <w:szCs w:val="28"/>
        </w:rPr>
        <w:t>Основания и порядок прекращения Соглашения</w:t>
      </w:r>
    </w:p>
    <w:p w:rsidR="0076463B" w:rsidRPr="002B1F47" w:rsidRDefault="0076463B" w:rsidP="0076463B">
      <w:pPr>
        <w:pStyle w:val="s3"/>
        <w:spacing w:before="0" w:beforeAutospacing="0" w:after="0" w:afterAutospacing="0"/>
        <w:ind w:left="510"/>
        <w:rPr>
          <w:b/>
          <w:sz w:val="28"/>
          <w:szCs w:val="28"/>
        </w:rPr>
      </w:pPr>
    </w:p>
    <w:p w:rsidR="0076463B" w:rsidRPr="004679E1" w:rsidRDefault="0076463B" w:rsidP="0076463B">
      <w:pPr>
        <w:jc w:val="both"/>
        <w:rPr>
          <w:sz w:val="28"/>
          <w:szCs w:val="28"/>
        </w:rPr>
      </w:pPr>
      <w:r w:rsidRPr="004679E1">
        <w:rPr>
          <w:sz w:val="28"/>
          <w:szCs w:val="28"/>
        </w:rPr>
        <w:t>5.1</w:t>
      </w:r>
      <w:r>
        <w:rPr>
          <w:sz w:val="28"/>
          <w:szCs w:val="28"/>
        </w:rPr>
        <w:t xml:space="preserve">. </w:t>
      </w:r>
      <w:r w:rsidRPr="004679E1">
        <w:rPr>
          <w:sz w:val="28"/>
          <w:szCs w:val="28"/>
        </w:rPr>
        <w:t>Настоящее Соглашение может быть прекращено досрочно:</w:t>
      </w:r>
    </w:p>
    <w:p w:rsidR="0076463B" w:rsidRPr="004679E1" w:rsidRDefault="0076463B" w:rsidP="0076463B">
      <w:pPr>
        <w:ind w:firstLine="600"/>
        <w:jc w:val="both"/>
        <w:rPr>
          <w:sz w:val="28"/>
          <w:szCs w:val="28"/>
        </w:rPr>
      </w:pPr>
      <w:r w:rsidRPr="004679E1">
        <w:rPr>
          <w:sz w:val="28"/>
          <w:szCs w:val="28"/>
        </w:rPr>
        <w:t>1) по соглашению сторон;</w:t>
      </w:r>
    </w:p>
    <w:p w:rsidR="0076463B" w:rsidRPr="004679E1" w:rsidRDefault="0076463B" w:rsidP="0076463B">
      <w:pPr>
        <w:ind w:firstLine="600"/>
        <w:jc w:val="both"/>
        <w:rPr>
          <w:sz w:val="28"/>
          <w:szCs w:val="28"/>
        </w:rPr>
      </w:pPr>
      <w:r w:rsidRPr="004679E1">
        <w:rPr>
          <w:sz w:val="28"/>
          <w:szCs w:val="28"/>
        </w:rPr>
        <w:t>2) в случае неисполнения или ненадлежащего исполнения одной из сторон своих обязательств.</w:t>
      </w:r>
    </w:p>
    <w:p w:rsidR="0076463B" w:rsidRPr="004679E1" w:rsidRDefault="0076463B" w:rsidP="0076463B">
      <w:pPr>
        <w:jc w:val="both"/>
        <w:rPr>
          <w:sz w:val="28"/>
          <w:szCs w:val="28"/>
        </w:rPr>
      </w:pPr>
      <w:r w:rsidRPr="004679E1">
        <w:rPr>
          <w:sz w:val="28"/>
          <w:szCs w:val="28"/>
        </w:rPr>
        <w:t>5.2.</w:t>
      </w:r>
      <w:r>
        <w:rPr>
          <w:sz w:val="28"/>
          <w:szCs w:val="28"/>
        </w:rPr>
        <w:t xml:space="preserve"> </w:t>
      </w:r>
      <w:r w:rsidRPr="004679E1">
        <w:rPr>
          <w:sz w:val="28"/>
          <w:szCs w:val="28"/>
        </w:rPr>
        <w:t>Прекращение осуществления органами местного самоуправления Поселения переданных полномочий влечет за собой возврат неиспользованных финансовых и материальных средств, переданных для их осуществления.</w:t>
      </w:r>
    </w:p>
    <w:p w:rsidR="0076463B" w:rsidRPr="004679E1" w:rsidRDefault="0076463B" w:rsidP="0076463B">
      <w:pPr>
        <w:pStyle w:val="s1"/>
        <w:spacing w:before="0" w:beforeAutospacing="0" w:after="0" w:afterAutospacing="0"/>
        <w:ind w:firstLine="708"/>
        <w:jc w:val="both"/>
        <w:rPr>
          <w:sz w:val="28"/>
          <w:szCs w:val="28"/>
        </w:rPr>
      </w:pPr>
    </w:p>
    <w:p w:rsidR="0076463B" w:rsidRPr="005F3F28" w:rsidRDefault="0076463B" w:rsidP="0076463B">
      <w:pPr>
        <w:pStyle w:val="s1"/>
        <w:spacing w:before="0" w:beforeAutospacing="0" w:after="0" w:afterAutospacing="0"/>
        <w:ind w:firstLine="708"/>
        <w:jc w:val="both"/>
        <w:rPr>
          <w:sz w:val="28"/>
          <w:szCs w:val="28"/>
        </w:rPr>
      </w:pPr>
    </w:p>
    <w:p w:rsidR="0076463B" w:rsidRDefault="0076463B" w:rsidP="0076463B">
      <w:pPr>
        <w:pStyle w:val="s3"/>
        <w:numPr>
          <w:ilvl w:val="0"/>
          <w:numId w:val="1"/>
        </w:numPr>
        <w:spacing w:before="0" w:beforeAutospacing="0" w:after="0" w:afterAutospacing="0"/>
        <w:jc w:val="center"/>
        <w:rPr>
          <w:b/>
          <w:sz w:val="28"/>
          <w:szCs w:val="28"/>
        </w:rPr>
      </w:pPr>
      <w:r w:rsidRPr="004679E1">
        <w:rPr>
          <w:b/>
          <w:sz w:val="28"/>
          <w:szCs w:val="28"/>
        </w:rPr>
        <w:t>Финансовое обеспечение переданных органам местного самоуправления Поселения части полномочий по решению вопросов местного значения</w:t>
      </w:r>
    </w:p>
    <w:p w:rsidR="0076463B" w:rsidRPr="002B1F47" w:rsidRDefault="0076463B" w:rsidP="0076463B">
      <w:pPr>
        <w:pStyle w:val="s3"/>
        <w:spacing w:before="0" w:beforeAutospacing="0" w:after="0" w:afterAutospacing="0"/>
        <w:ind w:left="510"/>
        <w:rPr>
          <w:b/>
          <w:sz w:val="28"/>
          <w:szCs w:val="28"/>
        </w:rPr>
      </w:pPr>
    </w:p>
    <w:p w:rsidR="0076463B" w:rsidRPr="004679E1" w:rsidRDefault="0076463B" w:rsidP="0076463B">
      <w:pPr>
        <w:jc w:val="both"/>
        <w:rPr>
          <w:sz w:val="28"/>
          <w:szCs w:val="28"/>
        </w:rPr>
      </w:pPr>
      <w:r w:rsidRPr="004679E1">
        <w:rPr>
          <w:sz w:val="28"/>
          <w:szCs w:val="28"/>
        </w:rPr>
        <w:t>6.1. Финансовое обеспечение переданных в соответствии с настоящим Соглашением органам местного самоуправления Поселения полномочий осуществляется за счет представляемых из бюджета Муниципального района бюджету Поселения межбюджетных трансфертов.</w:t>
      </w:r>
    </w:p>
    <w:p w:rsidR="0076463B" w:rsidRPr="004679E1" w:rsidRDefault="0076463B" w:rsidP="0076463B">
      <w:pPr>
        <w:jc w:val="both"/>
        <w:rPr>
          <w:sz w:val="28"/>
          <w:szCs w:val="28"/>
        </w:rPr>
      </w:pPr>
      <w:r w:rsidRPr="004679E1">
        <w:rPr>
          <w:sz w:val="28"/>
          <w:szCs w:val="28"/>
        </w:rPr>
        <w:t>6.2. Межбюджетные трансферты из бюджета Муниципального района предусматриваются в доходах бюджета Поселения.</w:t>
      </w:r>
    </w:p>
    <w:p w:rsidR="0076463B" w:rsidRPr="004679E1" w:rsidRDefault="0076463B" w:rsidP="0076463B">
      <w:pPr>
        <w:jc w:val="both"/>
        <w:rPr>
          <w:sz w:val="28"/>
          <w:szCs w:val="28"/>
        </w:rPr>
      </w:pPr>
      <w:r w:rsidRPr="004679E1">
        <w:rPr>
          <w:sz w:val="28"/>
          <w:szCs w:val="28"/>
        </w:rPr>
        <w:t>6.3.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76463B" w:rsidRPr="004679E1" w:rsidRDefault="0076463B" w:rsidP="0076463B">
      <w:pPr>
        <w:jc w:val="both"/>
        <w:rPr>
          <w:sz w:val="28"/>
          <w:szCs w:val="28"/>
        </w:rPr>
      </w:pPr>
      <w:r w:rsidRPr="004679E1">
        <w:rPr>
          <w:sz w:val="28"/>
          <w:szCs w:val="28"/>
        </w:rPr>
        <w:t>6.4. В случае выявления фактов нецелевого использования межбюджетных трансфертов, предоставленных по настоящему соглашению, использованные не по целевому назначению средства подлежат возмещению из бюджета Поселения в бюджет Муниципального района.</w:t>
      </w:r>
    </w:p>
    <w:p w:rsidR="0076463B" w:rsidRPr="004679E1" w:rsidRDefault="0076463B" w:rsidP="0076463B">
      <w:pPr>
        <w:jc w:val="both"/>
        <w:rPr>
          <w:sz w:val="28"/>
          <w:szCs w:val="28"/>
        </w:rPr>
      </w:pPr>
      <w:r w:rsidRPr="004679E1">
        <w:rPr>
          <w:sz w:val="28"/>
          <w:szCs w:val="28"/>
        </w:rPr>
        <w:t xml:space="preserve">6.5. Установление факта ненадлежащего осуществления Поселением переданных по настоящему Соглашению полномочий является основанием </w:t>
      </w:r>
      <w:r w:rsidRPr="004679E1">
        <w:rPr>
          <w:sz w:val="28"/>
          <w:szCs w:val="28"/>
        </w:rPr>
        <w:lastRenderedPageBreak/>
        <w:t>для расторжения Соглашения в одностороннем порядке.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со дня подписания Соглашения о расторжении или получения письменного уведомления о расторжении Соглашения.</w:t>
      </w:r>
    </w:p>
    <w:p w:rsidR="0076463B" w:rsidRPr="004679E1" w:rsidRDefault="0076463B" w:rsidP="0076463B">
      <w:pPr>
        <w:jc w:val="both"/>
        <w:rPr>
          <w:sz w:val="28"/>
          <w:szCs w:val="28"/>
        </w:rPr>
      </w:pPr>
      <w:r w:rsidRPr="004679E1">
        <w:rPr>
          <w:sz w:val="28"/>
          <w:szCs w:val="28"/>
        </w:rPr>
        <w:t>6.6. Органы местного самоуправления Поселения несут ответственность за осуществление переданных Поселению полномочий в пределах финансовых средств, выделенных на указанные цели.</w:t>
      </w:r>
    </w:p>
    <w:p w:rsidR="0076463B" w:rsidRPr="004679E1" w:rsidRDefault="0076463B" w:rsidP="0076463B">
      <w:pPr>
        <w:pStyle w:val="s1"/>
        <w:spacing w:before="0" w:beforeAutospacing="0" w:after="0" w:afterAutospacing="0"/>
        <w:jc w:val="both"/>
        <w:rPr>
          <w:sz w:val="28"/>
          <w:szCs w:val="28"/>
        </w:rPr>
      </w:pPr>
      <w:r w:rsidRPr="004679E1">
        <w:rPr>
          <w:sz w:val="28"/>
          <w:szCs w:val="28"/>
        </w:rPr>
        <w:t>6.7. В случае неисполнения органами местного самоуправления Муниципального района вытекающих из настоящего Соглашения обязательств по финансовому обеспечению осуществления органами местного самоуправления Муниципального района переданных ему полномочий, органы местного самоуправления Поселения вправе требовать расторжения настоящего Соглашения.</w:t>
      </w:r>
    </w:p>
    <w:p w:rsidR="0076463B" w:rsidRPr="005F3F28" w:rsidRDefault="0076463B" w:rsidP="0076463B">
      <w:pPr>
        <w:pStyle w:val="s1"/>
        <w:spacing w:before="0" w:beforeAutospacing="0" w:after="0" w:afterAutospacing="0"/>
        <w:ind w:firstLine="708"/>
        <w:jc w:val="both"/>
        <w:rPr>
          <w:sz w:val="28"/>
          <w:szCs w:val="28"/>
        </w:rPr>
      </w:pPr>
    </w:p>
    <w:p w:rsidR="0076463B" w:rsidRDefault="0076463B" w:rsidP="0076463B">
      <w:pPr>
        <w:pStyle w:val="s3"/>
        <w:spacing w:before="0" w:beforeAutospacing="0" w:after="0" w:afterAutospacing="0"/>
        <w:jc w:val="center"/>
        <w:rPr>
          <w:b/>
          <w:sz w:val="28"/>
          <w:szCs w:val="28"/>
        </w:rPr>
      </w:pPr>
      <w:r w:rsidRPr="002B1F47">
        <w:rPr>
          <w:b/>
          <w:sz w:val="28"/>
          <w:szCs w:val="28"/>
        </w:rPr>
        <w:t xml:space="preserve">7. </w:t>
      </w:r>
      <w:r>
        <w:rPr>
          <w:b/>
          <w:sz w:val="28"/>
          <w:szCs w:val="28"/>
        </w:rPr>
        <w:t xml:space="preserve"> </w:t>
      </w:r>
      <w:proofErr w:type="gramStart"/>
      <w:r w:rsidRPr="004679E1">
        <w:rPr>
          <w:b/>
          <w:sz w:val="28"/>
          <w:szCs w:val="28"/>
        </w:rPr>
        <w:t>Контроль за</w:t>
      </w:r>
      <w:proofErr w:type="gramEnd"/>
      <w:r w:rsidRPr="004679E1">
        <w:rPr>
          <w:b/>
          <w:sz w:val="28"/>
          <w:szCs w:val="28"/>
        </w:rPr>
        <w:t xml:space="preserve"> осуществлением органами местного самоуправления Муниципального     района переданных по н</w:t>
      </w:r>
      <w:r>
        <w:rPr>
          <w:b/>
          <w:sz w:val="28"/>
          <w:szCs w:val="28"/>
        </w:rPr>
        <w:t>астоящему Соглашению полномочий</w:t>
      </w:r>
    </w:p>
    <w:p w:rsidR="0076463B" w:rsidRPr="002B1F47" w:rsidRDefault="0076463B" w:rsidP="0076463B">
      <w:pPr>
        <w:pStyle w:val="s3"/>
        <w:spacing w:before="0" w:beforeAutospacing="0" w:after="0" w:afterAutospacing="0"/>
        <w:jc w:val="center"/>
        <w:rPr>
          <w:b/>
          <w:sz w:val="28"/>
          <w:szCs w:val="28"/>
        </w:rPr>
      </w:pPr>
    </w:p>
    <w:p w:rsidR="0076463B" w:rsidRPr="004679E1" w:rsidRDefault="0076463B" w:rsidP="0076463B">
      <w:pPr>
        <w:jc w:val="both"/>
        <w:rPr>
          <w:sz w:val="28"/>
          <w:szCs w:val="28"/>
        </w:rPr>
      </w:pPr>
      <w:r>
        <w:t>7</w:t>
      </w:r>
      <w:r w:rsidRPr="004679E1">
        <w:rPr>
          <w:sz w:val="28"/>
          <w:szCs w:val="28"/>
        </w:rPr>
        <w:t xml:space="preserve">.1. </w:t>
      </w:r>
      <w:proofErr w:type="gramStart"/>
      <w:r w:rsidRPr="004679E1">
        <w:rPr>
          <w:sz w:val="28"/>
          <w:szCs w:val="28"/>
        </w:rPr>
        <w:t>Контроль за</w:t>
      </w:r>
      <w:proofErr w:type="gramEnd"/>
      <w:r w:rsidRPr="004679E1">
        <w:rPr>
          <w:sz w:val="28"/>
          <w:szCs w:val="28"/>
        </w:rPr>
        <w:t xml:space="preserve"> осуществлением органами местного самоуправления Муниципального района переданных по настоящему Соглашению полномочий и целевым использованием переданных финансовых средств организует </w:t>
      </w:r>
      <w:r>
        <w:rPr>
          <w:sz w:val="28"/>
          <w:szCs w:val="28"/>
        </w:rPr>
        <w:t>Администрация</w:t>
      </w:r>
      <w:r w:rsidRPr="004679E1">
        <w:rPr>
          <w:sz w:val="28"/>
          <w:szCs w:val="28"/>
        </w:rPr>
        <w:t xml:space="preserve"> Зубово-Полянского района в форме:</w:t>
      </w:r>
    </w:p>
    <w:p w:rsidR="0076463B" w:rsidRPr="004679E1" w:rsidRDefault="0076463B" w:rsidP="0076463B">
      <w:pPr>
        <w:ind w:firstLine="600"/>
        <w:jc w:val="both"/>
        <w:rPr>
          <w:sz w:val="28"/>
          <w:szCs w:val="28"/>
        </w:rPr>
      </w:pPr>
      <w:r w:rsidRPr="004679E1">
        <w:rPr>
          <w:sz w:val="28"/>
          <w:szCs w:val="28"/>
        </w:rPr>
        <w:t xml:space="preserve">1) проведения проверок деятельности органов местного самоуправления </w:t>
      </w:r>
      <w:proofErr w:type="gramStart"/>
      <w:r w:rsidRPr="004679E1">
        <w:rPr>
          <w:sz w:val="28"/>
          <w:szCs w:val="28"/>
        </w:rPr>
        <w:t>Поселения</w:t>
      </w:r>
      <w:proofErr w:type="gramEnd"/>
      <w:r w:rsidRPr="004679E1">
        <w:rPr>
          <w:sz w:val="28"/>
          <w:szCs w:val="28"/>
        </w:rPr>
        <w:t xml:space="preserve"> по осуществлению переданных на основании настоящего Соглашения полномочий, включая документальные и фактические проверки (на месте) использования межбюджетных трансфертов;</w:t>
      </w:r>
    </w:p>
    <w:p w:rsidR="0076463B" w:rsidRPr="004679E1" w:rsidRDefault="0076463B" w:rsidP="0076463B">
      <w:pPr>
        <w:pStyle w:val="s1"/>
        <w:spacing w:before="0" w:beforeAutospacing="0" w:after="0" w:afterAutospacing="0"/>
        <w:ind w:firstLine="708"/>
        <w:jc w:val="both"/>
        <w:rPr>
          <w:sz w:val="28"/>
          <w:szCs w:val="28"/>
        </w:rPr>
      </w:pPr>
      <w:r w:rsidRPr="004679E1">
        <w:rPr>
          <w:sz w:val="28"/>
          <w:szCs w:val="28"/>
        </w:rPr>
        <w:t>2) запроса необходимых документов и другой информации об осуществлении переданных полномочий.</w:t>
      </w:r>
    </w:p>
    <w:p w:rsidR="0076463B" w:rsidRPr="005F3F28" w:rsidRDefault="0076463B" w:rsidP="0076463B">
      <w:pPr>
        <w:pStyle w:val="s1"/>
        <w:spacing w:before="0" w:beforeAutospacing="0" w:after="0" w:afterAutospacing="0"/>
        <w:ind w:firstLine="708"/>
        <w:jc w:val="both"/>
        <w:rPr>
          <w:sz w:val="28"/>
          <w:szCs w:val="28"/>
        </w:rPr>
      </w:pPr>
    </w:p>
    <w:p w:rsidR="0076463B" w:rsidRDefault="0076463B" w:rsidP="0076463B">
      <w:pPr>
        <w:pStyle w:val="s3"/>
        <w:numPr>
          <w:ilvl w:val="0"/>
          <w:numId w:val="2"/>
        </w:numPr>
        <w:spacing w:before="0" w:beforeAutospacing="0" w:after="0" w:afterAutospacing="0"/>
        <w:jc w:val="center"/>
        <w:rPr>
          <w:b/>
          <w:sz w:val="28"/>
          <w:szCs w:val="28"/>
        </w:rPr>
      </w:pPr>
      <w:r w:rsidRPr="004679E1">
        <w:rPr>
          <w:b/>
          <w:sz w:val="28"/>
          <w:szCs w:val="28"/>
        </w:rPr>
        <w:t>Ответственность сторон</w:t>
      </w:r>
    </w:p>
    <w:p w:rsidR="0076463B" w:rsidRPr="002B1F47" w:rsidRDefault="0076463B" w:rsidP="0076463B">
      <w:pPr>
        <w:pStyle w:val="s3"/>
        <w:spacing w:before="0" w:beforeAutospacing="0" w:after="0" w:afterAutospacing="0"/>
        <w:ind w:left="510"/>
        <w:rPr>
          <w:b/>
          <w:sz w:val="28"/>
          <w:szCs w:val="28"/>
        </w:rPr>
      </w:pPr>
    </w:p>
    <w:p w:rsidR="0076463B" w:rsidRPr="004679E1" w:rsidRDefault="0076463B" w:rsidP="0076463B">
      <w:pPr>
        <w:jc w:val="both"/>
        <w:rPr>
          <w:sz w:val="28"/>
          <w:szCs w:val="28"/>
        </w:rPr>
      </w:pPr>
      <w:r w:rsidRPr="004679E1">
        <w:rPr>
          <w:sz w:val="28"/>
          <w:szCs w:val="28"/>
        </w:rPr>
        <w:t>8.1. Неисполнение или ненадлежащее исполнение Сторонами обязательств по настоящему Соглашению является основанием его расторжения в одностороннем порядке. Расторжение Соглашения влечет за собой возврат в бюджет Муниципального района неиспользованных межбюджетных трансфертов.</w:t>
      </w:r>
    </w:p>
    <w:p w:rsidR="0076463B" w:rsidRPr="004679E1" w:rsidRDefault="0076463B" w:rsidP="0076463B">
      <w:pPr>
        <w:pStyle w:val="s1"/>
        <w:spacing w:before="0" w:beforeAutospacing="0" w:after="0" w:afterAutospacing="0"/>
        <w:jc w:val="both"/>
        <w:rPr>
          <w:sz w:val="28"/>
          <w:szCs w:val="28"/>
        </w:rPr>
      </w:pPr>
      <w:r w:rsidRPr="004679E1">
        <w:rPr>
          <w:sz w:val="28"/>
          <w:szCs w:val="28"/>
        </w:rPr>
        <w:t>8.2. Муниципальный район организует работу по расчету суммы межбюджетных трансфертов, подлежащих возврату в случае досрочного расторжения Соглашения.</w:t>
      </w:r>
    </w:p>
    <w:p w:rsidR="0076463B" w:rsidRPr="004679E1" w:rsidRDefault="0076463B" w:rsidP="0076463B">
      <w:pPr>
        <w:pStyle w:val="s1"/>
        <w:spacing w:before="0" w:beforeAutospacing="0" w:after="0" w:afterAutospacing="0"/>
        <w:ind w:firstLine="708"/>
        <w:jc w:val="both"/>
      </w:pPr>
    </w:p>
    <w:p w:rsidR="0076463B" w:rsidRDefault="0076463B" w:rsidP="0076463B">
      <w:pPr>
        <w:pStyle w:val="s3"/>
        <w:numPr>
          <w:ilvl w:val="0"/>
          <w:numId w:val="2"/>
        </w:numPr>
        <w:spacing w:before="0" w:beforeAutospacing="0" w:after="0" w:afterAutospacing="0"/>
        <w:jc w:val="center"/>
        <w:rPr>
          <w:b/>
          <w:sz w:val="28"/>
          <w:szCs w:val="28"/>
        </w:rPr>
      </w:pPr>
      <w:r w:rsidRPr="002B1F47">
        <w:rPr>
          <w:b/>
          <w:sz w:val="28"/>
          <w:szCs w:val="28"/>
        </w:rPr>
        <w:t>Заключительные положения</w:t>
      </w:r>
    </w:p>
    <w:p w:rsidR="0076463B" w:rsidRPr="002B1F47" w:rsidRDefault="0076463B" w:rsidP="0076463B">
      <w:pPr>
        <w:pStyle w:val="s3"/>
        <w:spacing w:before="0" w:beforeAutospacing="0" w:after="0" w:afterAutospacing="0"/>
        <w:ind w:left="510"/>
        <w:rPr>
          <w:b/>
          <w:sz w:val="28"/>
          <w:szCs w:val="28"/>
        </w:rPr>
      </w:pPr>
    </w:p>
    <w:p w:rsidR="0076463B" w:rsidRPr="002F3BDE" w:rsidRDefault="0076463B" w:rsidP="0076463B">
      <w:pPr>
        <w:tabs>
          <w:tab w:val="left" w:pos="2730"/>
        </w:tabs>
        <w:jc w:val="both"/>
        <w:rPr>
          <w:sz w:val="28"/>
          <w:szCs w:val="28"/>
        </w:rPr>
      </w:pPr>
      <w:r>
        <w:rPr>
          <w:sz w:val="28"/>
          <w:szCs w:val="28"/>
        </w:rPr>
        <w:lastRenderedPageBreak/>
        <w:t xml:space="preserve">9.1. </w:t>
      </w:r>
      <w:r w:rsidRPr="002F3BDE">
        <w:rPr>
          <w:sz w:val="28"/>
          <w:szCs w:val="28"/>
        </w:rPr>
        <w:t xml:space="preserve">Изменение  настоящего Соглашения осуществляется по инициативе Сторон в виде дополнительного соглашения к настоящему Соглашению, которое является его неотъемлемой частью. Дополнительное соглашение вступает в силу </w:t>
      </w:r>
      <w:proofErr w:type="gramStart"/>
      <w:r w:rsidRPr="002F3BDE">
        <w:rPr>
          <w:sz w:val="28"/>
          <w:szCs w:val="28"/>
        </w:rPr>
        <w:t>с даты подписания</w:t>
      </w:r>
      <w:proofErr w:type="gramEnd"/>
      <w:r w:rsidRPr="002F3BDE">
        <w:rPr>
          <w:sz w:val="28"/>
          <w:szCs w:val="28"/>
        </w:rPr>
        <w:t xml:space="preserve"> его Сторонами.</w:t>
      </w:r>
    </w:p>
    <w:p w:rsidR="0076463B" w:rsidRPr="002F3BDE" w:rsidRDefault="0076463B" w:rsidP="0076463B">
      <w:pPr>
        <w:tabs>
          <w:tab w:val="left" w:pos="2730"/>
        </w:tabs>
        <w:jc w:val="both"/>
        <w:rPr>
          <w:sz w:val="28"/>
          <w:szCs w:val="28"/>
        </w:rPr>
      </w:pPr>
      <w:r>
        <w:rPr>
          <w:sz w:val="28"/>
          <w:szCs w:val="28"/>
        </w:rPr>
        <w:t xml:space="preserve"> </w:t>
      </w:r>
      <w:r w:rsidRPr="002F3BDE">
        <w:rPr>
          <w:sz w:val="28"/>
          <w:szCs w:val="28"/>
        </w:rPr>
        <w:t xml:space="preserve">9.2. </w:t>
      </w:r>
      <w:r>
        <w:rPr>
          <w:sz w:val="28"/>
          <w:szCs w:val="28"/>
        </w:rPr>
        <w:t xml:space="preserve"> </w:t>
      </w:r>
      <w:r w:rsidRPr="002F3BDE">
        <w:rPr>
          <w:sz w:val="28"/>
          <w:szCs w:val="28"/>
        </w:rPr>
        <w:t>Расторжение настоящего Соглашения возможно при взаимном согласии сторон.</w:t>
      </w:r>
    </w:p>
    <w:p w:rsidR="0076463B" w:rsidRDefault="0076463B" w:rsidP="0076463B">
      <w:pPr>
        <w:tabs>
          <w:tab w:val="left" w:pos="2730"/>
        </w:tabs>
        <w:jc w:val="both"/>
        <w:rPr>
          <w:sz w:val="28"/>
          <w:szCs w:val="28"/>
        </w:rPr>
      </w:pPr>
      <w:r>
        <w:rPr>
          <w:sz w:val="28"/>
          <w:szCs w:val="28"/>
        </w:rPr>
        <w:t xml:space="preserve"> </w:t>
      </w:r>
      <w:r w:rsidRPr="002F3BDE">
        <w:rPr>
          <w:sz w:val="28"/>
          <w:szCs w:val="28"/>
        </w:rPr>
        <w:t>9.3.</w:t>
      </w:r>
      <w:r>
        <w:rPr>
          <w:sz w:val="28"/>
          <w:szCs w:val="28"/>
        </w:rPr>
        <w:t xml:space="preserve"> </w:t>
      </w:r>
      <w:r w:rsidRPr="002F3BDE">
        <w:rPr>
          <w:sz w:val="28"/>
          <w:szCs w:val="28"/>
        </w:rPr>
        <w:t xml:space="preserve"> Настоящее Соглашение заключено Сторонами на бумажном носителе в двух экземплярах, по одному экземпляру для каждой из сторон, имеющих равную юридическую силу.</w:t>
      </w:r>
    </w:p>
    <w:p w:rsidR="0076463B" w:rsidRPr="004020A5" w:rsidRDefault="0076463B" w:rsidP="0076463B">
      <w:pPr>
        <w:pStyle w:val="s1"/>
        <w:spacing w:before="0" w:beforeAutospacing="0" w:after="0" w:afterAutospacing="0"/>
        <w:ind w:firstLine="708"/>
        <w:jc w:val="both"/>
        <w:rPr>
          <w:sz w:val="28"/>
          <w:szCs w:val="28"/>
        </w:rPr>
      </w:pPr>
      <w:r w:rsidRPr="005149DA">
        <w:rPr>
          <w:sz w:val="28"/>
          <w:szCs w:val="28"/>
        </w:rPr>
        <w:t xml:space="preserve">9.4. Соглашение вступает в силу со дня его официального опубликования и действует до «31» декабря 2026 года </w:t>
      </w:r>
      <w:r w:rsidRPr="00D54CDD">
        <w:rPr>
          <w:sz w:val="28"/>
          <w:szCs w:val="28"/>
        </w:rPr>
        <w:t>с возможностью его продления, по согласию сторон, сроком на один календарный год.</w:t>
      </w:r>
    </w:p>
    <w:p w:rsidR="0076463B" w:rsidRDefault="007441A3" w:rsidP="0076463B">
      <w:r>
        <w:rPr>
          <w:noProof/>
        </w:rPr>
        <w:pict>
          <v:shapetype id="_x0000_t202" coordsize="21600,21600" o:spt="202" path="m,l,21600r21600,l21600,xe">
            <v:stroke joinstyle="miter"/>
            <v:path gradientshapeok="t" o:connecttype="rect"/>
          </v:shapetype>
          <v:shape id="Надпись 2" o:spid="_x0000_s1027" type="#_x0000_t202" style="position:absolute;margin-left:-22.05pt;margin-top:18.65pt;width:231.75pt;height:273.95pt;z-index:1;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">
            <v:textbox style="mso-next-textbox:#Надпись 2">
              <w:txbxContent>
                <w:p w:rsidR="0076463B" w:rsidRPr="006E0A62" w:rsidRDefault="0076463B" w:rsidP="0076463B">
                  <w:pPr>
                    <w:pStyle w:val="TableParagraph"/>
                    <w:spacing w:before="180"/>
                    <w:rPr>
                      <w:sz w:val="28"/>
                      <w:szCs w:val="28"/>
                    </w:rPr>
                  </w:pPr>
                  <w:r w:rsidRPr="006E0A62">
                    <w:rPr>
                      <w:sz w:val="28"/>
                      <w:szCs w:val="28"/>
                    </w:rPr>
                    <w:t xml:space="preserve">Администрация Зубово-Полянского муниципального района Республики ордовия  </w:t>
                  </w:r>
                </w:p>
                <w:p w:rsidR="0076463B" w:rsidRPr="006E0A62" w:rsidRDefault="0076463B" w:rsidP="0076463B">
                  <w:pPr>
                    <w:pStyle w:val="TableParagraph"/>
                    <w:spacing w:before="0"/>
                    <w:rPr>
                      <w:sz w:val="28"/>
                      <w:szCs w:val="28"/>
                    </w:rPr>
                  </w:pPr>
                </w:p>
                <w:p w:rsidR="0076463B" w:rsidRPr="006E0A62" w:rsidRDefault="0076463B" w:rsidP="0076463B">
                  <w:pPr>
                    <w:rPr>
                      <w:sz w:val="28"/>
                      <w:szCs w:val="28"/>
                    </w:rPr>
                  </w:pPr>
                </w:p>
                <w:p w:rsidR="0076463B" w:rsidRPr="006E0A62" w:rsidRDefault="0076463B" w:rsidP="0076463B">
                  <w:pPr>
                    <w:rPr>
                      <w:sz w:val="28"/>
                      <w:szCs w:val="28"/>
                    </w:rPr>
                  </w:pPr>
                  <w:r w:rsidRPr="006E0A62">
                    <w:rPr>
                      <w:sz w:val="28"/>
                      <w:szCs w:val="28"/>
                    </w:rPr>
                    <w:t>Глава Зубово-Полянского муниципального района Республики Мордовия</w:t>
                  </w:r>
                </w:p>
                <w:p w:rsidR="0076463B" w:rsidRPr="006E0A62" w:rsidRDefault="0076463B" w:rsidP="0076463B">
                  <w:pPr>
                    <w:rPr>
                      <w:sz w:val="28"/>
                      <w:szCs w:val="28"/>
                    </w:rPr>
                  </w:pPr>
                </w:p>
                <w:p w:rsidR="0076463B" w:rsidRPr="006E0A62" w:rsidRDefault="0076463B" w:rsidP="0076463B">
                  <w:pPr>
                    <w:rPr>
                      <w:sz w:val="28"/>
                      <w:szCs w:val="28"/>
                    </w:rPr>
                  </w:pPr>
                </w:p>
                <w:p w:rsidR="0076463B" w:rsidRPr="006E0A62" w:rsidRDefault="0076463B" w:rsidP="0076463B">
                  <w:pPr>
                    <w:rPr>
                      <w:sz w:val="28"/>
                      <w:szCs w:val="28"/>
                    </w:rPr>
                  </w:pPr>
                </w:p>
                <w:p w:rsidR="0076463B" w:rsidRDefault="0076463B" w:rsidP="0076463B"/>
                <w:p w:rsidR="0076463B" w:rsidRDefault="0076463B" w:rsidP="0076463B"/>
                <w:p w:rsidR="0076463B" w:rsidRDefault="0076463B" w:rsidP="0076463B">
                  <w:pPr>
                    <w:rPr>
                      <w:sz w:val="22"/>
                      <w:szCs w:val="22"/>
                    </w:rPr>
                  </w:pPr>
                  <w:r>
                    <w:t>___________________________</w:t>
                  </w:r>
                </w:p>
              </w:txbxContent>
            </v:textbox>
            <w10:wrap type="square"/>
          </v:shape>
        </w:pict>
      </w:r>
      <w:r>
        <w:rPr>
          <w:noProof/>
        </w:rPr>
        <w:pict>
          <v:shape id="_x0000_s1028" type="#_x0000_t202" style="position:absolute;margin-left:209.7pt;margin-top:18.65pt;width:257.25pt;height:274.7pt;z-index: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">
            <v:textbox style="mso-next-textbox:#_x0000_s1028">
              <w:txbxContent>
                <w:p w:rsidR="0076463B" w:rsidRPr="006E0A62" w:rsidRDefault="0076463B" w:rsidP="0076463B">
                  <w:pPr>
                    <w:pStyle w:val="TableParagraph"/>
                    <w:spacing w:before="180"/>
                    <w:rPr>
                      <w:sz w:val="28"/>
                      <w:szCs w:val="28"/>
                    </w:rPr>
                  </w:pPr>
                  <w:r w:rsidRPr="006E0A62">
                    <w:rPr>
                      <w:sz w:val="28"/>
                      <w:szCs w:val="28"/>
                    </w:rPr>
                    <w:t xml:space="preserve">Администрация </w:t>
                  </w:r>
                  <w:r>
                    <w:rPr>
                      <w:sz w:val="28"/>
                      <w:szCs w:val="28"/>
                    </w:rPr>
                    <w:t xml:space="preserve"> Горенского </w:t>
                  </w:r>
                  <w:r w:rsidRPr="006E0A62">
                    <w:rPr>
                      <w:sz w:val="28"/>
                      <w:szCs w:val="28"/>
                    </w:rPr>
                    <w:t>сельского поселения Зубово-Полянского муниципального района Республики Мордовия</w:t>
                  </w:r>
                </w:p>
                <w:p w:rsidR="0076463B" w:rsidRPr="006E0A62" w:rsidRDefault="0076463B" w:rsidP="0076463B">
                  <w:pPr>
                    <w:rPr>
                      <w:sz w:val="28"/>
                      <w:szCs w:val="28"/>
                    </w:rPr>
                  </w:pPr>
                </w:p>
                <w:p w:rsidR="0076463B" w:rsidRDefault="0076463B" w:rsidP="0076463B">
                  <w:pPr>
                    <w:rPr>
                      <w:sz w:val="28"/>
                      <w:szCs w:val="28"/>
                    </w:rPr>
                  </w:pPr>
                  <w:r w:rsidRPr="006E0A62">
                    <w:rPr>
                      <w:sz w:val="28"/>
                      <w:szCs w:val="28"/>
                    </w:rPr>
                    <w:t xml:space="preserve">Глава </w:t>
                  </w:r>
                  <w:r>
                    <w:rPr>
                      <w:sz w:val="28"/>
                      <w:szCs w:val="28"/>
                    </w:rPr>
                    <w:t xml:space="preserve">Горенского </w:t>
                  </w:r>
                  <w:r w:rsidRPr="006E0A62">
                    <w:rPr>
                      <w:sz w:val="28"/>
                      <w:szCs w:val="28"/>
                    </w:rPr>
                    <w:t>сельского поселения Зубово-Полянского муниципального района Республики Мордовия</w:t>
                  </w:r>
                </w:p>
                <w:p w:rsidR="0076463B" w:rsidRPr="006E0A62" w:rsidRDefault="0076463B" w:rsidP="0076463B">
                  <w:pPr>
                    <w:rPr>
                      <w:sz w:val="28"/>
                      <w:szCs w:val="28"/>
                    </w:rPr>
                  </w:pPr>
                </w:p>
                <w:p w:rsidR="0076463B" w:rsidRDefault="0076463B" w:rsidP="0076463B"/>
                <w:p w:rsidR="0076463B" w:rsidRDefault="0076463B" w:rsidP="0076463B"/>
                <w:p w:rsidR="0076463B" w:rsidRDefault="0076463B" w:rsidP="0076463B"/>
                <w:p w:rsidR="0076463B" w:rsidRDefault="0076463B" w:rsidP="0076463B"/>
                <w:p w:rsidR="0076463B" w:rsidRDefault="0076463B" w:rsidP="0076463B">
                  <w:r>
                    <w:t>_________________Р.Х.Деликамов</w:t>
                  </w:r>
                </w:p>
                <w:p w:rsidR="0076463B" w:rsidRPr="002E537F" w:rsidRDefault="0076463B" w:rsidP="0076463B"/>
              </w:txbxContent>
            </v:textbox>
            <w10:wrap type="square"/>
          </v:shape>
        </w:pict>
      </w: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Pr="00D60489" w:rsidRDefault="0076463B" w:rsidP="0076463B">
      <w:pPr>
        <w:tabs>
          <w:tab w:val="left" w:pos="11025"/>
        </w:tabs>
        <w:jc w:val="right"/>
        <w:rPr>
          <w:rStyle w:val="a5"/>
          <w:b w:val="0"/>
          <w:sz w:val="28"/>
          <w:szCs w:val="28"/>
        </w:rPr>
      </w:pPr>
      <w:r w:rsidRPr="00D60489">
        <w:rPr>
          <w:rStyle w:val="a5"/>
          <w:b w:val="0"/>
          <w:sz w:val="28"/>
          <w:szCs w:val="28"/>
        </w:rPr>
        <w:t>Приложение №1</w:t>
      </w:r>
    </w:p>
    <w:p w:rsidR="0076463B" w:rsidRPr="00D60489" w:rsidRDefault="0076463B" w:rsidP="0076463B">
      <w:pPr>
        <w:tabs>
          <w:tab w:val="left" w:pos="8715"/>
        </w:tabs>
        <w:jc w:val="right"/>
        <w:rPr>
          <w:sz w:val="28"/>
          <w:szCs w:val="28"/>
        </w:rPr>
      </w:pPr>
      <w:r w:rsidRPr="00D60489">
        <w:rPr>
          <w:sz w:val="28"/>
          <w:szCs w:val="28"/>
        </w:rPr>
        <w:t xml:space="preserve">      к соглашению №____ от " ___ "  ______   20__ г.  </w:t>
      </w:r>
    </w:p>
    <w:p w:rsidR="0076463B" w:rsidRDefault="0076463B" w:rsidP="0076463B">
      <w:pPr>
        <w:tabs>
          <w:tab w:val="left" w:pos="6855"/>
        </w:tabs>
        <w:jc w:val="center"/>
      </w:pPr>
    </w:p>
    <w:p w:rsidR="0076463B" w:rsidRDefault="0076463B" w:rsidP="0076463B">
      <w:pPr>
        <w:tabs>
          <w:tab w:val="left" w:pos="6855"/>
        </w:tabs>
        <w:jc w:val="center"/>
      </w:pPr>
    </w:p>
    <w:p w:rsidR="0076463B" w:rsidRDefault="0076463B" w:rsidP="0076463B">
      <w:pPr>
        <w:tabs>
          <w:tab w:val="left" w:pos="6855"/>
        </w:tabs>
        <w:jc w:val="center"/>
      </w:pPr>
    </w:p>
    <w:p w:rsidR="0076463B" w:rsidRPr="00D60489" w:rsidRDefault="0076463B" w:rsidP="0076463B">
      <w:pPr>
        <w:tabs>
          <w:tab w:val="left" w:pos="6855"/>
        </w:tabs>
        <w:jc w:val="center"/>
        <w:rPr>
          <w:sz w:val="28"/>
          <w:szCs w:val="28"/>
        </w:rPr>
      </w:pPr>
      <w:r w:rsidRPr="00D60489">
        <w:rPr>
          <w:sz w:val="28"/>
          <w:szCs w:val="28"/>
        </w:rPr>
        <w:t>Перечень</w:t>
      </w:r>
    </w:p>
    <w:p w:rsidR="0076463B" w:rsidRPr="00D60489" w:rsidRDefault="0076463B" w:rsidP="0076463B">
      <w:pPr>
        <w:tabs>
          <w:tab w:val="left" w:pos="2010"/>
        </w:tabs>
        <w:jc w:val="center"/>
        <w:rPr>
          <w:sz w:val="28"/>
          <w:szCs w:val="28"/>
        </w:rPr>
      </w:pPr>
      <w:r w:rsidRPr="00D60489">
        <w:rPr>
          <w:sz w:val="28"/>
          <w:szCs w:val="28"/>
        </w:rPr>
        <w:lastRenderedPageBreak/>
        <w:t>мероприятий, в целях которых предоставляются иные межбюджетные трансферты</w:t>
      </w:r>
    </w:p>
    <w:p w:rsidR="0076463B" w:rsidRPr="00D60489" w:rsidRDefault="0076463B" w:rsidP="0076463B">
      <w:pPr>
        <w:tabs>
          <w:tab w:val="left" w:pos="1305"/>
          <w:tab w:val="left" w:pos="13425"/>
        </w:tabs>
        <w:rPr>
          <w:sz w:val="28"/>
          <w:szCs w:val="28"/>
        </w:rPr>
      </w:pPr>
      <w:r w:rsidRPr="00D60489">
        <w:rPr>
          <w:sz w:val="28"/>
          <w:szCs w:val="28"/>
        </w:rPr>
        <w:tab/>
      </w:r>
      <w:r w:rsidRPr="00D60489">
        <w:rPr>
          <w:sz w:val="28"/>
          <w:szCs w:val="28"/>
        </w:rPr>
        <w:tab/>
        <w:t>тыс. рублей</w:t>
      </w:r>
    </w:p>
    <w:tbl>
      <w:tblPr>
        <w:tblW w:w="11045" w:type="dxa"/>
        <w:tblInd w:w="-993" w:type="dxa"/>
        <w:tblLayout w:type="fixed"/>
        <w:tblCellMar>
          <w:left w:w="0" w:type="dxa"/>
          <w:right w:w="0" w:type="dxa"/>
        </w:tblCellMar>
        <w:tblLook w:val="00A0"/>
      </w:tblPr>
      <w:tblGrid>
        <w:gridCol w:w="426"/>
        <w:gridCol w:w="1985"/>
        <w:gridCol w:w="850"/>
        <w:gridCol w:w="993"/>
        <w:gridCol w:w="850"/>
        <w:gridCol w:w="851"/>
        <w:gridCol w:w="850"/>
        <w:gridCol w:w="850"/>
        <w:gridCol w:w="851"/>
        <w:gridCol w:w="992"/>
        <w:gridCol w:w="851"/>
        <w:gridCol w:w="696"/>
      </w:tblGrid>
      <w:tr w:rsidR="0076463B" w:rsidRPr="00D60489" w:rsidTr="00E63BD4">
        <w:trPr>
          <w:gridAfter w:val="9"/>
          <w:wAfter w:w="7784" w:type="dxa"/>
          <w:trHeight w:val="60"/>
        </w:trPr>
        <w:tc>
          <w:tcPr>
            <w:tcW w:w="2411" w:type="dxa"/>
            <w:gridSpan w:val="2"/>
            <w:tcBorders>
              <w:top w:val="nil"/>
              <w:left w:val="nil"/>
              <w:bottom w:val="single" w:sz="4" w:space="0" w:color="auto"/>
              <w:right w:val="nil"/>
            </w:tcBorders>
            <w:vAlign w:val="bottom"/>
          </w:tcPr>
          <w:p w:rsidR="0076463B" w:rsidRPr="00D60489" w:rsidRDefault="0076463B" w:rsidP="00E63BD4">
            <w:pPr>
              <w:rPr>
                <w:sz w:val="28"/>
                <w:szCs w:val="28"/>
              </w:rPr>
            </w:pPr>
          </w:p>
        </w:tc>
        <w:tc>
          <w:tcPr>
            <w:tcW w:w="850" w:type="dxa"/>
            <w:tcBorders>
              <w:top w:val="nil"/>
              <w:left w:val="nil"/>
              <w:bottom w:val="single" w:sz="4" w:space="0" w:color="auto"/>
              <w:right w:val="nil"/>
            </w:tcBorders>
            <w:vAlign w:val="bottom"/>
          </w:tcPr>
          <w:p w:rsidR="0076463B" w:rsidRPr="00D60489" w:rsidRDefault="0076463B" w:rsidP="00E63BD4">
            <w:pPr>
              <w:rPr>
                <w:sz w:val="28"/>
                <w:szCs w:val="28"/>
              </w:rPr>
            </w:pPr>
          </w:p>
        </w:tc>
      </w:tr>
      <w:tr w:rsidR="0076463B" w:rsidRPr="00D60489" w:rsidTr="00E63BD4">
        <w:trPr>
          <w:trHeight w:val="207"/>
        </w:trPr>
        <w:tc>
          <w:tcPr>
            <w:tcW w:w="42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ind w:right="-289" w:firstLine="142"/>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vMerge w:val="restart"/>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Срок реализации</w:t>
            </w:r>
          </w:p>
        </w:tc>
        <w:tc>
          <w:tcPr>
            <w:tcW w:w="7784" w:type="dxa"/>
            <w:gridSpan w:val="9"/>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Объем финансового обеспечения на реализацию мероприятия</w:t>
            </w:r>
          </w:p>
        </w:tc>
      </w:tr>
      <w:tr w:rsidR="0076463B" w:rsidRPr="00D60489" w:rsidTr="00E63BD4">
        <w:trPr>
          <w:trHeight w:val="207"/>
        </w:trPr>
        <w:tc>
          <w:tcPr>
            <w:tcW w:w="426" w:type="dxa"/>
            <w:vMerge w:val="restart"/>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ind w:right="-289"/>
              <w:rPr>
                <w:sz w:val="28"/>
                <w:szCs w:val="28"/>
              </w:rPr>
            </w:pPr>
            <w:r w:rsidRPr="00D60489">
              <w:rPr>
                <w:sz w:val="28"/>
                <w:szCs w:val="28"/>
              </w:rPr>
              <w:t>№</w:t>
            </w:r>
            <w:proofErr w:type="gramStart"/>
            <w:r w:rsidRPr="00D60489">
              <w:rPr>
                <w:sz w:val="28"/>
                <w:szCs w:val="28"/>
              </w:rPr>
              <w:t>п</w:t>
            </w:r>
            <w:proofErr w:type="gramEnd"/>
            <w:r w:rsidRPr="00D60489">
              <w:rPr>
                <w:sz w:val="28"/>
                <w:szCs w:val="28"/>
              </w:rPr>
              <w:t>/п</w:t>
            </w:r>
          </w:p>
          <w:p w:rsidR="0076463B" w:rsidRPr="00D60489" w:rsidRDefault="0076463B" w:rsidP="00E63BD4">
            <w:pPr>
              <w:jc w:val="center"/>
              <w:rPr>
                <w:sz w:val="28"/>
                <w:szCs w:val="28"/>
              </w:rPr>
            </w:pPr>
          </w:p>
        </w:tc>
        <w:tc>
          <w:tcPr>
            <w:tcW w:w="1985" w:type="dxa"/>
            <w:vMerge w:val="restart"/>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 xml:space="preserve">Наименование мероприятия </w:t>
            </w:r>
          </w:p>
          <w:p w:rsidR="0076463B" w:rsidRPr="00D60489" w:rsidRDefault="0076463B" w:rsidP="00E63BD4">
            <w:pPr>
              <w:jc w:val="cente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2694" w:type="dxa"/>
            <w:gridSpan w:val="3"/>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всего</w:t>
            </w:r>
          </w:p>
        </w:tc>
        <w:tc>
          <w:tcPr>
            <w:tcW w:w="5090" w:type="dxa"/>
            <w:gridSpan w:val="6"/>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справочно</w:t>
            </w:r>
          </w:p>
        </w:tc>
      </w:tr>
      <w:tr w:rsidR="0076463B" w:rsidRPr="00D60489" w:rsidTr="00E63BD4">
        <w:trPr>
          <w:trHeight w:val="207"/>
        </w:trPr>
        <w:tc>
          <w:tcPr>
            <w:tcW w:w="426"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2694" w:type="dxa"/>
            <w:gridSpan w:val="3"/>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Бюджет поселения</w:t>
            </w:r>
          </w:p>
        </w:tc>
        <w:tc>
          <w:tcPr>
            <w:tcW w:w="2551" w:type="dxa"/>
            <w:gridSpan w:val="3"/>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Размер иных межбюджетных трансфертов из бюджета муниципального района</w:t>
            </w:r>
          </w:p>
        </w:tc>
        <w:tc>
          <w:tcPr>
            <w:tcW w:w="2539" w:type="dxa"/>
            <w:gridSpan w:val="3"/>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Объем софинансирования</w:t>
            </w:r>
          </w:p>
        </w:tc>
      </w:tr>
      <w:tr w:rsidR="0076463B" w:rsidRPr="00D60489" w:rsidTr="00E63BD4">
        <w:trPr>
          <w:trHeight w:val="207"/>
        </w:trPr>
        <w:tc>
          <w:tcPr>
            <w:tcW w:w="426"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Текущий год</w:t>
            </w:r>
          </w:p>
          <w:p w:rsidR="0076463B" w:rsidRPr="00D60489" w:rsidRDefault="0076463B" w:rsidP="00E63BD4">
            <w:pPr>
              <w:jc w:val="center"/>
              <w:rPr>
                <w:sz w:val="28"/>
                <w:szCs w:val="28"/>
              </w:rPr>
            </w:pPr>
            <w:r w:rsidRPr="00D60489">
              <w:rPr>
                <w:sz w:val="28"/>
                <w:szCs w:val="28"/>
              </w:rPr>
              <w:t>202__ г.</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плановый период</w:t>
            </w:r>
          </w:p>
        </w:tc>
        <w:tc>
          <w:tcPr>
            <w:tcW w:w="850" w:type="dxa"/>
            <w:vMerge w:val="restart"/>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Текущий год</w:t>
            </w:r>
          </w:p>
          <w:p w:rsidR="0076463B" w:rsidRPr="00D60489" w:rsidRDefault="0076463B" w:rsidP="00E63BD4">
            <w:pPr>
              <w:jc w:val="center"/>
              <w:rPr>
                <w:sz w:val="28"/>
                <w:szCs w:val="28"/>
              </w:rPr>
            </w:pPr>
            <w:r w:rsidRPr="00D60489">
              <w:rPr>
                <w:sz w:val="28"/>
                <w:szCs w:val="28"/>
              </w:rPr>
              <w:t>202__ г.</w:t>
            </w:r>
          </w:p>
          <w:p w:rsidR="0076463B" w:rsidRPr="00D60489" w:rsidRDefault="0076463B" w:rsidP="00E63BD4">
            <w:pPr>
              <w:jc w:val="center"/>
              <w:rPr>
                <w:sz w:val="28"/>
                <w:szCs w:val="28"/>
              </w:rPr>
            </w:pP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плановый период</w:t>
            </w:r>
          </w:p>
        </w:tc>
        <w:tc>
          <w:tcPr>
            <w:tcW w:w="992" w:type="dxa"/>
            <w:vMerge w:val="restart"/>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Текущий год</w:t>
            </w:r>
          </w:p>
          <w:p w:rsidR="0076463B" w:rsidRPr="00D60489" w:rsidRDefault="0076463B" w:rsidP="00E63BD4">
            <w:pPr>
              <w:jc w:val="center"/>
              <w:rPr>
                <w:sz w:val="28"/>
                <w:szCs w:val="28"/>
              </w:rPr>
            </w:pPr>
            <w:r w:rsidRPr="00D60489">
              <w:rPr>
                <w:sz w:val="28"/>
                <w:szCs w:val="28"/>
              </w:rPr>
              <w:t>202__ г.</w:t>
            </w:r>
          </w:p>
        </w:tc>
        <w:tc>
          <w:tcPr>
            <w:tcW w:w="1547" w:type="dxa"/>
            <w:gridSpan w:val="2"/>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плановый период</w:t>
            </w:r>
          </w:p>
        </w:tc>
      </w:tr>
      <w:tr w:rsidR="0076463B" w:rsidRPr="00D60489" w:rsidTr="00E63BD4">
        <w:trPr>
          <w:trHeight w:val="207"/>
        </w:trPr>
        <w:tc>
          <w:tcPr>
            <w:tcW w:w="426"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202__</w:t>
            </w: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202__</w:t>
            </w:r>
          </w:p>
        </w:tc>
        <w:tc>
          <w:tcPr>
            <w:tcW w:w="850"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202__</w:t>
            </w: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202__</w:t>
            </w:r>
          </w:p>
        </w:tc>
        <w:tc>
          <w:tcPr>
            <w:tcW w:w="992"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202__</w:t>
            </w:r>
          </w:p>
        </w:tc>
        <w:tc>
          <w:tcPr>
            <w:tcW w:w="69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202__</w:t>
            </w:r>
          </w:p>
        </w:tc>
      </w:tr>
      <w:tr w:rsidR="0076463B" w:rsidRPr="00D60489" w:rsidTr="00E63BD4">
        <w:trPr>
          <w:trHeight w:val="207"/>
        </w:trPr>
        <w:tc>
          <w:tcPr>
            <w:tcW w:w="42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1</w:t>
            </w: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2</w:t>
            </w: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4</w:t>
            </w: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5</w:t>
            </w: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6</w:t>
            </w: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7</w:t>
            </w: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8</w:t>
            </w: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9</w:t>
            </w: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10</w:t>
            </w: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11</w:t>
            </w:r>
          </w:p>
        </w:tc>
        <w:tc>
          <w:tcPr>
            <w:tcW w:w="69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12</w:t>
            </w:r>
          </w:p>
        </w:tc>
      </w:tr>
      <w:tr w:rsidR="0076463B" w:rsidRPr="00D60489" w:rsidTr="00E63BD4">
        <w:trPr>
          <w:trHeight w:val="207"/>
        </w:trPr>
        <w:tc>
          <w:tcPr>
            <w:tcW w:w="42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both"/>
              <w:rPr>
                <w:sz w:val="28"/>
                <w:szCs w:val="28"/>
              </w:rPr>
            </w:pP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both"/>
              <w:rPr>
                <w:sz w:val="28"/>
                <w:szCs w:val="28"/>
              </w:rPr>
            </w:pPr>
            <w:r w:rsidRPr="00D60489">
              <w:rPr>
                <w:sz w:val="28"/>
                <w:szCs w:val="28"/>
              </w:rPr>
              <w:t>Финансовое обеспечение деятельности органов местного самоуправления</w:t>
            </w: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69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r>
      <w:tr w:rsidR="0076463B" w:rsidRPr="00D60489" w:rsidTr="00E63BD4">
        <w:trPr>
          <w:trHeight w:val="782"/>
        </w:trPr>
        <w:tc>
          <w:tcPr>
            <w:tcW w:w="42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both"/>
              <w:rPr>
                <w:sz w:val="28"/>
                <w:szCs w:val="28"/>
              </w:rPr>
            </w:pP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both"/>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Итого: по направлению расходов</w:t>
            </w: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69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r>
      <w:tr w:rsidR="0076463B" w:rsidRPr="00D60489" w:rsidTr="00E63BD4">
        <w:trPr>
          <w:trHeight w:val="439"/>
        </w:trPr>
        <w:tc>
          <w:tcPr>
            <w:tcW w:w="42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both"/>
              <w:rPr>
                <w:sz w:val="28"/>
                <w:szCs w:val="28"/>
              </w:rPr>
            </w:pP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both"/>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r w:rsidRPr="00D60489">
              <w:rPr>
                <w:sz w:val="28"/>
                <w:szCs w:val="28"/>
              </w:rPr>
              <w:t>Всего:</w:t>
            </w: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c>
          <w:tcPr>
            <w:tcW w:w="696" w:type="dxa"/>
            <w:tcBorders>
              <w:top w:val="single" w:sz="4" w:space="0" w:color="auto"/>
              <w:left w:val="single" w:sz="4" w:space="0" w:color="auto"/>
              <w:bottom w:val="single" w:sz="4" w:space="0" w:color="auto"/>
              <w:right w:val="single" w:sz="4" w:space="0" w:color="auto"/>
            </w:tcBorders>
            <w:vAlign w:val="bottom"/>
          </w:tcPr>
          <w:p w:rsidR="0076463B" w:rsidRPr="00D60489" w:rsidRDefault="0076463B" w:rsidP="00E63BD4">
            <w:pPr>
              <w:jc w:val="center"/>
              <w:rPr>
                <w:sz w:val="28"/>
                <w:szCs w:val="28"/>
              </w:rPr>
            </w:pPr>
          </w:p>
        </w:tc>
      </w:tr>
    </w:tbl>
    <w:p w:rsidR="0076463B" w:rsidRPr="00D60489" w:rsidRDefault="0076463B" w:rsidP="0076463B">
      <w:pPr>
        <w:tabs>
          <w:tab w:val="left" w:pos="1305"/>
          <w:tab w:val="left" w:pos="4395"/>
        </w:tabs>
        <w:rPr>
          <w:sz w:val="28"/>
          <w:szCs w:val="28"/>
        </w:rPr>
      </w:pPr>
    </w:p>
    <w:p w:rsidR="0076463B" w:rsidRPr="00D60489" w:rsidRDefault="0076463B" w:rsidP="0076463B">
      <w:pPr>
        <w:rPr>
          <w:sz w:val="28"/>
          <w:szCs w:val="28"/>
        </w:rPr>
      </w:pPr>
      <w:r w:rsidRPr="00D60489">
        <w:rPr>
          <w:sz w:val="28"/>
          <w:szCs w:val="28"/>
        </w:rPr>
        <w:t xml:space="preserve">                                                          Подписи сторон:</w:t>
      </w:r>
    </w:p>
    <w:p w:rsidR="0076463B" w:rsidRPr="00D60489" w:rsidRDefault="0076463B" w:rsidP="0076463B">
      <w:pPr>
        <w:rPr>
          <w:sz w:val="28"/>
          <w:szCs w:val="28"/>
        </w:rPr>
      </w:pPr>
    </w:p>
    <w:p w:rsidR="0076463B" w:rsidRPr="00D60489" w:rsidRDefault="0076463B" w:rsidP="0076463B">
      <w:pPr>
        <w:tabs>
          <w:tab w:val="left" w:pos="1215"/>
        </w:tabs>
        <w:rPr>
          <w:sz w:val="28"/>
          <w:szCs w:val="28"/>
        </w:rPr>
      </w:pPr>
      <w:r w:rsidRPr="00D60489">
        <w:rPr>
          <w:sz w:val="28"/>
          <w:szCs w:val="28"/>
        </w:rPr>
        <w:t xml:space="preserve">_________________                                                  </w:t>
      </w:r>
      <w:r>
        <w:rPr>
          <w:sz w:val="28"/>
          <w:szCs w:val="28"/>
        </w:rPr>
        <w:t xml:space="preserve">               </w:t>
      </w:r>
      <w:r w:rsidRPr="00D60489">
        <w:rPr>
          <w:sz w:val="28"/>
          <w:szCs w:val="28"/>
        </w:rPr>
        <w:t>____________</w:t>
      </w:r>
    </w:p>
    <w:p w:rsidR="0076463B" w:rsidRPr="00D60489" w:rsidRDefault="0076463B" w:rsidP="0076463B">
      <w:pPr>
        <w:tabs>
          <w:tab w:val="left" w:pos="1575"/>
          <w:tab w:val="left" w:pos="9975"/>
        </w:tabs>
        <w:rPr>
          <w:sz w:val="28"/>
          <w:szCs w:val="28"/>
        </w:rPr>
      </w:pPr>
      <w:r w:rsidRPr="00D60489">
        <w:rPr>
          <w:sz w:val="28"/>
          <w:szCs w:val="28"/>
        </w:rPr>
        <w:t xml:space="preserve">(Администрация)                                         </w:t>
      </w:r>
      <w:r>
        <w:rPr>
          <w:sz w:val="28"/>
          <w:szCs w:val="28"/>
        </w:rPr>
        <w:t xml:space="preserve">                </w:t>
      </w:r>
      <w:r w:rsidRPr="00D60489">
        <w:rPr>
          <w:sz w:val="28"/>
          <w:szCs w:val="28"/>
        </w:rPr>
        <w:t xml:space="preserve"> (Главный распорядитель)</w:t>
      </w:r>
    </w:p>
    <w:p w:rsidR="0076463B" w:rsidRPr="00D60489" w:rsidRDefault="0076463B" w:rsidP="0076463B">
      <w:pPr>
        <w:jc w:val="both"/>
        <w:rPr>
          <w:sz w:val="28"/>
          <w:szCs w:val="28"/>
        </w:rPr>
      </w:pPr>
    </w:p>
    <w:p w:rsidR="0076463B" w:rsidRPr="00D60489" w:rsidRDefault="0076463B" w:rsidP="0076463B">
      <w:pPr>
        <w:tabs>
          <w:tab w:val="left" w:pos="9975"/>
        </w:tabs>
        <w:rPr>
          <w:sz w:val="28"/>
          <w:szCs w:val="28"/>
        </w:rPr>
      </w:pPr>
    </w:p>
    <w:p w:rsidR="0076463B" w:rsidRDefault="0076463B" w:rsidP="0076463B">
      <w:pPr>
        <w:tabs>
          <w:tab w:val="left" w:pos="9975"/>
        </w:tabs>
      </w:pPr>
    </w:p>
    <w:p w:rsidR="0076463B" w:rsidRDefault="0076463B" w:rsidP="0076463B">
      <w:pPr>
        <w:tabs>
          <w:tab w:val="left" w:pos="9975"/>
        </w:tabs>
      </w:pPr>
    </w:p>
    <w:p w:rsidR="0076463B" w:rsidRDefault="0076463B" w:rsidP="0076463B">
      <w:pPr>
        <w:tabs>
          <w:tab w:val="left" w:pos="9975"/>
        </w:tabs>
      </w:pPr>
    </w:p>
    <w:p w:rsidR="0076463B" w:rsidRDefault="0076463B" w:rsidP="0076463B">
      <w:pPr>
        <w:tabs>
          <w:tab w:val="left" w:pos="9975"/>
        </w:tabs>
      </w:pPr>
    </w:p>
    <w:p w:rsidR="0076463B" w:rsidRDefault="0076463B" w:rsidP="0076463B">
      <w:pPr>
        <w:tabs>
          <w:tab w:val="left" w:pos="9975"/>
        </w:tabs>
      </w:pPr>
    </w:p>
    <w:p w:rsidR="0076463B" w:rsidRDefault="0076463B" w:rsidP="0076463B">
      <w:pPr>
        <w:tabs>
          <w:tab w:val="left" w:pos="9975"/>
        </w:tabs>
      </w:pPr>
    </w:p>
    <w:p w:rsidR="0076463B" w:rsidRDefault="0076463B" w:rsidP="0076463B">
      <w:pPr>
        <w:tabs>
          <w:tab w:val="left" w:pos="9975"/>
        </w:tabs>
      </w:pPr>
    </w:p>
    <w:p w:rsidR="0076463B" w:rsidRDefault="0076463B" w:rsidP="0076463B">
      <w:pPr>
        <w:tabs>
          <w:tab w:val="left" w:pos="11025"/>
        </w:tabs>
        <w:jc w:val="right"/>
        <w:rPr>
          <w:rStyle w:val="a5"/>
          <w:b w:val="0"/>
        </w:rPr>
      </w:pPr>
    </w:p>
    <w:p w:rsidR="0076463B" w:rsidRPr="00D60489" w:rsidRDefault="0076463B" w:rsidP="0076463B">
      <w:pPr>
        <w:tabs>
          <w:tab w:val="left" w:pos="11025"/>
        </w:tabs>
        <w:jc w:val="right"/>
        <w:rPr>
          <w:rStyle w:val="a5"/>
          <w:b w:val="0"/>
          <w:sz w:val="28"/>
          <w:szCs w:val="28"/>
        </w:rPr>
      </w:pPr>
      <w:r w:rsidRPr="00D60489">
        <w:rPr>
          <w:rStyle w:val="a5"/>
          <w:b w:val="0"/>
          <w:sz w:val="28"/>
          <w:szCs w:val="28"/>
        </w:rPr>
        <w:lastRenderedPageBreak/>
        <w:t>Приложение №2</w:t>
      </w:r>
    </w:p>
    <w:p w:rsidR="0076463B" w:rsidRPr="00D60489" w:rsidRDefault="0076463B" w:rsidP="0076463B">
      <w:pPr>
        <w:tabs>
          <w:tab w:val="left" w:pos="8715"/>
        </w:tabs>
        <w:jc w:val="right"/>
        <w:rPr>
          <w:sz w:val="28"/>
          <w:szCs w:val="28"/>
        </w:rPr>
      </w:pPr>
      <w:r w:rsidRPr="00D60489">
        <w:rPr>
          <w:sz w:val="28"/>
          <w:szCs w:val="28"/>
        </w:rPr>
        <w:t xml:space="preserve">                       </w:t>
      </w:r>
      <w:r>
        <w:rPr>
          <w:sz w:val="28"/>
          <w:szCs w:val="28"/>
        </w:rPr>
        <w:t xml:space="preserve">                          </w:t>
      </w:r>
      <w:r w:rsidRPr="00D60489">
        <w:rPr>
          <w:sz w:val="28"/>
          <w:szCs w:val="28"/>
        </w:rPr>
        <w:t xml:space="preserve">к соглашению №____ от " ___ "  ______   20__ г.  </w:t>
      </w:r>
    </w:p>
    <w:p w:rsidR="0076463B" w:rsidRPr="00D60489" w:rsidRDefault="0076463B" w:rsidP="0076463B">
      <w:pPr>
        <w:tabs>
          <w:tab w:val="left" w:pos="8715"/>
        </w:tabs>
        <w:rPr>
          <w:sz w:val="28"/>
          <w:szCs w:val="28"/>
        </w:rPr>
      </w:pPr>
    </w:p>
    <w:p w:rsidR="0076463B" w:rsidRPr="00D60489" w:rsidRDefault="0076463B" w:rsidP="0076463B">
      <w:pPr>
        <w:tabs>
          <w:tab w:val="left" w:pos="9210"/>
        </w:tabs>
        <w:jc w:val="center"/>
        <w:rPr>
          <w:sz w:val="28"/>
          <w:szCs w:val="28"/>
        </w:rPr>
      </w:pPr>
      <w:r w:rsidRPr="00D60489">
        <w:rPr>
          <w:sz w:val="28"/>
          <w:szCs w:val="28"/>
        </w:rPr>
        <w:t>Перечень</w:t>
      </w:r>
    </w:p>
    <w:p w:rsidR="0076463B" w:rsidRPr="00D60489" w:rsidRDefault="0076463B" w:rsidP="0076463B">
      <w:pPr>
        <w:tabs>
          <w:tab w:val="left" w:pos="4425"/>
        </w:tabs>
        <w:jc w:val="center"/>
        <w:rPr>
          <w:sz w:val="28"/>
          <w:szCs w:val="28"/>
        </w:rPr>
      </w:pPr>
      <w:r w:rsidRPr="00D60489">
        <w:rPr>
          <w:sz w:val="28"/>
          <w:szCs w:val="28"/>
        </w:rPr>
        <w:t>результатов использования иных межбюджетных трансфертов</w:t>
      </w:r>
    </w:p>
    <w:p w:rsidR="0076463B" w:rsidRPr="00D60489" w:rsidRDefault="0076463B" w:rsidP="0076463B">
      <w:pPr>
        <w:tabs>
          <w:tab w:val="left" w:pos="13905"/>
        </w:tabs>
        <w:rPr>
          <w:sz w:val="28"/>
          <w:szCs w:val="28"/>
        </w:rPr>
      </w:pPr>
      <w:r w:rsidRPr="00D60489">
        <w:rPr>
          <w:sz w:val="28"/>
          <w:szCs w:val="28"/>
        </w:rPr>
        <w:tab/>
        <w:t>тыс</w:t>
      </w:r>
      <w:proofErr w:type="gramStart"/>
      <w:r w:rsidRPr="00D60489">
        <w:rPr>
          <w:sz w:val="28"/>
          <w:szCs w:val="28"/>
        </w:rPr>
        <w:t>.р</w:t>
      </w:r>
      <w:proofErr w:type="gramEnd"/>
      <w:r w:rsidRPr="00D60489">
        <w:rPr>
          <w:sz w:val="28"/>
          <w:szCs w:val="28"/>
        </w:rPr>
        <w:t>ублей</w:t>
      </w:r>
    </w:p>
    <w:tbl>
      <w:tblPr>
        <w:tblpPr w:leftFromText="180" w:rightFromText="180" w:vertAnchor="text" w:tblpX="-1060" w:tblpY="1"/>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883"/>
        <w:gridCol w:w="1094"/>
        <w:gridCol w:w="1701"/>
        <w:gridCol w:w="1134"/>
        <w:gridCol w:w="1292"/>
        <w:gridCol w:w="1259"/>
        <w:gridCol w:w="300"/>
        <w:gridCol w:w="915"/>
        <w:gridCol w:w="61"/>
      </w:tblGrid>
      <w:tr w:rsidR="0076463B" w:rsidRPr="00D60489" w:rsidTr="00E63BD4">
        <w:tc>
          <w:tcPr>
            <w:tcW w:w="817" w:type="dxa"/>
            <w:vMerge w:val="restart"/>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w:t>
            </w:r>
            <w:proofErr w:type="gramStart"/>
            <w:r w:rsidRPr="00D60489">
              <w:rPr>
                <w:sz w:val="28"/>
                <w:szCs w:val="28"/>
                <w:lang w:eastAsia="zh-CN"/>
              </w:rPr>
              <w:t>п</w:t>
            </w:r>
            <w:proofErr w:type="gramEnd"/>
            <w:r w:rsidRPr="00D60489">
              <w:rPr>
                <w:sz w:val="28"/>
                <w:szCs w:val="28"/>
                <w:lang w:eastAsia="zh-CN"/>
              </w:rPr>
              <w:t>/п</w:t>
            </w:r>
          </w:p>
        </w:tc>
        <w:tc>
          <w:tcPr>
            <w:tcW w:w="1883" w:type="dxa"/>
            <w:vMerge w:val="restart"/>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Наименование мероприятия 1</w:t>
            </w:r>
          </w:p>
        </w:tc>
        <w:tc>
          <w:tcPr>
            <w:tcW w:w="1094" w:type="dxa"/>
            <w:vMerge w:val="restart"/>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Наименование результата использования иных межбюджетных трансфертов</w:t>
            </w:r>
          </w:p>
        </w:tc>
        <w:tc>
          <w:tcPr>
            <w:tcW w:w="1701" w:type="dxa"/>
            <w:vMerge w:val="restart"/>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КБК 2</w:t>
            </w:r>
          </w:p>
        </w:tc>
        <w:tc>
          <w:tcPr>
            <w:tcW w:w="2426" w:type="dxa"/>
            <w:gridSpan w:val="2"/>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Единица измерения по ОКЕИ</w:t>
            </w:r>
          </w:p>
        </w:tc>
        <w:tc>
          <w:tcPr>
            <w:tcW w:w="1259" w:type="dxa"/>
            <w:vMerge w:val="restart"/>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Плановое значение результата использования иных межбюджетных трансфертов</w:t>
            </w:r>
          </w:p>
        </w:tc>
        <w:tc>
          <w:tcPr>
            <w:tcW w:w="1276" w:type="dxa"/>
            <w:gridSpan w:val="3"/>
            <w:vMerge w:val="restart"/>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Год, на который запланировано достижение результата использования иных межбюджетных трансфертов 3</w:t>
            </w:r>
          </w:p>
        </w:tc>
      </w:tr>
      <w:tr w:rsidR="0076463B" w:rsidRPr="00D60489" w:rsidTr="00E63BD4">
        <w:trPr>
          <w:trHeight w:val="1249"/>
        </w:trPr>
        <w:tc>
          <w:tcPr>
            <w:tcW w:w="817"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lang w:eastAsia="zh-CN"/>
              </w:rPr>
            </w:pPr>
          </w:p>
        </w:tc>
        <w:tc>
          <w:tcPr>
            <w:tcW w:w="1883"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lang w:eastAsia="zh-CN"/>
              </w:rPr>
            </w:pPr>
          </w:p>
        </w:tc>
        <w:tc>
          <w:tcPr>
            <w:tcW w:w="1094"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lang w:eastAsia="zh-CN"/>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наименование</w:t>
            </w:r>
          </w:p>
        </w:tc>
        <w:tc>
          <w:tcPr>
            <w:tcW w:w="1292"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код</w:t>
            </w:r>
          </w:p>
        </w:tc>
        <w:tc>
          <w:tcPr>
            <w:tcW w:w="1259" w:type="dxa"/>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lang w:eastAsia="zh-CN"/>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tcPr>
          <w:p w:rsidR="0076463B" w:rsidRPr="00D60489" w:rsidRDefault="0076463B" w:rsidP="00E63BD4">
            <w:pPr>
              <w:rPr>
                <w:sz w:val="28"/>
                <w:szCs w:val="28"/>
                <w:lang w:eastAsia="zh-CN"/>
              </w:rPr>
            </w:pPr>
          </w:p>
        </w:tc>
      </w:tr>
      <w:tr w:rsidR="0076463B" w:rsidRPr="00D60489" w:rsidTr="00E63BD4">
        <w:trPr>
          <w:trHeight w:val="70"/>
        </w:trPr>
        <w:tc>
          <w:tcPr>
            <w:tcW w:w="817"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883"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09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701"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292"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259"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276" w:type="dxa"/>
            <w:gridSpan w:val="3"/>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r>
      <w:tr w:rsidR="0076463B" w:rsidRPr="00D60489" w:rsidTr="00E63BD4">
        <w:trPr>
          <w:trHeight w:val="353"/>
        </w:trPr>
        <w:tc>
          <w:tcPr>
            <w:tcW w:w="817"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1</w:t>
            </w:r>
          </w:p>
        </w:tc>
        <w:tc>
          <w:tcPr>
            <w:tcW w:w="1883"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2</w:t>
            </w:r>
          </w:p>
        </w:tc>
        <w:tc>
          <w:tcPr>
            <w:tcW w:w="109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3</w:t>
            </w:r>
          </w:p>
        </w:tc>
        <w:tc>
          <w:tcPr>
            <w:tcW w:w="1701"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4</w:t>
            </w:r>
          </w:p>
        </w:tc>
        <w:tc>
          <w:tcPr>
            <w:tcW w:w="113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5</w:t>
            </w:r>
          </w:p>
        </w:tc>
        <w:tc>
          <w:tcPr>
            <w:tcW w:w="1292"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6</w:t>
            </w:r>
          </w:p>
        </w:tc>
        <w:tc>
          <w:tcPr>
            <w:tcW w:w="1259"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7</w:t>
            </w:r>
          </w:p>
        </w:tc>
        <w:tc>
          <w:tcPr>
            <w:tcW w:w="1276" w:type="dxa"/>
            <w:gridSpan w:val="3"/>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r w:rsidRPr="00D60489">
              <w:rPr>
                <w:sz w:val="28"/>
                <w:szCs w:val="28"/>
                <w:lang w:eastAsia="zh-CN"/>
              </w:rPr>
              <w:t>8</w:t>
            </w:r>
          </w:p>
        </w:tc>
      </w:tr>
      <w:tr w:rsidR="0076463B" w:rsidRPr="00D60489" w:rsidTr="00E63BD4">
        <w:trPr>
          <w:trHeight w:val="373"/>
        </w:trPr>
        <w:tc>
          <w:tcPr>
            <w:tcW w:w="817"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883"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r w:rsidRPr="00D60489">
              <w:rPr>
                <w:sz w:val="28"/>
                <w:szCs w:val="28"/>
              </w:rPr>
              <w:t>Финансовое обеспечение деятельности органов местного самоуправления</w:t>
            </w:r>
          </w:p>
        </w:tc>
        <w:tc>
          <w:tcPr>
            <w:tcW w:w="109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701"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92"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59"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jc w:val="center"/>
              <w:rPr>
                <w:sz w:val="28"/>
                <w:szCs w:val="28"/>
                <w:lang w:eastAsia="zh-CN"/>
              </w:rPr>
            </w:pPr>
          </w:p>
        </w:tc>
        <w:tc>
          <w:tcPr>
            <w:tcW w:w="1276" w:type="dxa"/>
            <w:gridSpan w:val="3"/>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r>
      <w:tr w:rsidR="0076463B" w:rsidRPr="00D60489" w:rsidTr="00E63BD4">
        <w:trPr>
          <w:trHeight w:val="393"/>
        </w:trPr>
        <w:tc>
          <w:tcPr>
            <w:tcW w:w="817"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883"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09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701"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92"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59"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76" w:type="dxa"/>
            <w:gridSpan w:val="3"/>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r>
      <w:tr w:rsidR="0076463B" w:rsidRPr="00D60489" w:rsidTr="00E63BD4">
        <w:trPr>
          <w:trHeight w:val="510"/>
        </w:trPr>
        <w:tc>
          <w:tcPr>
            <w:tcW w:w="817"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883"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09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701"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92"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59" w:type="dxa"/>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c>
          <w:tcPr>
            <w:tcW w:w="1276" w:type="dxa"/>
            <w:gridSpan w:val="3"/>
            <w:tcBorders>
              <w:top w:val="single" w:sz="4" w:space="0" w:color="auto"/>
              <w:left w:val="single" w:sz="4" w:space="0" w:color="auto"/>
              <w:bottom w:val="single" w:sz="4" w:space="0" w:color="auto"/>
              <w:right w:val="single" w:sz="4" w:space="0" w:color="auto"/>
            </w:tcBorders>
          </w:tcPr>
          <w:p w:rsidR="0076463B" w:rsidRPr="00D60489" w:rsidRDefault="0076463B" w:rsidP="00E63BD4">
            <w:pPr>
              <w:rPr>
                <w:sz w:val="28"/>
                <w:szCs w:val="28"/>
                <w:lang w:eastAsia="zh-CN"/>
              </w:rPr>
            </w:pPr>
          </w:p>
        </w:tc>
      </w:tr>
      <w:tr w:rsidR="0076463B" w:rsidRPr="00D60489" w:rsidTr="00E63BD4">
        <w:trPr>
          <w:gridBefore w:val="8"/>
          <w:gridAfter w:val="1"/>
          <w:wBefore w:w="9480" w:type="dxa"/>
          <w:wAfter w:w="61" w:type="dxa"/>
          <w:trHeight w:val="100"/>
        </w:trPr>
        <w:tc>
          <w:tcPr>
            <w:tcW w:w="915" w:type="dxa"/>
            <w:tcBorders>
              <w:top w:val="nil"/>
              <w:left w:val="nil"/>
              <w:bottom w:val="nil"/>
              <w:right w:val="nil"/>
            </w:tcBorders>
          </w:tcPr>
          <w:p w:rsidR="0076463B" w:rsidRPr="00D60489" w:rsidRDefault="0076463B" w:rsidP="00E63BD4">
            <w:pPr>
              <w:rPr>
                <w:sz w:val="28"/>
                <w:szCs w:val="28"/>
              </w:rPr>
            </w:pPr>
          </w:p>
        </w:tc>
      </w:tr>
    </w:tbl>
    <w:p w:rsidR="0076463B" w:rsidRPr="00D60489" w:rsidRDefault="0076463B" w:rsidP="0076463B">
      <w:pPr>
        <w:jc w:val="center"/>
        <w:rPr>
          <w:sz w:val="28"/>
          <w:szCs w:val="28"/>
        </w:rPr>
      </w:pPr>
      <w:r w:rsidRPr="00D60489">
        <w:rPr>
          <w:sz w:val="28"/>
          <w:szCs w:val="28"/>
        </w:rPr>
        <w:t>Подписи сторон:</w:t>
      </w:r>
    </w:p>
    <w:p w:rsidR="0076463B" w:rsidRPr="00D60489" w:rsidRDefault="0076463B" w:rsidP="0076463B">
      <w:pPr>
        <w:rPr>
          <w:sz w:val="28"/>
          <w:szCs w:val="28"/>
        </w:rPr>
      </w:pPr>
    </w:p>
    <w:p w:rsidR="0076463B" w:rsidRPr="00D60489" w:rsidRDefault="0076463B" w:rsidP="0076463B">
      <w:pPr>
        <w:tabs>
          <w:tab w:val="left" w:pos="1215"/>
        </w:tabs>
        <w:rPr>
          <w:sz w:val="28"/>
          <w:szCs w:val="28"/>
        </w:rPr>
      </w:pPr>
      <w:r w:rsidRPr="00D60489">
        <w:rPr>
          <w:sz w:val="28"/>
          <w:szCs w:val="28"/>
        </w:rPr>
        <w:t xml:space="preserve">_________________ </w:t>
      </w:r>
      <w:r>
        <w:rPr>
          <w:sz w:val="28"/>
          <w:szCs w:val="28"/>
        </w:rPr>
        <w:t xml:space="preserve">                                                   </w:t>
      </w:r>
      <w:r w:rsidRPr="00D60489">
        <w:rPr>
          <w:sz w:val="28"/>
          <w:szCs w:val="28"/>
        </w:rPr>
        <w:t xml:space="preserve">     ____________</w:t>
      </w:r>
    </w:p>
    <w:p w:rsidR="0076463B" w:rsidRPr="00D60489" w:rsidRDefault="0076463B" w:rsidP="0076463B">
      <w:pPr>
        <w:tabs>
          <w:tab w:val="left" w:pos="1575"/>
          <w:tab w:val="left" w:pos="9975"/>
        </w:tabs>
        <w:rPr>
          <w:sz w:val="28"/>
          <w:szCs w:val="28"/>
        </w:rPr>
      </w:pPr>
      <w:r w:rsidRPr="00D60489">
        <w:rPr>
          <w:sz w:val="28"/>
          <w:szCs w:val="28"/>
        </w:rPr>
        <w:t xml:space="preserve">(Администрация)                                      </w:t>
      </w:r>
      <w:r>
        <w:rPr>
          <w:sz w:val="28"/>
          <w:szCs w:val="28"/>
        </w:rPr>
        <w:t xml:space="preserve">                 </w:t>
      </w:r>
      <w:r w:rsidRPr="00D60489">
        <w:rPr>
          <w:sz w:val="28"/>
          <w:szCs w:val="28"/>
        </w:rPr>
        <w:t xml:space="preserve"> (Главный распорядитель)</w:t>
      </w:r>
    </w:p>
    <w:p w:rsidR="0076463B" w:rsidRPr="00D60489" w:rsidRDefault="0076463B" w:rsidP="0076463B">
      <w:pPr>
        <w:ind w:firstLine="720"/>
        <w:rPr>
          <w:sz w:val="28"/>
          <w:szCs w:val="28"/>
        </w:rPr>
      </w:pPr>
    </w:p>
    <w:p w:rsidR="0076463B" w:rsidRPr="00D60489" w:rsidRDefault="0076463B" w:rsidP="0076463B">
      <w:pPr>
        <w:jc w:val="both"/>
        <w:rPr>
          <w:sz w:val="28"/>
          <w:szCs w:val="28"/>
        </w:rPr>
      </w:pPr>
      <w:r w:rsidRPr="00D60489">
        <w:rPr>
          <w:sz w:val="28"/>
          <w:szCs w:val="28"/>
        </w:rPr>
        <w:t>1 Наименование мероприятия, указываемого в настоящей таблице, должно соответствовать наименованию, указанному в графе 2 таблицы приложения  1 к настоящей форме.</w:t>
      </w:r>
    </w:p>
    <w:p w:rsidR="0076463B" w:rsidRPr="00D60489" w:rsidRDefault="0076463B" w:rsidP="0076463B">
      <w:pPr>
        <w:jc w:val="both"/>
        <w:rPr>
          <w:sz w:val="28"/>
          <w:szCs w:val="28"/>
        </w:rPr>
      </w:pPr>
      <w:r w:rsidRPr="00D60489">
        <w:rPr>
          <w:sz w:val="28"/>
          <w:szCs w:val="28"/>
        </w:rPr>
        <w:t>2 Код бюджетной классификации</w:t>
      </w:r>
    </w:p>
    <w:p w:rsidR="0076463B" w:rsidRPr="00D60489" w:rsidRDefault="0076463B" w:rsidP="0076463B">
      <w:pPr>
        <w:jc w:val="both"/>
        <w:rPr>
          <w:sz w:val="28"/>
          <w:szCs w:val="28"/>
        </w:rPr>
      </w:pPr>
      <w:r w:rsidRPr="00D60489">
        <w:rPr>
          <w:sz w:val="28"/>
          <w:szCs w:val="28"/>
        </w:rPr>
        <w:t>3</w:t>
      </w:r>
      <w:proofErr w:type="gramStart"/>
      <w:r w:rsidRPr="00D60489">
        <w:rPr>
          <w:sz w:val="28"/>
          <w:szCs w:val="28"/>
        </w:rPr>
        <w:t xml:space="preserve"> З</w:t>
      </w:r>
      <w:proofErr w:type="gramEnd"/>
      <w:r w:rsidRPr="00D60489">
        <w:rPr>
          <w:sz w:val="28"/>
          <w:szCs w:val="28"/>
        </w:rPr>
        <w:t>аполняется в случае заключения Соглашения на срок более одного года</w:t>
      </w:r>
    </w:p>
    <w:p w:rsidR="0076463B" w:rsidRPr="00D60489" w:rsidRDefault="0076463B" w:rsidP="0076463B">
      <w:pPr>
        <w:ind w:firstLine="720"/>
        <w:rPr>
          <w:sz w:val="28"/>
          <w:szCs w:val="28"/>
        </w:rPr>
      </w:pPr>
    </w:p>
    <w:p w:rsidR="0076463B" w:rsidRDefault="0076463B" w:rsidP="0076463B">
      <w:pPr>
        <w:tabs>
          <w:tab w:val="left" w:pos="11025"/>
        </w:tabs>
        <w:jc w:val="right"/>
      </w:pPr>
    </w:p>
    <w:p w:rsidR="0076463B" w:rsidRDefault="0076463B" w:rsidP="0076463B">
      <w:pPr>
        <w:tabs>
          <w:tab w:val="left" w:pos="11025"/>
        </w:tabs>
        <w:jc w:val="right"/>
      </w:pPr>
    </w:p>
    <w:p w:rsidR="0076463B" w:rsidRDefault="0076463B" w:rsidP="0076463B">
      <w:pPr>
        <w:tabs>
          <w:tab w:val="left" w:pos="11025"/>
        </w:tabs>
        <w:jc w:val="right"/>
      </w:pPr>
    </w:p>
    <w:p w:rsidR="0076463B" w:rsidRDefault="0076463B" w:rsidP="0076463B">
      <w:pPr>
        <w:tabs>
          <w:tab w:val="left" w:pos="11025"/>
        </w:tabs>
        <w:jc w:val="right"/>
      </w:pPr>
    </w:p>
    <w:p w:rsidR="0076463B" w:rsidRDefault="0076463B" w:rsidP="0076463B">
      <w:pPr>
        <w:tabs>
          <w:tab w:val="left" w:pos="11025"/>
        </w:tabs>
      </w:pPr>
    </w:p>
    <w:p w:rsidR="0076463B" w:rsidRPr="002878D4" w:rsidRDefault="0076463B" w:rsidP="0076463B">
      <w:pPr>
        <w:tabs>
          <w:tab w:val="left" w:pos="11025"/>
        </w:tabs>
        <w:jc w:val="right"/>
        <w:rPr>
          <w:rStyle w:val="a5"/>
          <w:b w:val="0"/>
          <w:sz w:val="28"/>
          <w:szCs w:val="28"/>
        </w:rPr>
      </w:pPr>
      <w:r>
        <w:t xml:space="preserve">                                                                                                                                                                                                                                     </w:t>
      </w:r>
      <w:r w:rsidRPr="002878D4">
        <w:rPr>
          <w:rStyle w:val="a5"/>
          <w:b w:val="0"/>
          <w:sz w:val="28"/>
          <w:szCs w:val="28"/>
        </w:rPr>
        <w:t>Приложение №3</w:t>
      </w:r>
    </w:p>
    <w:p w:rsidR="0076463B" w:rsidRPr="002878D4" w:rsidRDefault="0076463B" w:rsidP="0076463B">
      <w:pPr>
        <w:tabs>
          <w:tab w:val="left" w:pos="8715"/>
        </w:tabs>
        <w:jc w:val="right"/>
        <w:rPr>
          <w:sz w:val="28"/>
          <w:szCs w:val="28"/>
        </w:rPr>
      </w:pPr>
      <w:r w:rsidRPr="002878D4">
        <w:rPr>
          <w:sz w:val="28"/>
          <w:szCs w:val="28"/>
        </w:rPr>
        <w:t xml:space="preserve"> к соглашению №</w:t>
      </w:r>
      <w:r>
        <w:rPr>
          <w:sz w:val="28"/>
          <w:szCs w:val="28"/>
        </w:rPr>
        <w:t>____</w:t>
      </w:r>
      <w:r w:rsidRPr="002878D4">
        <w:rPr>
          <w:sz w:val="28"/>
          <w:szCs w:val="28"/>
        </w:rPr>
        <w:t xml:space="preserve"> от " ___ "  ______   20__ г.  </w:t>
      </w:r>
    </w:p>
    <w:p w:rsidR="0076463B" w:rsidRPr="002878D4" w:rsidRDefault="0076463B" w:rsidP="0076463B">
      <w:pPr>
        <w:tabs>
          <w:tab w:val="left" w:pos="9975"/>
        </w:tabs>
        <w:rPr>
          <w:sz w:val="28"/>
          <w:szCs w:val="28"/>
        </w:rPr>
      </w:pPr>
    </w:p>
    <w:p w:rsidR="0076463B" w:rsidRPr="002878D4" w:rsidRDefault="0076463B" w:rsidP="0076463B">
      <w:pPr>
        <w:tabs>
          <w:tab w:val="left" w:pos="6615"/>
        </w:tabs>
        <w:ind w:firstLine="720"/>
        <w:jc w:val="center"/>
        <w:rPr>
          <w:sz w:val="28"/>
          <w:szCs w:val="28"/>
        </w:rPr>
      </w:pPr>
      <w:r w:rsidRPr="002878D4">
        <w:rPr>
          <w:sz w:val="28"/>
          <w:szCs w:val="28"/>
        </w:rPr>
        <w:t>Отчет</w:t>
      </w:r>
    </w:p>
    <w:p w:rsidR="0076463B" w:rsidRPr="002878D4" w:rsidRDefault="0076463B" w:rsidP="0076463B">
      <w:pPr>
        <w:tabs>
          <w:tab w:val="left" w:pos="6615"/>
        </w:tabs>
        <w:ind w:firstLine="720"/>
        <w:jc w:val="center"/>
        <w:rPr>
          <w:sz w:val="28"/>
          <w:szCs w:val="28"/>
        </w:rPr>
      </w:pPr>
      <w:r w:rsidRPr="002878D4">
        <w:rPr>
          <w:sz w:val="28"/>
          <w:szCs w:val="28"/>
        </w:rPr>
        <w:t xml:space="preserve">О расходах бюджета </w:t>
      </w:r>
      <w:r>
        <w:rPr>
          <w:sz w:val="28"/>
          <w:szCs w:val="28"/>
        </w:rPr>
        <w:t>____________</w:t>
      </w:r>
      <w:r w:rsidRPr="002878D4">
        <w:rPr>
          <w:sz w:val="28"/>
          <w:szCs w:val="28"/>
        </w:rPr>
        <w:t xml:space="preserve"> сельского поселения в целях</w:t>
      </w:r>
    </w:p>
    <w:p w:rsidR="0076463B" w:rsidRPr="002878D4" w:rsidRDefault="0076463B" w:rsidP="0076463B">
      <w:pPr>
        <w:tabs>
          <w:tab w:val="left" w:pos="6615"/>
        </w:tabs>
        <w:ind w:firstLine="720"/>
        <w:jc w:val="center"/>
        <w:rPr>
          <w:sz w:val="28"/>
          <w:szCs w:val="28"/>
        </w:rPr>
      </w:pPr>
      <w:r w:rsidRPr="002878D4">
        <w:rPr>
          <w:sz w:val="28"/>
          <w:szCs w:val="28"/>
        </w:rPr>
        <w:t xml:space="preserve">софинансирования </w:t>
      </w:r>
      <w:proofErr w:type="gramStart"/>
      <w:r w:rsidRPr="002878D4">
        <w:rPr>
          <w:sz w:val="28"/>
          <w:szCs w:val="28"/>
        </w:rPr>
        <w:t>которых</w:t>
      </w:r>
      <w:proofErr w:type="gramEnd"/>
      <w:r w:rsidRPr="002878D4">
        <w:rPr>
          <w:sz w:val="28"/>
          <w:szCs w:val="28"/>
        </w:rPr>
        <w:t xml:space="preserve"> предоставляются иные межбюджетные трансферты по состоянию</w:t>
      </w:r>
    </w:p>
    <w:p w:rsidR="0076463B" w:rsidRPr="002878D4" w:rsidRDefault="0076463B" w:rsidP="0076463B">
      <w:pPr>
        <w:tabs>
          <w:tab w:val="left" w:pos="6615"/>
        </w:tabs>
        <w:ind w:firstLine="720"/>
        <w:jc w:val="center"/>
        <w:rPr>
          <w:sz w:val="28"/>
          <w:szCs w:val="28"/>
        </w:rPr>
      </w:pPr>
      <w:r w:rsidRPr="002878D4">
        <w:rPr>
          <w:sz w:val="28"/>
          <w:szCs w:val="28"/>
        </w:rPr>
        <w:t>на_______________20______года</w:t>
      </w:r>
    </w:p>
    <w:p w:rsidR="0076463B" w:rsidRPr="002878D4" w:rsidRDefault="0076463B" w:rsidP="0076463B">
      <w:pPr>
        <w:tabs>
          <w:tab w:val="left" w:pos="13830"/>
        </w:tabs>
        <w:ind w:firstLine="720"/>
        <w:rPr>
          <w:sz w:val="28"/>
          <w:szCs w:val="28"/>
        </w:rPr>
      </w:pPr>
      <w:r w:rsidRPr="002878D4">
        <w:rPr>
          <w:sz w:val="28"/>
          <w:szCs w:val="28"/>
        </w:rPr>
        <w:t>Периодичность: ежеквартальная</w:t>
      </w:r>
      <w:r w:rsidRPr="002878D4">
        <w:rPr>
          <w:sz w:val="28"/>
          <w:szCs w:val="28"/>
        </w:rPr>
        <w:tab/>
        <w:t>тыс</w:t>
      </w:r>
      <w:proofErr w:type="gramStart"/>
      <w:r w:rsidRPr="002878D4">
        <w:rPr>
          <w:sz w:val="28"/>
          <w:szCs w:val="28"/>
        </w:rPr>
        <w:t>.р</w:t>
      </w:r>
      <w:proofErr w:type="gramEnd"/>
      <w:r w:rsidRPr="002878D4">
        <w:rPr>
          <w:sz w:val="28"/>
          <w:szCs w:val="28"/>
        </w:rPr>
        <w:t>ублей</w:t>
      </w:r>
    </w:p>
    <w:p w:rsidR="0076463B" w:rsidRPr="002878D4" w:rsidRDefault="0076463B" w:rsidP="0076463B">
      <w:pPr>
        <w:rPr>
          <w:sz w:val="28"/>
          <w:szCs w:val="28"/>
        </w:rPr>
      </w:pPr>
    </w:p>
    <w:tbl>
      <w:tblPr>
        <w:tblW w:w="11341"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9"/>
        <w:gridCol w:w="1216"/>
        <w:gridCol w:w="1276"/>
        <w:gridCol w:w="1404"/>
        <w:gridCol w:w="1984"/>
        <w:gridCol w:w="1148"/>
        <w:gridCol w:w="1276"/>
        <w:gridCol w:w="1275"/>
        <w:gridCol w:w="993"/>
      </w:tblGrid>
      <w:tr w:rsidR="0076463B" w:rsidRPr="002878D4" w:rsidTr="00E63BD4">
        <w:tc>
          <w:tcPr>
            <w:tcW w:w="769"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w:t>
            </w:r>
            <w:proofErr w:type="gramStart"/>
            <w:r w:rsidRPr="002878D4">
              <w:rPr>
                <w:sz w:val="28"/>
                <w:szCs w:val="28"/>
                <w:lang w:eastAsia="zh-CN"/>
              </w:rPr>
              <w:t>п</w:t>
            </w:r>
            <w:proofErr w:type="gramEnd"/>
            <w:r w:rsidRPr="002878D4">
              <w:rPr>
                <w:sz w:val="28"/>
                <w:szCs w:val="28"/>
                <w:lang w:eastAsia="zh-CN"/>
              </w:rPr>
              <w:t>/п</w:t>
            </w:r>
          </w:p>
        </w:tc>
        <w:tc>
          <w:tcPr>
            <w:tcW w:w="1216"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 расходов</w:t>
            </w:r>
          </w:p>
        </w:tc>
        <w:tc>
          <w:tcPr>
            <w:tcW w:w="1276"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 мероприятия 2</w:t>
            </w:r>
          </w:p>
        </w:tc>
        <w:tc>
          <w:tcPr>
            <w:tcW w:w="1404"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Срок реализации 3</w:t>
            </w:r>
          </w:p>
        </w:tc>
        <w:tc>
          <w:tcPr>
            <w:tcW w:w="1984" w:type="dxa"/>
            <w:tcBorders>
              <w:top w:val="single" w:sz="4" w:space="0" w:color="auto"/>
              <w:left w:val="single" w:sz="4" w:space="0" w:color="auto"/>
              <w:bottom w:val="nil"/>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 результата использования иных межбюджетных трансфертов</w:t>
            </w:r>
          </w:p>
        </w:tc>
        <w:tc>
          <w:tcPr>
            <w:tcW w:w="1148" w:type="dxa"/>
            <w:tcBorders>
              <w:top w:val="single" w:sz="4" w:space="0" w:color="auto"/>
              <w:left w:val="single" w:sz="4" w:space="0" w:color="auto"/>
              <w:bottom w:val="nil"/>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Предусмотрено средств на реализацию мероприятия</w:t>
            </w:r>
          </w:p>
        </w:tc>
        <w:tc>
          <w:tcPr>
            <w:tcW w:w="1276"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Фактически поступило в бюджет поселения из бюджета муниципального района по состоянию на отчетную дату</w:t>
            </w:r>
          </w:p>
        </w:tc>
        <w:tc>
          <w:tcPr>
            <w:tcW w:w="1275"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Фактически использовано средств на отчетную дату</w:t>
            </w:r>
          </w:p>
        </w:tc>
        <w:tc>
          <w:tcPr>
            <w:tcW w:w="993"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Остаток средств по состоянию на отчетную дату</w:t>
            </w:r>
          </w:p>
        </w:tc>
      </w:tr>
      <w:tr w:rsidR="0076463B" w:rsidRPr="002878D4" w:rsidTr="00E63BD4">
        <w:trPr>
          <w:trHeight w:val="880"/>
        </w:trPr>
        <w:tc>
          <w:tcPr>
            <w:tcW w:w="769"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216"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404"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984" w:type="dxa"/>
            <w:tcBorders>
              <w:top w:val="nil"/>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148" w:type="dxa"/>
            <w:tcBorders>
              <w:top w:val="nil"/>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r>
      <w:tr w:rsidR="0076463B" w:rsidRPr="002878D4" w:rsidTr="00E63BD4">
        <w:trPr>
          <w:trHeight w:val="70"/>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r>
      <w:tr w:rsidR="0076463B" w:rsidRPr="002878D4" w:rsidTr="00E63BD4">
        <w:trPr>
          <w:trHeight w:val="353"/>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1</w:t>
            </w: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2</w:t>
            </w: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3</w:t>
            </w: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4</w:t>
            </w: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5</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6</w:t>
            </w: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7</w:t>
            </w: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8</w:t>
            </w: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9</w:t>
            </w:r>
          </w:p>
        </w:tc>
      </w:tr>
      <w:tr w:rsidR="0076463B" w:rsidRPr="002878D4" w:rsidTr="00E63BD4">
        <w:trPr>
          <w:trHeight w:val="373"/>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r w:rsidRPr="002878D4">
              <w:rPr>
                <w:sz w:val="28"/>
                <w:szCs w:val="28"/>
                <w:lang w:eastAsia="zh-CN"/>
              </w:rPr>
              <w:t>Итого по мероприятию, в том числе:</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393"/>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r w:rsidRPr="002878D4">
              <w:rPr>
                <w:sz w:val="28"/>
                <w:szCs w:val="28"/>
                <w:lang w:eastAsia="zh-CN"/>
              </w:rPr>
              <w:t>бюджет поселени</w:t>
            </w:r>
            <w:proofErr w:type="gramStart"/>
            <w:r w:rsidRPr="002878D4">
              <w:rPr>
                <w:sz w:val="28"/>
                <w:szCs w:val="28"/>
                <w:lang w:eastAsia="zh-CN"/>
              </w:rPr>
              <w:t>я(</w:t>
            </w:r>
            <w:proofErr w:type="gramEnd"/>
            <w:r w:rsidRPr="002878D4">
              <w:rPr>
                <w:sz w:val="28"/>
                <w:szCs w:val="28"/>
                <w:lang w:eastAsia="zh-CN"/>
              </w:rPr>
              <w:t>с учетом объема софинансирования из бюджета муниципального раона)</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510"/>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r w:rsidRPr="002878D4">
              <w:rPr>
                <w:sz w:val="28"/>
                <w:szCs w:val="28"/>
                <w:lang w:eastAsia="zh-CN"/>
              </w:rPr>
              <w:t xml:space="preserve">размер иных </w:t>
            </w:r>
            <w:r w:rsidRPr="002878D4">
              <w:rPr>
                <w:sz w:val="28"/>
                <w:szCs w:val="28"/>
                <w:lang w:eastAsia="zh-CN"/>
              </w:rPr>
              <w:lastRenderedPageBreak/>
              <w:t>межбюджетных трансфертов из бюджета муниципального района (справочно)</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510"/>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r w:rsidRPr="002878D4">
              <w:rPr>
                <w:sz w:val="28"/>
                <w:szCs w:val="28"/>
                <w:lang w:eastAsia="zh-CN"/>
              </w:rPr>
              <w:t>Объем софинансирования</w:t>
            </w:r>
            <w:proofErr w:type="gramStart"/>
            <w:r w:rsidRPr="002878D4">
              <w:rPr>
                <w:sz w:val="28"/>
                <w:szCs w:val="28"/>
                <w:lang w:eastAsia="zh-CN"/>
              </w:rPr>
              <w:t xml:space="preserve"> (%) (</w:t>
            </w:r>
            <w:proofErr w:type="gramEnd"/>
            <w:r w:rsidRPr="002878D4">
              <w:rPr>
                <w:sz w:val="28"/>
                <w:szCs w:val="28"/>
                <w:lang w:eastAsia="zh-CN"/>
              </w:rPr>
              <w:t>справочно)4</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510"/>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r w:rsidRPr="002878D4">
              <w:rPr>
                <w:sz w:val="28"/>
                <w:szCs w:val="28"/>
                <w:lang w:eastAsia="zh-CN"/>
              </w:rPr>
              <w:t xml:space="preserve">Итого: по направлению расходов </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510"/>
        </w:trPr>
        <w:tc>
          <w:tcPr>
            <w:tcW w:w="769"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1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40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98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r w:rsidRPr="002878D4">
              <w:rPr>
                <w:sz w:val="28"/>
                <w:szCs w:val="28"/>
                <w:lang w:eastAsia="zh-CN"/>
              </w:rPr>
              <w:t>Всего: 5</w:t>
            </w:r>
          </w:p>
        </w:tc>
        <w:tc>
          <w:tcPr>
            <w:tcW w:w="1148"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bl>
    <w:p w:rsidR="0076463B" w:rsidRPr="002878D4" w:rsidRDefault="0076463B" w:rsidP="0076463B">
      <w:pPr>
        <w:jc w:val="right"/>
        <w:rPr>
          <w:rStyle w:val="a5"/>
          <w:b w:val="0"/>
          <w:sz w:val="28"/>
          <w:szCs w:val="28"/>
        </w:rPr>
      </w:pPr>
      <w:r w:rsidRPr="002878D4">
        <w:rPr>
          <w:rStyle w:val="a5"/>
          <w:b w:val="0"/>
          <w:sz w:val="28"/>
          <w:szCs w:val="28"/>
        </w:rPr>
        <w:t xml:space="preserve">                             </w:t>
      </w:r>
    </w:p>
    <w:p w:rsidR="0076463B" w:rsidRPr="002878D4" w:rsidRDefault="0076463B" w:rsidP="0076463B">
      <w:pPr>
        <w:rPr>
          <w:sz w:val="28"/>
          <w:szCs w:val="28"/>
        </w:rPr>
      </w:pPr>
    </w:p>
    <w:p w:rsidR="0076463B" w:rsidRPr="002878D4" w:rsidRDefault="0076463B" w:rsidP="0076463B">
      <w:pPr>
        <w:tabs>
          <w:tab w:val="left" w:pos="1185"/>
        </w:tabs>
        <w:rPr>
          <w:sz w:val="28"/>
          <w:szCs w:val="28"/>
        </w:rPr>
      </w:pPr>
      <w:r w:rsidRPr="002878D4">
        <w:rPr>
          <w:sz w:val="28"/>
          <w:szCs w:val="28"/>
        </w:rPr>
        <w:t>Глава поселения</w:t>
      </w:r>
    </w:p>
    <w:p w:rsidR="0076463B" w:rsidRPr="002878D4" w:rsidRDefault="0076463B" w:rsidP="0076463B">
      <w:pPr>
        <w:tabs>
          <w:tab w:val="left" w:pos="1185"/>
        </w:tabs>
        <w:rPr>
          <w:sz w:val="28"/>
          <w:szCs w:val="28"/>
        </w:rPr>
      </w:pPr>
      <w:r w:rsidRPr="002878D4">
        <w:rPr>
          <w:sz w:val="28"/>
          <w:szCs w:val="28"/>
        </w:rPr>
        <w:t xml:space="preserve">(глава администрации поселения)                                          </w:t>
      </w:r>
    </w:p>
    <w:p w:rsidR="0076463B" w:rsidRPr="002878D4" w:rsidRDefault="0076463B" w:rsidP="0076463B">
      <w:pPr>
        <w:rPr>
          <w:sz w:val="28"/>
          <w:szCs w:val="28"/>
        </w:rPr>
      </w:pPr>
    </w:p>
    <w:p w:rsidR="0076463B" w:rsidRPr="002878D4" w:rsidRDefault="0076463B" w:rsidP="0076463B">
      <w:pPr>
        <w:tabs>
          <w:tab w:val="left" w:pos="1020"/>
        </w:tabs>
        <w:spacing w:line="480" w:lineRule="auto"/>
        <w:rPr>
          <w:sz w:val="28"/>
          <w:szCs w:val="28"/>
        </w:rPr>
      </w:pPr>
      <w:r w:rsidRPr="002878D4">
        <w:rPr>
          <w:sz w:val="28"/>
          <w:szCs w:val="28"/>
        </w:rPr>
        <w:t>«___»________________20___г.</w:t>
      </w:r>
    </w:p>
    <w:p w:rsidR="0076463B" w:rsidRPr="002878D4" w:rsidRDefault="0076463B" w:rsidP="0076463B">
      <w:pPr>
        <w:ind w:firstLine="720"/>
        <w:jc w:val="both"/>
        <w:rPr>
          <w:sz w:val="28"/>
          <w:szCs w:val="28"/>
        </w:rPr>
      </w:pPr>
      <w:r w:rsidRPr="002878D4">
        <w:rPr>
          <w:sz w:val="28"/>
          <w:szCs w:val="28"/>
        </w:rPr>
        <w:t>1</w:t>
      </w:r>
      <w:proofErr w:type="gramStart"/>
      <w:r w:rsidRPr="002878D4">
        <w:rPr>
          <w:sz w:val="28"/>
          <w:szCs w:val="28"/>
        </w:rPr>
        <w:t xml:space="preserve"> У</w:t>
      </w:r>
      <w:proofErr w:type="gramEnd"/>
      <w:r w:rsidRPr="002878D4">
        <w:rPr>
          <w:sz w:val="28"/>
          <w:szCs w:val="28"/>
        </w:rPr>
        <w:t>станавливается по соглашению сторон в Соглашении.</w:t>
      </w:r>
    </w:p>
    <w:p w:rsidR="0076463B" w:rsidRPr="002878D4" w:rsidRDefault="0076463B" w:rsidP="0076463B">
      <w:pPr>
        <w:ind w:firstLine="720"/>
        <w:jc w:val="both"/>
        <w:rPr>
          <w:sz w:val="28"/>
          <w:szCs w:val="28"/>
        </w:rPr>
      </w:pPr>
      <w:r w:rsidRPr="002878D4">
        <w:rPr>
          <w:sz w:val="28"/>
          <w:szCs w:val="28"/>
        </w:rPr>
        <w:t>2 Наименование мероприятия, указываемого в настоящей таблице, должно соответствовать наименованию, указанному в графе 2 таблицы приложения  1 к настоящей форме.</w:t>
      </w:r>
    </w:p>
    <w:p w:rsidR="0076463B" w:rsidRPr="002878D4" w:rsidRDefault="0076463B" w:rsidP="0076463B">
      <w:pPr>
        <w:ind w:firstLine="720"/>
        <w:jc w:val="both"/>
        <w:rPr>
          <w:sz w:val="28"/>
          <w:szCs w:val="28"/>
        </w:rPr>
      </w:pPr>
      <w:r w:rsidRPr="002878D4">
        <w:rPr>
          <w:sz w:val="28"/>
          <w:szCs w:val="28"/>
        </w:rPr>
        <w:t>3 Срок реализации, указываемый в настоящей таблице, должен соответствовать периоду реализации, указанному в графе 3 таблицы приложения 1 к настоящей форме.</w:t>
      </w:r>
    </w:p>
    <w:p w:rsidR="0076463B" w:rsidRPr="002878D4" w:rsidRDefault="0076463B" w:rsidP="0076463B">
      <w:pPr>
        <w:ind w:firstLine="720"/>
        <w:jc w:val="both"/>
        <w:rPr>
          <w:sz w:val="28"/>
          <w:szCs w:val="28"/>
        </w:rPr>
      </w:pPr>
      <w:r w:rsidRPr="002878D4">
        <w:rPr>
          <w:sz w:val="28"/>
          <w:szCs w:val="28"/>
        </w:rPr>
        <w:t>4</w:t>
      </w:r>
      <w:proofErr w:type="gramStart"/>
      <w:r w:rsidRPr="002878D4">
        <w:rPr>
          <w:sz w:val="28"/>
          <w:szCs w:val="28"/>
        </w:rPr>
        <w:t xml:space="preserve">  О</w:t>
      </w:r>
      <w:proofErr w:type="gramEnd"/>
      <w:r w:rsidRPr="002878D4">
        <w:rPr>
          <w:sz w:val="28"/>
          <w:szCs w:val="28"/>
        </w:rPr>
        <w:t>пределяется в соответствии с пунктом 2.2 Соглашения.</w:t>
      </w:r>
    </w:p>
    <w:p w:rsidR="0076463B" w:rsidRPr="002878D4" w:rsidRDefault="0076463B" w:rsidP="0076463B">
      <w:pPr>
        <w:ind w:firstLine="720"/>
        <w:jc w:val="both"/>
        <w:rPr>
          <w:sz w:val="28"/>
          <w:szCs w:val="28"/>
        </w:rPr>
      </w:pPr>
      <w:r w:rsidRPr="002878D4">
        <w:rPr>
          <w:sz w:val="28"/>
          <w:szCs w:val="28"/>
        </w:rPr>
        <w:t>5 При расчете показателей по строке «Всего» показатели по строкам «Размер иных межбюджетных трансфертов из бюджета муниципального района» и «Объем софинансирования</w:t>
      </w:r>
      <w:proofErr w:type="gramStart"/>
      <w:r w:rsidRPr="002878D4">
        <w:rPr>
          <w:sz w:val="28"/>
          <w:szCs w:val="28"/>
        </w:rPr>
        <w:t xml:space="preserve"> (%)» </w:t>
      </w:r>
      <w:proofErr w:type="gramEnd"/>
      <w:r w:rsidRPr="002878D4">
        <w:rPr>
          <w:sz w:val="28"/>
          <w:szCs w:val="28"/>
        </w:rPr>
        <w:t>не учитываются</w:t>
      </w: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Default="0076463B" w:rsidP="0076463B">
      <w:pPr>
        <w:tabs>
          <w:tab w:val="left" w:pos="9975"/>
        </w:tabs>
        <w:jc w:val="right"/>
        <w:rPr>
          <w:sz w:val="28"/>
          <w:szCs w:val="28"/>
        </w:rPr>
      </w:pPr>
    </w:p>
    <w:p w:rsidR="0076463B" w:rsidRPr="002878D4" w:rsidRDefault="0076463B" w:rsidP="0076463B">
      <w:pPr>
        <w:tabs>
          <w:tab w:val="left" w:pos="9975"/>
        </w:tabs>
        <w:jc w:val="right"/>
        <w:rPr>
          <w:rStyle w:val="a5"/>
          <w:b w:val="0"/>
          <w:sz w:val="28"/>
          <w:szCs w:val="28"/>
        </w:rPr>
      </w:pPr>
      <w:r w:rsidRPr="002878D4">
        <w:rPr>
          <w:sz w:val="28"/>
          <w:szCs w:val="28"/>
        </w:rPr>
        <w:t xml:space="preserve">                                                                                                                                                                                                                                                                                                                                                                   </w:t>
      </w:r>
      <w:r w:rsidRPr="002878D4">
        <w:rPr>
          <w:rStyle w:val="a5"/>
          <w:b w:val="0"/>
          <w:sz w:val="28"/>
          <w:szCs w:val="28"/>
        </w:rPr>
        <w:t>Приложение №4</w:t>
      </w:r>
    </w:p>
    <w:p w:rsidR="0076463B" w:rsidRPr="002878D4" w:rsidRDefault="0076463B" w:rsidP="0076463B">
      <w:pPr>
        <w:tabs>
          <w:tab w:val="left" w:pos="8715"/>
        </w:tabs>
        <w:jc w:val="right"/>
        <w:rPr>
          <w:sz w:val="28"/>
          <w:szCs w:val="28"/>
        </w:rPr>
      </w:pPr>
      <w:r w:rsidRPr="002878D4">
        <w:rPr>
          <w:sz w:val="28"/>
          <w:szCs w:val="28"/>
        </w:rPr>
        <w:t xml:space="preserve">  к соглашению №</w:t>
      </w:r>
      <w:r>
        <w:rPr>
          <w:sz w:val="28"/>
          <w:szCs w:val="28"/>
        </w:rPr>
        <w:t>____</w:t>
      </w:r>
      <w:r w:rsidRPr="002878D4">
        <w:rPr>
          <w:sz w:val="28"/>
          <w:szCs w:val="28"/>
        </w:rPr>
        <w:t xml:space="preserve"> от " ___ "  ______   20__ г.  </w:t>
      </w:r>
    </w:p>
    <w:p w:rsidR="0076463B" w:rsidRPr="002878D4" w:rsidRDefault="0076463B" w:rsidP="0076463B">
      <w:pPr>
        <w:tabs>
          <w:tab w:val="left" w:pos="9975"/>
        </w:tabs>
        <w:rPr>
          <w:sz w:val="28"/>
          <w:szCs w:val="28"/>
        </w:rPr>
      </w:pPr>
    </w:p>
    <w:p w:rsidR="0076463B" w:rsidRPr="002878D4" w:rsidRDefault="0076463B" w:rsidP="0076463B">
      <w:pPr>
        <w:tabs>
          <w:tab w:val="left" w:pos="8940"/>
        </w:tabs>
        <w:rPr>
          <w:sz w:val="28"/>
          <w:szCs w:val="28"/>
        </w:rPr>
      </w:pPr>
    </w:p>
    <w:p w:rsidR="0076463B" w:rsidRPr="002878D4" w:rsidRDefault="0076463B" w:rsidP="0076463B">
      <w:pPr>
        <w:tabs>
          <w:tab w:val="left" w:pos="6375"/>
        </w:tabs>
        <w:jc w:val="center"/>
        <w:rPr>
          <w:sz w:val="28"/>
          <w:szCs w:val="28"/>
        </w:rPr>
      </w:pPr>
      <w:r w:rsidRPr="002878D4">
        <w:rPr>
          <w:sz w:val="28"/>
          <w:szCs w:val="28"/>
        </w:rPr>
        <w:t>Отчет</w:t>
      </w:r>
    </w:p>
    <w:p w:rsidR="0076463B" w:rsidRPr="002878D4" w:rsidRDefault="0076463B" w:rsidP="0076463B">
      <w:pPr>
        <w:tabs>
          <w:tab w:val="left" w:pos="6375"/>
        </w:tabs>
        <w:jc w:val="center"/>
        <w:rPr>
          <w:sz w:val="28"/>
          <w:szCs w:val="28"/>
        </w:rPr>
      </w:pPr>
      <w:r w:rsidRPr="002878D4">
        <w:rPr>
          <w:sz w:val="28"/>
          <w:szCs w:val="28"/>
        </w:rPr>
        <w:t>о достижении значений результатов использования иных межбюджетных трансфертов по состоянию на ___ __________20___ года</w:t>
      </w:r>
    </w:p>
    <w:p w:rsidR="0076463B" w:rsidRPr="002878D4" w:rsidRDefault="0076463B" w:rsidP="0076463B">
      <w:pPr>
        <w:rPr>
          <w:sz w:val="28"/>
          <w:szCs w:val="28"/>
        </w:rPr>
      </w:pPr>
    </w:p>
    <w:p w:rsidR="0076463B" w:rsidRPr="002878D4" w:rsidRDefault="0076463B" w:rsidP="0076463B">
      <w:pPr>
        <w:tabs>
          <w:tab w:val="left" w:pos="1080"/>
        </w:tabs>
        <w:rPr>
          <w:sz w:val="28"/>
          <w:szCs w:val="28"/>
        </w:rPr>
      </w:pPr>
      <w:r w:rsidRPr="002878D4">
        <w:rPr>
          <w:sz w:val="28"/>
          <w:szCs w:val="28"/>
        </w:rPr>
        <w:t xml:space="preserve">      Периодичность: ежеквартальная</w:t>
      </w:r>
      <w:r w:rsidRPr="002878D4">
        <w:rPr>
          <w:sz w:val="28"/>
          <w:szCs w:val="28"/>
        </w:rPr>
        <w:tab/>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134"/>
        <w:gridCol w:w="1135"/>
        <w:gridCol w:w="1276"/>
        <w:gridCol w:w="850"/>
        <w:gridCol w:w="1134"/>
        <w:gridCol w:w="993"/>
        <w:gridCol w:w="1275"/>
        <w:gridCol w:w="1134"/>
        <w:gridCol w:w="1276"/>
      </w:tblGrid>
      <w:tr w:rsidR="0076463B" w:rsidRPr="002878D4" w:rsidTr="00E63BD4">
        <w:tc>
          <w:tcPr>
            <w:tcW w:w="567"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w:t>
            </w:r>
            <w:proofErr w:type="gramStart"/>
            <w:r w:rsidRPr="002878D4">
              <w:rPr>
                <w:sz w:val="28"/>
                <w:szCs w:val="28"/>
                <w:lang w:eastAsia="zh-CN"/>
              </w:rPr>
              <w:t>п</w:t>
            </w:r>
            <w:proofErr w:type="gramEnd"/>
            <w:r w:rsidRPr="002878D4">
              <w:rPr>
                <w:sz w:val="28"/>
                <w:szCs w:val="28"/>
                <w:lang w:eastAsia="zh-CN"/>
              </w:rPr>
              <w:t>/п</w:t>
            </w:r>
          </w:p>
        </w:tc>
        <w:tc>
          <w:tcPr>
            <w:tcW w:w="1134"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 расходов</w:t>
            </w:r>
          </w:p>
        </w:tc>
        <w:tc>
          <w:tcPr>
            <w:tcW w:w="1135"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 мероприятия 2</w:t>
            </w:r>
          </w:p>
        </w:tc>
        <w:tc>
          <w:tcPr>
            <w:tcW w:w="1276"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 результата использования иных межбюджетных трансфертов</w:t>
            </w:r>
          </w:p>
        </w:tc>
        <w:tc>
          <w:tcPr>
            <w:tcW w:w="850"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КБК3</w:t>
            </w:r>
          </w:p>
        </w:tc>
        <w:tc>
          <w:tcPr>
            <w:tcW w:w="2127" w:type="dxa"/>
            <w:gridSpan w:val="2"/>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Единица измерения по ОКЕИ</w:t>
            </w:r>
          </w:p>
        </w:tc>
        <w:tc>
          <w:tcPr>
            <w:tcW w:w="1275"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Плановое значение результата использования иных межбюджетных трансфертов</w:t>
            </w:r>
          </w:p>
        </w:tc>
        <w:tc>
          <w:tcPr>
            <w:tcW w:w="1134"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Фактическое значение результата использования иных межбюджетных трансфертов по состоянию на отчетную дату</w:t>
            </w:r>
          </w:p>
        </w:tc>
        <w:tc>
          <w:tcPr>
            <w:tcW w:w="1276" w:type="dxa"/>
            <w:vMerge w:val="restart"/>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Причина отклонения</w:t>
            </w:r>
          </w:p>
        </w:tc>
      </w:tr>
      <w:tr w:rsidR="0076463B" w:rsidRPr="002878D4" w:rsidTr="00E63BD4">
        <w:trPr>
          <w:trHeight w:val="1249"/>
        </w:trPr>
        <w:tc>
          <w:tcPr>
            <w:tcW w:w="567"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наименование</w:t>
            </w: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код</w:t>
            </w:r>
          </w:p>
        </w:tc>
        <w:tc>
          <w:tcPr>
            <w:tcW w:w="1275"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76463B" w:rsidRPr="002878D4" w:rsidRDefault="0076463B" w:rsidP="00E63BD4">
            <w:pPr>
              <w:rPr>
                <w:sz w:val="28"/>
                <w:szCs w:val="28"/>
                <w:lang w:eastAsia="zh-CN"/>
              </w:rPr>
            </w:pPr>
          </w:p>
        </w:tc>
      </w:tr>
      <w:tr w:rsidR="0076463B" w:rsidRPr="002878D4" w:rsidTr="00E63BD4">
        <w:trPr>
          <w:trHeight w:val="70"/>
        </w:trPr>
        <w:tc>
          <w:tcPr>
            <w:tcW w:w="567"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13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850"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p>
        </w:tc>
      </w:tr>
      <w:tr w:rsidR="0076463B" w:rsidRPr="002878D4" w:rsidTr="00E63BD4">
        <w:trPr>
          <w:trHeight w:val="353"/>
        </w:trPr>
        <w:tc>
          <w:tcPr>
            <w:tcW w:w="567"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1</w:t>
            </w: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2</w:t>
            </w:r>
          </w:p>
        </w:tc>
        <w:tc>
          <w:tcPr>
            <w:tcW w:w="113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3</w:t>
            </w: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4</w:t>
            </w:r>
          </w:p>
        </w:tc>
        <w:tc>
          <w:tcPr>
            <w:tcW w:w="850"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5</w:t>
            </w: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6</w:t>
            </w: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7</w:t>
            </w: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8</w:t>
            </w: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9</w:t>
            </w: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jc w:val="center"/>
              <w:rPr>
                <w:sz w:val="28"/>
                <w:szCs w:val="28"/>
                <w:lang w:eastAsia="zh-CN"/>
              </w:rPr>
            </w:pPr>
            <w:r w:rsidRPr="002878D4">
              <w:rPr>
                <w:sz w:val="28"/>
                <w:szCs w:val="28"/>
                <w:lang w:eastAsia="zh-CN"/>
              </w:rPr>
              <w:t>10</w:t>
            </w:r>
          </w:p>
        </w:tc>
      </w:tr>
      <w:tr w:rsidR="0076463B" w:rsidRPr="002878D4" w:rsidTr="00E63BD4">
        <w:trPr>
          <w:trHeight w:val="373"/>
        </w:trPr>
        <w:tc>
          <w:tcPr>
            <w:tcW w:w="567"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850"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393"/>
        </w:trPr>
        <w:tc>
          <w:tcPr>
            <w:tcW w:w="567"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850"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r w:rsidR="0076463B" w:rsidRPr="002878D4" w:rsidTr="00E63BD4">
        <w:trPr>
          <w:trHeight w:val="510"/>
        </w:trPr>
        <w:tc>
          <w:tcPr>
            <w:tcW w:w="567"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850"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993"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5"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134"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c>
          <w:tcPr>
            <w:tcW w:w="1276" w:type="dxa"/>
            <w:tcBorders>
              <w:top w:val="single" w:sz="4" w:space="0" w:color="auto"/>
              <w:left w:val="single" w:sz="4" w:space="0" w:color="auto"/>
              <w:bottom w:val="single" w:sz="4" w:space="0" w:color="auto"/>
              <w:right w:val="single" w:sz="4" w:space="0" w:color="auto"/>
            </w:tcBorders>
          </w:tcPr>
          <w:p w:rsidR="0076463B" w:rsidRPr="002878D4" w:rsidRDefault="0076463B" w:rsidP="00E63BD4">
            <w:pPr>
              <w:rPr>
                <w:sz w:val="28"/>
                <w:szCs w:val="28"/>
                <w:lang w:eastAsia="zh-CN"/>
              </w:rPr>
            </w:pPr>
          </w:p>
        </w:tc>
      </w:tr>
    </w:tbl>
    <w:p w:rsidR="0076463B" w:rsidRPr="002878D4" w:rsidRDefault="0076463B" w:rsidP="0076463B">
      <w:pPr>
        <w:tabs>
          <w:tab w:val="left" w:pos="1080"/>
        </w:tabs>
        <w:rPr>
          <w:sz w:val="28"/>
          <w:szCs w:val="28"/>
        </w:rPr>
      </w:pPr>
    </w:p>
    <w:p w:rsidR="0076463B" w:rsidRPr="002878D4" w:rsidRDefault="0076463B" w:rsidP="0076463B">
      <w:pPr>
        <w:tabs>
          <w:tab w:val="left" w:pos="1185"/>
        </w:tabs>
        <w:rPr>
          <w:sz w:val="28"/>
          <w:szCs w:val="28"/>
        </w:rPr>
      </w:pPr>
      <w:r w:rsidRPr="002878D4">
        <w:rPr>
          <w:sz w:val="28"/>
          <w:szCs w:val="28"/>
        </w:rPr>
        <w:t xml:space="preserve">Глава поселения </w:t>
      </w:r>
    </w:p>
    <w:p w:rsidR="0076463B" w:rsidRPr="002878D4" w:rsidRDefault="0076463B" w:rsidP="0076463B">
      <w:pPr>
        <w:tabs>
          <w:tab w:val="left" w:pos="1185"/>
          <w:tab w:val="left" w:pos="12135"/>
        </w:tabs>
        <w:rPr>
          <w:sz w:val="28"/>
          <w:szCs w:val="28"/>
        </w:rPr>
      </w:pPr>
      <w:r w:rsidRPr="002878D4">
        <w:rPr>
          <w:sz w:val="28"/>
          <w:szCs w:val="28"/>
        </w:rPr>
        <w:t xml:space="preserve">(глава администрации поселения)                                          </w:t>
      </w:r>
      <w:r w:rsidRPr="002878D4">
        <w:rPr>
          <w:sz w:val="28"/>
          <w:szCs w:val="28"/>
        </w:rPr>
        <w:tab/>
        <w:t>«___»_____________2023г.</w:t>
      </w:r>
    </w:p>
    <w:p w:rsidR="0076463B" w:rsidRPr="002878D4" w:rsidRDefault="0076463B" w:rsidP="0076463B">
      <w:pPr>
        <w:tabs>
          <w:tab w:val="left" w:pos="1080"/>
        </w:tabs>
        <w:rPr>
          <w:sz w:val="28"/>
          <w:szCs w:val="28"/>
        </w:rPr>
      </w:pPr>
    </w:p>
    <w:p w:rsidR="0076463B" w:rsidRPr="002878D4" w:rsidRDefault="0076463B" w:rsidP="0076463B">
      <w:pPr>
        <w:ind w:firstLine="720"/>
        <w:jc w:val="both"/>
        <w:rPr>
          <w:sz w:val="28"/>
          <w:szCs w:val="28"/>
        </w:rPr>
      </w:pPr>
      <w:r w:rsidRPr="002878D4">
        <w:rPr>
          <w:sz w:val="28"/>
          <w:szCs w:val="28"/>
        </w:rPr>
        <w:t>1</w:t>
      </w:r>
      <w:proofErr w:type="gramStart"/>
      <w:r w:rsidRPr="002878D4">
        <w:rPr>
          <w:sz w:val="28"/>
          <w:szCs w:val="28"/>
        </w:rPr>
        <w:t xml:space="preserve"> У</w:t>
      </w:r>
      <w:proofErr w:type="gramEnd"/>
      <w:r w:rsidRPr="002878D4">
        <w:rPr>
          <w:sz w:val="28"/>
          <w:szCs w:val="28"/>
        </w:rPr>
        <w:t>станавливается по соглашению сторон в Соглашении.</w:t>
      </w:r>
    </w:p>
    <w:p w:rsidR="0076463B" w:rsidRPr="002878D4" w:rsidRDefault="0076463B" w:rsidP="0076463B">
      <w:pPr>
        <w:ind w:firstLine="720"/>
        <w:jc w:val="both"/>
        <w:rPr>
          <w:sz w:val="28"/>
          <w:szCs w:val="28"/>
        </w:rPr>
      </w:pPr>
      <w:r w:rsidRPr="002878D4">
        <w:rPr>
          <w:sz w:val="28"/>
          <w:szCs w:val="28"/>
        </w:rPr>
        <w:t>2 Наименование мероприятия, указываемого в настоящей таблице, должно соответствовать наименованию, указанному в графе 2 таблицы       приложения  1 к настоящей форме.</w:t>
      </w:r>
    </w:p>
    <w:p w:rsidR="0076463B" w:rsidRDefault="0076463B" w:rsidP="0076463B">
      <w:pPr>
        <w:ind w:firstLine="720"/>
        <w:jc w:val="both"/>
        <w:rPr>
          <w:sz w:val="28"/>
          <w:szCs w:val="28"/>
        </w:rPr>
      </w:pPr>
      <w:r w:rsidRPr="002878D4">
        <w:rPr>
          <w:sz w:val="28"/>
          <w:szCs w:val="28"/>
        </w:rPr>
        <w:t>3 Код бюджетной классификации</w:t>
      </w:r>
    </w:p>
    <w:p w:rsidR="0076463B" w:rsidRDefault="0076463B" w:rsidP="0076463B">
      <w:pPr>
        <w:ind w:firstLine="720"/>
        <w:jc w:val="both"/>
        <w:rPr>
          <w:sz w:val="28"/>
          <w:szCs w:val="28"/>
        </w:rPr>
      </w:pPr>
    </w:p>
    <w:p w:rsidR="0076463B" w:rsidRDefault="0076463B" w:rsidP="0076463B">
      <w:pPr>
        <w:ind w:firstLine="720"/>
        <w:jc w:val="both"/>
        <w:rPr>
          <w:sz w:val="28"/>
          <w:szCs w:val="28"/>
        </w:rPr>
      </w:pPr>
    </w:p>
    <w:p w:rsidR="0076463B" w:rsidRDefault="0076463B" w:rsidP="0076463B">
      <w:pPr>
        <w:ind w:firstLine="720"/>
        <w:jc w:val="both"/>
        <w:rPr>
          <w:sz w:val="28"/>
          <w:szCs w:val="28"/>
        </w:rPr>
      </w:pPr>
    </w:p>
    <w:p w:rsidR="0076463B" w:rsidRDefault="0076463B" w:rsidP="0076463B">
      <w:pPr>
        <w:ind w:firstLine="720"/>
        <w:jc w:val="both"/>
        <w:rPr>
          <w:sz w:val="28"/>
          <w:szCs w:val="28"/>
        </w:rPr>
      </w:pPr>
    </w:p>
    <w:p w:rsidR="0076463B" w:rsidRDefault="0076463B" w:rsidP="0076463B">
      <w:pPr>
        <w:ind w:firstLine="720"/>
        <w:jc w:val="both"/>
        <w:rPr>
          <w:sz w:val="28"/>
          <w:szCs w:val="28"/>
        </w:rPr>
      </w:pPr>
    </w:p>
    <w:p w:rsidR="0076463B" w:rsidRDefault="0076463B" w:rsidP="0076463B">
      <w:pPr>
        <w:ind w:firstLine="720"/>
        <w:jc w:val="both"/>
        <w:rPr>
          <w:sz w:val="28"/>
          <w:szCs w:val="28"/>
        </w:rPr>
      </w:pPr>
    </w:p>
    <w:p w:rsidR="0076463B" w:rsidRPr="002878D4" w:rsidRDefault="0076463B" w:rsidP="0076463B">
      <w:pPr>
        <w:tabs>
          <w:tab w:val="left" w:pos="11025"/>
        </w:tabs>
        <w:jc w:val="right"/>
        <w:rPr>
          <w:rStyle w:val="a5"/>
          <w:b w:val="0"/>
          <w:sz w:val="28"/>
          <w:szCs w:val="28"/>
        </w:rPr>
      </w:pPr>
      <w:r w:rsidRPr="002878D4">
        <w:rPr>
          <w:sz w:val="28"/>
          <w:szCs w:val="28"/>
        </w:rPr>
        <w:t xml:space="preserve">                                                                                                                                                                                                                      </w:t>
      </w:r>
      <w:r w:rsidRPr="002878D4">
        <w:rPr>
          <w:rStyle w:val="a5"/>
          <w:b w:val="0"/>
          <w:sz w:val="28"/>
          <w:szCs w:val="28"/>
        </w:rPr>
        <w:t>Приложение №5</w:t>
      </w:r>
    </w:p>
    <w:p w:rsidR="0076463B" w:rsidRPr="002878D4" w:rsidRDefault="0076463B" w:rsidP="0076463B">
      <w:pPr>
        <w:tabs>
          <w:tab w:val="left" w:pos="8715"/>
        </w:tabs>
        <w:jc w:val="right"/>
        <w:rPr>
          <w:sz w:val="28"/>
          <w:szCs w:val="28"/>
        </w:rPr>
      </w:pPr>
      <w:r w:rsidRPr="002878D4">
        <w:rPr>
          <w:sz w:val="28"/>
          <w:szCs w:val="28"/>
        </w:rPr>
        <w:t xml:space="preserve"> к соглашению №</w:t>
      </w:r>
      <w:r>
        <w:rPr>
          <w:sz w:val="28"/>
          <w:szCs w:val="28"/>
        </w:rPr>
        <w:t>____</w:t>
      </w:r>
      <w:r w:rsidRPr="002878D4">
        <w:rPr>
          <w:sz w:val="28"/>
          <w:szCs w:val="28"/>
        </w:rPr>
        <w:t xml:space="preserve"> от " ___ "  ______   20__ г.  </w:t>
      </w:r>
    </w:p>
    <w:p w:rsidR="0076463B" w:rsidRPr="002878D4" w:rsidRDefault="0076463B" w:rsidP="0076463B">
      <w:pPr>
        <w:tabs>
          <w:tab w:val="left" w:pos="9975"/>
        </w:tabs>
        <w:rPr>
          <w:sz w:val="28"/>
          <w:szCs w:val="28"/>
        </w:rPr>
      </w:pPr>
    </w:p>
    <w:p w:rsidR="0076463B" w:rsidRPr="002878D4" w:rsidRDefault="0076463B" w:rsidP="0076463B">
      <w:pPr>
        <w:tabs>
          <w:tab w:val="left" w:pos="6300"/>
        </w:tabs>
        <w:jc w:val="center"/>
        <w:rPr>
          <w:sz w:val="28"/>
          <w:szCs w:val="28"/>
        </w:rPr>
      </w:pPr>
      <w:r w:rsidRPr="002878D4">
        <w:rPr>
          <w:sz w:val="28"/>
          <w:szCs w:val="28"/>
        </w:rPr>
        <w:t>График</w:t>
      </w:r>
    </w:p>
    <w:p w:rsidR="0076463B" w:rsidRPr="002878D4" w:rsidRDefault="0076463B" w:rsidP="0076463B">
      <w:pPr>
        <w:tabs>
          <w:tab w:val="left" w:pos="2145"/>
        </w:tabs>
        <w:jc w:val="center"/>
        <w:rPr>
          <w:sz w:val="28"/>
          <w:szCs w:val="28"/>
        </w:rPr>
      </w:pPr>
      <w:r w:rsidRPr="002878D4">
        <w:rPr>
          <w:sz w:val="28"/>
          <w:szCs w:val="28"/>
        </w:rPr>
        <w:t>перечисления иных межбюджетных трансфертов</w:t>
      </w:r>
    </w:p>
    <w:p w:rsidR="0076463B" w:rsidRPr="002878D4" w:rsidRDefault="0076463B" w:rsidP="0076463B">
      <w:pPr>
        <w:jc w:val="center"/>
        <w:rPr>
          <w:sz w:val="28"/>
          <w:szCs w:val="28"/>
        </w:rPr>
      </w:pPr>
    </w:p>
    <w:p w:rsidR="0076463B" w:rsidRPr="002878D4" w:rsidRDefault="0076463B" w:rsidP="0076463B">
      <w:pPr>
        <w:tabs>
          <w:tab w:val="left" w:pos="2010"/>
        </w:tabs>
        <w:rPr>
          <w:sz w:val="28"/>
          <w:szCs w:val="28"/>
          <w:u w:val="single"/>
        </w:rPr>
      </w:pPr>
      <w:r w:rsidRPr="002878D4">
        <w:rPr>
          <w:sz w:val="28"/>
          <w:szCs w:val="28"/>
        </w:rPr>
        <w:t xml:space="preserve">Наименование учредителя: </w:t>
      </w:r>
      <w:r w:rsidRPr="002878D4">
        <w:rPr>
          <w:sz w:val="28"/>
          <w:szCs w:val="28"/>
          <w:u w:val="single"/>
        </w:rPr>
        <w:t>Администрации Зубово-Полянского муниципального района Республики Мордовия</w:t>
      </w:r>
    </w:p>
    <w:p w:rsidR="0076463B" w:rsidRPr="002878D4" w:rsidRDefault="0076463B" w:rsidP="0076463B">
      <w:pPr>
        <w:tabs>
          <w:tab w:val="left" w:pos="2010"/>
        </w:tabs>
        <w:jc w:val="center"/>
        <w:rPr>
          <w:sz w:val="28"/>
          <w:szCs w:val="28"/>
        </w:rPr>
      </w:pPr>
    </w:p>
    <w:p w:rsidR="0076463B" w:rsidRPr="002878D4" w:rsidRDefault="0076463B" w:rsidP="0076463B">
      <w:pPr>
        <w:tabs>
          <w:tab w:val="left" w:pos="2010"/>
        </w:tabs>
        <w:rPr>
          <w:sz w:val="28"/>
          <w:szCs w:val="28"/>
          <w:u w:val="single"/>
        </w:rPr>
      </w:pPr>
      <w:r w:rsidRPr="002878D4">
        <w:rPr>
          <w:sz w:val="28"/>
          <w:szCs w:val="28"/>
        </w:rPr>
        <w:t xml:space="preserve">Наименование Органа местного самоуправления: </w:t>
      </w:r>
      <w:r w:rsidRPr="002878D4">
        <w:rPr>
          <w:sz w:val="28"/>
          <w:szCs w:val="28"/>
          <w:u w:val="single"/>
        </w:rPr>
        <w:t xml:space="preserve">Администрация </w:t>
      </w:r>
      <w:r w:rsidRPr="00443737">
        <w:rPr>
          <w:sz w:val="28"/>
          <w:szCs w:val="28"/>
        </w:rPr>
        <w:t>Горенского</w:t>
      </w:r>
      <w:r>
        <w:rPr>
          <w:sz w:val="28"/>
          <w:szCs w:val="28"/>
        </w:rPr>
        <w:t xml:space="preserve"> </w:t>
      </w:r>
      <w:r w:rsidRPr="002878D4">
        <w:rPr>
          <w:sz w:val="28"/>
          <w:szCs w:val="28"/>
          <w:u w:val="single"/>
        </w:rPr>
        <w:t>сельского поселения Зубов</w:t>
      </w:r>
      <w:proofErr w:type="gramStart"/>
      <w:r w:rsidRPr="002878D4">
        <w:rPr>
          <w:sz w:val="28"/>
          <w:szCs w:val="28"/>
          <w:u w:val="single"/>
        </w:rPr>
        <w:t>о-</w:t>
      </w:r>
      <w:proofErr w:type="gramEnd"/>
      <w:r w:rsidRPr="002878D4">
        <w:rPr>
          <w:sz w:val="28"/>
          <w:szCs w:val="28"/>
          <w:u w:val="single"/>
        </w:rPr>
        <w:t xml:space="preserve"> Полянского муниципального района Республики Мордовия</w:t>
      </w:r>
    </w:p>
    <w:p w:rsidR="0076463B" w:rsidRPr="002878D4" w:rsidRDefault="0076463B" w:rsidP="0076463B">
      <w:pPr>
        <w:rPr>
          <w:sz w:val="28"/>
          <w:szCs w:val="28"/>
          <w:u w:val="single"/>
        </w:rPr>
      </w:pPr>
    </w:p>
    <w:p w:rsidR="0076463B" w:rsidRPr="002878D4" w:rsidRDefault="0076463B" w:rsidP="0076463B">
      <w:pPr>
        <w:tabs>
          <w:tab w:val="left" w:pos="1020"/>
        </w:tabs>
        <w:rPr>
          <w:sz w:val="28"/>
          <w:szCs w:val="28"/>
        </w:rPr>
      </w:pPr>
    </w:p>
    <w:tbl>
      <w:tblPr>
        <w:tblW w:w="10491" w:type="dxa"/>
        <w:tblInd w:w="-988" w:type="dxa"/>
        <w:tblLayout w:type="fixed"/>
        <w:tblCellMar>
          <w:left w:w="0" w:type="dxa"/>
          <w:right w:w="0" w:type="dxa"/>
        </w:tblCellMar>
        <w:tblLook w:val="00A0"/>
      </w:tblPr>
      <w:tblGrid>
        <w:gridCol w:w="709"/>
        <w:gridCol w:w="993"/>
        <w:gridCol w:w="851"/>
        <w:gridCol w:w="850"/>
        <w:gridCol w:w="992"/>
        <w:gridCol w:w="1985"/>
        <w:gridCol w:w="1134"/>
        <w:gridCol w:w="1701"/>
        <w:gridCol w:w="1276"/>
      </w:tblGrid>
      <w:tr w:rsidR="0076463B" w:rsidRPr="002878D4" w:rsidTr="00E63BD4">
        <w:trPr>
          <w:trHeight w:val="207"/>
        </w:trPr>
        <w:tc>
          <w:tcPr>
            <w:tcW w:w="709" w:type="dxa"/>
            <w:vMerge w:val="restart"/>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 xml:space="preserve">№ </w:t>
            </w:r>
            <w:proofErr w:type="gramStart"/>
            <w:r w:rsidRPr="002878D4">
              <w:rPr>
                <w:sz w:val="28"/>
                <w:szCs w:val="28"/>
              </w:rPr>
              <w:t>п</w:t>
            </w:r>
            <w:proofErr w:type="gramEnd"/>
            <w:r w:rsidRPr="002878D4">
              <w:rPr>
                <w:sz w:val="28"/>
                <w:szCs w:val="28"/>
              </w:rPr>
              <w:t>/п</w:t>
            </w:r>
          </w:p>
        </w:tc>
        <w:tc>
          <w:tcPr>
            <w:tcW w:w="3686" w:type="dxa"/>
            <w:gridSpan w:val="4"/>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Код по бюджетной классификации Российской Федерации (по расходам федерального бюджета на предоставление иных межбюджетных трансфертов)</w:t>
            </w:r>
          </w:p>
        </w:tc>
        <w:tc>
          <w:tcPr>
            <w:tcW w:w="1985"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Сроки перечисления иных межбюджетных трансфертов</w:t>
            </w:r>
          </w:p>
        </w:tc>
        <w:tc>
          <w:tcPr>
            <w:tcW w:w="1134" w:type="dxa"/>
            <w:vMerge w:val="restart"/>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Код иных межбюджетных трансфертов</w:t>
            </w:r>
          </w:p>
        </w:tc>
        <w:tc>
          <w:tcPr>
            <w:tcW w:w="2977" w:type="dxa"/>
            <w:gridSpan w:val="2"/>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Сумма, подлежащая перечислению, рублей</w:t>
            </w:r>
          </w:p>
        </w:tc>
      </w:tr>
      <w:tr w:rsidR="0076463B" w:rsidRPr="002878D4" w:rsidTr="00E63BD4">
        <w:trPr>
          <w:trHeight w:val="460"/>
        </w:trPr>
        <w:tc>
          <w:tcPr>
            <w:tcW w:w="709" w:type="dxa"/>
            <w:vMerge/>
            <w:tcBorders>
              <w:top w:val="single" w:sz="4" w:space="0" w:color="auto"/>
              <w:left w:val="single" w:sz="4" w:space="0" w:color="auto"/>
              <w:bottom w:val="nil"/>
              <w:right w:val="single" w:sz="4" w:space="0" w:color="auto"/>
            </w:tcBorders>
            <w:vAlign w:val="center"/>
          </w:tcPr>
          <w:p w:rsidR="0076463B" w:rsidRPr="002878D4" w:rsidRDefault="0076463B" w:rsidP="00E63BD4">
            <w:pPr>
              <w:rPr>
                <w:sz w:val="28"/>
                <w:szCs w:val="28"/>
              </w:rPr>
            </w:pPr>
          </w:p>
        </w:tc>
        <w:tc>
          <w:tcPr>
            <w:tcW w:w="993"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код главы</w:t>
            </w:r>
          </w:p>
        </w:tc>
        <w:tc>
          <w:tcPr>
            <w:tcW w:w="851"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раздел, подраздел</w:t>
            </w:r>
          </w:p>
        </w:tc>
        <w:tc>
          <w:tcPr>
            <w:tcW w:w="850"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целевая статья</w:t>
            </w:r>
          </w:p>
        </w:tc>
        <w:tc>
          <w:tcPr>
            <w:tcW w:w="992"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Вид расходов</w:t>
            </w:r>
          </w:p>
        </w:tc>
        <w:tc>
          <w:tcPr>
            <w:tcW w:w="1985" w:type="dxa"/>
            <w:tcBorders>
              <w:top w:val="nil"/>
              <w:left w:val="single" w:sz="4" w:space="0" w:color="auto"/>
              <w:bottom w:val="nil"/>
              <w:right w:val="single" w:sz="4" w:space="0" w:color="auto"/>
            </w:tcBorders>
            <w:vAlign w:val="bottom"/>
          </w:tcPr>
          <w:p w:rsidR="0076463B" w:rsidRPr="002878D4" w:rsidRDefault="0076463B" w:rsidP="00E63BD4">
            <w:pPr>
              <w:jc w:val="center"/>
              <w:rPr>
                <w:sz w:val="28"/>
                <w:szCs w:val="28"/>
              </w:rPr>
            </w:pPr>
          </w:p>
        </w:tc>
        <w:tc>
          <w:tcPr>
            <w:tcW w:w="1134" w:type="dxa"/>
            <w:vMerge/>
            <w:tcBorders>
              <w:top w:val="single" w:sz="4" w:space="0" w:color="auto"/>
              <w:left w:val="single" w:sz="4" w:space="0" w:color="auto"/>
              <w:bottom w:val="nil"/>
              <w:right w:val="single" w:sz="4" w:space="0" w:color="auto"/>
            </w:tcBorders>
            <w:vAlign w:val="center"/>
          </w:tcPr>
          <w:p w:rsidR="0076463B" w:rsidRPr="002878D4" w:rsidRDefault="0076463B" w:rsidP="00E63BD4">
            <w:pPr>
              <w:rPr>
                <w:sz w:val="28"/>
                <w:szCs w:val="28"/>
              </w:rPr>
            </w:pPr>
          </w:p>
        </w:tc>
        <w:tc>
          <w:tcPr>
            <w:tcW w:w="1701"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Всего</w:t>
            </w:r>
          </w:p>
        </w:tc>
        <w:tc>
          <w:tcPr>
            <w:tcW w:w="1276" w:type="dxa"/>
            <w:tcBorders>
              <w:top w:val="single" w:sz="4" w:space="0" w:color="auto"/>
              <w:left w:val="single" w:sz="4" w:space="0" w:color="auto"/>
              <w:bottom w:val="nil"/>
              <w:right w:val="single" w:sz="4" w:space="0" w:color="auto"/>
            </w:tcBorders>
            <w:vAlign w:val="bottom"/>
          </w:tcPr>
          <w:p w:rsidR="0076463B" w:rsidRPr="002878D4" w:rsidRDefault="0076463B" w:rsidP="00E63BD4">
            <w:pPr>
              <w:jc w:val="center"/>
              <w:rPr>
                <w:sz w:val="28"/>
                <w:szCs w:val="28"/>
              </w:rPr>
            </w:pPr>
            <w:r w:rsidRPr="002878D4">
              <w:rPr>
                <w:sz w:val="28"/>
                <w:szCs w:val="28"/>
              </w:rPr>
              <w:t>в т.ч.</w:t>
            </w:r>
          </w:p>
        </w:tc>
      </w:tr>
      <w:tr w:rsidR="0076463B" w:rsidRPr="002878D4" w:rsidTr="00E63BD4">
        <w:trPr>
          <w:trHeight w:val="207"/>
        </w:trPr>
        <w:tc>
          <w:tcPr>
            <w:tcW w:w="709"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1</w:t>
            </w: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2</w:t>
            </w: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3</w:t>
            </w: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4</w:t>
            </w: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5</w:t>
            </w: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6</w:t>
            </w:r>
          </w:p>
        </w:tc>
        <w:tc>
          <w:tcPr>
            <w:tcW w:w="1134"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7</w:t>
            </w:r>
          </w:p>
        </w:tc>
        <w:tc>
          <w:tcPr>
            <w:tcW w:w="1701"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8</w:t>
            </w:r>
          </w:p>
        </w:tc>
        <w:tc>
          <w:tcPr>
            <w:tcW w:w="1276"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9</w:t>
            </w:r>
          </w:p>
        </w:tc>
      </w:tr>
      <w:tr w:rsidR="0076463B" w:rsidRPr="002878D4" w:rsidTr="00E63BD4">
        <w:trPr>
          <w:trHeight w:val="523"/>
        </w:trPr>
        <w:tc>
          <w:tcPr>
            <w:tcW w:w="709"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1.</w:t>
            </w: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701"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r>
      <w:tr w:rsidR="0076463B" w:rsidRPr="002878D4" w:rsidTr="00E63BD4">
        <w:trPr>
          <w:trHeight w:val="559"/>
        </w:trPr>
        <w:tc>
          <w:tcPr>
            <w:tcW w:w="709"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992"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r w:rsidRPr="002878D4">
              <w:rPr>
                <w:sz w:val="28"/>
                <w:szCs w:val="28"/>
              </w:rPr>
              <w:t xml:space="preserve">Итого по коду </w:t>
            </w:r>
          </w:p>
        </w:tc>
        <w:tc>
          <w:tcPr>
            <w:tcW w:w="1134"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701"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bottom"/>
          </w:tcPr>
          <w:p w:rsidR="0076463B" w:rsidRPr="002878D4" w:rsidRDefault="0076463B" w:rsidP="00E63BD4">
            <w:pPr>
              <w:jc w:val="center"/>
              <w:rPr>
                <w:sz w:val="28"/>
                <w:szCs w:val="28"/>
              </w:rPr>
            </w:pPr>
          </w:p>
        </w:tc>
      </w:tr>
    </w:tbl>
    <w:p w:rsidR="0076463B" w:rsidRDefault="0076463B" w:rsidP="0076463B">
      <w:pPr>
        <w:rPr>
          <w:b/>
          <w:color w:val="000000"/>
          <w:sz w:val="28"/>
          <w:szCs w:val="27"/>
        </w:rPr>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Default="0076463B" w:rsidP="0076463B">
      <w:pPr>
        <w:pStyle w:val="empty"/>
      </w:pPr>
    </w:p>
    <w:p w:rsidR="0076463B" w:rsidRPr="002878D4" w:rsidRDefault="0076463B" w:rsidP="0076463B">
      <w:pPr>
        <w:tabs>
          <w:tab w:val="left" w:pos="11025"/>
        </w:tabs>
        <w:jc w:val="right"/>
        <w:rPr>
          <w:rStyle w:val="a5"/>
          <w:b w:val="0"/>
          <w:sz w:val="28"/>
          <w:szCs w:val="28"/>
        </w:rPr>
      </w:pPr>
      <w:r>
        <w:rPr>
          <w:rStyle w:val="a5"/>
          <w:b w:val="0"/>
          <w:sz w:val="28"/>
          <w:szCs w:val="28"/>
        </w:rPr>
        <w:t>Приложение №6</w:t>
      </w:r>
    </w:p>
    <w:p w:rsidR="0076463B" w:rsidRPr="002878D4" w:rsidRDefault="0076463B" w:rsidP="0076463B">
      <w:pPr>
        <w:tabs>
          <w:tab w:val="left" w:pos="8715"/>
        </w:tabs>
        <w:jc w:val="right"/>
        <w:rPr>
          <w:sz w:val="28"/>
          <w:szCs w:val="28"/>
        </w:rPr>
      </w:pPr>
      <w:r w:rsidRPr="002878D4">
        <w:rPr>
          <w:sz w:val="28"/>
          <w:szCs w:val="28"/>
        </w:rPr>
        <w:t xml:space="preserve"> к соглашению №</w:t>
      </w:r>
      <w:r>
        <w:rPr>
          <w:sz w:val="28"/>
          <w:szCs w:val="28"/>
        </w:rPr>
        <w:t>____</w:t>
      </w:r>
      <w:r w:rsidRPr="002878D4">
        <w:rPr>
          <w:sz w:val="28"/>
          <w:szCs w:val="28"/>
        </w:rPr>
        <w:t xml:space="preserve"> от " ___ "  ______   20__ г.  </w:t>
      </w:r>
    </w:p>
    <w:p w:rsidR="0076463B" w:rsidRPr="00354B34" w:rsidRDefault="0076463B" w:rsidP="0076463B">
      <w:pPr>
        <w:pStyle w:val="s3"/>
        <w:spacing w:before="0" w:beforeAutospacing="0" w:after="0" w:afterAutospacing="0"/>
        <w:rPr>
          <w:sz w:val="28"/>
          <w:szCs w:val="28"/>
        </w:rPr>
      </w:pPr>
      <w:r w:rsidRPr="00354B34">
        <w:rPr>
          <w:sz w:val="28"/>
          <w:szCs w:val="28"/>
        </w:rPr>
        <w:t xml:space="preserve">               </w:t>
      </w:r>
      <w:r>
        <w:rPr>
          <w:sz w:val="28"/>
          <w:szCs w:val="28"/>
        </w:rPr>
        <w:t xml:space="preserve">                </w:t>
      </w:r>
    </w:p>
    <w:p w:rsidR="0076463B" w:rsidRPr="00354B34" w:rsidRDefault="0076463B" w:rsidP="0076463B">
      <w:pPr>
        <w:pStyle w:val="s3"/>
        <w:spacing w:before="0" w:beforeAutospacing="0" w:after="0" w:afterAutospacing="0"/>
        <w:jc w:val="center"/>
        <w:rPr>
          <w:sz w:val="28"/>
          <w:szCs w:val="28"/>
        </w:rPr>
      </w:pPr>
      <w:r w:rsidRPr="00354B34">
        <w:rPr>
          <w:b/>
          <w:sz w:val="28"/>
          <w:szCs w:val="28"/>
        </w:rPr>
        <w:t>Методика</w:t>
      </w:r>
      <w:r w:rsidRPr="00354B34">
        <w:rPr>
          <w:b/>
          <w:sz w:val="28"/>
          <w:szCs w:val="28"/>
        </w:rPr>
        <w:br/>
      </w:r>
      <w:r w:rsidRPr="00354B34">
        <w:rPr>
          <w:sz w:val="28"/>
          <w:szCs w:val="28"/>
        </w:rPr>
        <w:t xml:space="preserve">расчета объема </w:t>
      </w:r>
      <w:r>
        <w:rPr>
          <w:sz w:val="28"/>
          <w:szCs w:val="28"/>
        </w:rPr>
        <w:t xml:space="preserve">иных </w:t>
      </w:r>
      <w:r w:rsidRPr="00354B34">
        <w:rPr>
          <w:sz w:val="28"/>
          <w:szCs w:val="28"/>
        </w:rPr>
        <w:t xml:space="preserve">межбюджетных трансфертов, предоставляемых Поселению для осуществления переданной части полномочий Зубово-Полянского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w:t>
      </w:r>
      <w:r w:rsidRPr="00443737">
        <w:rPr>
          <w:sz w:val="28"/>
          <w:szCs w:val="28"/>
        </w:rPr>
        <w:t>Горенскому</w:t>
      </w:r>
      <w:r>
        <w:rPr>
          <w:sz w:val="28"/>
          <w:szCs w:val="28"/>
        </w:rPr>
        <w:t xml:space="preserve"> </w:t>
      </w:r>
      <w:r w:rsidRPr="00354B34">
        <w:rPr>
          <w:sz w:val="28"/>
          <w:szCs w:val="28"/>
        </w:rPr>
        <w:t>сельскому поселению Зубово-Полянского муниципального района</w:t>
      </w:r>
    </w:p>
    <w:p w:rsidR="0076463B" w:rsidRPr="00354B34" w:rsidRDefault="0076463B" w:rsidP="0076463B">
      <w:pPr>
        <w:pStyle w:val="s3"/>
        <w:spacing w:before="0" w:beforeAutospacing="0" w:after="0" w:afterAutospacing="0"/>
        <w:jc w:val="center"/>
        <w:rPr>
          <w:sz w:val="28"/>
          <w:szCs w:val="28"/>
        </w:rPr>
      </w:pPr>
    </w:p>
    <w:p w:rsidR="0076463B" w:rsidRPr="00354B34" w:rsidRDefault="0076463B" w:rsidP="0076463B">
      <w:pPr>
        <w:pStyle w:val="s1"/>
        <w:spacing w:before="0" w:beforeAutospacing="0" w:after="0" w:afterAutospacing="0"/>
        <w:ind w:firstLine="708"/>
        <w:jc w:val="both"/>
        <w:rPr>
          <w:sz w:val="28"/>
          <w:szCs w:val="28"/>
        </w:rPr>
      </w:pPr>
      <w:r w:rsidRPr="00354B34">
        <w:rPr>
          <w:sz w:val="28"/>
          <w:szCs w:val="28"/>
        </w:rPr>
        <w:t>Методика расчета норматива для определения общего объема межбюджетных трансфертов на осуществление переданной части полномочий Зубово-Полянского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Поселению разработана в соответствии с законодательством Российской Федерации.</w:t>
      </w:r>
    </w:p>
    <w:p w:rsidR="0076463B" w:rsidRPr="00354B34" w:rsidRDefault="0076463B" w:rsidP="0076463B">
      <w:pPr>
        <w:pStyle w:val="s1"/>
        <w:spacing w:before="0" w:beforeAutospacing="0" w:after="0" w:afterAutospacing="0"/>
        <w:jc w:val="both"/>
        <w:rPr>
          <w:sz w:val="28"/>
          <w:szCs w:val="28"/>
        </w:rPr>
      </w:pPr>
      <w:r w:rsidRPr="00354B34">
        <w:rPr>
          <w:sz w:val="28"/>
          <w:szCs w:val="28"/>
        </w:rPr>
        <w:t xml:space="preserve">Норматив для определения общего объема межбюджетных трансфертов на осуществление части переданных полномочий Зубово-Полянского муниципального района по вопросам дорожной деятельности в отношении </w:t>
      </w:r>
      <w:r w:rsidRPr="00354B34">
        <w:rPr>
          <w:sz w:val="28"/>
          <w:szCs w:val="28"/>
        </w:rPr>
        <w:lastRenderedPageBreak/>
        <w:t>автомобильных дорог местного значения в границах населенных пунктов сельского поселения и обеспечения безопасности дорожного движения на них Поселению:</w:t>
      </w:r>
    </w:p>
    <w:p w:rsidR="0076463B" w:rsidRPr="00354B34" w:rsidRDefault="0076463B" w:rsidP="0076463B">
      <w:pPr>
        <w:pStyle w:val="indent1s1"/>
        <w:spacing w:before="0" w:beforeAutospacing="0" w:after="0" w:afterAutospacing="0"/>
        <w:jc w:val="center"/>
        <w:rPr>
          <w:sz w:val="28"/>
          <w:szCs w:val="28"/>
        </w:rPr>
      </w:pPr>
      <w:r w:rsidRPr="00354B34">
        <w:rPr>
          <w:sz w:val="28"/>
          <w:szCs w:val="28"/>
        </w:rPr>
        <w:t>N = P/H, где:</w:t>
      </w:r>
    </w:p>
    <w:p w:rsidR="0076463B" w:rsidRPr="00354B34" w:rsidRDefault="0076463B" w:rsidP="0076463B">
      <w:pPr>
        <w:pStyle w:val="s1"/>
        <w:spacing w:before="0" w:beforeAutospacing="0" w:after="0" w:afterAutospacing="0"/>
        <w:jc w:val="both"/>
        <w:rPr>
          <w:sz w:val="28"/>
          <w:szCs w:val="28"/>
        </w:rPr>
      </w:pPr>
      <w:r w:rsidRPr="00354B34">
        <w:rPr>
          <w:sz w:val="28"/>
          <w:szCs w:val="28"/>
        </w:rPr>
        <w:t>N - Норматив для определения общего объема межбюджетных трансфертов на осуществление части переданных полномочий Зубово-Полянского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Поселению;</w:t>
      </w:r>
    </w:p>
    <w:p w:rsidR="0076463B" w:rsidRPr="00354B34" w:rsidRDefault="0076463B" w:rsidP="0076463B">
      <w:pPr>
        <w:pStyle w:val="s1"/>
        <w:spacing w:before="0" w:beforeAutospacing="0" w:after="0" w:afterAutospacing="0"/>
        <w:jc w:val="both"/>
        <w:rPr>
          <w:sz w:val="28"/>
          <w:szCs w:val="28"/>
        </w:rPr>
      </w:pPr>
      <w:r w:rsidRPr="00354B34">
        <w:rPr>
          <w:sz w:val="28"/>
          <w:szCs w:val="28"/>
        </w:rPr>
        <w:t xml:space="preserve">P - 70% сумма дорожного </w:t>
      </w:r>
      <w:r w:rsidRPr="00354B34">
        <w:rPr>
          <w:rStyle w:val="a4"/>
          <w:sz w:val="28"/>
          <w:szCs w:val="28"/>
        </w:rPr>
        <w:t>фонда</w:t>
      </w:r>
      <w:r w:rsidRPr="00354B34">
        <w:rPr>
          <w:sz w:val="28"/>
          <w:szCs w:val="28"/>
        </w:rPr>
        <w:t xml:space="preserve"> бюджета Зубово-Полянского муниципального района;</w:t>
      </w:r>
    </w:p>
    <w:p w:rsidR="0076463B" w:rsidRPr="00354B34" w:rsidRDefault="0076463B" w:rsidP="0076463B">
      <w:pPr>
        <w:pStyle w:val="s1"/>
        <w:spacing w:before="0" w:beforeAutospacing="0" w:after="0" w:afterAutospacing="0"/>
        <w:jc w:val="both"/>
        <w:rPr>
          <w:sz w:val="28"/>
          <w:szCs w:val="28"/>
        </w:rPr>
      </w:pPr>
      <w:r w:rsidRPr="00354B34">
        <w:rPr>
          <w:sz w:val="28"/>
          <w:szCs w:val="28"/>
        </w:rPr>
        <w:t xml:space="preserve">H - протяженность автомобильных дорог местного значение, находящихся в собственности муниципального образования, по данным территориального органа Федеральной службы государственной статистики по Республике Мордовия, </w:t>
      </w:r>
      <w:proofErr w:type="gramStart"/>
      <w:r w:rsidRPr="00354B34">
        <w:rPr>
          <w:sz w:val="28"/>
          <w:szCs w:val="28"/>
        </w:rPr>
        <w:t>км</w:t>
      </w:r>
      <w:proofErr w:type="gramEnd"/>
      <w:r w:rsidRPr="00354B34">
        <w:rPr>
          <w:sz w:val="28"/>
          <w:szCs w:val="28"/>
        </w:rPr>
        <w:t>;</w:t>
      </w:r>
    </w:p>
    <w:p w:rsidR="0076463B" w:rsidRPr="00354B34" w:rsidRDefault="0076463B" w:rsidP="0076463B">
      <w:pPr>
        <w:pStyle w:val="s1"/>
        <w:spacing w:before="0" w:beforeAutospacing="0" w:after="0" w:afterAutospacing="0"/>
        <w:jc w:val="both"/>
        <w:rPr>
          <w:sz w:val="26"/>
          <w:szCs w:val="26"/>
        </w:rPr>
      </w:pPr>
      <w:proofErr w:type="gramStart"/>
      <w:r w:rsidRPr="00354B34">
        <w:rPr>
          <w:sz w:val="28"/>
          <w:szCs w:val="28"/>
        </w:rPr>
        <w:t xml:space="preserve">Финансовое управление администрации Зубово-Полянского муниципального района ежемесячно, в срок до 10 числа очередного месяца, перечисляет бюджету Поселения </w:t>
      </w:r>
      <w:r>
        <w:rPr>
          <w:sz w:val="28"/>
          <w:szCs w:val="28"/>
        </w:rPr>
        <w:t xml:space="preserve">межбюджетные </w:t>
      </w:r>
      <w:r w:rsidRPr="00354B34">
        <w:rPr>
          <w:sz w:val="28"/>
          <w:szCs w:val="28"/>
        </w:rPr>
        <w:t xml:space="preserve">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w:t>
      </w:r>
      <w:r w:rsidRPr="00354B34">
        <w:rPr>
          <w:rStyle w:val="a4"/>
          <w:i w:val="0"/>
          <w:sz w:val="28"/>
          <w:szCs w:val="28"/>
        </w:rPr>
        <w:t>фонд</w:t>
      </w:r>
      <w:r w:rsidRPr="00354B34">
        <w:rPr>
          <w:i/>
          <w:sz w:val="28"/>
          <w:szCs w:val="28"/>
        </w:rPr>
        <w:t xml:space="preserve"> </w:t>
      </w:r>
      <w:r w:rsidRPr="00354B34">
        <w:rPr>
          <w:sz w:val="28"/>
          <w:szCs w:val="28"/>
        </w:rPr>
        <w:t>бюджета Зубово-Полянского муниципального района и перечисленными суммами</w:t>
      </w:r>
      <w:r>
        <w:rPr>
          <w:sz w:val="28"/>
          <w:szCs w:val="28"/>
        </w:rPr>
        <w:t>.</w:t>
      </w:r>
      <w:proofErr w:type="gramEnd"/>
    </w:p>
    <w:p w:rsidR="0076463B" w:rsidRDefault="0076463B"/>
    <w:p w:rsidR="0076463B" w:rsidRDefault="0076463B"/>
    <w:p w:rsidR="0076463B" w:rsidRDefault="0076463B"/>
    <w:p w:rsidR="0076463B" w:rsidRDefault="0076463B"/>
    <w:p w:rsidR="0076463B" w:rsidRDefault="0076463B"/>
    <w:p w:rsidR="0076463B" w:rsidRDefault="0076463B"/>
    <w:sectPr w:rsidR="0076463B" w:rsidSect="00A658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3F7107"/>
    <w:multiLevelType w:val="hybridMultilevel"/>
    <w:tmpl w:val="CFD2459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07B1F5F"/>
    <w:multiLevelType w:val="multilevel"/>
    <w:tmpl w:val="885A5254"/>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810"/>
        </w:tabs>
        <w:ind w:left="810" w:hanging="51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0660"/>
    <w:rsid w:val="00043CCF"/>
    <w:rsid w:val="00055594"/>
    <w:rsid w:val="00090660"/>
    <w:rsid w:val="000A4AD5"/>
    <w:rsid w:val="000B2E8F"/>
    <w:rsid w:val="00134F6C"/>
    <w:rsid w:val="0019266C"/>
    <w:rsid w:val="001F693B"/>
    <w:rsid w:val="00291AB8"/>
    <w:rsid w:val="00297762"/>
    <w:rsid w:val="002B39EF"/>
    <w:rsid w:val="002D06CC"/>
    <w:rsid w:val="002D4898"/>
    <w:rsid w:val="002D6906"/>
    <w:rsid w:val="00340D5A"/>
    <w:rsid w:val="003C6665"/>
    <w:rsid w:val="003D7D67"/>
    <w:rsid w:val="00567DE7"/>
    <w:rsid w:val="005C4371"/>
    <w:rsid w:val="005E3E95"/>
    <w:rsid w:val="005F24B6"/>
    <w:rsid w:val="006211F7"/>
    <w:rsid w:val="006227DE"/>
    <w:rsid w:val="00627723"/>
    <w:rsid w:val="00656414"/>
    <w:rsid w:val="00693869"/>
    <w:rsid w:val="006A0BA7"/>
    <w:rsid w:val="006C55FA"/>
    <w:rsid w:val="007441A3"/>
    <w:rsid w:val="0076463B"/>
    <w:rsid w:val="007A1C0C"/>
    <w:rsid w:val="007E0CB3"/>
    <w:rsid w:val="007F7DF8"/>
    <w:rsid w:val="00823070"/>
    <w:rsid w:val="00843304"/>
    <w:rsid w:val="0099270E"/>
    <w:rsid w:val="00A42A12"/>
    <w:rsid w:val="00A57C11"/>
    <w:rsid w:val="00A658D7"/>
    <w:rsid w:val="00AB4546"/>
    <w:rsid w:val="00AD47FC"/>
    <w:rsid w:val="00AF1C3B"/>
    <w:rsid w:val="00B04D94"/>
    <w:rsid w:val="00B314E5"/>
    <w:rsid w:val="00B76368"/>
    <w:rsid w:val="00C27B26"/>
    <w:rsid w:val="00CB13F4"/>
    <w:rsid w:val="00D00461"/>
    <w:rsid w:val="00D247D9"/>
    <w:rsid w:val="00D56F3C"/>
    <w:rsid w:val="00D65076"/>
    <w:rsid w:val="00D7301D"/>
    <w:rsid w:val="00E77ED5"/>
    <w:rsid w:val="00ED769C"/>
    <w:rsid w:val="00F31F2D"/>
    <w:rsid w:val="00F4372A"/>
    <w:rsid w:val="00FB26D0"/>
    <w:rsid w:val="00FC1AA5"/>
    <w:rsid w:val="00FC6656"/>
    <w:rsid w:val="00FC6FC5"/>
    <w:rsid w:val="00FF53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0660"/>
    <w:pPr>
      <w:overflowPunct w:val="0"/>
      <w:autoSpaceDE w:val="0"/>
      <w:autoSpaceDN w:val="0"/>
      <w:adjustRightInd w:val="0"/>
    </w:pPr>
    <w:rPr>
      <w:rFonts w:ascii="Times New Roman" w:eastAsia="Times New Roman" w:hAnsi="Times New Roman"/>
    </w:rPr>
  </w:style>
  <w:style w:type="paragraph" w:styleId="7">
    <w:name w:val="heading 7"/>
    <w:basedOn w:val="a"/>
    <w:next w:val="a"/>
    <w:link w:val="70"/>
    <w:uiPriority w:val="99"/>
    <w:qFormat/>
    <w:rsid w:val="00090660"/>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90660"/>
    <w:rPr>
      <w:rFonts w:ascii="Times New Roman" w:hAnsi="Times New Roman" w:cs="Times New Roman"/>
      <w:sz w:val="20"/>
      <w:szCs w:val="20"/>
      <w:lang w:eastAsia="ru-RU"/>
    </w:rPr>
  </w:style>
  <w:style w:type="paragraph" w:styleId="3">
    <w:name w:val="Body Text 3"/>
    <w:basedOn w:val="a"/>
    <w:link w:val="30"/>
    <w:uiPriority w:val="99"/>
    <w:rsid w:val="003C6665"/>
    <w:pPr>
      <w:overflowPunct/>
      <w:autoSpaceDE/>
      <w:autoSpaceDN/>
      <w:adjustRightInd/>
      <w:spacing w:after="120"/>
    </w:pPr>
    <w:rPr>
      <w:sz w:val="16"/>
      <w:szCs w:val="16"/>
    </w:rPr>
  </w:style>
  <w:style w:type="character" w:customStyle="1" w:styleId="30">
    <w:name w:val="Основной текст 3 Знак"/>
    <w:basedOn w:val="a0"/>
    <w:link w:val="3"/>
    <w:uiPriority w:val="99"/>
    <w:locked/>
    <w:rsid w:val="003C6665"/>
    <w:rPr>
      <w:rFonts w:ascii="Times New Roman" w:hAnsi="Times New Roman" w:cs="Times New Roman"/>
      <w:sz w:val="16"/>
      <w:szCs w:val="16"/>
      <w:lang w:eastAsia="ru-RU"/>
    </w:rPr>
  </w:style>
  <w:style w:type="character" w:styleId="a3">
    <w:name w:val="Hyperlink"/>
    <w:basedOn w:val="a0"/>
    <w:uiPriority w:val="99"/>
    <w:rsid w:val="00843304"/>
    <w:rPr>
      <w:rFonts w:cs="Times New Roman"/>
      <w:color w:val="0000FF"/>
      <w:u w:val="single"/>
    </w:rPr>
  </w:style>
  <w:style w:type="character" w:customStyle="1" w:styleId="1">
    <w:name w:val="Основной текст1"/>
    <w:rsid w:val="00C27B2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paragraph" w:customStyle="1" w:styleId="ConsPlusNormal">
    <w:name w:val="ConsPlusNormal"/>
    <w:rsid w:val="00F4372A"/>
    <w:pPr>
      <w:widowControl w:val="0"/>
      <w:autoSpaceDE w:val="0"/>
      <w:autoSpaceDN w:val="0"/>
    </w:pPr>
    <w:rPr>
      <w:rFonts w:eastAsia="Times New Roman" w:cs="Calibri"/>
      <w:sz w:val="22"/>
    </w:rPr>
  </w:style>
  <w:style w:type="paragraph" w:customStyle="1" w:styleId="ConsPlusTitle">
    <w:name w:val="ConsPlusTitle"/>
    <w:rsid w:val="00F4372A"/>
    <w:pPr>
      <w:widowControl w:val="0"/>
      <w:autoSpaceDE w:val="0"/>
      <w:autoSpaceDN w:val="0"/>
    </w:pPr>
    <w:rPr>
      <w:rFonts w:eastAsia="Times New Roman" w:cs="Calibri"/>
      <w:b/>
      <w:sz w:val="22"/>
    </w:rPr>
  </w:style>
  <w:style w:type="paragraph" w:customStyle="1" w:styleId="s3">
    <w:name w:val="s_3"/>
    <w:basedOn w:val="a"/>
    <w:rsid w:val="0076463B"/>
    <w:pPr>
      <w:overflowPunct/>
      <w:autoSpaceDE/>
      <w:autoSpaceDN/>
      <w:adjustRightInd/>
      <w:spacing w:before="100" w:beforeAutospacing="1" w:after="100" w:afterAutospacing="1"/>
    </w:pPr>
    <w:rPr>
      <w:sz w:val="24"/>
      <w:szCs w:val="24"/>
    </w:rPr>
  </w:style>
  <w:style w:type="paragraph" w:customStyle="1" w:styleId="s1">
    <w:name w:val="s_1"/>
    <w:basedOn w:val="a"/>
    <w:rsid w:val="0076463B"/>
    <w:pPr>
      <w:overflowPunct/>
      <w:autoSpaceDE/>
      <w:autoSpaceDN/>
      <w:adjustRightInd/>
      <w:spacing w:before="100" w:beforeAutospacing="1" w:after="100" w:afterAutospacing="1"/>
    </w:pPr>
    <w:rPr>
      <w:sz w:val="24"/>
      <w:szCs w:val="24"/>
    </w:rPr>
  </w:style>
  <w:style w:type="character" w:styleId="a4">
    <w:name w:val="Emphasis"/>
    <w:basedOn w:val="a0"/>
    <w:qFormat/>
    <w:locked/>
    <w:rsid w:val="0076463B"/>
    <w:rPr>
      <w:i/>
      <w:iCs/>
    </w:rPr>
  </w:style>
  <w:style w:type="paragraph" w:customStyle="1" w:styleId="empty">
    <w:name w:val="empty"/>
    <w:basedOn w:val="a"/>
    <w:rsid w:val="0076463B"/>
    <w:pPr>
      <w:overflowPunct/>
      <w:autoSpaceDE/>
      <w:autoSpaceDN/>
      <w:adjustRightInd/>
      <w:spacing w:before="100" w:beforeAutospacing="1" w:after="100" w:afterAutospacing="1"/>
    </w:pPr>
    <w:rPr>
      <w:sz w:val="24"/>
      <w:szCs w:val="24"/>
    </w:rPr>
  </w:style>
  <w:style w:type="paragraph" w:customStyle="1" w:styleId="indent1s1">
    <w:name w:val="indent_1 s_1"/>
    <w:basedOn w:val="a"/>
    <w:rsid w:val="0076463B"/>
    <w:pPr>
      <w:overflowPunct/>
      <w:autoSpaceDE/>
      <w:autoSpaceDN/>
      <w:adjustRightInd/>
      <w:spacing w:before="100" w:beforeAutospacing="1" w:after="100" w:afterAutospacing="1"/>
    </w:pPr>
    <w:rPr>
      <w:sz w:val="24"/>
      <w:szCs w:val="24"/>
    </w:rPr>
  </w:style>
  <w:style w:type="character" w:customStyle="1" w:styleId="s10">
    <w:name w:val="s_10"/>
    <w:basedOn w:val="a0"/>
    <w:rsid w:val="0076463B"/>
  </w:style>
  <w:style w:type="paragraph" w:customStyle="1" w:styleId="TableParagraph">
    <w:name w:val="Table Paragraph"/>
    <w:basedOn w:val="a"/>
    <w:rsid w:val="0076463B"/>
    <w:pPr>
      <w:widowControl w:val="0"/>
      <w:overflowPunct/>
      <w:adjustRightInd/>
      <w:spacing w:before="57"/>
      <w:ind w:left="88"/>
    </w:pPr>
    <w:rPr>
      <w:rFonts w:eastAsia="Calibri"/>
      <w:sz w:val="22"/>
      <w:szCs w:val="22"/>
      <w:lang w:eastAsia="en-US"/>
    </w:rPr>
  </w:style>
  <w:style w:type="character" w:customStyle="1" w:styleId="a5">
    <w:name w:val="Цветовое выделение"/>
    <w:rsid w:val="0076463B"/>
    <w:rPr>
      <w:b/>
      <w:bCs/>
      <w:color w:val="26282F"/>
    </w:rPr>
  </w:style>
  <w:style w:type="paragraph" w:styleId="a6">
    <w:name w:val="No Spacing"/>
    <w:qFormat/>
    <w:rsid w:val="0076463B"/>
    <w:rPr>
      <w:rFonts w:eastAsia="Times New Roman"/>
      <w:sz w:val="22"/>
      <w:szCs w:val="22"/>
    </w:rPr>
  </w:style>
</w:styles>
</file>

<file path=word/webSettings.xml><?xml version="1.0" encoding="utf-8"?>
<w:webSettings xmlns:r="http://schemas.openxmlformats.org/officeDocument/2006/relationships" xmlns:w="http://schemas.openxmlformats.org/wordprocessingml/2006/main">
  <w:divs>
    <w:div w:id="4140576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Pages>
  <Words>3643</Words>
  <Characters>20768</Characters>
  <Application>Microsoft Office Word</Application>
  <DocSecurity>0</DocSecurity>
  <Lines>173</Lines>
  <Paragraphs>48</Paragraphs>
  <ScaleCrop>false</ScaleCrop>
  <Company>SanBuild &amp; SPecialiST RePack</Company>
  <LinksUpToDate>false</LinksUpToDate>
  <CharactersWithSpaces>24363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Doom</cp:lastModifiedBy>
  <cp:revision>27</cp:revision>
  <cp:lastPrinted>2023-12-20T06:21:00Z</cp:lastPrinted>
  <dcterms:created xsi:type="dcterms:W3CDTF">2021-11-30T05:04:00Z</dcterms:created>
  <dcterms:modified xsi:type="dcterms:W3CDTF">2023-12-29T08:10:00Z</dcterms:modified>
</cp:coreProperties>
</file>