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035" w:rsidRDefault="00194035" w:rsidP="00194035">
      <w:pPr>
        <w:spacing w:line="240" w:lineRule="exact"/>
        <w:rPr>
          <w:rFonts w:ascii="Times New Roman" w:hAnsi="Times New Roman"/>
          <w:sz w:val="19"/>
          <w:szCs w:val="19"/>
        </w:rPr>
      </w:pPr>
    </w:p>
    <w:p w:rsidR="00194035" w:rsidRDefault="00194035" w:rsidP="00194035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СОВЕТ ДЕПУТАТОВ</w:t>
      </w:r>
    </w:p>
    <w:p w:rsidR="00194035" w:rsidRDefault="00194035" w:rsidP="00194035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ЖУКОВСКОГО СЕЛЬСКОГО ПОСЕЛЕНИЯ</w:t>
      </w:r>
    </w:p>
    <w:p w:rsidR="00194035" w:rsidRDefault="00194035" w:rsidP="00194035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ЗУБОВО-ПОЛЯНСКОГО МУНИЦИПАЛЬНОГО РАЙОНА</w:t>
      </w:r>
    </w:p>
    <w:p w:rsidR="00194035" w:rsidRDefault="00194035" w:rsidP="00194035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</w:t>
      </w:r>
    </w:p>
    <w:p w:rsidR="00194035" w:rsidRDefault="00194035" w:rsidP="00194035">
      <w:pPr>
        <w:pStyle w:val="21"/>
        <w:keepNext/>
        <w:keepLines/>
        <w:shd w:val="clear" w:color="auto" w:fill="auto"/>
        <w:spacing w:after="253"/>
        <w:ind w:right="20"/>
      </w:pPr>
    </w:p>
    <w:p w:rsidR="00CF5CEE" w:rsidRDefault="00194035" w:rsidP="00194035">
      <w:pPr>
        <w:pStyle w:val="80"/>
        <w:shd w:val="clear" w:color="auto" w:fill="auto"/>
        <w:tabs>
          <w:tab w:val="left" w:leader="underscore" w:pos="4649"/>
          <w:tab w:val="left" w:leader="underscore" w:pos="5988"/>
        </w:tabs>
        <w:spacing w:before="0" w:after="184" w:line="278" w:lineRule="exact"/>
        <w:ind w:left="3660" w:right="3660" w:firstLine="560"/>
        <w:jc w:val="left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РЕШЕНИЕ     </w:t>
      </w:r>
    </w:p>
    <w:p w:rsidR="00194035" w:rsidRDefault="00194035" w:rsidP="00194035">
      <w:pPr>
        <w:pStyle w:val="80"/>
        <w:shd w:val="clear" w:color="auto" w:fill="auto"/>
        <w:tabs>
          <w:tab w:val="left" w:leader="underscore" w:pos="4649"/>
          <w:tab w:val="left" w:leader="underscore" w:pos="5988"/>
        </w:tabs>
        <w:spacing w:before="0" w:after="184" w:line="278" w:lineRule="exact"/>
        <w:ind w:left="3660" w:right="3660" w:firstLine="560"/>
        <w:jc w:val="left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от</w:t>
      </w:r>
      <w:r w:rsidR="00F67BF9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  </w:t>
      </w:r>
      <w:r w:rsidR="00CF5CEE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08.12.2023 </w:t>
      </w:r>
      <w:r>
        <w:rPr>
          <w:rFonts w:ascii="Times New Roman" w:hAnsi="Times New Roman" w:cs="Times New Roman"/>
          <w:b w:val="0"/>
          <w:color w:val="000000"/>
        </w:rPr>
        <w:t xml:space="preserve"> </w:t>
      </w:r>
      <w:r>
        <w:rPr>
          <w:rFonts w:ascii="Times New Roman" w:hAnsi="Times New Roman" w:cs="Times New Roman"/>
          <w:b w:val="0"/>
          <w:color w:val="000000"/>
          <w:lang w:val="en-US"/>
        </w:rPr>
        <w:t>N</w:t>
      </w:r>
      <w:r w:rsidR="00CF5CEE">
        <w:rPr>
          <w:rFonts w:ascii="Times New Roman" w:hAnsi="Times New Roman" w:cs="Times New Roman"/>
          <w:b w:val="0"/>
          <w:color w:val="000000"/>
        </w:rPr>
        <w:t xml:space="preserve"> 1</w:t>
      </w:r>
      <w:r>
        <w:rPr>
          <w:rFonts w:ascii="Times New Roman" w:hAnsi="Times New Roman" w:cs="Times New Roman"/>
          <w:b w:val="0"/>
          <w:color w:val="000000"/>
        </w:rPr>
        <w:tab/>
      </w:r>
    </w:p>
    <w:p w:rsidR="00194035" w:rsidRDefault="00194035" w:rsidP="00194035">
      <w:pPr>
        <w:pStyle w:val="80"/>
        <w:shd w:val="clear" w:color="auto" w:fill="auto"/>
        <w:spacing w:before="0" w:after="0" w:line="274" w:lineRule="exact"/>
        <w:ind w:left="580" w:right="840"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ОБ УТВЕРЖДЕНИИ ПОРЯДКА ПРОВЕДЕНИЯ АНТИКОРРУПЦИОННОЙ ЭКСПЕРТИЗЫ  НОРМАТИВНЫХ  ПРАВОВЫХ АКТОВ И ПРОЕКТОВ</w:t>
      </w:r>
    </w:p>
    <w:p w:rsidR="00194035" w:rsidRDefault="00194035" w:rsidP="00194035">
      <w:pPr>
        <w:pStyle w:val="80"/>
        <w:shd w:val="clear" w:color="auto" w:fill="auto"/>
        <w:tabs>
          <w:tab w:val="left" w:leader="underscore" w:pos="9071"/>
        </w:tabs>
        <w:spacing w:before="0" w:after="263" w:line="230" w:lineRule="exact"/>
        <w:ind w:left="20" w:firstLine="56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НОРМАТИВНЫХ ПРАВОВЫХ АКТОВ СОВЕТА ДЕПУТАТОВ ЖУКОВСКОГО СЕЛЬСКОГО ПОСЕЛЕНИЯ ЗУБОВО-ПОЛЯНСКОГО МУНИЦИПАЛЬНОГО РАЙОНА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ab/>
      </w:r>
    </w:p>
    <w:p w:rsidR="00194035" w:rsidRDefault="00194035" w:rsidP="00194035">
      <w:pPr>
        <w:pStyle w:val="2"/>
        <w:shd w:val="clear" w:color="auto" w:fill="auto"/>
        <w:tabs>
          <w:tab w:val="left" w:leader="underscore" w:pos="5262"/>
          <w:tab w:val="left" w:leader="underscore" w:pos="8454"/>
        </w:tabs>
        <w:spacing w:before="0" w:after="176" w:line="274" w:lineRule="exact"/>
        <w:ind w:left="20" w:right="20" w:firstLine="560"/>
        <w:jc w:val="both"/>
        <w:rPr>
          <w:color w:val="000000"/>
        </w:rPr>
      </w:pPr>
      <w:r>
        <w:rPr>
          <w:color w:val="000000"/>
        </w:rPr>
        <w:t xml:space="preserve">В соответствии с Федеральным законом от 25 декабря 2008 года </w:t>
      </w:r>
      <w:r>
        <w:rPr>
          <w:color w:val="000000"/>
          <w:lang w:val="en-US"/>
        </w:rPr>
        <w:t>N</w:t>
      </w:r>
      <w:r>
        <w:rPr>
          <w:color w:val="000000"/>
        </w:rPr>
        <w:t xml:space="preserve"> 273-Ф3 "О противодействии коррупции", Федеральным законом от 17 июля 2009 года </w:t>
      </w:r>
      <w:r>
        <w:rPr>
          <w:color w:val="000000"/>
          <w:lang w:val="en-US"/>
        </w:rPr>
        <w:t>N</w:t>
      </w:r>
      <w:r>
        <w:rPr>
          <w:color w:val="000000"/>
        </w:rPr>
        <w:t xml:space="preserve"> 172-ФЗ "Об </w:t>
      </w:r>
      <w:proofErr w:type="spellStart"/>
      <w:r>
        <w:rPr>
          <w:color w:val="000000"/>
        </w:rPr>
        <w:t>антикоррупционной</w:t>
      </w:r>
      <w:proofErr w:type="spellEnd"/>
      <w:r>
        <w:rPr>
          <w:color w:val="000000"/>
        </w:rPr>
        <w:t xml:space="preserve">  экспертизе нормативных правовых актов и проектов нормативных правовых актов", Законом Республике Мордовия от 08.06.2007 </w:t>
      </w:r>
      <w:r>
        <w:rPr>
          <w:color w:val="000000"/>
          <w:lang w:val="en-US"/>
        </w:rPr>
        <w:t>N</w:t>
      </w:r>
      <w:r>
        <w:rPr>
          <w:color w:val="000000"/>
        </w:rPr>
        <w:t xml:space="preserve"> 54-3З "О противодействии коррупции в Республике Мордовия", Указом Главы Республики Мордовия от 29.09.2010 </w:t>
      </w:r>
      <w:r>
        <w:rPr>
          <w:color w:val="000000"/>
          <w:lang w:val="en-US"/>
        </w:rPr>
        <w:t>N</w:t>
      </w:r>
      <w:r>
        <w:rPr>
          <w:color w:val="000000"/>
        </w:rPr>
        <w:t xml:space="preserve"> 180-УГ "О мерах реализации отдельных положений Федерального закона «О противодействии коррупции", руководствуясь Уставом Жуковского сельского поселения , Совет депутатов Жуковского  сельского поселения </w:t>
      </w:r>
    </w:p>
    <w:p w:rsidR="00194035" w:rsidRDefault="00194035" w:rsidP="00194035">
      <w:pPr>
        <w:pStyle w:val="2"/>
        <w:shd w:val="clear" w:color="auto" w:fill="auto"/>
        <w:tabs>
          <w:tab w:val="left" w:leader="underscore" w:pos="5262"/>
          <w:tab w:val="left" w:leader="underscore" w:pos="8454"/>
        </w:tabs>
        <w:spacing w:before="0" w:after="176" w:line="274" w:lineRule="exact"/>
        <w:ind w:left="20" w:right="20" w:firstLine="560"/>
        <w:jc w:val="both"/>
      </w:pPr>
      <w:r>
        <w:rPr>
          <w:color w:val="000000"/>
        </w:rPr>
        <w:t>РЕШИЛ:</w:t>
      </w:r>
    </w:p>
    <w:p w:rsidR="00194035" w:rsidRDefault="00194035" w:rsidP="00194035">
      <w:pPr>
        <w:pStyle w:val="2"/>
        <w:numPr>
          <w:ilvl w:val="0"/>
          <w:numId w:val="1"/>
        </w:numPr>
        <w:shd w:val="clear" w:color="auto" w:fill="auto"/>
        <w:tabs>
          <w:tab w:val="left" w:pos="926"/>
        </w:tabs>
        <w:spacing w:before="0" w:after="0" w:line="278" w:lineRule="exact"/>
        <w:ind w:left="20" w:firstLine="560"/>
        <w:jc w:val="both"/>
      </w:pPr>
      <w:r>
        <w:rPr>
          <w:color w:val="000000"/>
        </w:rPr>
        <w:t xml:space="preserve">Утвердить </w:t>
      </w:r>
      <w:r>
        <w:rPr>
          <w:rStyle w:val="1"/>
        </w:rPr>
        <w:t xml:space="preserve">Порядок </w:t>
      </w:r>
      <w:r>
        <w:rPr>
          <w:color w:val="000000"/>
        </w:rPr>
        <w:t xml:space="preserve">проведения  </w:t>
      </w:r>
      <w:proofErr w:type="spellStart"/>
      <w:r>
        <w:rPr>
          <w:color w:val="000000"/>
        </w:rPr>
        <w:t>антикоррупционной</w:t>
      </w:r>
      <w:proofErr w:type="spellEnd"/>
      <w:r>
        <w:rPr>
          <w:color w:val="000000"/>
        </w:rPr>
        <w:t xml:space="preserve">  экспертизы нормативных</w:t>
      </w:r>
    </w:p>
    <w:p w:rsidR="00194035" w:rsidRDefault="00194035" w:rsidP="00194035">
      <w:pPr>
        <w:pStyle w:val="2"/>
        <w:shd w:val="clear" w:color="auto" w:fill="auto"/>
        <w:tabs>
          <w:tab w:val="left" w:leader="underscore" w:pos="9654"/>
        </w:tabs>
        <w:spacing w:before="0" w:after="0" w:line="278" w:lineRule="exact"/>
        <w:ind w:left="20" w:firstLine="0"/>
      </w:pPr>
      <w:r>
        <w:rPr>
          <w:color w:val="000000"/>
        </w:rPr>
        <w:t xml:space="preserve">правовых актов и проектов нормативных правовых актов Совета депутатов Жуковского сельского поселения </w:t>
      </w:r>
      <w:proofErr w:type="spellStart"/>
      <w:r>
        <w:rPr>
          <w:color w:val="000000"/>
        </w:rPr>
        <w:t>Зубово-Полянского</w:t>
      </w:r>
      <w:proofErr w:type="spellEnd"/>
      <w:r>
        <w:rPr>
          <w:color w:val="000000"/>
        </w:rPr>
        <w:t xml:space="preserve"> муниципального района РМ</w:t>
      </w:r>
    </w:p>
    <w:p w:rsidR="00194035" w:rsidRDefault="00194035" w:rsidP="00194035">
      <w:pPr>
        <w:pStyle w:val="2"/>
        <w:shd w:val="clear" w:color="auto" w:fill="auto"/>
        <w:spacing w:before="0" w:after="180" w:line="278" w:lineRule="exact"/>
        <w:ind w:left="20" w:firstLine="0"/>
      </w:pPr>
      <w:r>
        <w:rPr>
          <w:color w:val="000000"/>
        </w:rPr>
        <w:t>(прилагается).</w:t>
      </w:r>
    </w:p>
    <w:p w:rsidR="00194035" w:rsidRDefault="00194035" w:rsidP="00194035">
      <w:pPr>
        <w:pStyle w:val="2"/>
        <w:numPr>
          <w:ilvl w:val="0"/>
          <w:numId w:val="1"/>
        </w:numPr>
        <w:shd w:val="clear" w:color="auto" w:fill="auto"/>
        <w:tabs>
          <w:tab w:val="left" w:pos="946"/>
          <w:tab w:val="left" w:leader="underscore" w:pos="1345"/>
        </w:tabs>
        <w:spacing w:before="0" w:after="219" w:line="278" w:lineRule="exact"/>
        <w:ind w:left="20" w:right="20" w:firstLine="560"/>
        <w:jc w:val="both"/>
      </w:pPr>
      <w:r>
        <w:rPr>
          <w:color w:val="000000"/>
        </w:rPr>
        <w:t>Утвердить</w:t>
      </w:r>
      <w:r w:rsidR="00B0305C">
        <w:rPr>
          <w:color w:val="000000"/>
        </w:rPr>
        <w:t xml:space="preserve"> </w:t>
      </w:r>
      <w:hyperlink r:id="rId5" w:anchor="bookmark3" w:tooltip="Current Document" w:history="1">
        <w:r>
          <w:rPr>
            <w:rStyle w:val="1"/>
          </w:rPr>
          <w:t xml:space="preserve">состав </w:t>
        </w:r>
      </w:hyperlink>
      <w:r>
        <w:rPr>
          <w:color w:val="000000"/>
        </w:rPr>
        <w:t xml:space="preserve">Комиссии по проведению </w:t>
      </w:r>
      <w:proofErr w:type="spellStart"/>
      <w:r>
        <w:rPr>
          <w:color w:val="000000"/>
        </w:rPr>
        <w:t>антикоррупционной</w:t>
      </w:r>
      <w:proofErr w:type="spellEnd"/>
      <w:r>
        <w:rPr>
          <w:color w:val="000000"/>
        </w:rPr>
        <w:t xml:space="preserve"> экспертизы нормативных правовых актов и проектов нормативных правовых актов Совета депутатов Жуковского сельского поселения </w:t>
      </w:r>
      <w:proofErr w:type="spellStart"/>
      <w:r>
        <w:rPr>
          <w:color w:val="000000"/>
        </w:rPr>
        <w:t>Зубово-Полянского</w:t>
      </w:r>
      <w:proofErr w:type="spellEnd"/>
      <w:r>
        <w:rPr>
          <w:color w:val="000000"/>
        </w:rPr>
        <w:t xml:space="preserve"> муниципального района </w:t>
      </w:r>
      <w:r>
        <w:rPr>
          <w:color w:val="000000"/>
        </w:rPr>
        <w:tab/>
        <w:t>(прилагается).</w:t>
      </w:r>
    </w:p>
    <w:p w:rsidR="00194035" w:rsidRDefault="00194035" w:rsidP="00194035">
      <w:pPr>
        <w:pStyle w:val="2"/>
        <w:numPr>
          <w:ilvl w:val="0"/>
          <w:numId w:val="1"/>
        </w:numPr>
        <w:shd w:val="clear" w:color="auto" w:fill="auto"/>
        <w:tabs>
          <w:tab w:val="left" w:pos="810"/>
          <w:tab w:val="left" w:leader="underscore" w:pos="7151"/>
          <w:tab w:val="left" w:leader="underscore" w:pos="7977"/>
          <w:tab w:val="left" w:leader="underscore" w:pos="8865"/>
        </w:tabs>
        <w:spacing w:before="0" w:after="263" w:line="230" w:lineRule="exact"/>
        <w:ind w:left="20" w:firstLine="560"/>
        <w:jc w:val="both"/>
      </w:pPr>
      <w:r>
        <w:rPr>
          <w:color w:val="000000"/>
        </w:rPr>
        <w:t xml:space="preserve">Признать утратившим силу Решение Совета Депутатов Жуковского сельского поселения </w:t>
      </w:r>
      <w:r>
        <w:rPr>
          <w:color w:val="000000"/>
        </w:rPr>
        <w:tab/>
        <w:t xml:space="preserve">от </w:t>
      </w:r>
      <w:r w:rsidR="00B0305C">
        <w:rPr>
          <w:color w:val="000000"/>
        </w:rPr>
        <w:t>18.02.2010 года № 1</w:t>
      </w:r>
    </w:p>
    <w:p w:rsidR="00194035" w:rsidRDefault="00194035" w:rsidP="00194035">
      <w:pPr>
        <w:shd w:val="clear" w:color="auto" w:fill="FFFFFF"/>
        <w:spacing w:after="0"/>
        <w:ind w:firstLine="708"/>
        <w:jc w:val="both"/>
        <w:rPr>
          <w:rFonts w:ascii="Times New Roman" w:hAnsi="Times New Roman"/>
          <w:color w:val="1A1A1A"/>
          <w:sz w:val="28"/>
          <w:szCs w:val="28"/>
        </w:rPr>
      </w:pPr>
      <w:r>
        <w:rPr>
          <w:color w:val="000000"/>
        </w:rPr>
        <w:t>4</w:t>
      </w:r>
      <w:r>
        <w:rPr>
          <w:rFonts w:ascii="Times New Roman" w:hAnsi="Times New Roman"/>
          <w:color w:val="000000"/>
          <w:sz w:val="24"/>
          <w:szCs w:val="24"/>
        </w:rPr>
        <w:t xml:space="preserve">. Опубликовать настоящее решение в газете "Новости села"  разместить на официальном сайте администрации в </w:t>
      </w:r>
      <w:r>
        <w:rPr>
          <w:rFonts w:ascii="Times New Roman" w:hAnsi="Times New Roman"/>
          <w:color w:val="1A1A1A"/>
          <w:sz w:val="24"/>
          <w:szCs w:val="24"/>
        </w:rPr>
        <w:t>информационно-телекоммуникационной сети «Интернет».</w:t>
      </w:r>
    </w:p>
    <w:p w:rsidR="00194035" w:rsidRDefault="00194035" w:rsidP="00194035">
      <w:pPr>
        <w:pStyle w:val="2"/>
        <w:shd w:val="clear" w:color="auto" w:fill="auto"/>
        <w:tabs>
          <w:tab w:val="left" w:pos="806"/>
        </w:tabs>
        <w:spacing w:before="0" w:after="517" w:line="230" w:lineRule="exact"/>
        <w:ind w:left="580" w:firstLine="0"/>
        <w:jc w:val="both"/>
      </w:pPr>
      <w:r>
        <w:rPr>
          <w:color w:val="000000"/>
        </w:rPr>
        <w:t>5. Решение вступает в силу со дня его официального опубликования.</w:t>
      </w:r>
    </w:p>
    <w:p w:rsidR="00194035" w:rsidRDefault="00194035" w:rsidP="00194035">
      <w:pPr>
        <w:pStyle w:val="2"/>
        <w:shd w:val="clear" w:color="auto" w:fill="auto"/>
        <w:spacing w:before="0" w:after="0" w:line="278" w:lineRule="exact"/>
        <w:ind w:firstLine="0"/>
        <w:jc w:val="right"/>
        <w:rPr>
          <w:color w:val="000000"/>
        </w:rPr>
      </w:pPr>
    </w:p>
    <w:p w:rsidR="00194035" w:rsidRDefault="00194035" w:rsidP="00194035">
      <w:pPr>
        <w:pStyle w:val="2"/>
        <w:shd w:val="clear" w:color="auto" w:fill="auto"/>
        <w:spacing w:before="0" w:after="0" w:line="278" w:lineRule="exact"/>
        <w:ind w:firstLine="0"/>
        <w:jc w:val="right"/>
        <w:rPr>
          <w:color w:val="000000"/>
        </w:rPr>
      </w:pPr>
    </w:p>
    <w:p w:rsidR="00194035" w:rsidRDefault="00194035" w:rsidP="00194035">
      <w:pPr>
        <w:pStyle w:val="2"/>
        <w:shd w:val="clear" w:color="auto" w:fill="auto"/>
        <w:spacing w:before="0" w:after="0" w:line="278" w:lineRule="exact"/>
        <w:ind w:firstLine="0"/>
        <w:rPr>
          <w:color w:val="000000"/>
        </w:rPr>
      </w:pPr>
      <w:r>
        <w:rPr>
          <w:color w:val="000000"/>
        </w:rPr>
        <w:t>Глава  Жуковского сельского поселения</w:t>
      </w:r>
    </w:p>
    <w:p w:rsidR="00194035" w:rsidRDefault="00194035" w:rsidP="00194035">
      <w:pPr>
        <w:pStyle w:val="2"/>
        <w:shd w:val="clear" w:color="auto" w:fill="auto"/>
        <w:spacing w:before="0" w:after="0" w:line="278" w:lineRule="exact"/>
        <w:ind w:firstLine="0"/>
        <w:rPr>
          <w:color w:val="000000"/>
        </w:rPr>
      </w:pPr>
      <w:proofErr w:type="spellStart"/>
      <w:r>
        <w:rPr>
          <w:color w:val="000000"/>
        </w:rPr>
        <w:t>Зубово-Полянского</w:t>
      </w:r>
      <w:proofErr w:type="spellEnd"/>
      <w:r>
        <w:rPr>
          <w:color w:val="000000"/>
        </w:rPr>
        <w:t xml:space="preserve"> муниципального района РМ                              В.М </w:t>
      </w:r>
      <w:proofErr w:type="spellStart"/>
      <w:r>
        <w:rPr>
          <w:color w:val="000000"/>
        </w:rPr>
        <w:t>Бегеева</w:t>
      </w:r>
      <w:proofErr w:type="spellEnd"/>
    </w:p>
    <w:p w:rsidR="00194035" w:rsidRDefault="00194035" w:rsidP="00194035">
      <w:pPr>
        <w:pStyle w:val="2"/>
        <w:shd w:val="clear" w:color="auto" w:fill="auto"/>
        <w:spacing w:before="0" w:after="0" w:line="278" w:lineRule="exact"/>
        <w:ind w:firstLine="0"/>
        <w:jc w:val="right"/>
        <w:rPr>
          <w:color w:val="000000"/>
        </w:rPr>
      </w:pPr>
    </w:p>
    <w:p w:rsidR="00194035" w:rsidRDefault="00194035" w:rsidP="00194035">
      <w:pPr>
        <w:pStyle w:val="2"/>
        <w:shd w:val="clear" w:color="auto" w:fill="auto"/>
        <w:spacing w:before="0" w:after="0" w:line="278" w:lineRule="exact"/>
        <w:ind w:firstLine="0"/>
        <w:jc w:val="right"/>
        <w:rPr>
          <w:color w:val="000000"/>
        </w:rPr>
      </w:pPr>
    </w:p>
    <w:p w:rsidR="00194035" w:rsidRDefault="00194035" w:rsidP="00194035">
      <w:pPr>
        <w:pStyle w:val="2"/>
        <w:shd w:val="clear" w:color="auto" w:fill="auto"/>
        <w:spacing w:before="0" w:after="0" w:line="278" w:lineRule="exact"/>
        <w:ind w:firstLine="0"/>
        <w:jc w:val="right"/>
        <w:rPr>
          <w:color w:val="000000"/>
        </w:rPr>
      </w:pPr>
    </w:p>
    <w:p w:rsidR="00194035" w:rsidRDefault="00194035" w:rsidP="00194035">
      <w:pPr>
        <w:pStyle w:val="2"/>
        <w:shd w:val="clear" w:color="auto" w:fill="auto"/>
        <w:spacing w:before="0" w:after="0" w:line="278" w:lineRule="exact"/>
        <w:ind w:firstLine="0"/>
        <w:jc w:val="right"/>
        <w:rPr>
          <w:color w:val="000000"/>
        </w:rPr>
      </w:pPr>
    </w:p>
    <w:p w:rsidR="00672DB8" w:rsidRDefault="00672DB8" w:rsidP="00194035">
      <w:pPr>
        <w:pStyle w:val="2"/>
        <w:shd w:val="clear" w:color="auto" w:fill="auto"/>
        <w:spacing w:before="0" w:after="0" w:line="278" w:lineRule="exact"/>
        <w:ind w:firstLine="0"/>
        <w:jc w:val="right"/>
        <w:rPr>
          <w:color w:val="000000"/>
        </w:rPr>
      </w:pPr>
    </w:p>
    <w:p w:rsidR="00672DB8" w:rsidRDefault="00672DB8" w:rsidP="00194035">
      <w:pPr>
        <w:pStyle w:val="2"/>
        <w:shd w:val="clear" w:color="auto" w:fill="auto"/>
        <w:spacing w:before="0" w:after="0" w:line="278" w:lineRule="exact"/>
        <w:ind w:firstLine="0"/>
        <w:jc w:val="right"/>
        <w:rPr>
          <w:color w:val="000000"/>
        </w:rPr>
      </w:pPr>
    </w:p>
    <w:p w:rsidR="00672DB8" w:rsidRDefault="00672DB8" w:rsidP="00194035">
      <w:pPr>
        <w:pStyle w:val="2"/>
        <w:shd w:val="clear" w:color="auto" w:fill="auto"/>
        <w:spacing w:before="0" w:after="0" w:line="278" w:lineRule="exact"/>
        <w:ind w:firstLine="0"/>
        <w:jc w:val="right"/>
        <w:rPr>
          <w:color w:val="000000"/>
        </w:rPr>
      </w:pPr>
    </w:p>
    <w:p w:rsidR="00672DB8" w:rsidRDefault="00672DB8" w:rsidP="00194035">
      <w:pPr>
        <w:pStyle w:val="2"/>
        <w:shd w:val="clear" w:color="auto" w:fill="auto"/>
        <w:spacing w:before="0" w:after="0" w:line="278" w:lineRule="exact"/>
        <w:ind w:firstLine="0"/>
        <w:jc w:val="right"/>
        <w:rPr>
          <w:color w:val="000000"/>
        </w:rPr>
      </w:pPr>
    </w:p>
    <w:p w:rsidR="00672DB8" w:rsidRDefault="00672DB8" w:rsidP="00194035">
      <w:pPr>
        <w:pStyle w:val="2"/>
        <w:shd w:val="clear" w:color="auto" w:fill="auto"/>
        <w:spacing w:before="0" w:after="0" w:line="278" w:lineRule="exact"/>
        <w:ind w:firstLine="0"/>
        <w:jc w:val="right"/>
        <w:rPr>
          <w:color w:val="000000"/>
        </w:rPr>
      </w:pPr>
    </w:p>
    <w:p w:rsidR="00F67BF9" w:rsidRDefault="00F67BF9" w:rsidP="00194035">
      <w:pPr>
        <w:pStyle w:val="2"/>
        <w:shd w:val="clear" w:color="auto" w:fill="auto"/>
        <w:spacing w:before="0" w:after="0" w:line="278" w:lineRule="exact"/>
        <w:ind w:firstLine="0"/>
        <w:jc w:val="right"/>
        <w:rPr>
          <w:color w:val="000000"/>
        </w:rPr>
      </w:pPr>
    </w:p>
    <w:p w:rsidR="00194035" w:rsidRDefault="00194035" w:rsidP="00194035">
      <w:pPr>
        <w:pStyle w:val="2"/>
        <w:shd w:val="clear" w:color="auto" w:fill="auto"/>
        <w:spacing w:before="0" w:after="0" w:line="278" w:lineRule="exact"/>
        <w:ind w:firstLine="0"/>
        <w:jc w:val="right"/>
        <w:rPr>
          <w:color w:val="000000"/>
        </w:rPr>
      </w:pPr>
    </w:p>
    <w:p w:rsidR="00672DB8" w:rsidRDefault="00672DB8" w:rsidP="00672DB8">
      <w:pPr>
        <w:pStyle w:val="a7"/>
        <w:spacing w:before="8"/>
        <w:ind w:left="8705" w:right="346" w:hanging="105"/>
        <w:jc w:val="right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lastRenderedPageBreak/>
        <w:t>Утвержден</w:t>
      </w:r>
      <w:r>
        <w:rPr>
          <w:rFonts w:ascii="Times New Roman" w:hAnsi="Times New Roman"/>
          <w:b w:val="0"/>
          <w:spacing w:val="-57"/>
        </w:rPr>
        <w:t xml:space="preserve"> </w:t>
      </w:r>
      <w:r>
        <w:rPr>
          <w:rFonts w:ascii="Times New Roman" w:hAnsi="Times New Roman"/>
          <w:b w:val="0"/>
        </w:rPr>
        <w:t>решением</w:t>
      </w:r>
    </w:p>
    <w:p w:rsidR="00672DB8" w:rsidRDefault="00672DB8" w:rsidP="00672DB8">
      <w:pPr>
        <w:pStyle w:val="a7"/>
        <w:tabs>
          <w:tab w:val="left" w:pos="3177"/>
        </w:tabs>
        <w:ind w:right="346"/>
        <w:jc w:val="right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Совета</w:t>
      </w:r>
      <w:r>
        <w:rPr>
          <w:rFonts w:ascii="Times New Roman" w:hAnsi="Times New Roman"/>
          <w:b w:val="0"/>
          <w:spacing w:val="-1"/>
        </w:rPr>
        <w:t xml:space="preserve"> </w:t>
      </w:r>
      <w:r>
        <w:rPr>
          <w:rFonts w:ascii="Times New Roman" w:hAnsi="Times New Roman"/>
          <w:b w:val="0"/>
        </w:rPr>
        <w:t>депутатов Жуковского</w:t>
      </w:r>
    </w:p>
    <w:p w:rsidR="00672DB8" w:rsidRDefault="00672DB8" w:rsidP="00672DB8">
      <w:pPr>
        <w:pStyle w:val="a7"/>
        <w:tabs>
          <w:tab w:val="left" w:pos="3177"/>
        </w:tabs>
        <w:ind w:right="346"/>
        <w:jc w:val="right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сельского поселения</w:t>
      </w:r>
    </w:p>
    <w:p w:rsidR="00672DB8" w:rsidRDefault="00672DB8" w:rsidP="00672DB8">
      <w:pPr>
        <w:pStyle w:val="a7"/>
        <w:tabs>
          <w:tab w:val="left" w:pos="3177"/>
        </w:tabs>
        <w:ind w:right="346"/>
        <w:jc w:val="right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от  . № </w:t>
      </w:r>
    </w:p>
    <w:p w:rsidR="00672DB8" w:rsidRDefault="00672DB8" w:rsidP="00672DB8">
      <w:pPr>
        <w:pStyle w:val="a7"/>
        <w:rPr>
          <w:sz w:val="20"/>
        </w:rPr>
      </w:pPr>
    </w:p>
    <w:p w:rsidR="00672DB8" w:rsidRDefault="00672DB8" w:rsidP="00672DB8">
      <w:pPr>
        <w:pStyle w:val="a7"/>
        <w:spacing w:before="11"/>
        <w:rPr>
          <w:sz w:val="23"/>
        </w:rPr>
      </w:pPr>
    </w:p>
    <w:p w:rsidR="00672DB8" w:rsidRDefault="00672DB8" w:rsidP="00672DB8">
      <w:pPr>
        <w:spacing w:before="92"/>
        <w:ind w:right="243"/>
        <w:jc w:val="center"/>
        <w:rPr>
          <w:rFonts w:ascii="Times New Roman" w:hAnsi="Times New Roman"/>
          <w:b/>
          <w:sz w:val="24"/>
        </w:rPr>
      </w:pPr>
      <w:bookmarkStart w:id="0" w:name="_bookmark0"/>
      <w:bookmarkEnd w:id="0"/>
      <w:r>
        <w:rPr>
          <w:rFonts w:ascii="Times New Roman" w:hAnsi="Times New Roman"/>
          <w:b/>
          <w:sz w:val="24"/>
        </w:rPr>
        <w:t>ПОРЯДОК</w:t>
      </w:r>
    </w:p>
    <w:p w:rsidR="00672DB8" w:rsidRDefault="00672DB8" w:rsidP="00672DB8">
      <w:pPr>
        <w:tabs>
          <w:tab w:val="left" w:pos="4856"/>
        </w:tabs>
        <w:ind w:left="707" w:right="951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ПРОВЕДЕНИЯ АНТИКОРРУПЦИОННОЙ ЭКСПЕРТИЗЫ НОРМАТИВНЫХ</w:t>
      </w:r>
      <w:r>
        <w:rPr>
          <w:rFonts w:ascii="Times New Roman" w:hAnsi="Times New Roman"/>
          <w:b/>
          <w:spacing w:val="-64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ПРАВОВЫХ АКТОВ И ПРОЕКТОВ НОРМАТИВНЫХ ПРАВОВЫХ АКТОВ</w:t>
      </w:r>
      <w:r>
        <w:rPr>
          <w:rFonts w:ascii="Times New Roman" w:hAnsi="Times New Roman"/>
          <w:b/>
          <w:spacing w:val="-64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СОВЕТА</w:t>
      </w:r>
      <w:r>
        <w:rPr>
          <w:rFonts w:ascii="Times New Roman" w:hAnsi="Times New Roman"/>
          <w:b/>
          <w:spacing w:val="-13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ДЕПУТАТОВ 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ЖУКОВСКОГО СЕЛЬСКОГО СПОСЕЛЕНИЯ</w:t>
      </w:r>
    </w:p>
    <w:p w:rsidR="00672DB8" w:rsidRDefault="00672DB8" w:rsidP="00672DB8">
      <w:pPr>
        <w:pStyle w:val="a7"/>
        <w:spacing w:before="2"/>
        <w:rPr>
          <w:sz w:val="16"/>
        </w:rPr>
      </w:pPr>
    </w:p>
    <w:p w:rsidR="00672DB8" w:rsidRDefault="00672DB8" w:rsidP="00672DB8">
      <w:pPr>
        <w:pStyle w:val="a9"/>
        <w:numPr>
          <w:ilvl w:val="1"/>
          <w:numId w:val="3"/>
        </w:numPr>
        <w:tabs>
          <w:tab w:val="left" w:pos="4089"/>
        </w:tabs>
        <w:spacing w:before="90"/>
        <w:ind w:right="0" w:hanging="241"/>
        <w:rPr>
          <w:sz w:val="24"/>
          <w:szCs w:val="24"/>
        </w:rPr>
      </w:pPr>
      <w:r>
        <w:rPr>
          <w:sz w:val="24"/>
          <w:szCs w:val="24"/>
        </w:rPr>
        <w:t>Общие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положения</w:t>
      </w:r>
    </w:p>
    <w:p w:rsidR="00672DB8" w:rsidRDefault="00672DB8" w:rsidP="00672DB8">
      <w:pPr>
        <w:pStyle w:val="a7"/>
        <w:jc w:val="both"/>
        <w:rPr>
          <w:rFonts w:ascii="Times New Roman" w:hAnsi="Times New Roman"/>
          <w:b w:val="0"/>
          <w:szCs w:val="24"/>
        </w:rPr>
      </w:pPr>
    </w:p>
    <w:p w:rsidR="00672DB8" w:rsidRDefault="00672DB8" w:rsidP="00672DB8">
      <w:pPr>
        <w:pStyle w:val="a9"/>
        <w:numPr>
          <w:ilvl w:val="1"/>
          <w:numId w:val="4"/>
        </w:numPr>
        <w:tabs>
          <w:tab w:val="left" w:pos="1148"/>
          <w:tab w:val="left" w:pos="8669"/>
          <w:tab w:val="left" w:pos="9632"/>
        </w:tabs>
        <w:ind w:left="101" w:right="345" w:firstLine="540"/>
        <w:rPr>
          <w:sz w:val="24"/>
          <w:szCs w:val="24"/>
        </w:rPr>
      </w:pPr>
      <w:r>
        <w:rPr>
          <w:sz w:val="24"/>
          <w:szCs w:val="24"/>
        </w:rPr>
        <w:t>1.1. Настоящий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Порядок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проведения</w:t>
      </w:r>
      <w:r>
        <w:rPr>
          <w:spacing w:val="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антикоррупционной</w:t>
      </w:r>
      <w:proofErr w:type="spellEnd"/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экспертизы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нормативных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правовых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актов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проектов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нормативных</w:t>
      </w:r>
      <w:r>
        <w:rPr>
          <w:spacing w:val="42"/>
          <w:sz w:val="24"/>
          <w:szCs w:val="24"/>
        </w:rPr>
        <w:t xml:space="preserve"> </w:t>
      </w:r>
      <w:r>
        <w:rPr>
          <w:sz w:val="24"/>
          <w:szCs w:val="24"/>
        </w:rPr>
        <w:t>правовых</w:t>
      </w:r>
      <w:r>
        <w:rPr>
          <w:spacing w:val="42"/>
          <w:sz w:val="24"/>
          <w:szCs w:val="24"/>
        </w:rPr>
        <w:t xml:space="preserve"> </w:t>
      </w:r>
      <w:r>
        <w:rPr>
          <w:sz w:val="24"/>
          <w:szCs w:val="24"/>
        </w:rPr>
        <w:t>актов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Совета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депутатов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а</w:t>
      </w:r>
      <w:r>
        <w:rPr>
          <w:spacing w:val="-58"/>
          <w:sz w:val="24"/>
          <w:szCs w:val="24"/>
        </w:rPr>
        <w:t xml:space="preserve"> </w:t>
      </w:r>
      <w:r>
        <w:rPr>
          <w:sz w:val="24"/>
          <w:szCs w:val="24"/>
        </w:rPr>
        <w:t>определяет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правила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проведения</w:t>
      </w:r>
      <w:r>
        <w:rPr>
          <w:spacing w:val="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антикоррупционной</w:t>
      </w:r>
      <w:proofErr w:type="spellEnd"/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экспертизы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нормативных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правовых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актов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проектов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нормативных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правовых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актов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Совета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 xml:space="preserve">депутатов Жуковского сельского поселения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(далее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-57"/>
          <w:sz w:val="24"/>
          <w:szCs w:val="24"/>
        </w:rPr>
        <w:t xml:space="preserve"> </w:t>
      </w:r>
      <w:r>
        <w:rPr>
          <w:sz w:val="24"/>
          <w:szCs w:val="24"/>
        </w:rPr>
        <w:t>нормативные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правовые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акты,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проекты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нормативных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правовых актов).</w:t>
      </w:r>
    </w:p>
    <w:p w:rsidR="00672DB8" w:rsidRDefault="00672DB8" w:rsidP="00672DB8">
      <w:pPr>
        <w:pStyle w:val="a9"/>
        <w:numPr>
          <w:ilvl w:val="1"/>
          <w:numId w:val="4"/>
        </w:numPr>
        <w:tabs>
          <w:tab w:val="left" w:pos="1148"/>
          <w:tab w:val="left" w:pos="8669"/>
          <w:tab w:val="left" w:pos="9632"/>
        </w:tabs>
        <w:ind w:left="101" w:right="345" w:firstLine="540"/>
        <w:rPr>
          <w:sz w:val="24"/>
          <w:szCs w:val="24"/>
        </w:rPr>
      </w:pPr>
    </w:p>
    <w:p w:rsidR="00672DB8" w:rsidRDefault="00672DB8" w:rsidP="00672DB8">
      <w:pPr>
        <w:pStyle w:val="a9"/>
        <w:tabs>
          <w:tab w:val="left" w:pos="1061"/>
        </w:tabs>
        <w:ind w:left="360" w:firstLine="0"/>
        <w:rPr>
          <w:sz w:val="24"/>
          <w:szCs w:val="24"/>
        </w:rPr>
      </w:pPr>
      <w:r>
        <w:rPr>
          <w:sz w:val="24"/>
          <w:szCs w:val="24"/>
        </w:rPr>
        <w:t xml:space="preserve">           1.2. Для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целей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настоящего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Порядка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используются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следующие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понятия:</w:t>
      </w:r>
    </w:p>
    <w:p w:rsidR="00672DB8" w:rsidRDefault="00672DB8" w:rsidP="00672DB8">
      <w:pPr>
        <w:pStyle w:val="a7"/>
        <w:ind w:left="641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нормативные</w:t>
      </w:r>
      <w:r>
        <w:rPr>
          <w:rFonts w:ascii="Times New Roman" w:hAnsi="Times New Roman"/>
          <w:b w:val="0"/>
          <w:spacing w:val="5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правовые</w:t>
      </w:r>
      <w:r>
        <w:rPr>
          <w:rFonts w:ascii="Times New Roman" w:hAnsi="Times New Roman"/>
          <w:b w:val="0"/>
          <w:spacing w:val="4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акты</w:t>
      </w:r>
      <w:r>
        <w:rPr>
          <w:rFonts w:ascii="Times New Roman" w:hAnsi="Times New Roman"/>
          <w:b w:val="0"/>
          <w:spacing w:val="4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и</w:t>
      </w:r>
      <w:r>
        <w:rPr>
          <w:rFonts w:ascii="Times New Roman" w:hAnsi="Times New Roman"/>
          <w:b w:val="0"/>
          <w:spacing w:val="4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проекты</w:t>
      </w:r>
      <w:r>
        <w:rPr>
          <w:rFonts w:ascii="Times New Roman" w:hAnsi="Times New Roman"/>
          <w:b w:val="0"/>
          <w:spacing w:val="4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нормативных</w:t>
      </w:r>
      <w:r>
        <w:rPr>
          <w:rFonts w:ascii="Times New Roman" w:hAnsi="Times New Roman"/>
          <w:b w:val="0"/>
          <w:spacing w:val="5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правовых</w:t>
      </w:r>
      <w:r>
        <w:rPr>
          <w:rFonts w:ascii="Times New Roman" w:hAnsi="Times New Roman"/>
          <w:b w:val="0"/>
          <w:spacing w:val="4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актов</w:t>
      </w:r>
      <w:r>
        <w:rPr>
          <w:rFonts w:ascii="Times New Roman" w:hAnsi="Times New Roman"/>
          <w:b w:val="0"/>
          <w:spacing w:val="4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Совета</w:t>
      </w:r>
      <w:r>
        <w:rPr>
          <w:rFonts w:ascii="Times New Roman" w:hAnsi="Times New Roman"/>
          <w:b w:val="0"/>
          <w:spacing w:val="4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депутатов</w:t>
      </w:r>
    </w:p>
    <w:p w:rsidR="00672DB8" w:rsidRDefault="00672DB8" w:rsidP="00672DB8">
      <w:pPr>
        <w:pStyle w:val="a7"/>
        <w:tabs>
          <w:tab w:val="left" w:pos="1475"/>
          <w:tab w:val="left" w:pos="5743"/>
        </w:tabs>
        <w:ind w:left="101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 xml:space="preserve"> Жуковского сельского поселения - решения Совета</w:t>
      </w:r>
      <w:r>
        <w:rPr>
          <w:rFonts w:ascii="Times New Roman" w:hAnsi="Times New Roman"/>
          <w:b w:val="0"/>
          <w:spacing w:val="-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депутатов Жуковского сельского поселения,</w:t>
      </w:r>
      <w:r>
        <w:rPr>
          <w:rFonts w:ascii="Times New Roman" w:hAnsi="Times New Roman"/>
          <w:b w:val="0"/>
          <w:spacing w:val="-4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имеющие</w:t>
      </w:r>
      <w:r>
        <w:rPr>
          <w:rFonts w:ascii="Times New Roman" w:hAnsi="Times New Roman"/>
          <w:b w:val="0"/>
          <w:spacing w:val="-4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нормативный</w:t>
      </w:r>
      <w:r>
        <w:rPr>
          <w:rFonts w:ascii="Times New Roman" w:hAnsi="Times New Roman"/>
          <w:b w:val="0"/>
          <w:spacing w:val="-4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характер.</w:t>
      </w:r>
    </w:p>
    <w:p w:rsidR="00672DB8" w:rsidRDefault="00672DB8" w:rsidP="00672DB8">
      <w:pPr>
        <w:pStyle w:val="a7"/>
        <w:tabs>
          <w:tab w:val="left" w:pos="1475"/>
          <w:tab w:val="left" w:pos="5743"/>
        </w:tabs>
        <w:ind w:left="101"/>
        <w:jc w:val="both"/>
        <w:rPr>
          <w:rFonts w:ascii="Times New Roman" w:hAnsi="Times New Roman"/>
          <w:b w:val="0"/>
          <w:szCs w:val="24"/>
        </w:rPr>
      </w:pPr>
    </w:p>
    <w:p w:rsidR="00672DB8" w:rsidRDefault="00672DB8" w:rsidP="00672DB8">
      <w:pPr>
        <w:pStyle w:val="a7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 xml:space="preserve">            1.3. Целью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proofErr w:type="spellStart"/>
      <w:r>
        <w:rPr>
          <w:rFonts w:ascii="Times New Roman" w:hAnsi="Times New Roman"/>
          <w:b w:val="0"/>
          <w:szCs w:val="24"/>
        </w:rPr>
        <w:t>антикоррупционной</w:t>
      </w:r>
      <w:proofErr w:type="spellEnd"/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экспертизы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является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выявление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proofErr w:type="spellStart"/>
      <w:r>
        <w:rPr>
          <w:rFonts w:ascii="Times New Roman" w:hAnsi="Times New Roman"/>
          <w:b w:val="0"/>
          <w:szCs w:val="24"/>
        </w:rPr>
        <w:t>коррупциогенных</w:t>
      </w:r>
      <w:proofErr w:type="spellEnd"/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факторов, содержащихся в нормативных правовых актах и проектах нормативных правовых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актов,</w:t>
      </w:r>
      <w:r>
        <w:rPr>
          <w:rFonts w:ascii="Times New Roman" w:hAnsi="Times New Roman"/>
          <w:b w:val="0"/>
          <w:spacing w:val="-2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подготовка</w:t>
      </w:r>
      <w:r>
        <w:rPr>
          <w:rFonts w:ascii="Times New Roman" w:hAnsi="Times New Roman"/>
          <w:b w:val="0"/>
          <w:spacing w:val="-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предложений, направленных</w:t>
      </w:r>
      <w:r>
        <w:rPr>
          <w:rFonts w:ascii="Times New Roman" w:hAnsi="Times New Roman"/>
          <w:b w:val="0"/>
          <w:spacing w:val="-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на их</w:t>
      </w:r>
      <w:r>
        <w:rPr>
          <w:rFonts w:ascii="Times New Roman" w:hAnsi="Times New Roman"/>
          <w:b w:val="0"/>
          <w:spacing w:val="-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устранение.</w:t>
      </w:r>
    </w:p>
    <w:p w:rsidR="00672DB8" w:rsidRDefault="00672DB8" w:rsidP="00672DB8">
      <w:pPr>
        <w:pStyle w:val="a7"/>
        <w:jc w:val="both"/>
        <w:rPr>
          <w:rFonts w:ascii="Times New Roman" w:hAnsi="Times New Roman"/>
          <w:b w:val="0"/>
          <w:szCs w:val="24"/>
        </w:rPr>
      </w:pPr>
    </w:p>
    <w:p w:rsidR="00672DB8" w:rsidRDefault="00672DB8" w:rsidP="00672DB8">
      <w:pPr>
        <w:tabs>
          <w:tab w:val="left" w:pos="1064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1.4. </w:t>
      </w:r>
      <w:proofErr w:type="spellStart"/>
      <w:r>
        <w:rPr>
          <w:rFonts w:ascii="Times New Roman" w:hAnsi="Times New Roman"/>
          <w:sz w:val="24"/>
          <w:szCs w:val="24"/>
        </w:rPr>
        <w:t>Антикоррупционная</w:t>
      </w:r>
      <w:proofErr w:type="spellEnd"/>
      <w:r>
        <w:rPr>
          <w:rFonts w:ascii="Times New Roman" w:hAnsi="Times New Roman"/>
          <w:sz w:val="24"/>
          <w:szCs w:val="24"/>
        </w:rPr>
        <w:t xml:space="preserve"> экспертиза проводится в соответствии с Федеральным законом </w:t>
      </w:r>
      <w:r>
        <w:rPr>
          <w:rFonts w:ascii="Times New Roman" w:hAnsi="Times New Roman"/>
          <w:spacing w:val="-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 17.07.2009 N 172-ФЗ "Об </w:t>
      </w:r>
      <w:proofErr w:type="spellStart"/>
      <w:r>
        <w:rPr>
          <w:rFonts w:ascii="Times New Roman" w:hAnsi="Times New Roman"/>
          <w:sz w:val="24"/>
          <w:szCs w:val="24"/>
        </w:rPr>
        <w:t>антикоррупционной</w:t>
      </w:r>
      <w:proofErr w:type="spellEnd"/>
      <w:r>
        <w:rPr>
          <w:rFonts w:ascii="Times New Roman" w:hAnsi="Times New Roman"/>
          <w:sz w:val="24"/>
          <w:szCs w:val="24"/>
        </w:rPr>
        <w:t xml:space="preserve"> экспертизе нормативных правовых актов 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проектов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нормативных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правовых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актов"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и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согласно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Методике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проведения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антикоррупционной</w:t>
      </w:r>
      <w:proofErr w:type="spellEnd"/>
      <w:r>
        <w:rPr>
          <w:rFonts w:ascii="Times New Roman" w:hAnsi="Times New Roman"/>
          <w:spacing w:val="-5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экспертизы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нормативных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правовых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актов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проектов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нормативных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правовых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актов,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утвержденной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постановлением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Правительства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Российской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Федерации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26.02.2010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96.</w:t>
      </w:r>
    </w:p>
    <w:p w:rsidR="00672DB8" w:rsidRDefault="00672DB8" w:rsidP="00672DB8">
      <w:pPr>
        <w:tabs>
          <w:tab w:val="left" w:pos="1064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1.5.Не проводится </w:t>
      </w:r>
      <w:proofErr w:type="spellStart"/>
      <w:r>
        <w:rPr>
          <w:rFonts w:ascii="Times New Roman" w:hAnsi="Times New Roman"/>
          <w:sz w:val="24"/>
          <w:szCs w:val="24"/>
        </w:rPr>
        <w:t>антикоррупционная</w:t>
      </w:r>
      <w:proofErr w:type="spellEnd"/>
      <w:r>
        <w:rPr>
          <w:rFonts w:ascii="Times New Roman" w:hAnsi="Times New Roman"/>
          <w:sz w:val="24"/>
          <w:szCs w:val="24"/>
        </w:rPr>
        <w:t xml:space="preserve"> экспертиза недействующих, отмененных или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признанных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утратившими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силу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нормативных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правовых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актов,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также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нормативных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правовых</w:t>
      </w:r>
      <w:r>
        <w:rPr>
          <w:rFonts w:ascii="Times New Roman" w:hAnsi="Times New Roman"/>
          <w:spacing w:val="-5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актов, в отношении которых ранее проводилась экспертиза, если в дальнейшем в эти акты не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вносились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изменения.</w:t>
      </w:r>
    </w:p>
    <w:p w:rsidR="00672DB8" w:rsidRDefault="00672DB8" w:rsidP="00672DB8">
      <w:pPr>
        <w:pStyle w:val="a9"/>
        <w:numPr>
          <w:ilvl w:val="1"/>
          <w:numId w:val="5"/>
        </w:numPr>
        <w:tabs>
          <w:tab w:val="left" w:pos="1161"/>
          <w:tab w:val="left" w:pos="8776"/>
        </w:tabs>
        <w:ind w:right="345"/>
        <w:rPr>
          <w:sz w:val="24"/>
          <w:szCs w:val="24"/>
        </w:rPr>
      </w:pPr>
      <w:proofErr w:type="spellStart"/>
      <w:r>
        <w:rPr>
          <w:sz w:val="24"/>
          <w:szCs w:val="24"/>
        </w:rPr>
        <w:t>Антикоррупционная</w:t>
      </w:r>
      <w:proofErr w:type="spellEnd"/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экспертиза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нормативных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правовых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актов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проектов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проводится</w:t>
      </w:r>
      <w:r>
        <w:rPr>
          <w:spacing w:val="83"/>
          <w:sz w:val="24"/>
          <w:szCs w:val="24"/>
        </w:rPr>
        <w:t xml:space="preserve"> </w:t>
      </w:r>
      <w:r>
        <w:rPr>
          <w:sz w:val="24"/>
          <w:szCs w:val="24"/>
        </w:rPr>
        <w:t>Управлением</w:t>
      </w:r>
      <w:r>
        <w:rPr>
          <w:spacing w:val="84"/>
          <w:sz w:val="24"/>
          <w:szCs w:val="24"/>
        </w:rPr>
        <w:t xml:space="preserve"> </w:t>
      </w:r>
      <w:r>
        <w:rPr>
          <w:sz w:val="24"/>
          <w:szCs w:val="24"/>
        </w:rPr>
        <w:t>правовой</w:t>
      </w:r>
      <w:r>
        <w:rPr>
          <w:spacing w:val="84"/>
          <w:sz w:val="24"/>
          <w:szCs w:val="24"/>
        </w:rPr>
        <w:t xml:space="preserve"> </w:t>
      </w:r>
      <w:r>
        <w:rPr>
          <w:sz w:val="24"/>
          <w:szCs w:val="24"/>
        </w:rPr>
        <w:t>экспертизы</w:t>
      </w:r>
      <w:r>
        <w:rPr>
          <w:spacing w:val="84"/>
          <w:sz w:val="24"/>
          <w:szCs w:val="24"/>
        </w:rPr>
        <w:t xml:space="preserve"> </w:t>
      </w:r>
      <w:r>
        <w:rPr>
          <w:sz w:val="24"/>
          <w:szCs w:val="24"/>
        </w:rPr>
        <w:t>Совета</w:t>
      </w:r>
      <w:r>
        <w:rPr>
          <w:spacing w:val="83"/>
          <w:sz w:val="24"/>
          <w:szCs w:val="24"/>
        </w:rPr>
        <w:t xml:space="preserve"> </w:t>
      </w:r>
      <w:r>
        <w:rPr>
          <w:sz w:val="24"/>
          <w:szCs w:val="24"/>
        </w:rPr>
        <w:t>депутатов Жуковского сельского поселения (далее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-58"/>
          <w:sz w:val="24"/>
          <w:szCs w:val="24"/>
        </w:rPr>
        <w:t xml:space="preserve"> </w:t>
      </w:r>
      <w:r>
        <w:rPr>
          <w:sz w:val="24"/>
          <w:szCs w:val="24"/>
        </w:rPr>
        <w:t>Управление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правовой экспертизы).</w:t>
      </w:r>
    </w:p>
    <w:p w:rsidR="00672DB8" w:rsidRDefault="00672DB8" w:rsidP="00672DB8">
      <w:pPr>
        <w:pStyle w:val="a7"/>
        <w:jc w:val="both"/>
        <w:rPr>
          <w:rFonts w:ascii="Times New Roman" w:hAnsi="Times New Roman"/>
          <w:b w:val="0"/>
          <w:szCs w:val="24"/>
        </w:rPr>
      </w:pPr>
    </w:p>
    <w:p w:rsidR="00672DB8" w:rsidRDefault="00672DB8" w:rsidP="00672DB8">
      <w:pPr>
        <w:pStyle w:val="a9"/>
        <w:numPr>
          <w:ilvl w:val="1"/>
          <w:numId w:val="3"/>
        </w:numPr>
        <w:tabs>
          <w:tab w:val="left" w:pos="2294"/>
        </w:tabs>
        <w:spacing w:before="1"/>
        <w:ind w:left="2901" w:right="2298" w:hanging="848"/>
        <w:rPr>
          <w:sz w:val="24"/>
          <w:szCs w:val="24"/>
        </w:rPr>
      </w:pPr>
      <w:bookmarkStart w:id="1" w:name="_bookmark1"/>
      <w:bookmarkEnd w:id="1"/>
      <w:r>
        <w:rPr>
          <w:sz w:val="24"/>
          <w:szCs w:val="24"/>
        </w:rPr>
        <w:t xml:space="preserve">Порядок проведения </w:t>
      </w:r>
      <w:proofErr w:type="spellStart"/>
      <w:r>
        <w:rPr>
          <w:sz w:val="24"/>
          <w:szCs w:val="24"/>
        </w:rPr>
        <w:t>антикоррупционной</w:t>
      </w:r>
      <w:proofErr w:type="spellEnd"/>
      <w:r>
        <w:rPr>
          <w:sz w:val="24"/>
          <w:szCs w:val="24"/>
        </w:rPr>
        <w:t xml:space="preserve"> экспертизы</w:t>
      </w:r>
      <w:r>
        <w:rPr>
          <w:spacing w:val="-57"/>
          <w:sz w:val="24"/>
          <w:szCs w:val="24"/>
        </w:rPr>
        <w:t xml:space="preserve"> </w:t>
      </w:r>
      <w:r>
        <w:rPr>
          <w:sz w:val="24"/>
          <w:szCs w:val="24"/>
        </w:rPr>
        <w:t>проектов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нормативных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правовых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актов</w:t>
      </w:r>
    </w:p>
    <w:p w:rsidR="00672DB8" w:rsidRDefault="00672DB8" w:rsidP="00672DB8">
      <w:pPr>
        <w:spacing w:after="0"/>
        <w:rPr>
          <w:rFonts w:ascii="Times New Roman" w:hAnsi="Times New Roman"/>
          <w:sz w:val="24"/>
          <w:szCs w:val="24"/>
        </w:rPr>
        <w:sectPr w:rsidR="00672DB8">
          <w:pgSz w:w="11910" w:h="16840"/>
          <w:pgMar w:top="840" w:right="220" w:bottom="280" w:left="1600" w:header="577" w:footer="0" w:gutter="0"/>
          <w:cols w:space="720"/>
        </w:sectPr>
      </w:pPr>
    </w:p>
    <w:p w:rsidR="00672DB8" w:rsidRDefault="00672DB8" w:rsidP="00672DB8">
      <w:pPr>
        <w:pStyle w:val="a7"/>
        <w:jc w:val="both"/>
        <w:rPr>
          <w:rFonts w:ascii="Times New Roman" w:hAnsi="Times New Roman"/>
          <w:b w:val="0"/>
          <w:szCs w:val="24"/>
        </w:rPr>
      </w:pPr>
    </w:p>
    <w:p w:rsidR="00672DB8" w:rsidRDefault="00672DB8" w:rsidP="00672DB8">
      <w:pPr>
        <w:pStyle w:val="a9"/>
        <w:numPr>
          <w:ilvl w:val="1"/>
          <w:numId w:val="6"/>
        </w:numPr>
        <w:tabs>
          <w:tab w:val="left" w:pos="1070"/>
        </w:tabs>
        <w:spacing w:before="8"/>
        <w:ind w:left="101" w:right="345" w:firstLine="540"/>
        <w:rPr>
          <w:sz w:val="24"/>
          <w:szCs w:val="24"/>
        </w:rPr>
      </w:pPr>
      <w:r>
        <w:rPr>
          <w:sz w:val="24"/>
          <w:szCs w:val="24"/>
        </w:rPr>
        <w:t>2.1.Антикоррупционная экспертиза проектов нормативных правовых актов проводится</w:t>
      </w:r>
      <w:r>
        <w:rPr>
          <w:spacing w:val="-57"/>
          <w:sz w:val="24"/>
          <w:szCs w:val="24"/>
        </w:rPr>
        <w:t xml:space="preserve"> </w:t>
      </w:r>
      <w:r>
        <w:rPr>
          <w:sz w:val="24"/>
          <w:szCs w:val="24"/>
        </w:rPr>
        <w:t>Управлением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правовой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экспертизы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одновременно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проведением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правовой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экспертизы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проектов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правовых актов.</w:t>
      </w:r>
    </w:p>
    <w:p w:rsidR="00672DB8" w:rsidRDefault="00672DB8" w:rsidP="00672DB8">
      <w:pPr>
        <w:pStyle w:val="a7"/>
        <w:spacing w:before="10"/>
        <w:jc w:val="both"/>
        <w:rPr>
          <w:rFonts w:ascii="Times New Roman" w:hAnsi="Times New Roman"/>
          <w:b w:val="0"/>
          <w:szCs w:val="24"/>
        </w:rPr>
      </w:pPr>
    </w:p>
    <w:p w:rsidR="00672DB8" w:rsidRDefault="00672DB8" w:rsidP="00672DB8">
      <w:pPr>
        <w:pStyle w:val="a9"/>
        <w:numPr>
          <w:ilvl w:val="1"/>
          <w:numId w:val="6"/>
        </w:numPr>
        <w:tabs>
          <w:tab w:val="left" w:pos="1080"/>
        </w:tabs>
        <w:ind w:left="101" w:firstLine="540"/>
        <w:rPr>
          <w:sz w:val="24"/>
          <w:szCs w:val="24"/>
        </w:rPr>
      </w:pPr>
      <w:r>
        <w:rPr>
          <w:sz w:val="24"/>
          <w:szCs w:val="24"/>
        </w:rPr>
        <w:t xml:space="preserve">2.2.Проведение </w:t>
      </w:r>
      <w:proofErr w:type="spellStart"/>
      <w:r>
        <w:rPr>
          <w:sz w:val="24"/>
          <w:szCs w:val="24"/>
        </w:rPr>
        <w:t>антикоррупционной</w:t>
      </w:r>
      <w:proofErr w:type="spellEnd"/>
      <w:r>
        <w:rPr>
          <w:sz w:val="24"/>
          <w:szCs w:val="24"/>
        </w:rPr>
        <w:t xml:space="preserve"> экспертизы проекта нормативного правового акта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осуществляется в течение 5 рабочих дней со дня его поступления в Управление правовой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экспертизы.</w:t>
      </w:r>
    </w:p>
    <w:p w:rsidR="00672DB8" w:rsidRDefault="00672DB8" w:rsidP="00672DB8">
      <w:pPr>
        <w:pStyle w:val="a9"/>
        <w:numPr>
          <w:ilvl w:val="1"/>
          <w:numId w:val="6"/>
        </w:numPr>
        <w:tabs>
          <w:tab w:val="left" w:pos="1052"/>
        </w:tabs>
        <w:ind w:left="101" w:firstLine="540"/>
        <w:rPr>
          <w:sz w:val="24"/>
          <w:szCs w:val="24"/>
        </w:rPr>
      </w:pPr>
      <w:r>
        <w:rPr>
          <w:sz w:val="24"/>
          <w:szCs w:val="24"/>
        </w:rPr>
        <w:t>2.3.По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результатам</w:t>
      </w:r>
      <w:r>
        <w:rPr>
          <w:spacing w:val="-1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антикоррупционной</w:t>
      </w:r>
      <w:proofErr w:type="spellEnd"/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экспертизы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составляется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заключение,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котором</w:t>
      </w:r>
      <w:r>
        <w:rPr>
          <w:spacing w:val="-57"/>
          <w:sz w:val="24"/>
          <w:szCs w:val="24"/>
        </w:rPr>
        <w:t xml:space="preserve"> </w:t>
      </w:r>
      <w:r>
        <w:rPr>
          <w:sz w:val="24"/>
          <w:szCs w:val="24"/>
        </w:rPr>
        <w:t>отражаются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все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выявленные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проекте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нормативного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правового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акта</w:t>
      </w:r>
      <w:r>
        <w:rPr>
          <w:spacing w:val="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коррупциогенные</w:t>
      </w:r>
      <w:proofErr w:type="spellEnd"/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факторы с указанием структурных единиц проекта нормативного правового акта (раздела,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главы,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статьи,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пункта,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подпункта,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абзаца),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содержащих</w:t>
      </w:r>
      <w:r>
        <w:rPr>
          <w:spacing w:val="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коррупциогенные</w:t>
      </w:r>
      <w:proofErr w:type="spellEnd"/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факторы,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предложения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по их устранению.</w:t>
      </w:r>
    </w:p>
    <w:p w:rsidR="00672DB8" w:rsidRDefault="00672DB8" w:rsidP="00672DB8">
      <w:pPr>
        <w:pStyle w:val="a7"/>
        <w:ind w:left="101" w:right="345" w:firstLine="540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В заключении могут быть отражены возможные негативные последствия сохранения в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проекте</w:t>
      </w:r>
      <w:r>
        <w:rPr>
          <w:rFonts w:ascii="Times New Roman" w:hAnsi="Times New Roman"/>
          <w:b w:val="0"/>
          <w:spacing w:val="-2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нормативного</w:t>
      </w:r>
      <w:r>
        <w:rPr>
          <w:rFonts w:ascii="Times New Roman" w:hAnsi="Times New Roman"/>
          <w:b w:val="0"/>
          <w:spacing w:val="-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правового</w:t>
      </w:r>
      <w:r>
        <w:rPr>
          <w:rFonts w:ascii="Times New Roman" w:hAnsi="Times New Roman"/>
          <w:b w:val="0"/>
          <w:spacing w:val="-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акта</w:t>
      </w:r>
      <w:r>
        <w:rPr>
          <w:rFonts w:ascii="Times New Roman" w:hAnsi="Times New Roman"/>
          <w:b w:val="0"/>
          <w:spacing w:val="-2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выявленных</w:t>
      </w:r>
      <w:r>
        <w:rPr>
          <w:rFonts w:ascii="Times New Roman" w:hAnsi="Times New Roman"/>
          <w:b w:val="0"/>
          <w:spacing w:val="-1"/>
          <w:szCs w:val="24"/>
        </w:rPr>
        <w:t xml:space="preserve"> </w:t>
      </w:r>
      <w:proofErr w:type="spellStart"/>
      <w:r>
        <w:rPr>
          <w:rFonts w:ascii="Times New Roman" w:hAnsi="Times New Roman"/>
          <w:b w:val="0"/>
          <w:szCs w:val="24"/>
        </w:rPr>
        <w:t>коррупциогенных</w:t>
      </w:r>
      <w:proofErr w:type="spellEnd"/>
      <w:r>
        <w:rPr>
          <w:rFonts w:ascii="Times New Roman" w:hAnsi="Times New Roman"/>
          <w:b w:val="0"/>
          <w:spacing w:val="-2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факторов.</w:t>
      </w:r>
    </w:p>
    <w:p w:rsidR="00672DB8" w:rsidRDefault="00672DB8" w:rsidP="00672DB8">
      <w:pPr>
        <w:pStyle w:val="a7"/>
        <w:ind w:left="101" w:right="344" w:firstLine="540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Выявленные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при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проведении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proofErr w:type="spellStart"/>
      <w:r>
        <w:rPr>
          <w:rFonts w:ascii="Times New Roman" w:hAnsi="Times New Roman"/>
          <w:b w:val="0"/>
          <w:szCs w:val="24"/>
        </w:rPr>
        <w:t>антикоррупционной</w:t>
      </w:r>
      <w:proofErr w:type="spellEnd"/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экспертизы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положения,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не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относящиеся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к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proofErr w:type="spellStart"/>
      <w:r>
        <w:rPr>
          <w:rFonts w:ascii="Times New Roman" w:hAnsi="Times New Roman"/>
          <w:b w:val="0"/>
          <w:szCs w:val="24"/>
        </w:rPr>
        <w:t>коррупциогенным</w:t>
      </w:r>
      <w:proofErr w:type="spellEnd"/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факторам,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но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которые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могут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способствовать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созданию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условий</w:t>
      </w:r>
      <w:r>
        <w:rPr>
          <w:rFonts w:ascii="Times New Roman" w:hAnsi="Times New Roman"/>
          <w:b w:val="0"/>
          <w:spacing w:val="-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для</w:t>
      </w:r>
      <w:r>
        <w:rPr>
          <w:rFonts w:ascii="Times New Roman" w:hAnsi="Times New Roman"/>
          <w:b w:val="0"/>
          <w:spacing w:val="-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проявления коррупции,</w:t>
      </w:r>
      <w:r>
        <w:rPr>
          <w:rFonts w:ascii="Times New Roman" w:hAnsi="Times New Roman"/>
          <w:b w:val="0"/>
          <w:spacing w:val="-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также указываются</w:t>
      </w:r>
      <w:r>
        <w:rPr>
          <w:rFonts w:ascii="Times New Roman" w:hAnsi="Times New Roman"/>
          <w:b w:val="0"/>
          <w:spacing w:val="-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в заключении.</w:t>
      </w:r>
    </w:p>
    <w:p w:rsidR="00672DB8" w:rsidRDefault="00672DB8" w:rsidP="00672DB8">
      <w:pPr>
        <w:pStyle w:val="a7"/>
        <w:ind w:left="101" w:right="345" w:firstLine="540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Заключение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подписывается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руководителем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Управления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правовой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экспертизы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с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указанием</w:t>
      </w:r>
      <w:r>
        <w:rPr>
          <w:rFonts w:ascii="Times New Roman" w:hAnsi="Times New Roman"/>
          <w:b w:val="0"/>
          <w:spacing w:val="-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фамилии</w:t>
      </w:r>
      <w:r>
        <w:rPr>
          <w:rFonts w:ascii="Times New Roman" w:hAnsi="Times New Roman"/>
          <w:b w:val="0"/>
          <w:spacing w:val="-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исполнителя.</w:t>
      </w:r>
    </w:p>
    <w:p w:rsidR="00672DB8" w:rsidRDefault="00672DB8" w:rsidP="00672DB8">
      <w:pPr>
        <w:pStyle w:val="a9"/>
        <w:numPr>
          <w:ilvl w:val="1"/>
          <w:numId w:val="6"/>
        </w:numPr>
        <w:tabs>
          <w:tab w:val="left" w:pos="1207"/>
        </w:tabs>
        <w:ind w:left="101" w:firstLine="540"/>
        <w:rPr>
          <w:sz w:val="24"/>
          <w:szCs w:val="24"/>
        </w:rPr>
      </w:pPr>
      <w:r>
        <w:rPr>
          <w:sz w:val="24"/>
          <w:szCs w:val="24"/>
        </w:rPr>
        <w:t>2.4.Заключение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носит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рекомендательный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характер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подлежит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обязательному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направлению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субъекту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правотворческой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инициативы,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внесшему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проект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нормативного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правового</w:t>
      </w:r>
      <w:r>
        <w:rPr>
          <w:spacing w:val="54"/>
          <w:sz w:val="24"/>
          <w:szCs w:val="24"/>
        </w:rPr>
        <w:t xml:space="preserve"> </w:t>
      </w:r>
      <w:r>
        <w:rPr>
          <w:sz w:val="24"/>
          <w:szCs w:val="24"/>
        </w:rPr>
        <w:t>акта</w:t>
      </w:r>
      <w:r>
        <w:rPr>
          <w:spacing w:val="54"/>
          <w:sz w:val="24"/>
          <w:szCs w:val="24"/>
        </w:rPr>
        <w:t xml:space="preserve"> </w:t>
      </w:r>
      <w:r>
        <w:rPr>
          <w:sz w:val="24"/>
          <w:szCs w:val="24"/>
        </w:rPr>
        <w:t>(далее</w:t>
      </w:r>
      <w:r>
        <w:rPr>
          <w:spacing w:val="54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разработчик),</w:t>
      </w:r>
      <w:r>
        <w:rPr>
          <w:spacing w:val="54"/>
          <w:sz w:val="24"/>
          <w:szCs w:val="24"/>
        </w:rPr>
        <w:t xml:space="preserve"> </w:t>
      </w:r>
      <w:r>
        <w:rPr>
          <w:sz w:val="24"/>
          <w:szCs w:val="24"/>
        </w:rPr>
        <w:t>а</w:t>
      </w:r>
      <w:r>
        <w:rPr>
          <w:spacing w:val="54"/>
          <w:sz w:val="24"/>
          <w:szCs w:val="24"/>
        </w:rPr>
        <w:t xml:space="preserve"> </w:t>
      </w:r>
      <w:r>
        <w:rPr>
          <w:sz w:val="24"/>
          <w:szCs w:val="24"/>
        </w:rPr>
        <w:t>также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54"/>
          <w:sz w:val="24"/>
          <w:szCs w:val="24"/>
        </w:rPr>
        <w:t xml:space="preserve"> </w:t>
      </w:r>
      <w:r>
        <w:rPr>
          <w:sz w:val="24"/>
          <w:szCs w:val="24"/>
        </w:rPr>
        <w:t>постоянные</w:t>
      </w:r>
      <w:r>
        <w:rPr>
          <w:spacing w:val="54"/>
          <w:sz w:val="24"/>
          <w:szCs w:val="24"/>
        </w:rPr>
        <w:t xml:space="preserve"> </w:t>
      </w:r>
      <w:r>
        <w:rPr>
          <w:sz w:val="24"/>
          <w:szCs w:val="24"/>
        </w:rPr>
        <w:t>комиссии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Совета</w:t>
      </w:r>
      <w:r>
        <w:rPr>
          <w:spacing w:val="54"/>
          <w:sz w:val="24"/>
          <w:szCs w:val="24"/>
        </w:rPr>
        <w:t xml:space="preserve"> </w:t>
      </w:r>
      <w:r>
        <w:rPr>
          <w:sz w:val="24"/>
          <w:szCs w:val="24"/>
        </w:rPr>
        <w:t>депутатов</w:t>
      </w:r>
    </w:p>
    <w:p w:rsidR="00672DB8" w:rsidRDefault="00672DB8" w:rsidP="00672DB8">
      <w:pPr>
        <w:pStyle w:val="a7"/>
        <w:tabs>
          <w:tab w:val="left" w:pos="1420"/>
        </w:tabs>
        <w:ind w:left="101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Жуковского сельского поселения</w:t>
      </w:r>
      <w:r>
        <w:rPr>
          <w:rFonts w:ascii="Times New Roman" w:hAnsi="Times New Roman"/>
          <w:b w:val="0"/>
          <w:spacing w:val="-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для</w:t>
      </w:r>
      <w:r>
        <w:rPr>
          <w:rFonts w:ascii="Times New Roman" w:hAnsi="Times New Roman"/>
          <w:b w:val="0"/>
          <w:spacing w:val="-2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рассмотрения.</w:t>
      </w:r>
    </w:p>
    <w:p w:rsidR="00672DB8" w:rsidRDefault="00672DB8" w:rsidP="00672DB8">
      <w:pPr>
        <w:pStyle w:val="a9"/>
        <w:numPr>
          <w:ilvl w:val="1"/>
          <w:numId w:val="6"/>
        </w:numPr>
        <w:tabs>
          <w:tab w:val="left" w:pos="1088"/>
        </w:tabs>
        <w:ind w:left="101" w:firstLine="540"/>
        <w:rPr>
          <w:sz w:val="24"/>
          <w:szCs w:val="24"/>
        </w:rPr>
      </w:pPr>
      <w:r>
        <w:rPr>
          <w:sz w:val="24"/>
          <w:szCs w:val="24"/>
        </w:rPr>
        <w:t>2.5.Заключение направляется разработчику проекта нормативного правового акта для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устранения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выявленных </w:t>
      </w:r>
      <w:proofErr w:type="spellStart"/>
      <w:r>
        <w:rPr>
          <w:sz w:val="24"/>
          <w:szCs w:val="24"/>
        </w:rPr>
        <w:t>коррупциогенных</w:t>
      </w:r>
      <w:proofErr w:type="spellEnd"/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факторов.</w:t>
      </w:r>
    </w:p>
    <w:p w:rsidR="00672DB8" w:rsidRDefault="00672DB8" w:rsidP="00672DB8">
      <w:pPr>
        <w:pStyle w:val="a7"/>
        <w:ind w:left="101" w:right="344" w:firstLine="540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В случае несогласия разработчика проекта нормативного правового акта с результатами</w:t>
      </w:r>
      <w:r>
        <w:rPr>
          <w:rFonts w:ascii="Times New Roman" w:hAnsi="Times New Roman"/>
          <w:b w:val="0"/>
          <w:spacing w:val="-57"/>
          <w:szCs w:val="24"/>
        </w:rPr>
        <w:t xml:space="preserve"> </w:t>
      </w:r>
      <w:proofErr w:type="spellStart"/>
      <w:r>
        <w:rPr>
          <w:rFonts w:ascii="Times New Roman" w:hAnsi="Times New Roman"/>
          <w:b w:val="0"/>
          <w:szCs w:val="24"/>
        </w:rPr>
        <w:t>антикоррупционной</w:t>
      </w:r>
      <w:proofErr w:type="spellEnd"/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экспертизы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разработчик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письменно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оформляет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свои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возражения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с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обоснованием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своего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несогласия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и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направляет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проект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нормативного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правового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акта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с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pacing w:val="-1"/>
          <w:szCs w:val="24"/>
        </w:rPr>
        <w:t>мотивированными</w:t>
      </w:r>
      <w:r>
        <w:rPr>
          <w:rFonts w:ascii="Times New Roman" w:hAnsi="Times New Roman"/>
          <w:b w:val="0"/>
          <w:spacing w:val="-16"/>
          <w:szCs w:val="24"/>
        </w:rPr>
        <w:t xml:space="preserve"> </w:t>
      </w:r>
      <w:r>
        <w:rPr>
          <w:rFonts w:ascii="Times New Roman" w:hAnsi="Times New Roman"/>
          <w:b w:val="0"/>
          <w:spacing w:val="-1"/>
          <w:szCs w:val="24"/>
        </w:rPr>
        <w:t>возражениями</w:t>
      </w:r>
      <w:r>
        <w:rPr>
          <w:rFonts w:ascii="Times New Roman" w:hAnsi="Times New Roman"/>
          <w:b w:val="0"/>
          <w:spacing w:val="-15"/>
          <w:szCs w:val="24"/>
        </w:rPr>
        <w:t xml:space="preserve"> </w:t>
      </w:r>
      <w:r>
        <w:rPr>
          <w:rFonts w:ascii="Times New Roman" w:hAnsi="Times New Roman"/>
          <w:b w:val="0"/>
          <w:spacing w:val="-1"/>
          <w:szCs w:val="24"/>
        </w:rPr>
        <w:t>в</w:t>
      </w:r>
      <w:r>
        <w:rPr>
          <w:rFonts w:ascii="Times New Roman" w:hAnsi="Times New Roman"/>
          <w:b w:val="0"/>
          <w:spacing w:val="-15"/>
          <w:szCs w:val="24"/>
        </w:rPr>
        <w:t xml:space="preserve"> </w:t>
      </w:r>
      <w:r>
        <w:rPr>
          <w:rFonts w:ascii="Times New Roman" w:hAnsi="Times New Roman"/>
          <w:b w:val="0"/>
          <w:spacing w:val="-1"/>
          <w:szCs w:val="24"/>
        </w:rPr>
        <w:t>Комиссию</w:t>
      </w:r>
      <w:r>
        <w:rPr>
          <w:rFonts w:ascii="Times New Roman" w:hAnsi="Times New Roman"/>
          <w:b w:val="0"/>
          <w:spacing w:val="-14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по</w:t>
      </w:r>
      <w:r>
        <w:rPr>
          <w:rFonts w:ascii="Times New Roman" w:hAnsi="Times New Roman"/>
          <w:b w:val="0"/>
          <w:spacing w:val="-15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проведению</w:t>
      </w:r>
      <w:r>
        <w:rPr>
          <w:rFonts w:ascii="Times New Roman" w:hAnsi="Times New Roman"/>
          <w:b w:val="0"/>
          <w:spacing w:val="-15"/>
          <w:szCs w:val="24"/>
        </w:rPr>
        <w:t xml:space="preserve"> </w:t>
      </w:r>
      <w:proofErr w:type="spellStart"/>
      <w:r>
        <w:rPr>
          <w:rFonts w:ascii="Times New Roman" w:hAnsi="Times New Roman"/>
          <w:b w:val="0"/>
          <w:szCs w:val="24"/>
        </w:rPr>
        <w:t>антикоррупционной</w:t>
      </w:r>
      <w:proofErr w:type="spellEnd"/>
      <w:r>
        <w:rPr>
          <w:rFonts w:ascii="Times New Roman" w:hAnsi="Times New Roman"/>
          <w:b w:val="0"/>
          <w:spacing w:val="-16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экспертизы</w:t>
      </w:r>
      <w:r>
        <w:rPr>
          <w:rFonts w:ascii="Times New Roman" w:hAnsi="Times New Roman"/>
          <w:b w:val="0"/>
          <w:spacing w:val="-57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нормативных</w:t>
      </w:r>
      <w:r>
        <w:rPr>
          <w:rFonts w:ascii="Times New Roman" w:hAnsi="Times New Roman"/>
          <w:b w:val="0"/>
          <w:spacing w:val="45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правовых</w:t>
      </w:r>
      <w:r>
        <w:rPr>
          <w:rFonts w:ascii="Times New Roman" w:hAnsi="Times New Roman"/>
          <w:b w:val="0"/>
          <w:spacing w:val="45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актов</w:t>
      </w:r>
      <w:r>
        <w:rPr>
          <w:rFonts w:ascii="Times New Roman" w:hAnsi="Times New Roman"/>
          <w:b w:val="0"/>
          <w:spacing w:val="45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и</w:t>
      </w:r>
      <w:r>
        <w:rPr>
          <w:rFonts w:ascii="Times New Roman" w:hAnsi="Times New Roman"/>
          <w:b w:val="0"/>
          <w:spacing w:val="44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проектов</w:t>
      </w:r>
      <w:r>
        <w:rPr>
          <w:rFonts w:ascii="Times New Roman" w:hAnsi="Times New Roman"/>
          <w:b w:val="0"/>
          <w:spacing w:val="45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нормативных</w:t>
      </w:r>
      <w:r>
        <w:rPr>
          <w:rFonts w:ascii="Times New Roman" w:hAnsi="Times New Roman"/>
          <w:b w:val="0"/>
          <w:spacing w:val="46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правовых</w:t>
      </w:r>
      <w:r>
        <w:rPr>
          <w:rFonts w:ascii="Times New Roman" w:hAnsi="Times New Roman"/>
          <w:b w:val="0"/>
          <w:spacing w:val="44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актов</w:t>
      </w:r>
      <w:r>
        <w:rPr>
          <w:rFonts w:ascii="Times New Roman" w:hAnsi="Times New Roman"/>
          <w:b w:val="0"/>
          <w:spacing w:val="45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Совета</w:t>
      </w:r>
      <w:r>
        <w:rPr>
          <w:rFonts w:ascii="Times New Roman" w:hAnsi="Times New Roman"/>
          <w:b w:val="0"/>
          <w:spacing w:val="45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депутатов</w:t>
      </w:r>
    </w:p>
    <w:p w:rsidR="00672DB8" w:rsidRDefault="00672DB8" w:rsidP="00672DB8">
      <w:pPr>
        <w:pStyle w:val="a7"/>
        <w:tabs>
          <w:tab w:val="left" w:pos="1420"/>
        </w:tabs>
        <w:ind w:left="101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 xml:space="preserve"> Жуковского сельского поселения.</w:t>
      </w:r>
    </w:p>
    <w:p w:rsidR="00672DB8" w:rsidRDefault="00672DB8" w:rsidP="00672DB8">
      <w:pPr>
        <w:tabs>
          <w:tab w:val="left" w:pos="1085"/>
        </w:tabs>
        <w:ind w:right="3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2.6. В случае если </w:t>
      </w:r>
      <w:proofErr w:type="spellStart"/>
      <w:r>
        <w:rPr>
          <w:rFonts w:ascii="Times New Roman" w:hAnsi="Times New Roman"/>
          <w:sz w:val="24"/>
          <w:szCs w:val="24"/>
        </w:rPr>
        <w:t>коррупциогенные</w:t>
      </w:r>
      <w:proofErr w:type="spellEnd"/>
      <w:r>
        <w:rPr>
          <w:rFonts w:ascii="Times New Roman" w:hAnsi="Times New Roman"/>
          <w:sz w:val="24"/>
          <w:szCs w:val="24"/>
        </w:rPr>
        <w:t xml:space="preserve"> факторы отсутствуют, то в правовом заключении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указывается,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что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проекте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нормативного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правового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акта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коррупциогенные</w:t>
      </w:r>
      <w:proofErr w:type="spellEnd"/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факторы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выявлены.</w:t>
      </w:r>
    </w:p>
    <w:p w:rsidR="00672DB8" w:rsidRDefault="00672DB8" w:rsidP="00672DB8">
      <w:pPr>
        <w:pStyle w:val="a7"/>
        <w:jc w:val="both"/>
        <w:rPr>
          <w:rFonts w:ascii="Times New Roman" w:hAnsi="Times New Roman"/>
          <w:b w:val="0"/>
          <w:szCs w:val="24"/>
        </w:rPr>
      </w:pPr>
    </w:p>
    <w:p w:rsidR="00672DB8" w:rsidRDefault="00672DB8" w:rsidP="00672DB8">
      <w:pPr>
        <w:pStyle w:val="a9"/>
        <w:numPr>
          <w:ilvl w:val="1"/>
          <w:numId w:val="3"/>
        </w:numPr>
        <w:tabs>
          <w:tab w:val="left" w:pos="2294"/>
        </w:tabs>
        <w:ind w:left="3396" w:right="2298" w:hanging="1343"/>
        <w:rPr>
          <w:sz w:val="24"/>
          <w:szCs w:val="24"/>
        </w:rPr>
      </w:pPr>
      <w:r>
        <w:rPr>
          <w:sz w:val="24"/>
          <w:szCs w:val="24"/>
        </w:rPr>
        <w:t xml:space="preserve">Порядок проведения </w:t>
      </w:r>
      <w:proofErr w:type="spellStart"/>
      <w:r>
        <w:rPr>
          <w:sz w:val="24"/>
          <w:szCs w:val="24"/>
        </w:rPr>
        <w:t>антикоррупционной</w:t>
      </w:r>
      <w:proofErr w:type="spellEnd"/>
      <w:r>
        <w:rPr>
          <w:sz w:val="24"/>
          <w:szCs w:val="24"/>
        </w:rPr>
        <w:t xml:space="preserve"> экспертизы</w:t>
      </w:r>
      <w:r>
        <w:rPr>
          <w:spacing w:val="-57"/>
          <w:sz w:val="24"/>
          <w:szCs w:val="24"/>
        </w:rPr>
        <w:t xml:space="preserve"> </w:t>
      </w:r>
      <w:r>
        <w:rPr>
          <w:sz w:val="24"/>
          <w:szCs w:val="24"/>
        </w:rPr>
        <w:t>нормативных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правовых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актов</w:t>
      </w:r>
    </w:p>
    <w:p w:rsidR="00672DB8" w:rsidRDefault="00672DB8" w:rsidP="00672DB8">
      <w:pPr>
        <w:pStyle w:val="a7"/>
        <w:jc w:val="both"/>
        <w:rPr>
          <w:rFonts w:ascii="Times New Roman" w:hAnsi="Times New Roman"/>
          <w:b w:val="0"/>
          <w:szCs w:val="24"/>
        </w:rPr>
      </w:pPr>
    </w:p>
    <w:p w:rsidR="00672DB8" w:rsidRDefault="00672DB8" w:rsidP="00672DB8">
      <w:pPr>
        <w:pStyle w:val="a9"/>
        <w:numPr>
          <w:ilvl w:val="1"/>
          <w:numId w:val="7"/>
        </w:numPr>
        <w:tabs>
          <w:tab w:val="left" w:pos="1196"/>
        </w:tabs>
        <w:ind w:left="101" w:firstLine="540"/>
        <w:rPr>
          <w:sz w:val="24"/>
          <w:szCs w:val="24"/>
        </w:rPr>
      </w:pPr>
      <w:r>
        <w:rPr>
          <w:sz w:val="24"/>
          <w:szCs w:val="24"/>
        </w:rPr>
        <w:t>3.1.Антикоррупционная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экспертиза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действующих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нормативных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правовых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актов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проводится:</w:t>
      </w:r>
    </w:p>
    <w:p w:rsidR="00672DB8" w:rsidRDefault="00672DB8" w:rsidP="00672DB8">
      <w:pPr>
        <w:pStyle w:val="a7"/>
        <w:spacing w:before="1"/>
        <w:jc w:val="both"/>
        <w:rPr>
          <w:rFonts w:ascii="Times New Roman" w:hAnsi="Times New Roman"/>
          <w:b w:val="0"/>
          <w:szCs w:val="24"/>
        </w:rPr>
      </w:pPr>
    </w:p>
    <w:p w:rsidR="00672DB8" w:rsidRDefault="00672DB8" w:rsidP="00672DB8">
      <w:pPr>
        <w:spacing w:after="0"/>
        <w:rPr>
          <w:rFonts w:ascii="Times New Roman" w:hAnsi="Times New Roman"/>
          <w:sz w:val="24"/>
          <w:szCs w:val="24"/>
        </w:rPr>
        <w:sectPr w:rsidR="00672DB8">
          <w:pgSz w:w="11910" w:h="16840"/>
          <w:pgMar w:top="840" w:right="220" w:bottom="280" w:left="1600" w:header="577" w:footer="0" w:gutter="0"/>
          <w:cols w:space="720"/>
        </w:sectPr>
      </w:pPr>
    </w:p>
    <w:p w:rsidR="00672DB8" w:rsidRDefault="00672DB8" w:rsidP="00672DB8">
      <w:pPr>
        <w:pStyle w:val="a7"/>
        <w:tabs>
          <w:tab w:val="left" w:pos="1043"/>
          <w:tab w:val="left" w:pos="1507"/>
          <w:tab w:val="left" w:pos="2874"/>
          <w:tab w:val="left" w:pos="4495"/>
          <w:tab w:val="left" w:pos="5422"/>
          <w:tab w:val="left" w:pos="6665"/>
          <w:tab w:val="left" w:pos="8040"/>
        </w:tabs>
        <w:spacing w:before="90"/>
        <w:ind w:left="641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lastRenderedPageBreak/>
        <w:t>а)</w:t>
      </w:r>
      <w:r>
        <w:rPr>
          <w:rFonts w:ascii="Times New Roman" w:hAnsi="Times New Roman"/>
          <w:b w:val="0"/>
          <w:szCs w:val="24"/>
        </w:rPr>
        <w:tab/>
        <w:t>по</w:t>
      </w:r>
      <w:r>
        <w:rPr>
          <w:rFonts w:ascii="Times New Roman" w:hAnsi="Times New Roman"/>
          <w:b w:val="0"/>
          <w:szCs w:val="24"/>
        </w:rPr>
        <w:tab/>
        <w:t>поручению</w:t>
      </w:r>
      <w:r>
        <w:rPr>
          <w:rFonts w:ascii="Times New Roman" w:hAnsi="Times New Roman"/>
          <w:b w:val="0"/>
          <w:szCs w:val="24"/>
        </w:rPr>
        <w:tab/>
        <w:t>Председателя</w:t>
      </w:r>
      <w:r>
        <w:rPr>
          <w:rFonts w:ascii="Times New Roman" w:hAnsi="Times New Roman"/>
          <w:b w:val="0"/>
          <w:szCs w:val="24"/>
        </w:rPr>
        <w:tab/>
        <w:t>Совета</w:t>
      </w:r>
      <w:r>
        <w:rPr>
          <w:rFonts w:ascii="Times New Roman" w:hAnsi="Times New Roman"/>
          <w:b w:val="0"/>
          <w:szCs w:val="24"/>
        </w:rPr>
        <w:tab/>
        <w:t xml:space="preserve">депутатов Жуковского сельского поселения </w:t>
      </w:r>
      <w:r>
        <w:rPr>
          <w:rFonts w:ascii="Times New Roman" w:hAnsi="Times New Roman"/>
          <w:b w:val="0"/>
          <w:szCs w:val="24"/>
        </w:rPr>
        <w:tab/>
        <w:t xml:space="preserve"> о проведении </w:t>
      </w:r>
      <w:r>
        <w:rPr>
          <w:rFonts w:ascii="Times New Roman" w:hAnsi="Times New Roman"/>
          <w:b w:val="0"/>
          <w:szCs w:val="24"/>
        </w:rPr>
        <w:tab/>
        <w:t xml:space="preserve"> </w:t>
      </w:r>
      <w:proofErr w:type="spellStart"/>
      <w:r>
        <w:rPr>
          <w:rFonts w:ascii="Times New Roman" w:hAnsi="Times New Roman"/>
          <w:b w:val="0"/>
          <w:szCs w:val="24"/>
        </w:rPr>
        <w:t>антикоррупционной</w:t>
      </w:r>
      <w:proofErr w:type="spellEnd"/>
      <w:r>
        <w:rPr>
          <w:rFonts w:ascii="Times New Roman" w:hAnsi="Times New Roman"/>
          <w:b w:val="0"/>
          <w:spacing w:val="-7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экспертизы</w:t>
      </w:r>
      <w:r>
        <w:rPr>
          <w:rFonts w:ascii="Times New Roman" w:hAnsi="Times New Roman"/>
          <w:b w:val="0"/>
          <w:spacing w:val="-5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нормативных</w:t>
      </w:r>
      <w:r>
        <w:rPr>
          <w:rFonts w:ascii="Times New Roman" w:hAnsi="Times New Roman"/>
          <w:b w:val="0"/>
          <w:spacing w:val="-5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правовых</w:t>
      </w:r>
      <w:r>
        <w:rPr>
          <w:rFonts w:ascii="Times New Roman" w:hAnsi="Times New Roman"/>
          <w:b w:val="0"/>
          <w:spacing w:val="-5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актов;</w:t>
      </w:r>
    </w:p>
    <w:p w:rsidR="00672DB8" w:rsidRDefault="00672DB8" w:rsidP="00672DB8">
      <w:pPr>
        <w:pStyle w:val="a7"/>
        <w:spacing w:before="9"/>
        <w:jc w:val="both"/>
        <w:rPr>
          <w:rFonts w:ascii="Times New Roman" w:hAnsi="Times New Roman"/>
          <w:b w:val="0"/>
          <w:szCs w:val="24"/>
        </w:rPr>
      </w:pPr>
    </w:p>
    <w:p w:rsidR="00672DB8" w:rsidRDefault="00672DB8" w:rsidP="00672DB8">
      <w:pPr>
        <w:pStyle w:val="a7"/>
        <w:spacing w:before="1"/>
        <w:ind w:left="641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б)</w:t>
      </w:r>
      <w:r>
        <w:rPr>
          <w:rFonts w:ascii="Times New Roman" w:hAnsi="Times New Roman"/>
          <w:b w:val="0"/>
          <w:spacing w:val="-5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при</w:t>
      </w:r>
      <w:r>
        <w:rPr>
          <w:rFonts w:ascii="Times New Roman" w:hAnsi="Times New Roman"/>
          <w:b w:val="0"/>
          <w:spacing w:val="-4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мониторинге</w:t>
      </w:r>
      <w:r>
        <w:rPr>
          <w:rFonts w:ascii="Times New Roman" w:hAnsi="Times New Roman"/>
          <w:b w:val="0"/>
          <w:spacing w:val="-5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применения</w:t>
      </w:r>
      <w:r>
        <w:rPr>
          <w:rFonts w:ascii="Times New Roman" w:hAnsi="Times New Roman"/>
          <w:b w:val="0"/>
          <w:spacing w:val="-4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нормативных</w:t>
      </w:r>
      <w:r>
        <w:rPr>
          <w:rFonts w:ascii="Times New Roman" w:hAnsi="Times New Roman"/>
          <w:b w:val="0"/>
          <w:spacing w:val="-4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правовых</w:t>
      </w:r>
      <w:r>
        <w:rPr>
          <w:rFonts w:ascii="Times New Roman" w:hAnsi="Times New Roman"/>
          <w:b w:val="0"/>
          <w:spacing w:val="-3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актов.</w:t>
      </w:r>
    </w:p>
    <w:p w:rsidR="00672DB8" w:rsidRDefault="00672DB8" w:rsidP="00672DB8">
      <w:pPr>
        <w:spacing w:after="0" w:line="240" w:lineRule="auto"/>
        <w:rPr>
          <w:rFonts w:ascii="Times New Roman" w:hAnsi="Times New Roman"/>
          <w:sz w:val="24"/>
          <w:szCs w:val="24"/>
        </w:rPr>
        <w:sectPr w:rsidR="00672DB8">
          <w:type w:val="continuous"/>
          <w:pgSz w:w="11910" w:h="16840"/>
          <w:pgMar w:top="260" w:right="220" w:bottom="0" w:left="1600" w:header="720" w:footer="720" w:gutter="0"/>
          <w:cols w:num="2" w:space="720" w:equalWidth="0">
            <w:col w:w="8041" w:space="59"/>
            <w:col w:w="1990"/>
          </w:cols>
        </w:sectPr>
      </w:pPr>
      <w:r>
        <w:rPr>
          <w:rFonts w:ascii="Times New Roman" w:hAnsi="Times New Roman"/>
          <w:sz w:val="24"/>
          <w:szCs w:val="24"/>
        </w:rPr>
        <w:br w:type="column"/>
      </w:r>
    </w:p>
    <w:p w:rsidR="00672DB8" w:rsidRDefault="00672DB8" w:rsidP="00672DB8">
      <w:pPr>
        <w:pStyle w:val="a7"/>
        <w:jc w:val="both"/>
        <w:rPr>
          <w:rFonts w:ascii="Times New Roman" w:hAnsi="Times New Roman"/>
          <w:b w:val="0"/>
          <w:szCs w:val="24"/>
        </w:rPr>
      </w:pPr>
    </w:p>
    <w:p w:rsidR="00672DB8" w:rsidRDefault="00672DB8" w:rsidP="00672DB8">
      <w:pPr>
        <w:pStyle w:val="a7"/>
        <w:tabs>
          <w:tab w:val="left" w:pos="5907"/>
        </w:tabs>
        <w:spacing w:before="90"/>
        <w:ind w:left="101" w:right="416" w:firstLine="540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в)</w:t>
      </w:r>
      <w:r>
        <w:rPr>
          <w:rFonts w:ascii="Times New Roman" w:hAnsi="Times New Roman"/>
          <w:b w:val="0"/>
          <w:spacing w:val="57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при</w:t>
      </w:r>
      <w:r>
        <w:rPr>
          <w:rFonts w:ascii="Times New Roman" w:hAnsi="Times New Roman"/>
          <w:b w:val="0"/>
          <w:spacing w:val="-2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поступлении</w:t>
      </w:r>
      <w:r>
        <w:rPr>
          <w:rFonts w:ascii="Times New Roman" w:hAnsi="Times New Roman"/>
          <w:b w:val="0"/>
          <w:spacing w:val="-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в</w:t>
      </w:r>
      <w:r>
        <w:rPr>
          <w:rFonts w:ascii="Times New Roman" w:hAnsi="Times New Roman"/>
          <w:b w:val="0"/>
          <w:spacing w:val="-2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Совет</w:t>
      </w:r>
      <w:r>
        <w:rPr>
          <w:rFonts w:ascii="Times New Roman" w:hAnsi="Times New Roman"/>
          <w:b w:val="0"/>
          <w:spacing w:val="-2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депутатов Жуковского сельского поселения требования прокурора об изменении</w:t>
      </w:r>
      <w:r>
        <w:rPr>
          <w:rFonts w:ascii="Times New Roman" w:hAnsi="Times New Roman"/>
          <w:b w:val="0"/>
          <w:spacing w:val="-57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нормативного</w:t>
      </w:r>
      <w:r>
        <w:rPr>
          <w:rFonts w:ascii="Times New Roman" w:hAnsi="Times New Roman"/>
          <w:b w:val="0"/>
          <w:spacing w:val="-2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правового</w:t>
      </w:r>
      <w:r>
        <w:rPr>
          <w:rFonts w:ascii="Times New Roman" w:hAnsi="Times New Roman"/>
          <w:b w:val="0"/>
          <w:spacing w:val="-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акта</w:t>
      </w:r>
      <w:r>
        <w:rPr>
          <w:rFonts w:ascii="Times New Roman" w:hAnsi="Times New Roman"/>
          <w:b w:val="0"/>
          <w:spacing w:val="-2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с</w:t>
      </w:r>
      <w:r>
        <w:rPr>
          <w:rFonts w:ascii="Times New Roman" w:hAnsi="Times New Roman"/>
          <w:b w:val="0"/>
          <w:spacing w:val="-2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предложением</w:t>
      </w:r>
      <w:r>
        <w:rPr>
          <w:rFonts w:ascii="Times New Roman" w:hAnsi="Times New Roman"/>
          <w:b w:val="0"/>
          <w:spacing w:val="-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способа</w:t>
      </w:r>
      <w:r>
        <w:rPr>
          <w:rFonts w:ascii="Times New Roman" w:hAnsi="Times New Roman"/>
          <w:b w:val="0"/>
          <w:spacing w:val="-2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устранения</w:t>
      </w:r>
      <w:r>
        <w:rPr>
          <w:rFonts w:ascii="Times New Roman" w:hAnsi="Times New Roman"/>
          <w:b w:val="0"/>
          <w:spacing w:val="-2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 xml:space="preserve">выявленных </w:t>
      </w:r>
      <w:proofErr w:type="spellStart"/>
      <w:r>
        <w:rPr>
          <w:rFonts w:ascii="Times New Roman" w:hAnsi="Times New Roman"/>
          <w:b w:val="0"/>
          <w:szCs w:val="24"/>
        </w:rPr>
        <w:t>коррупциогенных</w:t>
      </w:r>
      <w:proofErr w:type="spellEnd"/>
      <w:r>
        <w:rPr>
          <w:rFonts w:ascii="Times New Roman" w:hAnsi="Times New Roman"/>
          <w:b w:val="0"/>
          <w:spacing w:val="-2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факторов</w:t>
      </w:r>
      <w:r>
        <w:rPr>
          <w:rFonts w:ascii="Times New Roman" w:hAnsi="Times New Roman"/>
          <w:b w:val="0"/>
          <w:spacing w:val="-2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в</w:t>
      </w:r>
      <w:r>
        <w:rPr>
          <w:rFonts w:ascii="Times New Roman" w:hAnsi="Times New Roman"/>
          <w:b w:val="0"/>
          <w:spacing w:val="-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порядке</w:t>
      </w:r>
      <w:r>
        <w:rPr>
          <w:rFonts w:ascii="Times New Roman" w:hAnsi="Times New Roman"/>
          <w:b w:val="0"/>
          <w:spacing w:val="-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статьи</w:t>
      </w:r>
      <w:r>
        <w:rPr>
          <w:rFonts w:ascii="Times New Roman" w:hAnsi="Times New Roman"/>
          <w:b w:val="0"/>
          <w:spacing w:val="-2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9.1 Федерального</w:t>
      </w:r>
      <w:r>
        <w:rPr>
          <w:rFonts w:ascii="Times New Roman" w:hAnsi="Times New Roman"/>
          <w:b w:val="0"/>
          <w:spacing w:val="-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закона</w:t>
      </w:r>
      <w:r>
        <w:rPr>
          <w:rFonts w:ascii="Times New Roman" w:hAnsi="Times New Roman"/>
          <w:b w:val="0"/>
          <w:spacing w:val="-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от</w:t>
      </w:r>
      <w:r>
        <w:rPr>
          <w:rFonts w:ascii="Times New Roman" w:hAnsi="Times New Roman"/>
          <w:b w:val="0"/>
          <w:spacing w:val="-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17</w:t>
      </w:r>
      <w:r>
        <w:rPr>
          <w:rFonts w:ascii="Times New Roman" w:hAnsi="Times New Roman"/>
          <w:b w:val="0"/>
          <w:spacing w:val="-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января</w:t>
      </w:r>
      <w:r>
        <w:rPr>
          <w:rFonts w:ascii="Times New Roman" w:hAnsi="Times New Roman"/>
          <w:b w:val="0"/>
          <w:spacing w:val="-2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1992 года №</w:t>
      </w:r>
      <w:r>
        <w:rPr>
          <w:rFonts w:ascii="Times New Roman" w:hAnsi="Times New Roman"/>
          <w:b w:val="0"/>
          <w:spacing w:val="-4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2202-1</w:t>
      </w:r>
      <w:r>
        <w:rPr>
          <w:rFonts w:ascii="Times New Roman" w:hAnsi="Times New Roman"/>
          <w:b w:val="0"/>
          <w:spacing w:val="-4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«О</w:t>
      </w:r>
      <w:r>
        <w:rPr>
          <w:rFonts w:ascii="Times New Roman" w:hAnsi="Times New Roman"/>
          <w:b w:val="0"/>
          <w:spacing w:val="-4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прокуратуре</w:t>
      </w:r>
      <w:r>
        <w:rPr>
          <w:rFonts w:ascii="Times New Roman" w:hAnsi="Times New Roman"/>
          <w:b w:val="0"/>
          <w:spacing w:val="-4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Российской</w:t>
      </w:r>
      <w:r>
        <w:rPr>
          <w:rFonts w:ascii="Times New Roman" w:hAnsi="Times New Roman"/>
          <w:b w:val="0"/>
          <w:spacing w:val="-3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Федерации».</w:t>
      </w:r>
    </w:p>
    <w:p w:rsidR="00672DB8" w:rsidRDefault="00672DB8" w:rsidP="00672DB8">
      <w:pPr>
        <w:pStyle w:val="a7"/>
        <w:spacing w:before="10"/>
        <w:jc w:val="both"/>
        <w:rPr>
          <w:rFonts w:ascii="Times New Roman" w:hAnsi="Times New Roman"/>
          <w:b w:val="0"/>
          <w:szCs w:val="24"/>
        </w:rPr>
      </w:pPr>
    </w:p>
    <w:p w:rsidR="00672DB8" w:rsidRDefault="00672DB8" w:rsidP="00672DB8">
      <w:pPr>
        <w:pStyle w:val="a9"/>
        <w:numPr>
          <w:ilvl w:val="1"/>
          <w:numId w:val="7"/>
        </w:numPr>
        <w:tabs>
          <w:tab w:val="left" w:pos="1075"/>
        </w:tabs>
        <w:ind w:left="101" w:firstLine="540"/>
        <w:rPr>
          <w:sz w:val="24"/>
          <w:szCs w:val="24"/>
        </w:rPr>
      </w:pPr>
      <w:r>
        <w:rPr>
          <w:sz w:val="24"/>
          <w:szCs w:val="24"/>
        </w:rPr>
        <w:t xml:space="preserve">3.2.В случае выявления в нормативном правовом акте </w:t>
      </w:r>
      <w:proofErr w:type="spellStart"/>
      <w:r>
        <w:rPr>
          <w:sz w:val="24"/>
          <w:szCs w:val="24"/>
        </w:rPr>
        <w:t>коррупциогенных</w:t>
      </w:r>
      <w:proofErr w:type="spellEnd"/>
      <w:r>
        <w:rPr>
          <w:sz w:val="24"/>
          <w:szCs w:val="24"/>
        </w:rPr>
        <w:t xml:space="preserve"> факторов при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проведении</w:t>
      </w:r>
      <w:r>
        <w:rPr>
          <w:spacing w:val="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антикоррупционной</w:t>
      </w:r>
      <w:proofErr w:type="spellEnd"/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экспертизы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Управление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правовой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экспертизы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составляет</w:t>
      </w:r>
      <w:r>
        <w:rPr>
          <w:spacing w:val="-57"/>
          <w:sz w:val="24"/>
          <w:szCs w:val="24"/>
        </w:rPr>
        <w:t xml:space="preserve"> </w:t>
      </w:r>
      <w:r>
        <w:rPr>
          <w:sz w:val="24"/>
          <w:szCs w:val="24"/>
        </w:rPr>
        <w:t>заключение.</w:t>
      </w:r>
    </w:p>
    <w:p w:rsidR="00672DB8" w:rsidRDefault="00672DB8" w:rsidP="00672DB8">
      <w:pPr>
        <w:pStyle w:val="a7"/>
        <w:spacing w:before="10"/>
        <w:jc w:val="both"/>
        <w:rPr>
          <w:rFonts w:ascii="Times New Roman" w:hAnsi="Times New Roman"/>
          <w:b w:val="0"/>
          <w:szCs w:val="24"/>
        </w:rPr>
      </w:pPr>
    </w:p>
    <w:p w:rsidR="00672DB8" w:rsidRDefault="00672DB8" w:rsidP="00672DB8">
      <w:pPr>
        <w:pStyle w:val="a7"/>
        <w:ind w:left="101" w:right="344" w:firstLine="540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 xml:space="preserve">В заключении отражаются выявленные в нормативном правовом акте </w:t>
      </w:r>
      <w:proofErr w:type="spellStart"/>
      <w:r>
        <w:rPr>
          <w:rFonts w:ascii="Times New Roman" w:hAnsi="Times New Roman"/>
          <w:b w:val="0"/>
          <w:szCs w:val="24"/>
        </w:rPr>
        <w:t>коррупциогенные</w:t>
      </w:r>
      <w:proofErr w:type="spellEnd"/>
      <w:r>
        <w:rPr>
          <w:rFonts w:ascii="Times New Roman" w:hAnsi="Times New Roman"/>
          <w:b w:val="0"/>
          <w:spacing w:val="-57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факторы с указанием структурных единиц нормативного правового акта (раздела, главы,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 xml:space="preserve">статьи, пункта, подпункта, абзаца), содержащих </w:t>
      </w:r>
      <w:proofErr w:type="spellStart"/>
      <w:r>
        <w:rPr>
          <w:rFonts w:ascii="Times New Roman" w:hAnsi="Times New Roman"/>
          <w:b w:val="0"/>
          <w:szCs w:val="24"/>
        </w:rPr>
        <w:t>коррупциогенные</w:t>
      </w:r>
      <w:proofErr w:type="spellEnd"/>
      <w:r>
        <w:rPr>
          <w:rFonts w:ascii="Times New Roman" w:hAnsi="Times New Roman"/>
          <w:b w:val="0"/>
          <w:szCs w:val="24"/>
        </w:rPr>
        <w:t xml:space="preserve"> факторы, и предлагаются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способы</w:t>
      </w:r>
      <w:r>
        <w:rPr>
          <w:rFonts w:ascii="Times New Roman" w:hAnsi="Times New Roman"/>
          <w:b w:val="0"/>
          <w:spacing w:val="-2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 xml:space="preserve">устранения выявленных </w:t>
      </w:r>
      <w:proofErr w:type="spellStart"/>
      <w:r>
        <w:rPr>
          <w:rFonts w:ascii="Times New Roman" w:hAnsi="Times New Roman"/>
          <w:b w:val="0"/>
          <w:szCs w:val="24"/>
        </w:rPr>
        <w:t>коррупциогенных</w:t>
      </w:r>
      <w:proofErr w:type="spellEnd"/>
      <w:r>
        <w:rPr>
          <w:rFonts w:ascii="Times New Roman" w:hAnsi="Times New Roman"/>
          <w:b w:val="0"/>
          <w:spacing w:val="-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факторов.</w:t>
      </w:r>
    </w:p>
    <w:p w:rsidR="00672DB8" w:rsidRDefault="00672DB8" w:rsidP="00672DB8">
      <w:pPr>
        <w:pStyle w:val="a7"/>
        <w:spacing w:before="10"/>
        <w:jc w:val="both"/>
        <w:rPr>
          <w:rFonts w:ascii="Times New Roman" w:hAnsi="Times New Roman"/>
          <w:b w:val="0"/>
          <w:szCs w:val="24"/>
        </w:rPr>
      </w:pPr>
    </w:p>
    <w:p w:rsidR="00672DB8" w:rsidRDefault="00672DB8" w:rsidP="00672DB8">
      <w:pPr>
        <w:pStyle w:val="a7"/>
        <w:ind w:left="101" w:right="344" w:firstLine="540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Выявленные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при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проведении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proofErr w:type="spellStart"/>
      <w:r>
        <w:rPr>
          <w:rFonts w:ascii="Times New Roman" w:hAnsi="Times New Roman"/>
          <w:b w:val="0"/>
          <w:szCs w:val="24"/>
        </w:rPr>
        <w:t>антикоррупционной</w:t>
      </w:r>
      <w:proofErr w:type="spellEnd"/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экспертизы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положения,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не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относящиеся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к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proofErr w:type="spellStart"/>
      <w:r>
        <w:rPr>
          <w:rFonts w:ascii="Times New Roman" w:hAnsi="Times New Roman"/>
          <w:b w:val="0"/>
          <w:szCs w:val="24"/>
        </w:rPr>
        <w:t>коррупциогенным</w:t>
      </w:r>
      <w:proofErr w:type="spellEnd"/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факторам,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но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которые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могут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способствовать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созданию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условий</w:t>
      </w:r>
      <w:r>
        <w:rPr>
          <w:rFonts w:ascii="Times New Roman" w:hAnsi="Times New Roman"/>
          <w:b w:val="0"/>
          <w:spacing w:val="-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для</w:t>
      </w:r>
      <w:r>
        <w:rPr>
          <w:rFonts w:ascii="Times New Roman" w:hAnsi="Times New Roman"/>
          <w:b w:val="0"/>
          <w:spacing w:val="-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проявления коррупции,</w:t>
      </w:r>
      <w:r>
        <w:rPr>
          <w:rFonts w:ascii="Times New Roman" w:hAnsi="Times New Roman"/>
          <w:b w:val="0"/>
          <w:spacing w:val="-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также указываются</w:t>
      </w:r>
      <w:r>
        <w:rPr>
          <w:rFonts w:ascii="Times New Roman" w:hAnsi="Times New Roman"/>
          <w:b w:val="0"/>
          <w:spacing w:val="-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в заключении.</w:t>
      </w:r>
    </w:p>
    <w:p w:rsidR="00672DB8" w:rsidRDefault="00672DB8" w:rsidP="00672DB8">
      <w:pPr>
        <w:pStyle w:val="a7"/>
        <w:spacing w:before="10"/>
        <w:jc w:val="both"/>
        <w:rPr>
          <w:rFonts w:ascii="Times New Roman" w:hAnsi="Times New Roman"/>
          <w:b w:val="0"/>
          <w:szCs w:val="24"/>
        </w:rPr>
      </w:pPr>
    </w:p>
    <w:p w:rsidR="00672DB8" w:rsidRDefault="00672DB8" w:rsidP="00672DB8">
      <w:pPr>
        <w:pStyle w:val="a7"/>
        <w:ind w:left="101" w:right="345" w:firstLine="540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Заключение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подписывается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руководителем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Управления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правовой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экспертизы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с</w:t>
      </w:r>
      <w:r>
        <w:rPr>
          <w:rFonts w:ascii="Times New Roman" w:hAnsi="Times New Roman"/>
          <w:b w:val="0"/>
          <w:spacing w:val="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указанием</w:t>
      </w:r>
      <w:r>
        <w:rPr>
          <w:rFonts w:ascii="Times New Roman" w:hAnsi="Times New Roman"/>
          <w:b w:val="0"/>
          <w:spacing w:val="-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фамилии</w:t>
      </w:r>
      <w:r>
        <w:rPr>
          <w:rFonts w:ascii="Times New Roman" w:hAnsi="Times New Roman"/>
          <w:b w:val="0"/>
          <w:spacing w:val="-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исполнителя.</w:t>
      </w:r>
    </w:p>
    <w:p w:rsidR="00672DB8" w:rsidRDefault="00672DB8" w:rsidP="00672DB8">
      <w:pPr>
        <w:tabs>
          <w:tab w:val="left" w:pos="1181"/>
          <w:tab w:val="left" w:pos="9261"/>
        </w:tabs>
        <w:spacing w:before="9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3.3.Заключение</w:t>
      </w:r>
      <w:r>
        <w:rPr>
          <w:rFonts w:ascii="Times New Roman" w:hAnsi="Times New Roman"/>
          <w:spacing w:val="1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направляется</w:t>
      </w:r>
      <w:r>
        <w:rPr>
          <w:rFonts w:ascii="Times New Roman" w:hAnsi="Times New Roman"/>
          <w:spacing w:val="1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Главе  Жуковского сельского поселения для рассмотрения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случае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необходимости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дальнейшего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направления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соответствующее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структурное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подразделение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Совета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депутатов Жуковского сельского поселения  </w:t>
      </w:r>
      <w:r>
        <w:rPr>
          <w:rFonts w:ascii="Times New Roman" w:hAnsi="Times New Roman"/>
          <w:spacing w:val="-1"/>
          <w:sz w:val="24"/>
          <w:szCs w:val="24"/>
        </w:rPr>
        <w:t>или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Администрацию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для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организации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работы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внесению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указанный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нормативный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правовой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акт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изменений.</w:t>
      </w:r>
    </w:p>
    <w:p w:rsidR="00672DB8" w:rsidRDefault="00672DB8" w:rsidP="00672DB8">
      <w:pPr>
        <w:pStyle w:val="a9"/>
        <w:numPr>
          <w:ilvl w:val="1"/>
          <w:numId w:val="7"/>
        </w:numPr>
        <w:tabs>
          <w:tab w:val="left" w:pos="1101"/>
        </w:tabs>
        <w:ind w:left="101" w:firstLine="540"/>
        <w:rPr>
          <w:sz w:val="24"/>
          <w:szCs w:val="24"/>
        </w:rPr>
      </w:pPr>
      <w:r>
        <w:rPr>
          <w:sz w:val="24"/>
          <w:szCs w:val="24"/>
        </w:rPr>
        <w:t>3.4.Проект нормативного правового акта, подготовленный на основании заключения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Управления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правовой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экспертизы,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подлежит</w:t>
      </w:r>
      <w:r>
        <w:rPr>
          <w:spacing w:val="-7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антикоррупционной</w:t>
      </w:r>
      <w:proofErr w:type="spellEnd"/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экспертизе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соответствии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-58"/>
          <w:sz w:val="24"/>
          <w:szCs w:val="24"/>
        </w:rPr>
        <w:t xml:space="preserve"> </w:t>
      </w:r>
      <w:hyperlink r:id="rId6" w:anchor="_bookmark1" w:history="1">
        <w:r>
          <w:rPr>
            <w:rStyle w:val="a6"/>
            <w:sz w:val="24"/>
            <w:szCs w:val="24"/>
          </w:rPr>
          <w:t>разделом</w:t>
        </w:r>
        <w:r>
          <w:rPr>
            <w:rStyle w:val="a6"/>
            <w:spacing w:val="-1"/>
            <w:sz w:val="24"/>
            <w:szCs w:val="24"/>
          </w:rPr>
          <w:t xml:space="preserve"> </w:t>
        </w:r>
        <w:r>
          <w:rPr>
            <w:rStyle w:val="a6"/>
            <w:sz w:val="24"/>
            <w:szCs w:val="24"/>
          </w:rPr>
          <w:t>2</w:t>
        </w:r>
      </w:hyperlink>
      <w:r>
        <w:rPr>
          <w:color w:val="0000FF"/>
          <w:sz w:val="24"/>
          <w:szCs w:val="24"/>
        </w:rPr>
        <w:t xml:space="preserve"> </w:t>
      </w:r>
      <w:r>
        <w:rPr>
          <w:sz w:val="24"/>
          <w:szCs w:val="24"/>
        </w:rPr>
        <w:t>настоящего Порядка.</w:t>
      </w:r>
    </w:p>
    <w:p w:rsidR="00672DB8" w:rsidRDefault="00672DB8" w:rsidP="00672DB8">
      <w:pPr>
        <w:pStyle w:val="a7"/>
        <w:spacing w:before="10"/>
        <w:jc w:val="both"/>
        <w:rPr>
          <w:rFonts w:ascii="Times New Roman" w:hAnsi="Times New Roman"/>
          <w:b w:val="0"/>
          <w:szCs w:val="24"/>
        </w:rPr>
      </w:pPr>
    </w:p>
    <w:p w:rsidR="00672DB8" w:rsidRDefault="00672DB8" w:rsidP="00672DB8">
      <w:pPr>
        <w:pStyle w:val="a9"/>
        <w:numPr>
          <w:ilvl w:val="1"/>
          <w:numId w:val="7"/>
        </w:numPr>
        <w:tabs>
          <w:tab w:val="left" w:pos="1091"/>
        </w:tabs>
        <w:ind w:left="101" w:right="345" w:firstLine="540"/>
        <w:rPr>
          <w:sz w:val="24"/>
          <w:szCs w:val="24"/>
        </w:rPr>
      </w:pPr>
      <w:r>
        <w:rPr>
          <w:sz w:val="24"/>
          <w:szCs w:val="24"/>
        </w:rPr>
        <w:t>3.5.В случае если соответствующее структурное подразделение в течение 30 дней не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подготовило проект нормативного правового акта о внесении изменений в части устранения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выявленных</w:t>
      </w:r>
      <w:r>
        <w:rPr>
          <w:spacing w:val="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коррупциогенных</w:t>
      </w:r>
      <w:proofErr w:type="spellEnd"/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факторов,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такой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проект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нормативного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правового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акта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внесении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изменений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готовится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Управлением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правовой экспертизы.</w:t>
      </w:r>
    </w:p>
    <w:p w:rsidR="00672DB8" w:rsidRDefault="00672DB8" w:rsidP="00672DB8">
      <w:pPr>
        <w:pStyle w:val="a7"/>
        <w:spacing w:before="10"/>
        <w:jc w:val="both"/>
        <w:rPr>
          <w:rFonts w:ascii="Times New Roman" w:hAnsi="Times New Roman"/>
          <w:b w:val="0"/>
          <w:szCs w:val="24"/>
        </w:rPr>
      </w:pPr>
    </w:p>
    <w:p w:rsidR="00672DB8" w:rsidRDefault="00672DB8" w:rsidP="00672DB8">
      <w:pPr>
        <w:pStyle w:val="a7"/>
        <w:ind w:right="344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Согласование</w:t>
      </w:r>
      <w:r>
        <w:rPr>
          <w:rFonts w:ascii="Times New Roman" w:hAnsi="Times New Roman"/>
          <w:b w:val="0"/>
          <w:spacing w:val="82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и</w:t>
      </w:r>
      <w:r>
        <w:rPr>
          <w:rFonts w:ascii="Times New Roman" w:hAnsi="Times New Roman"/>
          <w:b w:val="0"/>
          <w:spacing w:val="82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внесение</w:t>
      </w:r>
      <w:r>
        <w:rPr>
          <w:rFonts w:ascii="Times New Roman" w:hAnsi="Times New Roman"/>
          <w:b w:val="0"/>
          <w:spacing w:val="83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проекта</w:t>
      </w:r>
      <w:r>
        <w:rPr>
          <w:rFonts w:ascii="Times New Roman" w:hAnsi="Times New Roman"/>
          <w:b w:val="0"/>
          <w:spacing w:val="83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нормативного</w:t>
      </w:r>
      <w:r>
        <w:rPr>
          <w:rFonts w:ascii="Times New Roman" w:hAnsi="Times New Roman"/>
          <w:b w:val="0"/>
          <w:spacing w:val="82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правового</w:t>
      </w:r>
      <w:r>
        <w:rPr>
          <w:rFonts w:ascii="Times New Roman" w:hAnsi="Times New Roman"/>
          <w:b w:val="0"/>
          <w:spacing w:val="83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акта</w:t>
      </w:r>
      <w:r>
        <w:rPr>
          <w:rFonts w:ascii="Times New Roman" w:hAnsi="Times New Roman"/>
          <w:b w:val="0"/>
          <w:spacing w:val="83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Совета</w:t>
      </w:r>
      <w:r>
        <w:rPr>
          <w:rFonts w:ascii="Times New Roman" w:hAnsi="Times New Roman"/>
          <w:b w:val="0"/>
          <w:spacing w:val="82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 xml:space="preserve">депутатов Жуковского сельского поселения </w:t>
      </w:r>
      <w:r>
        <w:rPr>
          <w:rFonts w:ascii="Times New Roman" w:hAnsi="Times New Roman"/>
          <w:b w:val="0"/>
          <w:spacing w:val="-11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осуществляется</w:t>
      </w:r>
      <w:r>
        <w:rPr>
          <w:rFonts w:ascii="Times New Roman" w:hAnsi="Times New Roman"/>
          <w:b w:val="0"/>
          <w:spacing w:val="103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в</w:t>
      </w:r>
      <w:r>
        <w:rPr>
          <w:rFonts w:ascii="Times New Roman" w:hAnsi="Times New Roman"/>
          <w:b w:val="0"/>
          <w:spacing w:val="102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соответствии</w:t>
      </w:r>
      <w:r>
        <w:rPr>
          <w:rFonts w:ascii="Times New Roman" w:hAnsi="Times New Roman"/>
          <w:b w:val="0"/>
          <w:spacing w:val="103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с</w:t>
      </w:r>
      <w:r>
        <w:rPr>
          <w:rFonts w:ascii="Times New Roman" w:hAnsi="Times New Roman"/>
          <w:b w:val="0"/>
          <w:spacing w:val="102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Регламентом</w:t>
      </w:r>
      <w:r>
        <w:rPr>
          <w:rFonts w:ascii="Times New Roman" w:hAnsi="Times New Roman"/>
          <w:b w:val="0"/>
          <w:spacing w:val="104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работы</w:t>
      </w:r>
      <w:r>
        <w:rPr>
          <w:rFonts w:ascii="Times New Roman" w:hAnsi="Times New Roman"/>
          <w:b w:val="0"/>
          <w:spacing w:val="102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Совета</w:t>
      </w:r>
      <w:r>
        <w:rPr>
          <w:rFonts w:ascii="Times New Roman" w:hAnsi="Times New Roman"/>
          <w:b w:val="0"/>
          <w:spacing w:val="103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>депутатов Жуковского сельского поселения.</w:t>
      </w:r>
    </w:p>
    <w:p w:rsidR="00672DB8" w:rsidRDefault="00672DB8" w:rsidP="00672DB8">
      <w:pPr>
        <w:pStyle w:val="a7"/>
        <w:tabs>
          <w:tab w:val="left" w:pos="1420"/>
        </w:tabs>
        <w:ind w:left="101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ab/>
        <w:t>.</w:t>
      </w:r>
    </w:p>
    <w:p w:rsidR="00672DB8" w:rsidRDefault="00672DB8" w:rsidP="00672DB8">
      <w:pPr>
        <w:pStyle w:val="a7"/>
        <w:tabs>
          <w:tab w:val="left" w:pos="1420"/>
        </w:tabs>
        <w:ind w:left="101"/>
        <w:jc w:val="both"/>
        <w:rPr>
          <w:rFonts w:ascii="Times New Roman" w:hAnsi="Times New Roman"/>
          <w:b w:val="0"/>
          <w:szCs w:val="24"/>
        </w:rPr>
      </w:pPr>
    </w:p>
    <w:p w:rsidR="00672DB8" w:rsidRDefault="00672DB8" w:rsidP="00672DB8">
      <w:pPr>
        <w:pStyle w:val="a7"/>
        <w:tabs>
          <w:tab w:val="left" w:pos="1420"/>
        </w:tabs>
        <w:ind w:left="101"/>
        <w:jc w:val="both"/>
        <w:rPr>
          <w:rFonts w:ascii="Times New Roman" w:hAnsi="Times New Roman"/>
          <w:b w:val="0"/>
          <w:szCs w:val="24"/>
        </w:rPr>
      </w:pPr>
    </w:p>
    <w:p w:rsidR="00672DB8" w:rsidRDefault="00672DB8" w:rsidP="00672DB8">
      <w:pPr>
        <w:pStyle w:val="a7"/>
        <w:tabs>
          <w:tab w:val="left" w:pos="1420"/>
        </w:tabs>
        <w:ind w:left="101"/>
        <w:rPr>
          <w:rFonts w:ascii="Times New Roman" w:hAnsi="Times New Roman"/>
          <w:b w:val="0"/>
        </w:rPr>
      </w:pPr>
    </w:p>
    <w:p w:rsidR="00672DB8" w:rsidRDefault="00672DB8" w:rsidP="00672DB8">
      <w:pPr>
        <w:pStyle w:val="a7"/>
        <w:tabs>
          <w:tab w:val="left" w:pos="1420"/>
        </w:tabs>
        <w:ind w:left="101"/>
        <w:rPr>
          <w:rFonts w:ascii="Times New Roman" w:hAnsi="Times New Roman"/>
          <w:b w:val="0"/>
        </w:rPr>
      </w:pPr>
    </w:p>
    <w:p w:rsidR="00672DB8" w:rsidRDefault="00672DB8" w:rsidP="00672DB8">
      <w:pPr>
        <w:pStyle w:val="a7"/>
        <w:tabs>
          <w:tab w:val="left" w:pos="1420"/>
        </w:tabs>
        <w:ind w:left="101"/>
        <w:rPr>
          <w:rFonts w:ascii="Times New Roman" w:hAnsi="Times New Roman"/>
          <w:b w:val="0"/>
        </w:rPr>
      </w:pPr>
    </w:p>
    <w:p w:rsidR="00672DB8" w:rsidRDefault="00672DB8" w:rsidP="00672DB8">
      <w:pPr>
        <w:pStyle w:val="a7"/>
        <w:tabs>
          <w:tab w:val="left" w:pos="1420"/>
        </w:tabs>
        <w:ind w:left="101"/>
        <w:rPr>
          <w:rFonts w:ascii="Times New Roman" w:hAnsi="Times New Roman"/>
          <w:b w:val="0"/>
        </w:rPr>
      </w:pPr>
    </w:p>
    <w:p w:rsidR="00672DB8" w:rsidRDefault="00672DB8" w:rsidP="00672DB8">
      <w:pPr>
        <w:pStyle w:val="a7"/>
        <w:tabs>
          <w:tab w:val="left" w:pos="1420"/>
        </w:tabs>
        <w:ind w:left="101"/>
        <w:rPr>
          <w:rFonts w:ascii="Times New Roman" w:hAnsi="Times New Roman"/>
          <w:b w:val="0"/>
        </w:rPr>
      </w:pPr>
    </w:p>
    <w:p w:rsidR="00672DB8" w:rsidRDefault="00672DB8" w:rsidP="00672DB8">
      <w:pPr>
        <w:pStyle w:val="a7"/>
        <w:tabs>
          <w:tab w:val="left" w:pos="1420"/>
        </w:tabs>
        <w:ind w:left="101"/>
        <w:rPr>
          <w:rFonts w:ascii="Times New Roman" w:hAnsi="Times New Roman"/>
          <w:b w:val="0"/>
        </w:rPr>
      </w:pPr>
    </w:p>
    <w:p w:rsidR="00672DB8" w:rsidRDefault="00672DB8" w:rsidP="00672DB8">
      <w:pPr>
        <w:pStyle w:val="a7"/>
        <w:tabs>
          <w:tab w:val="left" w:pos="1420"/>
        </w:tabs>
        <w:ind w:left="101"/>
        <w:rPr>
          <w:rFonts w:ascii="Times New Roman" w:hAnsi="Times New Roman"/>
          <w:b w:val="0"/>
        </w:rPr>
      </w:pPr>
    </w:p>
    <w:p w:rsidR="00672DB8" w:rsidRDefault="00672DB8" w:rsidP="00672DB8">
      <w:pPr>
        <w:pStyle w:val="a7"/>
        <w:tabs>
          <w:tab w:val="left" w:pos="1420"/>
        </w:tabs>
        <w:ind w:left="101"/>
        <w:rPr>
          <w:rFonts w:ascii="Times New Roman" w:hAnsi="Times New Roman"/>
          <w:b w:val="0"/>
        </w:rPr>
      </w:pPr>
    </w:p>
    <w:p w:rsidR="00672DB8" w:rsidRDefault="00672DB8" w:rsidP="00672DB8">
      <w:pPr>
        <w:pStyle w:val="a7"/>
        <w:tabs>
          <w:tab w:val="left" w:pos="1420"/>
        </w:tabs>
        <w:ind w:left="101"/>
        <w:rPr>
          <w:rFonts w:ascii="Times New Roman" w:hAnsi="Times New Roman"/>
          <w:b w:val="0"/>
        </w:rPr>
      </w:pPr>
    </w:p>
    <w:p w:rsidR="00672DB8" w:rsidRDefault="00672DB8" w:rsidP="00672DB8">
      <w:pPr>
        <w:pStyle w:val="a7"/>
        <w:tabs>
          <w:tab w:val="left" w:pos="1420"/>
        </w:tabs>
        <w:ind w:left="101"/>
        <w:jc w:val="right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lastRenderedPageBreak/>
        <w:t>Утвержден решением</w:t>
      </w:r>
    </w:p>
    <w:p w:rsidR="00672DB8" w:rsidRDefault="00672DB8" w:rsidP="00672DB8">
      <w:pPr>
        <w:pStyle w:val="a7"/>
        <w:tabs>
          <w:tab w:val="left" w:pos="1420"/>
        </w:tabs>
        <w:ind w:left="101"/>
        <w:jc w:val="right"/>
        <w:rPr>
          <w:rFonts w:ascii="Times New Roman" w:hAnsi="Times New Roman"/>
          <w:b w:val="0"/>
        </w:rPr>
      </w:pPr>
    </w:p>
    <w:p w:rsidR="00672DB8" w:rsidRDefault="00672DB8" w:rsidP="00672DB8">
      <w:pPr>
        <w:pStyle w:val="a7"/>
        <w:tabs>
          <w:tab w:val="left" w:pos="3232"/>
        </w:tabs>
        <w:ind w:right="291"/>
        <w:jc w:val="right"/>
        <w:rPr>
          <w:rFonts w:ascii="Times New Roman" w:hAnsi="Times New Roman"/>
          <w:b w:val="0"/>
          <w:spacing w:val="-1"/>
        </w:rPr>
      </w:pPr>
      <w:r>
        <w:rPr>
          <w:rFonts w:ascii="Times New Roman" w:hAnsi="Times New Roman"/>
          <w:b w:val="0"/>
        </w:rPr>
        <w:t xml:space="preserve">  Совета</w:t>
      </w:r>
      <w:r>
        <w:rPr>
          <w:rFonts w:ascii="Times New Roman" w:hAnsi="Times New Roman"/>
          <w:b w:val="0"/>
          <w:spacing w:val="-1"/>
        </w:rPr>
        <w:t xml:space="preserve"> </w:t>
      </w:r>
      <w:r>
        <w:rPr>
          <w:rFonts w:ascii="Times New Roman" w:hAnsi="Times New Roman"/>
          <w:b w:val="0"/>
        </w:rPr>
        <w:t xml:space="preserve">депутатов </w:t>
      </w:r>
      <w:r>
        <w:rPr>
          <w:rFonts w:ascii="Times New Roman" w:hAnsi="Times New Roman"/>
          <w:b w:val="0"/>
          <w:spacing w:val="-1"/>
        </w:rPr>
        <w:t>Жуковского</w:t>
      </w:r>
    </w:p>
    <w:p w:rsidR="00672DB8" w:rsidRDefault="00672DB8" w:rsidP="00672DB8">
      <w:pPr>
        <w:pStyle w:val="a7"/>
        <w:tabs>
          <w:tab w:val="left" w:pos="3232"/>
        </w:tabs>
        <w:ind w:right="291"/>
        <w:jc w:val="right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spacing w:val="-1"/>
        </w:rPr>
        <w:t>сельского поселения</w:t>
      </w:r>
    </w:p>
    <w:p w:rsidR="00672DB8" w:rsidRDefault="00672DB8" w:rsidP="00672DB8">
      <w:pPr>
        <w:pStyle w:val="a7"/>
        <w:tabs>
          <w:tab w:val="left" w:pos="939"/>
          <w:tab w:val="left" w:pos="1713"/>
        </w:tabs>
        <w:ind w:right="291"/>
        <w:jc w:val="right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от </w:t>
      </w:r>
      <w:r w:rsidR="00CF5CEE">
        <w:rPr>
          <w:rFonts w:ascii="Times New Roman" w:hAnsi="Times New Roman"/>
          <w:b w:val="0"/>
        </w:rPr>
        <w:t>08.12.2023</w:t>
      </w:r>
      <w:r>
        <w:rPr>
          <w:rFonts w:ascii="Times New Roman" w:hAnsi="Times New Roman"/>
          <w:b w:val="0"/>
        </w:rPr>
        <w:t>г. №1</w:t>
      </w:r>
    </w:p>
    <w:p w:rsidR="00672DB8" w:rsidRDefault="00672DB8" w:rsidP="00672DB8">
      <w:pPr>
        <w:pStyle w:val="a7"/>
        <w:tabs>
          <w:tab w:val="left" w:pos="939"/>
          <w:tab w:val="left" w:pos="1713"/>
        </w:tabs>
        <w:ind w:right="291"/>
        <w:jc w:val="right"/>
        <w:rPr>
          <w:rFonts w:ascii="Times New Roman" w:hAnsi="Times New Roman"/>
          <w:b w:val="0"/>
        </w:rPr>
      </w:pPr>
    </w:p>
    <w:p w:rsidR="00672DB8" w:rsidRDefault="00672DB8" w:rsidP="00672DB8">
      <w:pPr>
        <w:pStyle w:val="a7"/>
        <w:tabs>
          <w:tab w:val="left" w:pos="939"/>
          <w:tab w:val="left" w:pos="1713"/>
        </w:tabs>
        <w:ind w:right="291"/>
        <w:rPr>
          <w:rFonts w:ascii="Times New Roman" w:hAnsi="Times New Roman"/>
        </w:rPr>
      </w:pPr>
      <w:r>
        <w:rPr>
          <w:rFonts w:ascii="Times New Roman" w:hAnsi="Times New Roman"/>
        </w:rPr>
        <w:t>СОСТАВ</w:t>
      </w:r>
    </w:p>
    <w:p w:rsidR="00672DB8" w:rsidRDefault="00672DB8" w:rsidP="00672DB8">
      <w:pPr>
        <w:pStyle w:val="a7"/>
        <w:spacing w:before="11"/>
        <w:rPr>
          <w:rFonts w:ascii="Times New Roman" w:hAnsi="Times New Roman"/>
          <w:sz w:val="15"/>
        </w:rPr>
      </w:pPr>
    </w:p>
    <w:p w:rsidR="00672DB8" w:rsidRDefault="00672DB8" w:rsidP="00672DB8">
      <w:pPr>
        <w:tabs>
          <w:tab w:val="left" w:pos="5208"/>
        </w:tabs>
        <w:ind w:left="165" w:right="409" w:hanging="1"/>
        <w:jc w:val="center"/>
        <w:rPr>
          <w:rFonts w:ascii="Times New Roman" w:hAnsi="Times New Roman"/>
          <w:sz w:val="24"/>
        </w:rPr>
      </w:pPr>
      <w:bookmarkStart w:id="2" w:name="_bookmark2"/>
      <w:bookmarkEnd w:id="2"/>
      <w:r>
        <w:rPr>
          <w:rFonts w:ascii="Times New Roman" w:hAnsi="Times New Roman"/>
          <w:b/>
          <w:sz w:val="24"/>
        </w:rPr>
        <w:t>КОМИССИИ ПО ПРОВЕДЕНИЮ АНТИКОРРУПЦИОННОЙ ЭКСПЕРТИЗЫ</w:t>
      </w:r>
      <w:r>
        <w:rPr>
          <w:rFonts w:ascii="Times New Roman" w:hAnsi="Times New Roman"/>
          <w:b/>
          <w:spacing w:val="1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НОРМАТИВНЫХ ПРАВОВЫХ АКТОВ И ПРОЕКТОВ НОРМАТИВНЫХ ПРАВОВЫХ</w:t>
      </w:r>
      <w:r>
        <w:rPr>
          <w:rFonts w:ascii="Times New Roman" w:hAnsi="Times New Roman"/>
          <w:b/>
          <w:spacing w:val="-64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АКТОВ</w:t>
      </w:r>
      <w:r>
        <w:rPr>
          <w:rFonts w:ascii="Times New Roman" w:hAnsi="Times New Roman"/>
          <w:b/>
          <w:spacing w:val="-8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СОВЕТА</w:t>
      </w:r>
      <w:r>
        <w:rPr>
          <w:rFonts w:ascii="Times New Roman" w:hAnsi="Times New Roman"/>
          <w:b/>
          <w:spacing w:val="-7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ДЕПУТАТОВ 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ab/>
      </w:r>
    </w:p>
    <w:p w:rsidR="00672DB8" w:rsidRDefault="00672DB8" w:rsidP="00672DB8">
      <w:pPr>
        <w:pStyle w:val="a7"/>
        <w:spacing w:before="2"/>
        <w:rPr>
          <w:rFonts w:ascii="Times New Roman" w:hAnsi="Times New Roman"/>
          <w:sz w:val="16"/>
        </w:rPr>
      </w:pPr>
    </w:p>
    <w:p w:rsidR="00672DB8" w:rsidRDefault="00672DB8" w:rsidP="00672DB8">
      <w:pPr>
        <w:pStyle w:val="a7"/>
        <w:tabs>
          <w:tab w:val="left" w:pos="7977"/>
        </w:tabs>
        <w:spacing w:before="90" w:line="446" w:lineRule="auto"/>
        <w:ind w:left="641" w:right="1933"/>
        <w:jc w:val="left"/>
        <w:rPr>
          <w:rFonts w:ascii="Times New Roman" w:hAnsi="Times New Roman"/>
          <w:spacing w:val="-57"/>
        </w:rPr>
      </w:pPr>
      <w:r>
        <w:rPr>
          <w:rFonts w:ascii="Times New Roman" w:hAnsi="Times New Roman"/>
        </w:rPr>
        <w:t>Председатель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Комиссии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–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 xml:space="preserve">Глава Жуковского сельского поселения </w:t>
      </w:r>
      <w:r>
        <w:rPr>
          <w:rFonts w:ascii="Times New Roman" w:hAnsi="Times New Roman"/>
          <w:spacing w:val="-1"/>
        </w:rPr>
        <w:t xml:space="preserve">– </w:t>
      </w:r>
      <w:proofErr w:type="spellStart"/>
      <w:r>
        <w:rPr>
          <w:rFonts w:ascii="Times New Roman" w:hAnsi="Times New Roman"/>
          <w:spacing w:val="-1"/>
        </w:rPr>
        <w:t>Бегеева</w:t>
      </w:r>
      <w:proofErr w:type="spellEnd"/>
      <w:r>
        <w:rPr>
          <w:rFonts w:ascii="Times New Roman" w:hAnsi="Times New Roman"/>
          <w:spacing w:val="-1"/>
        </w:rPr>
        <w:t xml:space="preserve"> В.М.;</w:t>
      </w:r>
    </w:p>
    <w:p w:rsidR="00672DB8" w:rsidRDefault="00672DB8" w:rsidP="00672DB8">
      <w:pPr>
        <w:pStyle w:val="a7"/>
        <w:tabs>
          <w:tab w:val="left" w:pos="7977"/>
        </w:tabs>
        <w:spacing w:before="90" w:line="446" w:lineRule="auto"/>
        <w:ind w:left="641" w:right="1933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Члены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 xml:space="preserve">Комиссии: депутат Совета депутатов Жуковского сельского поселения – </w:t>
      </w:r>
      <w:proofErr w:type="spellStart"/>
      <w:r>
        <w:rPr>
          <w:rFonts w:ascii="Times New Roman" w:hAnsi="Times New Roman"/>
        </w:rPr>
        <w:t>Кисткина</w:t>
      </w:r>
      <w:proofErr w:type="spellEnd"/>
      <w:r>
        <w:rPr>
          <w:rFonts w:ascii="Times New Roman" w:hAnsi="Times New Roman"/>
        </w:rPr>
        <w:t xml:space="preserve"> В.Б.;</w:t>
      </w:r>
    </w:p>
    <w:p w:rsidR="00CF5CEE" w:rsidRDefault="00672DB8" w:rsidP="00672DB8">
      <w:pPr>
        <w:pStyle w:val="a7"/>
        <w:tabs>
          <w:tab w:val="left" w:pos="7977"/>
        </w:tabs>
        <w:spacing w:before="90" w:line="446" w:lineRule="auto"/>
        <w:ind w:left="641" w:right="1933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депутат Совета депутатов Жуковского</w:t>
      </w:r>
    </w:p>
    <w:p w:rsidR="00672DB8" w:rsidRDefault="00672DB8" w:rsidP="00672DB8">
      <w:pPr>
        <w:pStyle w:val="a7"/>
        <w:tabs>
          <w:tab w:val="left" w:pos="7977"/>
        </w:tabs>
        <w:spacing w:before="90" w:line="446" w:lineRule="auto"/>
        <w:ind w:left="641" w:right="1933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сельского поселения – Шумилин Ю.С.</w:t>
      </w:r>
    </w:p>
    <w:p w:rsidR="00672DB8" w:rsidRDefault="00672DB8" w:rsidP="00672DB8">
      <w:pPr>
        <w:pStyle w:val="a7"/>
        <w:tabs>
          <w:tab w:val="left" w:pos="7977"/>
        </w:tabs>
        <w:spacing w:before="90" w:line="446" w:lineRule="auto"/>
        <w:ind w:left="641" w:right="1933"/>
        <w:jc w:val="left"/>
      </w:pPr>
    </w:p>
    <w:p w:rsidR="00672DB8" w:rsidRDefault="00672DB8" w:rsidP="00672DB8">
      <w:pPr>
        <w:pStyle w:val="a7"/>
        <w:rPr>
          <w:sz w:val="20"/>
        </w:rPr>
      </w:pPr>
    </w:p>
    <w:p w:rsidR="00672DB8" w:rsidRDefault="00672DB8" w:rsidP="00672DB8">
      <w:pPr>
        <w:pStyle w:val="a7"/>
        <w:rPr>
          <w:sz w:val="20"/>
        </w:rPr>
      </w:pPr>
    </w:p>
    <w:p w:rsidR="00672DB8" w:rsidRDefault="00672DB8" w:rsidP="00672DB8">
      <w:pPr>
        <w:pStyle w:val="a7"/>
        <w:rPr>
          <w:sz w:val="20"/>
        </w:rPr>
      </w:pPr>
    </w:p>
    <w:p w:rsidR="00672DB8" w:rsidRDefault="00672DB8" w:rsidP="00672DB8">
      <w:pPr>
        <w:pStyle w:val="a7"/>
        <w:rPr>
          <w:sz w:val="20"/>
        </w:rPr>
      </w:pPr>
    </w:p>
    <w:p w:rsidR="00672DB8" w:rsidRDefault="00672DB8" w:rsidP="00672DB8">
      <w:pPr>
        <w:pStyle w:val="a7"/>
        <w:rPr>
          <w:sz w:val="20"/>
        </w:rPr>
      </w:pPr>
    </w:p>
    <w:p w:rsidR="00672DB8" w:rsidRDefault="00672DB8" w:rsidP="00672DB8">
      <w:pPr>
        <w:pStyle w:val="a7"/>
        <w:rPr>
          <w:sz w:val="20"/>
        </w:rPr>
      </w:pPr>
    </w:p>
    <w:p w:rsidR="00672DB8" w:rsidRDefault="00672DB8" w:rsidP="00672DB8">
      <w:pPr>
        <w:pStyle w:val="a7"/>
        <w:rPr>
          <w:sz w:val="20"/>
        </w:rPr>
      </w:pPr>
    </w:p>
    <w:p w:rsidR="00194035" w:rsidRDefault="00194035" w:rsidP="00194035">
      <w:pPr>
        <w:pStyle w:val="2"/>
        <w:shd w:val="clear" w:color="auto" w:fill="auto"/>
        <w:spacing w:before="0" w:after="0" w:line="278" w:lineRule="exact"/>
        <w:ind w:firstLine="0"/>
        <w:jc w:val="right"/>
        <w:rPr>
          <w:color w:val="000000"/>
        </w:rPr>
      </w:pPr>
    </w:p>
    <w:sectPr w:rsidR="00194035" w:rsidSect="00672DB8">
      <w:pgSz w:w="11909" w:h="16838"/>
      <w:pgMar w:top="1062" w:right="1125" w:bottom="788" w:left="1130" w:header="0" w:footer="3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D0685"/>
    <w:multiLevelType w:val="hybridMultilevel"/>
    <w:tmpl w:val="B6069B7A"/>
    <w:lvl w:ilvl="0" w:tplc="40763B64">
      <w:start w:val="2"/>
      <w:numFmt w:val="decimal"/>
      <w:lvlText w:val="%1"/>
      <w:lvlJc w:val="left"/>
      <w:pPr>
        <w:ind w:left="101" w:hanging="429"/>
      </w:pPr>
      <w:rPr>
        <w:lang w:val="ru-RU" w:eastAsia="en-US" w:bidi="ar-SA"/>
      </w:rPr>
    </w:lvl>
    <w:lvl w:ilvl="1" w:tplc="BA8AEE6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35A645A">
      <w:numFmt w:val="bullet"/>
      <w:lvlText w:val="•"/>
      <w:lvlJc w:val="left"/>
      <w:pPr>
        <w:ind w:left="2097" w:hanging="429"/>
      </w:pPr>
      <w:rPr>
        <w:lang w:val="ru-RU" w:eastAsia="en-US" w:bidi="ar-SA"/>
      </w:rPr>
    </w:lvl>
    <w:lvl w:ilvl="3" w:tplc="540E1692">
      <w:numFmt w:val="bullet"/>
      <w:lvlText w:val="•"/>
      <w:lvlJc w:val="left"/>
      <w:pPr>
        <w:ind w:left="3095" w:hanging="429"/>
      </w:pPr>
      <w:rPr>
        <w:lang w:val="ru-RU" w:eastAsia="en-US" w:bidi="ar-SA"/>
      </w:rPr>
    </w:lvl>
    <w:lvl w:ilvl="4" w:tplc="56AEBB64">
      <w:numFmt w:val="bullet"/>
      <w:lvlText w:val="•"/>
      <w:lvlJc w:val="left"/>
      <w:pPr>
        <w:ind w:left="4094" w:hanging="429"/>
      </w:pPr>
      <w:rPr>
        <w:lang w:val="ru-RU" w:eastAsia="en-US" w:bidi="ar-SA"/>
      </w:rPr>
    </w:lvl>
    <w:lvl w:ilvl="5" w:tplc="69AAFB72">
      <w:numFmt w:val="bullet"/>
      <w:lvlText w:val="•"/>
      <w:lvlJc w:val="left"/>
      <w:pPr>
        <w:ind w:left="5093" w:hanging="429"/>
      </w:pPr>
      <w:rPr>
        <w:lang w:val="ru-RU" w:eastAsia="en-US" w:bidi="ar-SA"/>
      </w:rPr>
    </w:lvl>
    <w:lvl w:ilvl="6" w:tplc="05EA413C">
      <w:numFmt w:val="bullet"/>
      <w:lvlText w:val="•"/>
      <w:lvlJc w:val="left"/>
      <w:pPr>
        <w:ind w:left="6091" w:hanging="429"/>
      </w:pPr>
      <w:rPr>
        <w:lang w:val="ru-RU" w:eastAsia="en-US" w:bidi="ar-SA"/>
      </w:rPr>
    </w:lvl>
    <w:lvl w:ilvl="7" w:tplc="2774EB9E">
      <w:numFmt w:val="bullet"/>
      <w:lvlText w:val="•"/>
      <w:lvlJc w:val="left"/>
      <w:pPr>
        <w:ind w:left="7090" w:hanging="429"/>
      </w:pPr>
      <w:rPr>
        <w:lang w:val="ru-RU" w:eastAsia="en-US" w:bidi="ar-SA"/>
      </w:rPr>
    </w:lvl>
    <w:lvl w:ilvl="8" w:tplc="BE9256E8">
      <w:numFmt w:val="bullet"/>
      <w:lvlText w:val="•"/>
      <w:lvlJc w:val="left"/>
      <w:pPr>
        <w:ind w:left="8088" w:hanging="429"/>
      </w:pPr>
      <w:rPr>
        <w:lang w:val="ru-RU" w:eastAsia="en-US" w:bidi="ar-SA"/>
      </w:rPr>
    </w:lvl>
  </w:abstractNum>
  <w:abstractNum w:abstractNumId="1">
    <w:nsid w:val="0F683A1E"/>
    <w:multiLevelType w:val="hybridMultilevel"/>
    <w:tmpl w:val="7460F6CE"/>
    <w:lvl w:ilvl="0" w:tplc="E774F082">
      <w:start w:val="3"/>
      <w:numFmt w:val="decimal"/>
      <w:lvlText w:val="%1"/>
      <w:lvlJc w:val="left"/>
      <w:pPr>
        <w:ind w:left="101" w:hanging="555"/>
      </w:pPr>
      <w:rPr>
        <w:lang w:val="ru-RU" w:eastAsia="en-US" w:bidi="ar-SA"/>
      </w:rPr>
    </w:lvl>
    <w:lvl w:ilvl="1" w:tplc="572244F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1C7E8710">
      <w:numFmt w:val="bullet"/>
      <w:lvlText w:val="•"/>
      <w:lvlJc w:val="left"/>
      <w:pPr>
        <w:ind w:left="2097" w:hanging="555"/>
      </w:pPr>
      <w:rPr>
        <w:lang w:val="ru-RU" w:eastAsia="en-US" w:bidi="ar-SA"/>
      </w:rPr>
    </w:lvl>
    <w:lvl w:ilvl="3" w:tplc="FDE4D794">
      <w:numFmt w:val="bullet"/>
      <w:lvlText w:val="•"/>
      <w:lvlJc w:val="left"/>
      <w:pPr>
        <w:ind w:left="3095" w:hanging="555"/>
      </w:pPr>
      <w:rPr>
        <w:lang w:val="ru-RU" w:eastAsia="en-US" w:bidi="ar-SA"/>
      </w:rPr>
    </w:lvl>
    <w:lvl w:ilvl="4" w:tplc="E23E290C">
      <w:numFmt w:val="bullet"/>
      <w:lvlText w:val="•"/>
      <w:lvlJc w:val="left"/>
      <w:pPr>
        <w:ind w:left="4094" w:hanging="555"/>
      </w:pPr>
      <w:rPr>
        <w:lang w:val="ru-RU" w:eastAsia="en-US" w:bidi="ar-SA"/>
      </w:rPr>
    </w:lvl>
    <w:lvl w:ilvl="5" w:tplc="20E8E16E">
      <w:numFmt w:val="bullet"/>
      <w:lvlText w:val="•"/>
      <w:lvlJc w:val="left"/>
      <w:pPr>
        <w:ind w:left="5093" w:hanging="555"/>
      </w:pPr>
      <w:rPr>
        <w:lang w:val="ru-RU" w:eastAsia="en-US" w:bidi="ar-SA"/>
      </w:rPr>
    </w:lvl>
    <w:lvl w:ilvl="6" w:tplc="F6EC3D08">
      <w:numFmt w:val="bullet"/>
      <w:lvlText w:val="•"/>
      <w:lvlJc w:val="left"/>
      <w:pPr>
        <w:ind w:left="6091" w:hanging="555"/>
      </w:pPr>
      <w:rPr>
        <w:lang w:val="ru-RU" w:eastAsia="en-US" w:bidi="ar-SA"/>
      </w:rPr>
    </w:lvl>
    <w:lvl w:ilvl="7" w:tplc="C108DA6A">
      <w:numFmt w:val="bullet"/>
      <w:lvlText w:val="•"/>
      <w:lvlJc w:val="left"/>
      <w:pPr>
        <w:ind w:left="7090" w:hanging="555"/>
      </w:pPr>
      <w:rPr>
        <w:lang w:val="ru-RU" w:eastAsia="en-US" w:bidi="ar-SA"/>
      </w:rPr>
    </w:lvl>
    <w:lvl w:ilvl="8" w:tplc="CCE29BE6">
      <w:numFmt w:val="bullet"/>
      <w:lvlText w:val="•"/>
      <w:lvlJc w:val="left"/>
      <w:pPr>
        <w:ind w:left="8088" w:hanging="555"/>
      </w:pPr>
      <w:rPr>
        <w:lang w:val="ru-RU" w:eastAsia="en-US" w:bidi="ar-SA"/>
      </w:rPr>
    </w:lvl>
  </w:abstractNum>
  <w:abstractNum w:abstractNumId="2">
    <w:nsid w:val="1AC64752"/>
    <w:multiLevelType w:val="multilevel"/>
    <w:tmpl w:val="F22E8CF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281A2A5F"/>
    <w:multiLevelType w:val="multilevel"/>
    <w:tmpl w:val="51D49F0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lang w:val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lang w:val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5840671D"/>
    <w:multiLevelType w:val="hybridMultilevel"/>
    <w:tmpl w:val="33C8DE34"/>
    <w:lvl w:ilvl="0" w:tplc="29CAA8CE">
      <w:start w:val="1"/>
      <w:numFmt w:val="decimal"/>
      <w:lvlText w:val="%1"/>
      <w:lvlJc w:val="left"/>
      <w:pPr>
        <w:ind w:left="101" w:hanging="507"/>
      </w:pPr>
      <w:rPr>
        <w:lang w:val="ru-RU" w:eastAsia="en-US" w:bidi="ar-SA"/>
      </w:rPr>
    </w:lvl>
    <w:lvl w:ilvl="1" w:tplc="5644075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4AA2A1A0">
      <w:numFmt w:val="bullet"/>
      <w:lvlText w:val="•"/>
      <w:lvlJc w:val="left"/>
      <w:pPr>
        <w:ind w:left="2097" w:hanging="507"/>
      </w:pPr>
      <w:rPr>
        <w:lang w:val="ru-RU" w:eastAsia="en-US" w:bidi="ar-SA"/>
      </w:rPr>
    </w:lvl>
    <w:lvl w:ilvl="3" w:tplc="0792E9FA">
      <w:numFmt w:val="bullet"/>
      <w:lvlText w:val="•"/>
      <w:lvlJc w:val="left"/>
      <w:pPr>
        <w:ind w:left="3095" w:hanging="507"/>
      </w:pPr>
      <w:rPr>
        <w:lang w:val="ru-RU" w:eastAsia="en-US" w:bidi="ar-SA"/>
      </w:rPr>
    </w:lvl>
    <w:lvl w:ilvl="4" w:tplc="AEE61CC2">
      <w:numFmt w:val="bullet"/>
      <w:lvlText w:val="•"/>
      <w:lvlJc w:val="left"/>
      <w:pPr>
        <w:ind w:left="4094" w:hanging="507"/>
      </w:pPr>
      <w:rPr>
        <w:lang w:val="ru-RU" w:eastAsia="en-US" w:bidi="ar-SA"/>
      </w:rPr>
    </w:lvl>
    <w:lvl w:ilvl="5" w:tplc="A524C374">
      <w:numFmt w:val="bullet"/>
      <w:lvlText w:val="•"/>
      <w:lvlJc w:val="left"/>
      <w:pPr>
        <w:ind w:left="5093" w:hanging="507"/>
      </w:pPr>
      <w:rPr>
        <w:lang w:val="ru-RU" w:eastAsia="en-US" w:bidi="ar-SA"/>
      </w:rPr>
    </w:lvl>
    <w:lvl w:ilvl="6" w:tplc="F23A4432">
      <w:numFmt w:val="bullet"/>
      <w:lvlText w:val="•"/>
      <w:lvlJc w:val="left"/>
      <w:pPr>
        <w:ind w:left="6091" w:hanging="507"/>
      </w:pPr>
      <w:rPr>
        <w:lang w:val="ru-RU" w:eastAsia="en-US" w:bidi="ar-SA"/>
      </w:rPr>
    </w:lvl>
    <w:lvl w:ilvl="7" w:tplc="AA74BD98">
      <w:numFmt w:val="bullet"/>
      <w:lvlText w:val="•"/>
      <w:lvlJc w:val="left"/>
      <w:pPr>
        <w:ind w:left="7090" w:hanging="507"/>
      </w:pPr>
      <w:rPr>
        <w:lang w:val="ru-RU" w:eastAsia="en-US" w:bidi="ar-SA"/>
      </w:rPr>
    </w:lvl>
    <w:lvl w:ilvl="8" w:tplc="05E0A098">
      <w:numFmt w:val="bullet"/>
      <w:lvlText w:val="•"/>
      <w:lvlJc w:val="left"/>
      <w:pPr>
        <w:ind w:left="8088" w:hanging="507"/>
      </w:pPr>
      <w:rPr>
        <w:lang w:val="ru-RU" w:eastAsia="en-US" w:bidi="ar-SA"/>
      </w:rPr>
    </w:lvl>
  </w:abstractNum>
  <w:abstractNum w:abstractNumId="5">
    <w:nsid w:val="63F32ECF"/>
    <w:multiLevelType w:val="hybridMultilevel"/>
    <w:tmpl w:val="C9E012A2"/>
    <w:lvl w:ilvl="0" w:tplc="4D52931E">
      <w:start w:val="1"/>
      <w:numFmt w:val="decimal"/>
      <w:lvlText w:val="%1."/>
      <w:lvlJc w:val="left"/>
      <w:pPr>
        <w:ind w:left="101" w:hanging="37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42E3D12">
      <w:start w:val="1"/>
      <w:numFmt w:val="decimal"/>
      <w:lvlText w:val="%2."/>
      <w:lvlJc w:val="left"/>
      <w:pPr>
        <w:ind w:left="4088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3BD0E75C">
      <w:numFmt w:val="bullet"/>
      <w:lvlText w:val="•"/>
      <w:lvlJc w:val="left"/>
      <w:pPr>
        <w:ind w:left="4747" w:hanging="240"/>
      </w:pPr>
      <w:rPr>
        <w:lang w:val="ru-RU" w:eastAsia="en-US" w:bidi="ar-SA"/>
      </w:rPr>
    </w:lvl>
    <w:lvl w:ilvl="3" w:tplc="3B6C0FEA">
      <w:numFmt w:val="bullet"/>
      <w:lvlText w:val="•"/>
      <w:lvlJc w:val="left"/>
      <w:pPr>
        <w:ind w:left="5414" w:hanging="240"/>
      </w:pPr>
      <w:rPr>
        <w:lang w:val="ru-RU" w:eastAsia="en-US" w:bidi="ar-SA"/>
      </w:rPr>
    </w:lvl>
    <w:lvl w:ilvl="4" w:tplc="CABADB4C">
      <w:numFmt w:val="bullet"/>
      <w:lvlText w:val="•"/>
      <w:lvlJc w:val="left"/>
      <w:pPr>
        <w:ind w:left="6082" w:hanging="240"/>
      </w:pPr>
      <w:rPr>
        <w:lang w:val="ru-RU" w:eastAsia="en-US" w:bidi="ar-SA"/>
      </w:rPr>
    </w:lvl>
    <w:lvl w:ilvl="5" w:tplc="8CCCDB5E">
      <w:numFmt w:val="bullet"/>
      <w:lvlText w:val="•"/>
      <w:lvlJc w:val="left"/>
      <w:pPr>
        <w:ind w:left="6749" w:hanging="240"/>
      </w:pPr>
      <w:rPr>
        <w:lang w:val="ru-RU" w:eastAsia="en-US" w:bidi="ar-SA"/>
      </w:rPr>
    </w:lvl>
    <w:lvl w:ilvl="6" w:tplc="4FF003A6">
      <w:numFmt w:val="bullet"/>
      <w:lvlText w:val="•"/>
      <w:lvlJc w:val="left"/>
      <w:pPr>
        <w:ind w:left="7416" w:hanging="240"/>
      </w:pPr>
      <w:rPr>
        <w:lang w:val="ru-RU" w:eastAsia="en-US" w:bidi="ar-SA"/>
      </w:rPr>
    </w:lvl>
    <w:lvl w:ilvl="7" w:tplc="785A76AE">
      <w:numFmt w:val="bullet"/>
      <w:lvlText w:val="•"/>
      <w:lvlJc w:val="left"/>
      <w:pPr>
        <w:ind w:left="8084" w:hanging="240"/>
      </w:pPr>
      <w:rPr>
        <w:lang w:val="ru-RU" w:eastAsia="en-US" w:bidi="ar-SA"/>
      </w:rPr>
    </w:lvl>
    <w:lvl w:ilvl="8" w:tplc="895284BC">
      <w:numFmt w:val="bullet"/>
      <w:lvlText w:val="•"/>
      <w:lvlJc w:val="left"/>
      <w:pPr>
        <w:ind w:left="8751" w:hanging="240"/>
      </w:pPr>
      <w:rPr>
        <w:lang w:val="ru-RU" w:eastAsia="en-US" w:bidi="ar-SA"/>
      </w:rPr>
    </w:lvl>
  </w:abstractNum>
  <w:abstractNum w:abstractNumId="6">
    <w:nsid w:val="78691755"/>
    <w:multiLevelType w:val="multilevel"/>
    <w:tmpl w:val="99CCA77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</w:rPr>
    </w:lvl>
  </w:abstractNum>
  <w:num w:numId="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194035"/>
    <w:rsid w:val="0007745F"/>
    <w:rsid w:val="000B2873"/>
    <w:rsid w:val="00194035"/>
    <w:rsid w:val="0041538E"/>
    <w:rsid w:val="005B262B"/>
    <w:rsid w:val="00672DB8"/>
    <w:rsid w:val="00934BF0"/>
    <w:rsid w:val="00A47DBD"/>
    <w:rsid w:val="00B0305C"/>
    <w:rsid w:val="00CF5CEE"/>
    <w:rsid w:val="00F67B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3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194035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Основной текст_"/>
    <w:basedOn w:val="a0"/>
    <w:link w:val="2"/>
    <w:locked/>
    <w:rsid w:val="00194035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4"/>
    <w:rsid w:val="00194035"/>
    <w:pPr>
      <w:widowControl w:val="0"/>
      <w:shd w:val="clear" w:color="auto" w:fill="FFFFFF"/>
      <w:spacing w:before="180" w:after="720" w:line="0" w:lineRule="atLeast"/>
      <w:ind w:hanging="1340"/>
    </w:pPr>
    <w:rPr>
      <w:rFonts w:ascii="Times New Roman" w:hAnsi="Times New Roman" w:cs="Times New Roman"/>
      <w:sz w:val="23"/>
      <w:szCs w:val="23"/>
    </w:rPr>
  </w:style>
  <w:style w:type="character" w:customStyle="1" w:styleId="20">
    <w:name w:val="Заголовок №2_"/>
    <w:basedOn w:val="a0"/>
    <w:link w:val="21"/>
    <w:locked/>
    <w:rsid w:val="00194035"/>
    <w:rPr>
      <w:rFonts w:ascii="Times New Roman" w:hAnsi="Times New Roman" w:cs="Times New Roman"/>
      <w:i/>
      <w:iCs/>
      <w:sz w:val="27"/>
      <w:szCs w:val="27"/>
      <w:shd w:val="clear" w:color="auto" w:fill="FFFFFF"/>
    </w:rPr>
  </w:style>
  <w:style w:type="paragraph" w:customStyle="1" w:styleId="21">
    <w:name w:val="Заголовок №2"/>
    <w:basedOn w:val="a"/>
    <w:link w:val="20"/>
    <w:rsid w:val="00194035"/>
    <w:pPr>
      <w:widowControl w:val="0"/>
      <w:shd w:val="clear" w:color="auto" w:fill="FFFFFF"/>
      <w:spacing w:after="180" w:line="322" w:lineRule="exact"/>
      <w:jc w:val="right"/>
      <w:outlineLvl w:val="1"/>
    </w:pPr>
    <w:rPr>
      <w:rFonts w:ascii="Times New Roman" w:hAnsi="Times New Roman" w:cs="Times New Roman"/>
      <w:i/>
      <w:iCs/>
      <w:sz w:val="27"/>
      <w:szCs w:val="27"/>
    </w:rPr>
  </w:style>
  <w:style w:type="character" w:customStyle="1" w:styleId="8">
    <w:name w:val="Основной текст (8)_"/>
    <w:basedOn w:val="a0"/>
    <w:link w:val="80"/>
    <w:locked/>
    <w:rsid w:val="00194035"/>
    <w:rPr>
      <w:rFonts w:ascii="Arial" w:eastAsia="Arial" w:hAnsi="Arial" w:cs="Arial"/>
      <w:b/>
      <w:bCs/>
      <w:sz w:val="23"/>
      <w:szCs w:val="23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194035"/>
    <w:pPr>
      <w:widowControl w:val="0"/>
      <w:shd w:val="clear" w:color="auto" w:fill="FFFFFF"/>
      <w:spacing w:before="180" w:after="360" w:line="0" w:lineRule="atLeast"/>
      <w:jc w:val="center"/>
    </w:pPr>
    <w:rPr>
      <w:rFonts w:ascii="Arial" w:eastAsia="Arial" w:hAnsi="Arial" w:cs="Arial"/>
      <w:b/>
      <w:bCs/>
      <w:sz w:val="23"/>
      <w:szCs w:val="23"/>
    </w:rPr>
  </w:style>
  <w:style w:type="character" w:customStyle="1" w:styleId="1">
    <w:name w:val="Основной текст1"/>
    <w:basedOn w:val="a4"/>
    <w:rsid w:val="00194035"/>
    <w:rPr>
      <w:color w:val="000000"/>
      <w:spacing w:val="0"/>
      <w:w w:val="100"/>
      <w:position w:val="0"/>
      <w:lang w:val="ru-RU"/>
    </w:rPr>
  </w:style>
  <w:style w:type="character" w:customStyle="1" w:styleId="a5">
    <w:name w:val="Основной текст + Полужирный"/>
    <w:basedOn w:val="a4"/>
    <w:rsid w:val="00194035"/>
    <w:rPr>
      <w:b/>
      <w:bCs/>
      <w:color w:val="000000"/>
      <w:spacing w:val="0"/>
      <w:w w:val="100"/>
      <w:position w:val="0"/>
      <w:lang w:val="ru-RU"/>
    </w:rPr>
  </w:style>
  <w:style w:type="character" w:styleId="a6">
    <w:name w:val="Hyperlink"/>
    <w:basedOn w:val="a0"/>
    <w:uiPriority w:val="99"/>
    <w:semiHidden/>
    <w:unhideWhenUsed/>
    <w:rsid w:val="00194035"/>
    <w:rPr>
      <w:color w:val="0000FF"/>
      <w:u w:val="single"/>
    </w:rPr>
  </w:style>
  <w:style w:type="paragraph" w:styleId="a7">
    <w:name w:val="Body Text"/>
    <w:basedOn w:val="a"/>
    <w:link w:val="a8"/>
    <w:uiPriority w:val="99"/>
    <w:semiHidden/>
    <w:unhideWhenUsed/>
    <w:rsid w:val="00672DB8"/>
    <w:pPr>
      <w:spacing w:after="0" w:line="240" w:lineRule="auto"/>
      <w:jc w:val="center"/>
    </w:pPr>
    <w:rPr>
      <w:rFonts w:ascii="Calibri" w:eastAsia="Times New Roman" w:hAnsi="Calibri" w:cs="Times New Roman"/>
      <w:b/>
      <w:sz w:val="24"/>
      <w:szCs w:val="20"/>
    </w:rPr>
  </w:style>
  <w:style w:type="character" w:customStyle="1" w:styleId="a8">
    <w:name w:val="Основной текст Знак"/>
    <w:basedOn w:val="a0"/>
    <w:link w:val="a7"/>
    <w:uiPriority w:val="99"/>
    <w:semiHidden/>
    <w:rsid w:val="00672DB8"/>
    <w:rPr>
      <w:rFonts w:ascii="Calibri" w:eastAsia="Times New Roman" w:hAnsi="Calibri" w:cs="Times New Roman"/>
      <w:b/>
      <w:sz w:val="24"/>
      <w:szCs w:val="20"/>
    </w:rPr>
  </w:style>
  <w:style w:type="paragraph" w:styleId="a9">
    <w:name w:val="List Paragraph"/>
    <w:basedOn w:val="a"/>
    <w:uiPriority w:val="1"/>
    <w:qFormat/>
    <w:rsid w:val="00672DB8"/>
    <w:pPr>
      <w:widowControl w:val="0"/>
      <w:autoSpaceDE w:val="0"/>
      <w:autoSpaceDN w:val="0"/>
      <w:spacing w:after="0" w:line="240" w:lineRule="auto"/>
      <w:ind w:left="101" w:right="344" w:firstLine="540"/>
      <w:jc w:val="both"/>
    </w:pPr>
    <w:rPr>
      <w:rFonts w:ascii="Times New Roman" w:eastAsia="Times New Roman" w:hAnsi="Times New Roman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User\Desktop\2023\&#1055;&#1088;&#1086;&#1090;&#1086;&#1082;&#1086;&#1083;&#1099;%20&#1089;&#1077;&#1089;&#1089;&#1080;&#1081;\&#1056;&#1077;&#1096;&#1077;&#1085;&#1080;&#1077;%20&#8470;%201%20&#1086;&#1090;%2007.12.2023%20&#1075;..docx" TargetMode="External"/><Relationship Id="rId5" Type="http://schemas.openxmlformats.org/officeDocument/2006/relationships/hyperlink" Target="file:///C:\Users\User\Desktop\&#1056;&#1077;&#1096;&#1077;&#1085;&#1080;&#1077;%20&#8470;%20&#1069;&#1082;&#1089;&#1087;&#1077;&#1088;&#1090;&#1080;&#1079;&#1072;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1433</Words>
  <Characters>8170</Characters>
  <Application>Microsoft Office Word</Application>
  <DocSecurity>0</DocSecurity>
  <Lines>68</Lines>
  <Paragraphs>19</Paragraphs>
  <ScaleCrop>false</ScaleCrop>
  <Company>Grizli777</Company>
  <LinksUpToDate>false</LinksUpToDate>
  <CharactersWithSpaces>9584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2023-12-15T09:10:00Z</dcterms:created>
  <dcterms:modified xsi:type="dcterms:W3CDTF">2023-12-19T07:17:00Z</dcterms:modified>
</cp:coreProperties>
</file>