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8E7" w:rsidRDefault="000F68E7" w:rsidP="00D710B5">
      <w:pPr>
        <w:jc w:val="center"/>
        <w:rPr>
          <w:b/>
          <w:bCs/>
          <w:sz w:val="28"/>
          <w:szCs w:val="28"/>
        </w:rPr>
      </w:pPr>
      <w:r>
        <w:rPr>
          <w:b/>
          <w:bCs/>
          <w:sz w:val="28"/>
          <w:szCs w:val="28"/>
        </w:rPr>
        <w:t xml:space="preserve">Газета </w:t>
      </w:r>
      <w:proofErr w:type="spellStart"/>
      <w:r>
        <w:rPr>
          <w:b/>
          <w:bCs/>
          <w:sz w:val="28"/>
          <w:szCs w:val="28"/>
        </w:rPr>
        <w:t>Тарханско</w:t>
      </w:r>
      <w:proofErr w:type="spellEnd"/>
      <w:r>
        <w:rPr>
          <w:b/>
          <w:bCs/>
          <w:sz w:val="28"/>
          <w:szCs w:val="28"/>
        </w:rPr>
        <w:t xml:space="preserve"> </w:t>
      </w:r>
      <w:proofErr w:type="gramStart"/>
      <w:r>
        <w:rPr>
          <w:b/>
          <w:bCs/>
          <w:sz w:val="28"/>
          <w:szCs w:val="28"/>
        </w:rPr>
        <w:t>-</w:t>
      </w:r>
      <w:proofErr w:type="spellStart"/>
      <w:r>
        <w:rPr>
          <w:b/>
          <w:bCs/>
          <w:sz w:val="28"/>
          <w:szCs w:val="28"/>
        </w:rPr>
        <w:t>П</w:t>
      </w:r>
      <w:proofErr w:type="gramEnd"/>
      <w:r>
        <w:rPr>
          <w:b/>
          <w:bCs/>
          <w:sz w:val="28"/>
          <w:szCs w:val="28"/>
        </w:rPr>
        <w:t>отьминского</w:t>
      </w:r>
      <w:proofErr w:type="spellEnd"/>
      <w:r>
        <w:rPr>
          <w:b/>
          <w:bCs/>
          <w:sz w:val="28"/>
          <w:szCs w:val="28"/>
        </w:rPr>
        <w:t xml:space="preserve"> сельского поселения </w:t>
      </w:r>
      <w:proofErr w:type="spellStart"/>
      <w:r>
        <w:rPr>
          <w:b/>
          <w:bCs/>
          <w:sz w:val="28"/>
          <w:szCs w:val="28"/>
        </w:rPr>
        <w:t>Зубово</w:t>
      </w:r>
      <w:proofErr w:type="spellEnd"/>
      <w:r>
        <w:rPr>
          <w:b/>
          <w:bCs/>
          <w:sz w:val="28"/>
          <w:szCs w:val="28"/>
        </w:rPr>
        <w:t>-  Полянского муниципального района    Республики Мордовия</w:t>
      </w:r>
    </w:p>
    <w:p w:rsidR="000F68E7" w:rsidRDefault="000F68E7" w:rsidP="000F68E7">
      <w:pPr>
        <w:rPr>
          <w:b/>
          <w:bCs/>
          <w:sz w:val="28"/>
          <w:szCs w:val="28"/>
        </w:rPr>
      </w:pPr>
      <w:r>
        <w:rPr>
          <w:b/>
          <w:bCs/>
          <w:sz w:val="28"/>
          <w:szCs w:val="28"/>
        </w:rPr>
        <w:t xml:space="preserve">                                                                               </w:t>
      </w:r>
    </w:p>
    <w:p w:rsidR="000F68E7" w:rsidRDefault="000F68E7" w:rsidP="000F68E7">
      <w:pPr>
        <w:rPr>
          <w:b/>
          <w:bCs/>
          <w:sz w:val="28"/>
          <w:szCs w:val="28"/>
        </w:rPr>
      </w:pPr>
      <w:r>
        <w:rPr>
          <w:b/>
          <w:bCs/>
          <w:sz w:val="28"/>
          <w:szCs w:val="28"/>
        </w:rPr>
        <w:t xml:space="preserve">                            </w:t>
      </w:r>
      <w:r w:rsidR="00B72520">
        <w:rPr>
          <w:b/>
          <w:bCs/>
          <w:sz w:val="28"/>
          <w:szCs w:val="28"/>
        </w:rPr>
        <w:t xml:space="preserve">                     </w:t>
      </w:r>
      <w:r w:rsidR="00567DFC">
        <w:rPr>
          <w:b/>
          <w:bCs/>
          <w:sz w:val="28"/>
          <w:szCs w:val="28"/>
        </w:rPr>
        <w:t>ВПЕРЕД № 20</w:t>
      </w:r>
    </w:p>
    <w:p w:rsidR="000F68E7" w:rsidRDefault="000F68E7" w:rsidP="000F68E7"/>
    <w:p w:rsidR="000F68E7" w:rsidRDefault="00B72520" w:rsidP="000F68E7">
      <w:pPr>
        <w:rPr>
          <w:b/>
          <w:bCs/>
        </w:rPr>
      </w:pPr>
      <w:r>
        <w:rPr>
          <w:b/>
        </w:rPr>
        <w:t xml:space="preserve">    </w:t>
      </w:r>
      <w:r w:rsidR="00567DFC">
        <w:rPr>
          <w:b/>
        </w:rPr>
        <w:t>20</w:t>
      </w:r>
      <w:r w:rsidR="000F68E7">
        <w:rPr>
          <w:b/>
        </w:rPr>
        <w:t>.</w:t>
      </w:r>
      <w:r>
        <w:rPr>
          <w:b/>
          <w:bCs/>
        </w:rPr>
        <w:t xml:space="preserve"> 12</w:t>
      </w:r>
      <w:r w:rsidR="000F68E7">
        <w:rPr>
          <w:b/>
          <w:bCs/>
        </w:rPr>
        <w:t>. 2023 года</w:t>
      </w:r>
      <w:proofErr w:type="gramStart"/>
      <w:r w:rsidR="000F68E7">
        <w:rPr>
          <w:b/>
          <w:bCs/>
        </w:rPr>
        <w:t xml:space="preserve">                                                                        И</w:t>
      </w:r>
      <w:proofErr w:type="gramEnd"/>
      <w:r w:rsidR="000F68E7">
        <w:rPr>
          <w:b/>
          <w:bCs/>
        </w:rPr>
        <w:t>здается с 03. 12. 2005 года</w:t>
      </w:r>
    </w:p>
    <w:p w:rsidR="000F68E7" w:rsidRDefault="000F68E7" w:rsidP="000F68E7">
      <w:pPr>
        <w:rPr>
          <w:b/>
          <w:bCs/>
          <w:sz w:val="20"/>
          <w:szCs w:val="20"/>
        </w:rPr>
      </w:pPr>
      <w:r>
        <w:rPr>
          <w:b/>
          <w:bCs/>
          <w:sz w:val="20"/>
          <w:szCs w:val="20"/>
        </w:rPr>
        <w:t xml:space="preserve">                                                              </w:t>
      </w:r>
    </w:p>
    <w:p w:rsidR="000F68E7" w:rsidRDefault="000F68E7" w:rsidP="000F68E7">
      <w:pPr>
        <w:rPr>
          <w:b/>
          <w:bCs/>
        </w:rPr>
      </w:pPr>
      <w:r>
        <w:rPr>
          <w:b/>
          <w:bCs/>
        </w:rPr>
        <w:t xml:space="preserve">                                     ИНФОРМАЦИОННОЕ СООБЩЕНИЕ</w:t>
      </w:r>
      <w:r>
        <w:t xml:space="preserve">                       </w:t>
      </w:r>
    </w:p>
    <w:p w:rsidR="000F68E7" w:rsidRDefault="000F68E7" w:rsidP="000F68E7">
      <w:pPr>
        <w:ind w:firstLine="561"/>
        <w:jc w:val="both"/>
        <w:rPr>
          <w:b/>
        </w:rPr>
      </w:pPr>
    </w:p>
    <w:p w:rsidR="000F68E7" w:rsidRPr="00567DFC" w:rsidRDefault="000F68E7" w:rsidP="000F68E7">
      <w:pPr>
        <w:rPr>
          <w:rFonts w:cs="Arial"/>
          <w:sz w:val="18"/>
          <w:szCs w:val="18"/>
        </w:rPr>
      </w:pPr>
    </w:p>
    <w:p w:rsidR="00567DFC" w:rsidRPr="00567DFC" w:rsidRDefault="00567DFC" w:rsidP="00567DFC">
      <w:pPr>
        <w:widowControl/>
        <w:numPr>
          <w:ilvl w:val="0"/>
          <w:numId w:val="1"/>
        </w:numPr>
        <w:suppressAutoHyphens w:val="0"/>
        <w:spacing w:after="200" w:line="276" w:lineRule="auto"/>
        <w:ind w:left="0" w:firstLine="567"/>
        <w:contextualSpacing/>
        <w:jc w:val="both"/>
        <w:rPr>
          <w:rFonts w:eastAsia="Times New Roman"/>
          <w:b/>
          <w:bCs/>
          <w:color w:val="333333"/>
          <w:sz w:val="28"/>
          <w:szCs w:val="28"/>
          <w:shd w:val="clear" w:color="auto" w:fill="FFFFFF"/>
        </w:rPr>
      </w:pPr>
      <w:r w:rsidRPr="00567DFC">
        <w:rPr>
          <w:rFonts w:eastAsia="Times New Roman"/>
          <w:b/>
          <w:bCs/>
          <w:color w:val="333333"/>
          <w:sz w:val="28"/>
          <w:szCs w:val="28"/>
          <w:shd w:val="clear" w:color="auto" w:fill="FFFFFF"/>
        </w:rPr>
        <w:t>Житель Зубово-Полянского района признан виновным в незаконном хранении взрывчатых веществ</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Суд согласился с доводами государственного обвинителя прокуратуры Зубово-Полянского района о виновности 62-летнего жителя п. Лесное Зубово-Полянского района в совершении преступления по ч. 1 ст. 222.1 УК РФ (незаконное хранение взрывчатых веществ или взрывных устройств).</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w:t>
      </w:r>
      <w:proofErr w:type="gramStart"/>
      <w:r w:rsidRPr="00567DFC">
        <w:rPr>
          <w:rFonts w:eastAsia="Times New Roman"/>
          <w:color w:val="333333"/>
          <w:sz w:val="28"/>
          <w:szCs w:val="28"/>
        </w:rPr>
        <w:t>образом</w:t>
      </w:r>
      <w:proofErr w:type="gramEnd"/>
      <w:r w:rsidRPr="00567DFC">
        <w:rPr>
          <w:rFonts w:eastAsia="Times New Roman"/>
          <w:color w:val="333333"/>
          <w:sz w:val="28"/>
          <w:szCs w:val="28"/>
        </w:rPr>
        <w:t xml:space="preserve"> его преступные действия были пресечены.</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p>
    <w:p w:rsidR="00567DFC" w:rsidRPr="00567DFC" w:rsidRDefault="00567DFC" w:rsidP="00567DFC">
      <w:pPr>
        <w:widowControl/>
        <w:numPr>
          <w:ilvl w:val="0"/>
          <w:numId w:val="1"/>
        </w:numPr>
        <w:suppressAutoHyphens w:val="0"/>
        <w:spacing w:after="200" w:line="276" w:lineRule="auto"/>
        <w:ind w:left="0" w:firstLine="567"/>
        <w:contextualSpacing/>
        <w:jc w:val="both"/>
        <w:rPr>
          <w:rFonts w:eastAsia="Times New Roman"/>
          <w:b/>
          <w:bCs/>
          <w:color w:val="333333"/>
          <w:sz w:val="28"/>
          <w:szCs w:val="28"/>
          <w:shd w:val="clear" w:color="auto" w:fill="FFFFFF"/>
        </w:rPr>
      </w:pPr>
      <w:r w:rsidRPr="00567DFC">
        <w:rPr>
          <w:rFonts w:eastAsia="Times New Roman"/>
          <w:b/>
          <w:bCs/>
          <w:color w:val="333333"/>
          <w:sz w:val="28"/>
          <w:szCs w:val="28"/>
          <w:shd w:val="clear" w:color="auto" w:fill="FFFFFF"/>
        </w:rPr>
        <w:t xml:space="preserve">Житель </w:t>
      </w:r>
      <w:proofErr w:type="spellStart"/>
      <w:r w:rsidRPr="00567DFC">
        <w:rPr>
          <w:rFonts w:eastAsia="Times New Roman"/>
          <w:b/>
          <w:bCs/>
          <w:color w:val="333333"/>
          <w:sz w:val="28"/>
          <w:szCs w:val="28"/>
          <w:shd w:val="clear" w:color="auto" w:fill="FFFFFF"/>
        </w:rPr>
        <w:t>Торбеевского</w:t>
      </w:r>
      <w:proofErr w:type="spellEnd"/>
      <w:r w:rsidRPr="00567DFC">
        <w:rPr>
          <w:rFonts w:eastAsia="Times New Roman"/>
          <w:b/>
          <w:bCs/>
          <w:color w:val="333333"/>
          <w:sz w:val="28"/>
          <w:szCs w:val="28"/>
          <w:shd w:val="clear" w:color="auto" w:fill="FFFFFF"/>
        </w:rPr>
        <w:t xml:space="preserve"> района отправится на принудительные работы за хранение психотропных веществ</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Суд согласился с доводами государственного обвинителя прокуратуры Зубово-Полянского района о виновности 47-летнего жителя </w:t>
      </w:r>
      <w:proofErr w:type="spellStart"/>
      <w:r w:rsidRPr="00567DFC">
        <w:rPr>
          <w:rFonts w:eastAsia="Times New Roman"/>
          <w:color w:val="333333"/>
          <w:sz w:val="28"/>
          <w:szCs w:val="28"/>
        </w:rPr>
        <w:t>Торбеевского</w:t>
      </w:r>
      <w:proofErr w:type="spellEnd"/>
      <w:r w:rsidRPr="00567DFC">
        <w:rPr>
          <w:rFonts w:eastAsia="Times New Roman"/>
          <w:color w:val="333333"/>
          <w:sz w:val="28"/>
          <w:szCs w:val="28"/>
        </w:rPr>
        <w:t xml:space="preserve"> района в совершении преступления по ч. 2 ст. 228 УК РФ (незаконное приобретение и хранение без цели сбыта психотропных веще</w:t>
      </w:r>
      <w:proofErr w:type="gramStart"/>
      <w:r w:rsidRPr="00567DFC">
        <w:rPr>
          <w:rFonts w:eastAsia="Times New Roman"/>
          <w:color w:val="333333"/>
          <w:sz w:val="28"/>
          <w:szCs w:val="28"/>
        </w:rPr>
        <w:t>ств в кр</w:t>
      </w:r>
      <w:proofErr w:type="gramEnd"/>
      <w:r w:rsidRPr="00567DFC">
        <w:rPr>
          <w:rFonts w:eastAsia="Times New Roman"/>
          <w:color w:val="333333"/>
          <w:sz w:val="28"/>
          <w:szCs w:val="28"/>
        </w:rPr>
        <w:t>упном размере).</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В суде установлено, что подсудимый в г. Подольск Московской области приобрел психотропное вещество 4-фторамфетамин – производное вещества </w:t>
      </w:r>
      <w:proofErr w:type="spellStart"/>
      <w:r w:rsidRPr="00567DFC">
        <w:rPr>
          <w:rFonts w:eastAsia="Times New Roman"/>
          <w:color w:val="333333"/>
          <w:sz w:val="28"/>
          <w:szCs w:val="28"/>
        </w:rPr>
        <w:t>амфетамин</w:t>
      </w:r>
      <w:proofErr w:type="spellEnd"/>
      <w:r w:rsidRPr="00567DFC">
        <w:rPr>
          <w:rFonts w:eastAsia="Times New Roman"/>
          <w:color w:val="333333"/>
          <w:sz w:val="28"/>
          <w:szCs w:val="28"/>
        </w:rPr>
        <w:t xml:space="preserve"> массой не менее 4,91 гр., которое стал хранить при себе. Вечером 12 июля 2023 года на федеральной автомобильной дороге М-5 Урал на территории Зубово-Полянского района он был задержан сотрудниками полиции, психотропное вещество изъято.</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Суд приговорил виновного к 3 годам лишения свободы в исправительной колонии общего режима. С учетом наличия смягчающих </w:t>
      </w:r>
      <w:r w:rsidRPr="00567DFC">
        <w:rPr>
          <w:rFonts w:eastAsia="Times New Roman"/>
          <w:color w:val="333333"/>
          <w:sz w:val="28"/>
          <w:szCs w:val="28"/>
        </w:rPr>
        <w:lastRenderedPageBreak/>
        <w:t>наказание обстоятельств, лишение свободы заменено на принудительные работы на тот же срок с удержанием 10% в доход государства.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p>
    <w:p w:rsidR="00567DFC" w:rsidRPr="00567DFC" w:rsidRDefault="00567DFC" w:rsidP="00567DFC">
      <w:pPr>
        <w:widowControl/>
        <w:numPr>
          <w:ilvl w:val="0"/>
          <w:numId w:val="1"/>
        </w:numPr>
        <w:suppressAutoHyphens w:val="0"/>
        <w:spacing w:after="200" w:line="276" w:lineRule="auto"/>
        <w:ind w:left="0" w:firstLine="567"/>
        <w:contextualSpacing/>
        <w:jc w:val="both"/>
        <w:rPr>
          <w:rFonts w:eastAsia="Times New Roman"/>
          <w:b/>
          <w:bCs/>
          <w:color w:val="333333"/>
          <w:sz w:val="28"/>
          <w:szCs w:val="28"/>
          <w:shd w:val="clear" w:color="auto" w:fill="FFFFFF"/>
        </w:rPr>
      </w:pPr>
      <w:r w:rsidRPr="00567DFC">
        <w:rPr>
          <w:rFonts w:eastAsia="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Прокуратура Зубово-Полянского района утвердила обвинительное заключение по уголовному делу в отношении 44-летнего жителя Москвы. Он обвиняется по ч. 2 ст. 228 УК РФ (незаконные изготовление и хранение без цели сбыта наркотических средств, совершенное в крупном размере).</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567DFC">
        <w:rPr>
          <w:rFonts w:eastAsia="Times New Roman"/>
          <w:color w:val="333333"/>
          <w:sz w:val="28"/>
          <w:szCs w:val="28"/>
        </w:rPr>
        <w:t>Явас</w:t>
      </w:r>
      <w:proofErr w:type="spellEnd"/>
      <w:r w:rsidRPr="00567DFC">
        <w:rPr>
          <w:rFonts w:eastAsia="Times New Roman"/>
          <w:color w:val="333333"/>
          <w:sz w:val="28"/>
          <w:szCs w:val="28"/>
        </w:rPr>
        <w:t xml:space="preserve"> Зубово-Полянского муниципального района, самостоятельно изготовил и впоследствии хранил у себя в арендованной квартире наркотическое средство </w:t>
      </w:r>
      <w:proofErr w:type="spellStart"/>
      <w:r w:rsidRPr="00567DFC">
        <w:rPr>
          <w:rFonts w:eastAsia="Times New Roman"/>
          <w:color w:val="333333"/>
          <w:sz w:val="28"/>
          <w:szCs w:val="28"/>
        </w:rPr>
        <w:t>мефедрон</w:t>
      </w:r>
      <w:proofErr w:type="spellEnd"/>
      <w:r w:rsidRPr="00567DFC">
        <w:rPr>
          <w:rFonts w:eastAsia="Times New Roman"/>
          <w:color w:val="333333"/>
          <w:sz w:val="28"/>
          <w:szCs w:val="28"/>
        </w:rPr>
        <w:t xml:space="preserve"> в крупном размере для личного потребления. Его преступные действия были пресечены сотрудниками УФСБ.</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Уголовное дело направлено в </w:t>
      </w:r>
      <w:proofErr w:type="spellStart"/>
      <w:r w:rsidRPr="00567DFC">
        <w:rPr>
          <w:rFonts w:eastAsia="Times New Roman"/>
          <w:color w:val="333333"/>
          <w:sz w:val="28"/>
          <w:szCs w:val="28"/>
        </w:rPr>
        <w:t>Зубово</w:t>
      </w:r>
      <w:proofErr w:type="spellEnd"/>
      <w:r w:rsidRPr="00567DFC">
        <w:rPr>
          <w:rFonts w:eastAsia="Times New Roman"/>
          <w:color w:val="333333"/>
          <w:sz w:val="28"/>
          <w:szCs w:val="28"/>
        </w:rPr>
        <w:t>-Полянский районный суд для рассмотрения по существу.</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Санкция данной статьи предусматривает максимальное наказание до 10 лет лишения свободы.</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p>
    <w:p w:rsidR="00567DFC" w:rsidRPr="00567DFC" w:rsidRDefault="00567DFC" w:rsidP="00567DFC">
      <w:pPr>
        <w:widowControl/>
        <w:numPr>
          <w:ilvl w:val="0"/>
          <w:numId w:val="1"/>
        </w:numPr>
        <w:suppressAutoHyphens w:val="0"/>
        <w:spacing w:after="200" w:line="276" w:lineRule="auto"/>
        <w:ind w:left="0" w:firstLine="567"/>
        <w:contextualSpacing/>
        <w:jc w:val="both"/>
        <w:rPr>
          <w:rFonts w:eastAsia="Times New Roman"/>
          <w:b/>
          <w:bCs/>
          <w:color w:val="333333"/>
          <w:sz w:val="28"/>
          <w:szCs w:val="28"/>
          <w:shd w:val="clear" w:color="auto" w:fill="FFFFFF"/>
        </w:rPr>
      </w:pPr>
      <w:r w:rsidRPr="00567DFC">
        <w:rPr>
          <w:rFonts w:eastAsia="Times New Roman"/>
          <w:b/>
          <w:bCs/>
          <w:color w:val="333333"/>
          <w:sz w:val="28"/>
          <w:szCs w:val="28"/>
          <w:shd w:val="clear" w:color="auto" w:fill="FFFFFF"/>
        </w:rPr>
        <w:t>Перед судом предстанет житель Зубово-Полянского района за неоднократное управление транспортным средством в нетрезвом состоянии</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В прокуратуре Зубово-Полянского района утвержден обвинительный акт по уголовному делу в отношении 19-летнего местного жителя. Он обвиняется в совершении преступления по ч.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В ходе дознания установлено, что 25 мая 2023 года обвиняемый, находясь в состоянии алкогольного опьянения, управлял автомобилем в п. </w:t>
      </w:r>
      <w:proofErr w:type="spellStart"/>
      <w:r w:rsidRPr="00567DFC">
        <w:rPr>
          <w:rFonts w:eastAsia="Times New Roman"/>
          <w:color w:val="333333"/>
          <w:sz w:val="28"/>
          <w:szCs w:val="28"/>
        </w:rPr>
        <w:t>Зубово</w:t>
      </w:r>
      <w:proofErr w:type="spellEnd"/>
      <w:r w:rsidRPr="00567DFC">
        <w:rPr>
          <w:rFonts w:eastAsia="Times New Roman"/>
          <w:color w:val="333333"/>
          <w:sz w:val="28"/>
          <w:szCs w:val="28"/>
        </w:rPr>
        <w:t xml:space="preserve">-Поляна.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w:t>
      </w:r>
      <w:r w:rsidRPr="00567DFC">
        <w:rPr>
          <w:rFonts w:eastAsia="Times New Roman"/>
          <w:color w:val="333333"/>
          <w:sz w:val="28"/>
          <w:szCs w:val="28"/>
        </w:rPr>
        <w:lastRenderedPageBreak/>
        <w:t>ответственности за управление транспортным средством в состоянии алкогольного опьянения.</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Уголовное дело направлено в суд для рассмотрения по существу.</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Санкция данной статьи предусматривает максимальное наказание до 2 лет лишения свободы.</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p>
    <w:p w:rsidR="00567DFC" w:rsidRPr="00567DFC" w:rsidRDefault="00567DFC" w:rsidP="00567DFC">
      <w:pPr>
        <w:widowControl/>
        <w:suppressAutoHyphens w:val="0"/>
        <w:spacing w:after="200" w:line="276" w:lineRule="auto"/>
        <w:ind w:firstLine="567"/>
        <w:jc w:val="both"/>
        <w:rPr>
          <w:rFonts w:eastAsia="Times New Roman"/>
          <w:b/>
          <w:bCs/>
          <w:color w:val="333333"/>
          <w:sz w:val="28"/>
          <w:szCs w:val="28"/>
          <w:shd w:val="clear" w:color="auto" w:fill="FFFFFF"/>
        </w:rPr>
      </w:pPr>
    </w:p>
    <w:p w:rsidR="00567DFC" w:rsidRPr="00567DFC" w:rsidRDefault="00567DFC" w:rsidP="00567DFC">
      <w:pPr>
        <w:widowControl/>
        <w:numPr>
          <w:ilvl w:val="0"/>
          <w:numId w:val="1"/>
        </w:numPr>
        <w:suppressAutoHyphens w:val="0"/>
        <w:spacing w:after="200" w:line="276" w:lineRule="auto"/>
        <w:ind w:left="0" w:firstLine="567"/>
        <w:contextualSpacing/>
        <w:jc w:val="both"/>
        <w:rPr>
          <w:rFonts w:eastAsia="Times New Roman"/>
          <w:b/>
          <w:bCs/>
          <w:color w:val="333333"/>
          <w:sz w:val="28"/>
          <w:szCs w:val="28"/>
          <w:shd w:val="clear" w:color="auto" w:fill="FFFFFF"/>
        </w:rPr>
      </w:pPr>
      <w:r w:rsidRPr="00567DFC">
        <w:rPr>
          <w:rFonts w:eastAsia="Times New Roman"/>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Прокуратура Зубово-Полянского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На территории района в 2023 г. предусматривается переселение 231 гражданина из аварийного жилья площадью 3,8 тыс. </w:t>
      </w:r>
      <w:proofErr w:type="spellStart"/>
      <w:r w:rsidRPr="00567DFC">
        <w:rPr>
          <w:rFonts w:eastAsia="Times New Roman"/>
          <w:color w:val="333333"/>
          <w:sz w:val="28"/>
          <w:szCs w:val="28"/>
        </w:rPr>
        <w:t>кв.м</w:t>
      </w:r>
      <w:proofErr w:type="spellEnd"/>
      <w:r w:rsidRPr="00567DFC">
        <w:rPr>
          <w:rFonts w:eastAsia="Times New Roman"/>
          <w:color w:val="333333"/>
          <w:sz w:val="28"/>
          <w:szCs w:val="28"/>
        </w:rPr>
        <w:t>. Обязанность проведения указанных мероприятий возложена на администрацию Зубово-Полянского муниципального района.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Администрацией Зубово-Полянского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w:t>
      </w:r>
      <w:proofErr w:type="gramStart"/>
      <w:r w:rsidRPr="00567DFC">
        <w:rPr>
          <w:rFonts w:eastAsia="Times New Roman"/>
          <w:color w:val="333333"/>
          <w:sz w:val="28"/>
          <w:szCs w:val="28"/>
        </w:rPr>
        <w:t>Новая</w:t>
      </w:r>
      <w:proofErr w:type="gramEnd"/>
      <w:r w:rsidRPr="00567DFC">
        <w:rPr>
          <w:rFonts w:eastAsia="Times New Roman"/>
          <w:color w:val="333333"/>
          <w:sz w:val="28"/>
          <w:szCs w:val="28"/>
        </w:rPr>
        <w:t xml:space="preserve"> с. Ширингуши лишь на стадии возведении стен.</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p>
    <w:p w:rsidR="00567DFC" w:rsidRPr="00567DFC" w:rsidRDefault="00567DFC" w:rsidP="00567DFC">
      <w:pPr>
        <w:widowControl/>
        <w:numPr>
          <w:ilvl w:val="0"/>
          <w:numId w:val="1"/>
        </w:numPr>
        <w:suppressAutoHyphens w:val="0"/>
        <w:spacing w:after="200" w:line="276" w:lineRule="auto"/>
        <w:ind w:left="0" w:firstLine="567"/>
        <w:contextualSpacing/>
        <w:jc w:val="both"/>
        <w:rPr>
          <w:rFonts w:eastAsia="Times New Roman"/>
          <w:b/>
          <w:bCs/>
          <w:color w:val="333333"/>
          <w:sz w:val="28"/>
          <w:szCs w:val="28"/>
          <w:shd w:val="clear" w:color="auto" w:fill="FFFFFF"/>
        </w:rPr>
      </w:pPr>
      <w:r w:rsidRPr="00567DFC">
        <w:rPr>
          <w:rFonts w:eastAsia="Times New Roman"/>
          <w:b/>
          <w:bCs/>
          <w:color w:val="333333"/>
          <w:sz w:val="28"/>
          <w:szCs w:val="28"/>
          <w:shd w:val="clear" w:color="auto" w:fill="FFFFFF"/>
        </w:rPr>
        <w:t xml:space="preserve">Житель </w:t>
      </w:r>
      <w:proofErr w:type="spellStart"/>
      <w:r w:rsidRPr="00567DFC">
        <w:rPr>
          <w:rFonts w:eastAsia="Times New Roman"/>
          <w:b/>
          <w:bCs/>
          <w:color w:val="333333"/>
          <w:sz w:val="28"/>
          <w:szCs w:val="28"/>
          <w:shd w:val="clear" w:color="auto" w:fill="FFFFFF"/>
        </w:rPr>
        <w:t>Торбеевского</w:t>
      </w:r>
      <w:proofErr w:type="spellEnd"/>
      <w:r w:rsidRPr="00567DFC">
        <w:rPr>
          <w:rFonts w:eastAsia="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 xml:space="preserve">Суд согласился с доводами государственного обвинителя прокуратуры Зубово-Полянского района о виновности 19-летнего жителя </w:t>
      </w:r>
      <w:proofErr w:type="spellStart"/>
      <w:r w:rsidRPr="00567DFC">
        <w:rPr>
          <w:rFonts w:eastAsia="Times New Roman"/>
          <w:color w:val="333333"/>
          <w:sz w:val="28"/>
          <w:szCs w:val="28"/>
        </w:rPr>
        <w:t>Торбеевского</w:t>
      </w:r>
      <w:proofErr w:type="spellEnd"/>
      <w:r w:rsidRPr="00567DFC">
        <w:rPr>
          <w:rFonts w:eastAsia="Times New Roman"/>
          <w:color w:val="333333"/>
          <w:sz w:val="28"/>
          <w:szCs w:val="28"/>
        </w:rPr>
        <w:t xml:space="preserve"> района в совершении преступления по ч. 1 ст. 173.2 УК РФ (незаконное использование документов для образования юридического лица).</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567DFC" w:rsidRPr="00567DFC" w:rsidRDefault="00567DFC" w:rsidP="00567DFC">
      <w:pPr>
        <w:widowControl/>
        <w:shd w:val="clear" w:color="auto" w:fill="FFFFFF"/>
        <w:suppressAutoHyphens w:val="0"/>
        <w:spacing w:after="100" w:afterAutospacing="1"/>
        <w:ind w:firstLine="567"/>
        <w:jc w:val="both"/>
        <w:rPr>
          <w:rFonts w:eastAsia="Times New Roman"/>
          <w:color w:val="333333"/>
          <w:sz w:val="28"/>
          <w:szCs w:val="28"/>
        </w:rPr>
      </w:pPr>
      <w:r w:rsidRPr="00567DFC">
        <w:rPr>
          <w:rFonts w:eastAsia="Times New Roman"/>
          <w:color w:val="333333"/>
          <w:sz w:val="28"/>
          <w:szCs w:val="28"/>
        </w:rPr>
        <w:t>С учетом позиции прокуратуры мужчине назначено наказание в виде 190 часов обязательных работ.</w:t>
      </w:r>
    </w:p>
    <w:p w:rsidR="00D710B5" w:rsidRPr="00567DFC" w:rsidRDefault="00D710B5" w:rsidP="000F68E7">
      <w:pPr>
        <w:rPr>
          <w:b/>
          <w:bCs/>
          <w:sz w:val="18"/>
          <w:szCs w:val="18"/>
        </w:rPr>
      </w:pPr>
      <w:bookmarkStart w:id="0" w:name="_GoBack"/>
      <w:bookmarkEnd w:id="0"/>
    </w:p>
    <w:p w:rsidR="00D710B5" w:rsidRPr="00567DFC" w:rsidRDefault="00D710B5" w:rsidP="000F68E7">
      <w:pPr>
        <w:rPr>
          <w:b/>
          <w:bCs/>
          <w:sz w:val="18"/>
          <w:szCs w:val="1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409"/>
        <w:gridCol w:w="2409"/>
        <w:gridCol w:w="2409"/>
        <w:gridCol w:w="2410"/>
      </w:tblGrid>
      <w:tr w:rsidR="000F68E7" w:rsidRPr="00567DFC" w:rsidTr="000F68E7">
        <w:trPr>
          <w:tblHeader/>
        </w:trPr>
        <w:tc>
          <w:tcPr>
            <w:tcW w:w="2409" w:type="dxa"/>
            <w:tcBorders>
              <w:top w:val="single" w:sz="2" w:space="0" w:color="000000"/>
              <w:left w:val="single" w:sz="2" w:space="0" w:color="000000"/>
              <w:bottom w:val="single" w:sz="2" w:space="0" w:color="000000"/>
              <w:right w:val="nil"/>
            </w:tcBorders>
            <w:hideMark/>
          </w:tcPr>
          <w:p w:rsidR="000F68E7" w:rsidRPr="00567DFC" w:rsidRDefault="000F68E7">
            <w:pPr>
              <w:pStyle w:val="a4"/>
              <w:spacing w:line="276" w:lineRule="auto"/>
              <w:rPr>
                <w:sz w:val="18"/>
                <w:szCs w:val="18"/>
                <w:lang w:eastAsia="en-US"/>
              </w:rPr>
            </w:pPr>
            <w:r w:rsidRPr="00567DFC">
              <w:rPr>
                <w:sz w:val="18"/>
                <w:szCs w:val="18"/>
                <w:lang w:eastAsia="en-US"/>
              </w:rPr>
              <w:t>Адрес</w:t>
            </w:r>
          </w:p>
        </w:tc>
        <w:tc>
          <w:tcPr>
            <w:tcW w:w="2409" w:type="dxa"/>
            <w:tcBorders>
              <w:top w:val="single" w:sz="2" w:space="0" w:color="000000"/>
              <w:left w:val="single" w:sz="2" w:space="0" w:color="000000"/>
              <w:bottom w:val="single" w:sz="2" w:space="0" w:color="000000"/>
              <w:right w:val="nil"/>
            </w:tcBorders>
            <w:hideMark/>
          </w:tcPr>
          <w:p w:rsidR="000F68E7" w:rsidRPr="00567DFC" w:rsidRDefault="000F68E7">
            <w:pPr>
              <w:pStyle w:val="a4"/>
              <w:spacing w:line="276" w:lineRule="auto"/>
              <w:rPr>
                <w:sz w:val="18"/>
                <w:szCs w:val="18"/>
                <w:lang w:eastAsia="en-US"/>
              </w:rPr>
            </w:pPr>
            <w:r w:rsidRPr="00567DFC">
              <w:rPr>
                <w:sz w:val="18"/>
                <w:szCs w:val="18"/>
                <w:lang w:eastAsia="en-US"/>
              </w:rPr>
              <w:t>Учредитель</w:t>
            </w:r>
          </w:p>
        </w:tc>
        <w:tc>
          <w:tcPr>
            <w:tcW w:w="2409" w:type="dxa"/>
            <w:tcBorders>
              <w:top w:val="single" w:sz="2" w:space="0" w:color="000000"/>
              <w:left w:val="single" w:sz="2" w:space="0" w:color="000000"/>
              <w:bottom w:val="single" w:sz="2" w:space="0" w:color="000000"/>
              <w:right w:val="nil"/>
            </w:tcBorders>
            <w:hideMark/>
          </w:tcPr>
          <w:p w:rsidR="000F68E7" w:rsidRPr="00567DFC" w:rsidRDefault="000F68E7">
            <w:pPr>
              <w:pStyle w:val="a4"/>
              <w:spacing w:line="276" w:lineRule="auto"/>
              <w:rPr>
                <w:sz w:val="18"/>
                <w:szCs w:val="18"/>
                <w:lang w:eastAsia="en-US"/>
              </w:rPr>
            </w:pPr>
            <w:r w:rsidRPr="00567DFC">
              <w:rPr>
                <w:sz w:val="18"/>
                <w:szCs w:val="18"/>
                <w:lang w:eastAsia="en-US"/>
              </w:rPr>
              <w:t>Редактор</w:t>
            </w:r>
          </w:p>
        </w:tc>
        <w:tc>
          <w:tcPr>
            <w:tcW w:w="2410" w:type="dxa"/>
            <w:tcBorders>
              <w:top w:val="single" w:sz="2" w:space="0" w:color="000000"/>
              <w:left w:val="single" w:sz="2" w:space="0" w:color="000000"/>
              <w:bottom w:val="single" w:sz="2" w:space="0" w:color="000000"/>
              <w:right w:val="single" w:sz="2" w:space="0" w:color="000000"/>
            </w:tcBorders>
            <w:hideMark/>
          </w:tcPr>
          <w:p w:rsidR="000F68E7" w:rsidRPr="00567DFC" w:rsidRDefault="000F68E7">
            <w:pPr>
              <w:pStyle w:val="a4"/>
              <w:spacing w:line="276" w:lineRule="auto"/>
              <w:rPr>
                <w:sz w:val="18"/>
                <w:szCs w:val="18"/>
                <w:lang w:eastAsia="en-US"/>
              </w:rPr>
            </w:pPr>
            <w:r w:rsidRPr="00567DFC">
              <w:rPr>
                <w:sz w:val="18"/>
                <w:szCs w:val="18"/>
                <w:lang w:eastAsia="en-US"/>
              </w:rPr>
              <w:t>Количество</w:t>
            </w:r>
          </w:p>
        </w:tc>
      </w:tr>
      <w:tr w:rsidR="000F68E7" w:rsidRPr="00567DFC" w:rsidTr="000F68E7">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431124 , РМ</w:t>
            </w:r>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proofErr w:type="spellStart"/>
            <w:r w:rsidRPr="00567DFC">
              <w:rPr>
                <w:b/>
                <w:bCs/>
                <w:sz w:val="18"/>
                <w:szCs w:val="18"/>
                <w:lang w:eastAsia="en-US"/>
              </w:rPr>
              <w:t>Тарханско</w:t>
            </w:r>
            <w:proofErr w:type="spellEnd"/>
            <w:r w:rsidRPr="00567DFC">
              <w:rPr>
                <w:b/>
                <w:bCs/>
                <w:sz w:val="18"/>
                <w:szCs w:val="18"/>
                <w:lang w:eastAsia="en-US"/>
              </w:rPr>
              <w:t>-</w:t>
            </w:r>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Кувшинов</w:t>
            </w:r>
          </w:p>
        </w:tc>
        <w:tc>
          <w:tcPr>
            <w:tcW w:w="2410" w:type="dxa"/>
            <w:tcBorders>
              <w:top w:val="nil"/>
              <w:left w:val="single" w:sz="2" w:space="0" w:color="000000"/>
              <w:bottom w:val="single" w:sz="2" w:space="0" w:color="000000"/>
              <w:right w:val="single" w:sz="2" w:space="0" w:color="000000"/>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Газета</w:t>
            </w:r>
          </w:p>
        </w:tc>
      </w:tr>
      <w:tr w:rsidR="000F68E7" w:rsidRPr="00567DFC" w:rsidTr="000F68E7">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З-Полянский  район</w:t>
            </w:r>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proofErr w:type="spellStart"/>
            <w:r w:rsidRPr="00567DFC">
              <w:rPr>
                <w:b/>
                <w:bCs/>
                <w:sz w:val="18"/>
                <w:szCs w:val="18"/>
                <w:lang w:eastAsia="en-US"/>
              </w:rPr>
              <w:t>Потьминское</w:t>
            </w:r>
            <w:proofErr w:type="spellEnd"/>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 xml:space="preserve">Александр </w:t>
            </w:r>
          </w:p>
        </w:tc>
        <w:tc>
          <w:tcPr>
            <w:tcW w:w="2410" w:type="dxa"/>
            <w:tcBorders>
              <w:top w:val="nil"/>
              <w:left w:val="single" w:sz="2" w:space="0" w:color="000000"/>
              <w:bottom w:val="single" w:sz="2" w:space="0" w:color="000000"/>
              <w:right w:val="single" w:sz="2" w:space="0" w:color="000000"/>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выходит</w:t>
            </w:r>
          </w:p>
        </w:tc>
      </w:tr>
      <w:tr w:rsidR="000F68E7" w:rsidRPr="00567DFC" w:rsidTr="000F68E7">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proofErr w:type="spellStart"/>
            <w:r w:rsidRPr="00567DFC">
              <w:rPr>
                <w:b/>
                <w:bCs/>
                <w:sz w:val="18"/>
                <w:szCs w:val="18"/>
                <w:lang w:eastAsia="en-US"/>
              </w:rPr>
              <w:t>с</w:t>
            </w:r>
            <w:proofErr w:type="gramStart"/>
            <w:r w:rsidRPr="00567DFC">
              <w:rPr>
                <w:b/>
                <w:bCs/>
                <w:sz w:val="18"/>
                <w:szCs w:val="18"/>
                <w:lang w:eastAsia="en-US"/>
              </w:rPr>
              <w:t>.Т</w:t>
            </w:r>
            <w:proofErr w:type="gramEnd"/>
            <w:r w:rsidRPr="00567DFC">
              <w:rPr>
                <w:b/>
                <w:bCs/>
                <w:sz w:val="18"/>
                <w:szCs w:val="18"/>
                <w:lang w:eastAsia="en-US"/>
              </w:rPr>
              <w:t>арханская</w:t>
            </w:r>
            <w:proofErr w:type="spellEnd"/>
            <w:r w:rsidRPr="00567DFC">
              <w:rPr>
                <w:b/>
                <w:bCs/>
                <w:sz w:val="18"/>
                <w:szCs w:val="18"/>
                <w:lang w:eastAsia="en-US"/>
              </w:rPr>
              <w:t xml:space="preserve"> Потьма</w:t>
            </w:r>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сельское</w:t>
            </w:r>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Сергеевич</w:t>
            </w:r>
          </w:p>
        </w:tc>
        <w:tc>
          <w:tcPr>
            <w:tcW w:w="2410" w:type="dxa"/>
            <w:tcBorders>
              <w:top w:val="nil"/>
              <w:left w:val="single" w:sz="2" w:space="0" w:color="000000"/>
              <w:bottom w:val="single" w:sz="2" w:space="0" w:color="000000"/>
              <w:right w:val="single" w:sz="2" w:space="0" w:color="000000"/>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по мере необходимости</w:t>
            </w:r>
          </w:p>
        </w:tc>
      </w:tr>
      <w:tr w:rsidR="000F68E7" w:rsidRPr="00567DFC" w:rsidTr="000F68E7">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proofErr w:type="spellStart"/>
            <w:r w:rsidRPr="00567DFC">
              <w:rPr>
                <w:b/>
                <w:bCs/>
                <w:sz w:val="18"/>
                <w:szCs w:val="18"/>
                <w:lang w:eastAsia="en-US"/>
              </w:rPr>
              <w:t>у</w:t>
            </w:r>
            <w:r w:rsidR="00D03A34" w:rsidRPr="00567DFC">
              <w:rPr>
                <w:b/>
                <w:bCs/>
                <w:sz w:val="18"/>
                <w:szCs w:val="18"/>
                <w:lang w:eastAsia="en-US"/>
              </w:rPr>
              <w:t>л</w:t>
            </w:r>
            <w:proofErr w:type="gramStart"/>
            <w:r w:rsidRPr="00567DFC">
              <w:rPr>
                <w:b/>
                <w:bCs/>
                <w:sz w:val="18"/>
                <w:szCs w:val="18"/>
                <w:lang w:eastAsia="en-US"/>
              </w:rPr>
              <w:t>.Л</w:t>
            </w:r>
            <w:proofErr w:type="gramEnd"/>
            <w:r w:rsidRPr="00567DFC">
              <w:rPr>
                <w:b/>
                <w:bCs/>
                <w:sz w:val="18"/>
                <w:szCs w:val="18"/>
                <w:lang w:eastAsia="en-US"/>
              </w:rPr>
              <w:t>енина</w:t>
            </w:r>
            <w:proofErr w:type="spellEnd"/>
            <w:r w:rsidRPr="00567DFC">
              <w:rPr>
                <w:b/>
                <w:bCs/>
                <w:sz w:val="18"/>
                <w:szCs w:val="18"/>
                <w:lang w:eastAsia="en-US"/>
              </w:rPr>
              <w:t xml:space="preserve"> , д.128, 3-41-70</w:t>
            </w:r>
          </w:p>
        </w:tc>
        <w:tc>
          <w:tcPr>
            <w:tcW w:w="2409" w:type="dxa"/>
            <w:tcBorders>
              <w:top w:val="nil"/>
              <w:left w:val="single" w:sz="2" w:space="0" w:color="000000"/>
              <w:bottom w:val="single" w:sz="2" w:space="0" w:color="000000"/>
              <w:right w:val="nil"/>
            </w:tcBorders>
            <w:hideMark/>
          </w:tcPr>
          <w:p w:rsidR="000F68E7" w:rsidRPr="00567DFC" w:rsidRDefault="000F68E7">
            <w:pPr>
              <w:pStyle w:val="a3"/>
              <w:spacing w:line="276" w:lineRule="auto"/>
              <w:rPr>
                <w:b/>
                <w:bCs/>
                <w:sz w:val="18"/>
                <w:szCs w:val="18"/>
                <w:lang w:eastAsia="en-US"/>
              </w:rPr>
            </w:pPr>
            <w:r w:rsidRPr="00567DFC">
              <w:rPr>
                <w:b/>
                <w:bCs/>
                <w:sz w:val="18"/>
                <w:szCs w:val="18"/>
                <w:lang w:eastAsia="en-US"/>
              </w:rPr>
              <w:t>поселение</w:t>
            </w:r>
          </w:p>
        </w:tc>
        <w:tc>
          <w:tcPr>
            <w:tcW w:w="2409" w:type="dxa"/>
            <w:tcBorders>
              <w:top w:val="nil"/>
              <w:left w:val="single" w:sz="2" w:space="0" w:color="000000"/>
              <w:bottom w:val="single" w:sz="2" w:space="0" w:color="000000"/>
              <w:right w:val="nil"/>
            </w:tcBorders>
          </w:tcPr>
          <w:p w:rsidR="000F68E7" w:rsidRPr="00567DFC" w:rsidRDefault="000F68E7">
            <w:pPr>
              <w:pStyle w:val="a3"/>
              <w:spacing w:line="276" w:lineRule="auto"/>
              <w:rPr>
                <w:b/>
                <w:bCs/>
                <w:sz w:val="18"/>
                <w:szCs w:val="18"/>
                <w:lang w:eastAsia="en-US"/>
              </w:rPr>
            </w:pPr>
          </w:p>
        </w:tc>
        <w:tc>
          <w:tcPr>
            <w:tcW w:w="2410" w:type="dxa"/>
            <w:tcBorders>
              <w:top w:val="nil"/>
              <w:left w:val="single" w:sz="2" w:space="0" w:color="000000"/>
              <w:bottom w:val="single" w:sz="2" w:space="0" w:color="000000"/>
              <w:right w:val="single" w:sz="2" w:space="0" w:color="000000"/>
            </w:tcBorders>
            <w:hideMark/>
          </w:tcPr>
          <w:p w:rsidR="000F68E7" w:rsidRPr="00567DFC" w:rsidRDefault="00B72520">
            <w:pPr>
              <w:pStyle w:val="a3"/>
              <w:spacing w:line="276" w:lineRule="auto"/>
              <w:rPr>
                <w:b/>
                <w:bCs/>
                <w:sz w:val="18"/>
                <w:szCs w:val="18"/>
                <w:lang w:eastAsia="en-US"/>
              </w:rPr>
            </w:pPr>
            <w:r w:rsidRPr="00567DFC">
              <w:rPr>
                <w:b/>
                <w:bCs/>
                <w:sz w:val="18"/>
                <w:szCs w:val="18"/>
                <w:lang w:eastAsia="en-US"/>
              </w:rPr>
              <w:t>тираж-3</w:t>
            </w:r>
            <w:r w:rsidR="000F68E7" w:rsidRPr="00567DFC">
              <w:rPr>
                <w:b/>
                <w:bCs/>
                <w:sz w:val="18"/>
                <w:szCs w:val="18"/>
                <w:lang w:eastAsia="en-US"/>
              </w:rPr>
              <w:t>0 экземпляров</w:t>
            </w:r>
          </w:p>
        </w:tc>
      </w:tr>
    </w:tbl>
    <w:p w:rsidR="000F68E7" w:rsidRPr="00567DFC" w:rsidRDefault="000F68E7" w:rsidP="000F68E7">
      <w:pPr>
        <w:rPr>
          <w:b/>
          <w:bCs/>
          <w:sz w:val="18"/>
          <w:szCs w:val="18"/>
        </w:rPr>
      </w:pPr>
    </w:p>
    <w:p w:rsidR="00373811" w:rsidRDefault="00373811"/>
    <w:sectPr w:rsidR="00373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8E7"/>
    <w:rsid w:val="000F68E7"/>
    <w:rsid w:val="00373811"/>
    <w:rsid w:val="00567DFC"/>
    <w:rsid w:val="00B72520"/>
    <w:rsid w:val="00D03A34"/>
    <w:rsid w:val="00D71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70932">
      <w:bodyDiv w:val="1"/>
      <w:marLeft w:val="0"/>
      <w:marRight w:val="0"/>
      <w:marTop w:val="0"/>
      <w:marBottom w:val="0"/>
      <w:divBdr>
        <w:top w:val="none" w:sz="0" w:space="0" w:color="auto"/>
        <w:left w:val="none" w:sz="0" w:space="0" w:color="auto"/>
        <w:bottom w:val="none" w:sz="0" w:space="0" w:color="auto"/>
        <w:right w:val="none" w:sz="0" w:space="0" w:color="auto"/>
      </w:divBdr>
    </w:div>
    <w:div w:id="194368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1053</Words>
  <Characters>6008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2023-12-20T07:05:00Z</cp:lastPrinted>
  <dcterms:created xsi:type="dcterms:W3CDTF">2023-11-13T05:42:00Z</dcterms:created>
  <dcterms:modified xsi:type="dcterms:W3CDTF">2023-12-20T07:13:00Z</dcterms:modified>
</cp:coreProperties>
</file>