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AE" w:rsidRPr="00B20055" w:rsidRDefault="00C376AE" w:rsidP="00C376AE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отправится на принудительные работы за хранение психотропных веществ</w:t>
      </w:r>
    </w:p>
    <w:p w:rsidR="00C376AE" w:rsidRPr="00B20055" w:rsidRDefault="00C376AE" w:rsidP="00C376A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47-летнего жителя </w:t>
      </w:r>
      <w:proofErr w:type="spellStart"/>
      <w:r w:rsidRPr="00B20055">
        <w:rPr>
          <w:color w:val="333333"/>
          <w:sz w:val="28"/>
          <w:szCs w:val="28"/>
        </w:rPr>
        <w:t>Торбеевского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C376AE" w:rsidRPr="00B20055" w:rsidRDefault="00C376AE" w:rsidP="00C376A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подсудимый в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 w:rsidRPr="00B20055">
        <w:rPr>
          <w:color w:val="333333"/>
          <w:sz w:val="28"/>
          <w:szCs w:val="28"/>
        </w:rPr>
        <w:t>амфетамин</w:t>
      </w:r>
      <w:proofErr w:type="spellEnd"/>
      <w:r w:rsidRPr="00B20055">
        <w:rPr>
          <w:color w:val="333333"/>
          <w:sz w:val="28"/>
          <w:szCs w:val="28"/>
        </w:rPr>
        <w:t xml:space="preserve"> массой не менее 4,91 гр., которое стал хранить при себе. Вечером 12 июля 2023 года на федеральной автомобильной дороге М-5 Урал на территории Зубово-Полянского района он был задержан сотрудниками полиции, психотропное вещество изъято.</w:t>
      </w:r>
    </w:p>
    <w:p w:rsidR="00C376AE" w:rsidRDefault="00C376AE" w:rsidP="00C376A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виновного к 3 годам лишения свободы в исправительной колонии общего режима. С учетом наличия смягчающих наказание обстоятельств, лишение свободы заменено на принудительные работы на тот же срок с удержанием 10% в доход государства.</w:t>
      </w:r>
    </w:p>
    <w:p w:rsidR="00F40D50" w:rsidRDefault="00F40D50"/>
    <w:sectPr w:rsidR="00F40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76AE"/>
    <w:rsid w:val="00C376AE"/>
    <w:rsid w:val="00F4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376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Company>Microsoft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2023-12-20T06:41:00Z</dcterms:created>
  <dcterms:modified xsi:type="dcterms:W3CDTF">2023-12-20T06:41:00Z</dcterms:modified>
</cp:coreProperties>
</file>