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01A" w:rsidRPr="00B20055" w:rsidRDefault="00FF001A" w:rsidP="00FF001A">
      <w:pPr>
        <w:pStyle w:val="a4"/>
        <w:ind w:left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Мордовии после вмешательства прокуратуры сироте предоставлена благоустроенная квартира</w:t>
      </w:r>
    </w:p>
    <w:p w:rsidR="00FF001A" w:rsidRPr="00B20055" w:rsidRDefault="00FF001A" w:rsidP="00FF001A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FF001A" w:rsidRPr="00B20055" w:rsidRDefault="00FF001A" w:rsidP="00FF001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Прокуратура Зубово-Полянского района Республики Мордовия провела проверку исполнения законодательства о несовершеннолетних в части обеспечения жильем лиц из числа детей-сирот и детей, оставшихся без попечения родителей.</w:t>
      </w:r>
    </w:p>
    <w:p w:rsidR="00FF001A" w:rsidRPr="00B20055" w:rsidRDefault="00FF001A" w:rsidP="00FF001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им не был.</w:t>
      </w:r>
    </w:p>
    <w:p w:rsidR="00FF001A" w:rsidRPr="00B20055" w:rsidRDefault="00FF001A" w:rsidP="00FF001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помещение.</w:t>
      </w:r>
    </w:p>
    <w:p w:rsidR="00FF001A" w:rsidRPr="00B20055" w:rsidRDefault="00FF001A" w:rsidP="00FF001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Решением суда требования прокуратуры удовлетворены.</w:t>
      </w:r>
    </w:p>
    <w:p w:rsidR="00FF001A" w:rsidRDefault="00FF001A" w:rsidP="00FF001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Благодаря вмешательству надзорного ведомства сироте предоставлена благоустроенная квартира.</w:t>
      </w:r>
    </w:p>
    <w:p w:rsidR="00615C10" w:rsidRDefault="00615C10"/>
    <w:sectPr w:rsidR="00615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001A"/>
    <w:rsid w:val="00615C10"/>
    <w:rsid w:val="00FF0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0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F00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645</Characters>
  <Application>Microsoft Office Word</Application>
  <DocSecurity>0</DocSecurity>
  <Lines>5</Lines>
  <Paragraphs>1</Paragraphs>
  <ScaleCrop>false</ScaleCrop>
  <Company>Microsoft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2023-12-19T07:04:00Z</dcterms:created>
  <dcterms:modified xsi:type="dcterms:W3CDTF">2023-12-19T07:05:00Z</dcterms:modified>
</cp:coreProperties>
</file>