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E3B" w:rsidRPr="00B20055" w:rsidRDefault="00E52E3B" w:rsidP="00E52E3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Ростовской области признан виновным в хищении денежных средств по схеме «Ваш родственник попал в ДТП»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20-летнего жителя Ростовской области в совершении преступлений по чч. 2, 3 ст. 159 УК РФ (мошенничество).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подсудимый посредством мессенджера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обмана. По договоренности обвиняемый должен был часть денежных средств, полученных от потерпевших, оставлять себе, а часть – перечислять на банковский счет, указанный ему неустановленным лицом.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июле 2023 года подсудимый прибыл в Зубово-Полянский район, где ему поступило сообщение с указанием адресов двух потерпевших в п. Парца и с. Теплый Стан для получения денежных средств. В п. Парца пожилая женщина, введенная по телефону в заблуждение неустановленным лицом, уголовное </w:t>
      </w:r>
      <w:proofErr w:type="gramStart"/>
      <w:r w:rsidRPr="00B20055">
        <w:rPr>
          <w:color w:val="333333"/>
          <w:sz w:val="28"/>
          <w:szCs w:val="28"/>
        </w:rPr>
        <w:t>дело</w:t>
      </w:r>
      <w:proofErr w:type="gramEnd"/>
      <w:r w:rsidRPr="00B20055">
        <w:rPr>
          <w:color w:val="333333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подсудимому. </w:t>
      </w:r>
      <w:proofErr w:type="gramStart"/>
      <w:r w:rsidRPr="00B20055">
        <w:rPr>
          <w:color w:val="333333"/>
          <w:sz w:val="28"/>
          <w:szCs w:val="28"/>
        </w:rPr>
        <w:t>В</w:t>
      </w:r>
      <w:proofErr w:type="gramEnd"/>
      <w:r w:rsidRPr="00B20055">
        <w:rPr>
          <w:color w:val="333333"/>
          <w:sz w:val="28"/>
          <w:szCs w:val="28"/>
        </w:rPr>
        <w:t xml:space="preserve"> </w:t>
      </w:r>
      <w:proofErr w:type="gramStart"/>
      <w:r w:rsidRPr="00B20055">
        <w:rPr>
          <w:color w:val="333333"/>
          <w:sz w:val="28"/>
          <w:szCs w:val="28"/>
        </w:rPr>
        <w:t>с</w:t>
      </w:r>
      <w:proofErr w:type="gramEnd"/>
      <w:r w:rsidRPr="00B20055">
        <w:rPr>
          <w:color w:val="333333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подсудимый перевел неустановленному следствием лицу.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с отбыванием наказания в исправительной колонии общего режима. Суд также удовлетворил гражданские иски потерпевших.</w:t>
      </w:r>
    </w:p>
    <w:p w:rsidR="00E52E3B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E3B" w:rsidRPr="00B20055" w:rsidRDefault="00E52E3B" w:rsidP="00E52E3B">
      <w:pPr>
        <w:pStyle w:val="a3"/>
        <w:numPr>
          <w:ilvl w:val="0"/>
          <w:numId w:val="1"/>
        </w:numPr>
        <w:shd w:val="clear" w:color="auto" w:fill="FFFFFF"/>
        <w:spacing w:before="0" w:beforeAutospacing="0"/>
        <w:ind w:left="0" w:firstLine="567"/>
        <w:jc w:val="both"/>
        <w:rPr>
          <w:color w:val="333333"/>
          <w:sz w:val="28"/>
          <w:szCs w:val="28"/>
        </w:rPr>
      </w:pPr>
      <w:r w:rsidRPr="00B20055">
        <w:rPr>
          <w:b/>
          <w:bCs/>
          <w:color w:val="333333"/>
          <w:sz w:val="28"/>
          <w:szCs w:val="28"/>
          <w:shd w:val="clear" w:color="auto" w:fill="FFFFFF"/>
        </w:rPr>
        <w:t>Вопрос переселения жителей Зубово-Полянского района из аварийного жилья находится на контроле прокуратуры района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Прокуратурой Зубово-Полянкого района организован систематический надзор за исполнением законодательства при переселении граждан из аварийного жилищного фонда.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Всего в рамках реализации подпрограммы на территории района из аварийного жилищного фонда площадью более 7,8 тыс. кв. м должно быть переселено свыше 400 граждан.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>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Строительство большинства домов со сроком предоставления жилых помещений 30.09.2023 завершено. Органами местного самоуправления приняты помещения, осуществляется их передача гражданам.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333333"/>
          <w:sz w:val="28"/>
          <w:szCs w:val="28"/>
        </w:rPr>
        <w:t>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представление, в отношении директора возбуждено дело об административном правонарушении по ч. 7 ст. 7.32 КоАП РФ (действия (бездействие), повлекшие неисполнение обязательств, предусмотренных контрактом на поставку товаров, выполнение работ, оказание услуг для нужд заказчиков, с причинением существенного вреда охраняемым законом интересам общества</w:t>
      </w:r>
      <w:proofErr w:type="gramEnd"/>
      <w:r w:rsidRPr="00B20055">
        <w:rPr>
          <w:color w:val="333333"/>
          <w:sz w:val="28"/>
          <w:szCs w:val="28"/>
        </w:rPr>
        <w:t xml:space="preserve"> и государства, если такие действия (бездействие) не влекут уголовной ответственности).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Проведенным прокуратурой района осмотром домов со сроком сдачи 30.11.2023 установлены риски невыполнения мероприятий по сокращению непригодного для проживания жилищного фонда в рамках муниципальной программы «Переселение граждан из аварийного жилищного фонда» национального проекта «Жилье и городская среда» в п. Явас и п. Озерный.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Так, при возведении ряда домов строительной организацией не проведены работы по обустройству кровли, межкомнатных перегородок, межкомнатных дверей, установки потолков, установки санузлов, раковин, ванн, поклейки обоев, обшивки стен.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Прокурором главе района, а также двум руководителям строительных организаций объявлены предостережения о недопустимости нарушений закона.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E52E3B" w:rsidRPr="00B20055" w:rsidRDefault="00E52E3B" w:rsidP="00E52E3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E3B" w:rsidRPr="00B20055" w:rsidRDefault="00E52E3B" w:rsidP="00E52E3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Мордовии после вмешательства прокуратуры сироте предоставлена благоустроенная квартира</w:t>
      </w:r>
    </w:p>
    <w:p w:rsidR="00E52E3B" w:rsidRPr="00B20055" w:rsidRDefault="00E52E3B" w:rsidP="00E52E3B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>Прокуратура Зубово-Полянского района Республики Мордовия провела проверку исполнения законодательства о несовершеннолетних в части обеспечения жильем лиц из числа детей-сирот и детей, оставшихся без попечения родителей.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им не был.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Решением суда требования прокуратуры удовлетворены.</w:t>
      </w:r>
    </w:p>
    <w:p w:rsidR="00E52E3B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Благодаря вмешательству надзорного ведомства сироте предоставлена благоустроенная квартира.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E52E3B" w:rsidRPr="00B20055" w:rsidRDefault="00E52E3B" w:rsidP="00E52E3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житель Москвы осужден за изготовление и хранение наркотического вещества в крупном размере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44-летнего жителя Москвы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228 УК РФ (незаконное изготовление и хранение без цели сбыта наркотического вещества в крупном размере).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мужчина, являясь осужденным и отбывая наказание в виде принудительных работ, в июле 2023 г., находясь на территории п. ЯвасЗубово-Полянского муниципального района, самостоятельно изготовил и впоследствии хранил у себя в арендованной квартире наркотическое средство мефедрон общей массой 14,9 гр., то есть в крупном размере.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Его преступные действия были пресечены сотрудниками УФСБ по Республике Мордовия.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 учетом позиции прокуратуры суд, частично присоединив неотбытое наказание по приговору Преображенского суда </w:t>
      </w:r>
      <w:proofErr w:type="gramStart"/>
      <w:r w:rsidRPr="00B20055">
        <w:rPr>
          <w:color w:val="333333"/>
          <w:sz w:val="28"/>
          <w:szCs w:val="28"/>
        </w:rPr>
        <w:t>г</w:t>
      </w:r>
      <w:proofErr w:type="gramEnd"/>
      <w:r w:rsidRPr="00B20055">
        <w:rPr>
          <w:color w:val="333333"/>
          <w:sz w:val="28"/>
          <w:szCs w:val="28"/>
        </w:rPr>
        <w:t>. Москвы от 2016 г., приговорил виновного к 4 годам 2 месяцам лишения свободы с отбыванием наказания в исправительной колонии строгого режима.</w:t>
      </w:r>
    </w:p>
    <w:p w:rsidR="00E52E3B" w:rsidRPr="00B20055" w:rsidRDefault="00E52E3B" w:rsidP="00E52E3B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E52E3B" w:rsidRPr="00B20055" w:rsidRDefault="00E52E3B" w:rsidP="00E52E3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>В Зубово-Полянском районе рассмотрено уголовное дело по факту незаконного оборота наркотических средств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64-летнего уроженца и жителя Москвы в совершении преступлений по чч. 1, 2 ст. 228 (незаконное приобретение и хранение наркотических средств в значительном и крупном размерах), ч. 1 ст. 231 (незаконное культивирование растений, содержащих наркотические средства), ч. 1 ст. 228.1 УК РФ (незаконный сбыт наркотических средств).</w:t>
      </w:r>
      <w:proofErr w:type="gramEnd"/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установил, что подсудимый в период времени с осени 2022 года на приусадебном участке </w:t>
      </w:r>
      <w:proofErr w:type="gramStart"/>
      <w:r w:rsidRPr="00B20055">
        <w:rPr>
          <w:color w:val="333333"/>
          <w:sz w:val="28"/>
          <w:szCs w:val="28"/>
        </w:rPr>
        <w:t>в</w:t>
      </w:r>
      <w:proofErr w:type="gramEnd"/>
      <w:r w:rsidRPr="00B20055">
        <w:rPr>
          <w:color w:val="333333"/>
          <w:sz w:val="28"/>
          <w:szCs w:val="28"/>
        </w:rPr>
        <w:t xml:space="preserve"> с. ЗарубкиноЗубово-Полянского </w:t>
      </w:r>
      <w:proofErr w:type="gramStart"/>
      <w:r w:rsidRPr="00B20055">
        <w:rPr>
          <w:color w:val="333333"/>
          <w:sz w:val="28"/>
          <w:szCs w:val="28"/>
        </w:rPr>
        <w:t>района</w:t>
      </w:r>
      <w:proofErr w:type="gramEnd"/>
      <w:r w:rsidRPr="00B20055">
        <w:rPr>
          <w:color w:val="333333"/>
          <w:sz w:val="28"/>
          <w:szCs w:val="28"/>
        </w:rPr>
        <w:t xml:space="preserve"> осуществлял незаконный посев и выращивание, то есть незаконное культивирование наркотикосодержащих растений конопля. В последующем выращенную из растений конопля марихуану он сорвал и стал хранить в помещении принадлежащего ему дома </w:t>
      </w:r>
      <w:proofErr w:type="gramStart"/>
      <w:r w:rsidRPr="00B20055">
        <w:rPr>
          <w:color w:val="333333"/>
          <w:sz w:val="28"/>
          <w:szCs w:val="28"/>
        </w:rPr>
        <w:t>в</w:t>
      </w:r>
      <w:proofErr w:type="gramEnd"/>
      <w:r w:rsidRPr="00B20055">
        <w:rPr>
          <w:color w:val="333333"/>
          <w:sz w:val="28"/>
          <w:szCs w:val="28"/>
        </w:rPr>
        <w:t xml:space="preserve"> с. Зарубкино.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24.07.2023 он сбыл марихуану массой не менее 2,1 гр. жителю Зубово-Полянского района.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ходе обыска в доме подсудимого обнаружено и изъято наркотическое средство марихуана, массой не менее 46,33 гр. и наркотическое средство гашиш, массой не менее 94,66 гр.</w:t>
      </w:r>
    </w:p>
    <w:p w:rsidR="00E52E3B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суд приговорил виновного к 4 годам 6 месяцам лишения свободы с отбыванием наказания в исправительной колонии общего режима.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E52E3B" w:rsidRPr="00B20055" w:rsidRDefault="00E52E3B" w:rsidP="00E52E3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Зубово-Полянского района осужден за неуплату алиментов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46-летнего местного жителя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несовершеннолетних детей).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подсудимый за период с декабря 2022 года по июль 2023 года совершил неуплату алиментов на содержание несовершеннолетнего сына. Общая сумма задолженности по алиментам по состоянию составляет более 148 тыс. рублей.</w:t>
      </w:r>
    </w:p>
    <w:p w:rsidR="00E52E3B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>С учетом позиции прокуратуры виновному назначено 6 месяцев исправительных работ с удержанием 5% заработной платы ежемесячно в доход федерального бюджета.</w:t>
      </w:r>
    </w:p>
    <w:p w:rsidR="00E52E3B" w:rsidRPr="00B20055" w:rsidRDefault="00E52E3B" w:rsidP="00E52E3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AB06C2" w:rsidRDefault="00AB06C2"/>
    <w:sectPr w:rsidR="00AB0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2E3B"/>
    <w:rsid w:val="00AB06C2"/>
    <w:rsid w:val="00E52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2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52E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1179</Words>
  <Characters>6725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2023-12-19T06:32:00Z</dcterms:created>
  <dcterms:modified xsi:type="dcterms:W3CDTF">2023-12-19T06:32:00Z</dcterms:modified>
</cp:coreProperties>
</file>