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B20B41" w:rsidRDefault="00AF15A6" w:rsidP="00546713">
      <w:pPr>
        <w:rPr>
          <w:b/>
          <w:sz w:val="28"/>
          <w:szCs w:val="28"/>
        </w:rPr>
      </w:pPr>
    </w:p>
    <w:p w:rsidR="00B20B41" w:rsidRDefault="00F309EA" w:rsidP="004A1B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08 сентября</w:t>
      </w:r>
      <w:r w:rsidR="004A1B37">
        <w:rPr>
          <w:b/>
          <w:sz w:val="28"/>
          <w:szCs w:val="28"/>
        </w:rPr>
        <w:t xml:space="preserve">  2023</w:t>
      </w:r>
      <w:r w:rsidR="00546713" w:rsidRPr="00B20B41">
        <w:rPr>
          <w:b/>
          <w:sz w:val="28"/>
          <w:szCs w:val="28"/>
        </w:rPr>
        <w:t xml:space="preserve"> года                                         </w:t>
      </w:r>
      <w:r w:rsidR="00CE19EB" w:rsidRPr="00B20B41">
        <w:rPr>
          <w:b/>
          <w:sz w:val="28"/>
          <w:szCs w:val="28"/>
        </w:rPr>
        <w:t xml:space="preserve"> </w:t>
      </w:r>
      <w:r w:rsidR="00AF1B6B" w:rsidRPr="00B20B41">
        <w:rPr>
          <w:b/>
          <w:sz w:val="28"/>
          <w:szCs w:val="28"/>
        </w:rPr>
        <w:t xml:space="preserve">                </w:t>
      </w:r>
      <w:r w:rsidR="00B20B41">
        <w:rPr>
          <w:b/>
          <w:sz w:val="28"/>
          <w:szCs w:val="28"/>
        </w:rPr>
        <w:t xml:space="preserve">               </w:t>
      </w:r>
      <w:r w:rsidR="00B20B41" w:rsidRPr="00B20B41">
        <w:rPr>
          <w:b/>
          <w:sz w:val="28"/>
          <w:szCs w:val="28"/>
        </w:rPr>
        <w:t>№</w:t>
      </w:r>
      <w:bookmarkStart w:id="0" w:name="sub_1000"/>
      <w:r w:rsidR="004A1B37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а</w:t>
      </w:r>
    </w:p>
    <w:p w:rsidR="004A1B37" w:rsidRPr="000108BA" w:rsidRDefault="004A1B37" w:rsidP="004A1B37">
      <w:r>
        <w:t xml:space="preserve">   </w:t>
      </w:r>
    </w:p>
    <w:p w:rsidR="004A1B37" w:rsidRDefault="004A1B37" w:rsidP="004A1B37"/>
    <w:p w:rsidR="004A1B37" w:rsidRPr="00F309EA" w:rsidRDefault="004A1B37" w:rsidP="004A1B37">
      <w:r>
        <w:t xml:space="preserve"> </w:t>
      </w:r>
    </w:p>
    <w:p w:rsidR="00F309EA" w:rsidRPr="00F309EA" w:rsidRDefault="00F309EA" w:rsidP="00F309EA">
      <w:pPr>
        <w:rPr>
          <w:noProof/>
        </w:rPr>
      </w:pPr>
      <w:r w:rsidRPr="00F309EA">
        <w:rPr>
          <w:noProof/>
        </w:rPr>
        <w:t xml:space="preserve">                                                            </w:t>
      </w:r>
      <w:r w:rsidRPr="00F309EA">
        <w:rPr>
          <w:noProof/>
        </w:rPr>
        <w:drawing>
          <wp:inline distT="0" distB="0" distL="0" distR="0">
            <wp:extent cx="704850" cy="752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9EA" w:rsidRPr="00F309EA" w:rsidRDefault="00F309EA" w:rsidP="00F309EA">
      <w:pPr>
        <w:rPr>
          <w:b/>
        </w:rPr>
      </w:pPr>
      <w:r w:rsidRPr="00F309EA">
        <w:rPr>
          <w:b/>
        </w:rPr>
        <w:t xml:space="preserve">                                          </w:t>
      </w:r>
      <w:r>
        <w:rPr>
          <w:b/>
        </w:rPr>
        <w:t xml:space="preserve">      </w:t>
      </w:r>
      <w:r w:rsidRPr="00F309EA">
        <w:rPr>
          <w:b/>
        </w:rPr>
        <w:t xml:space="preserve">   Администрация </w:t>
      </w:r>
    </w:p>
    <w:p w:rsidR="00F309EA" w:rsidRPr="00F309EA" w:rsidRDefault="00F309EA" w:rsidP="00F309EA">
      <w:pPr>
        <w:rPr>
          <w:b/>
        </w:rPr>
      </w:pPr>
      <w:r w:rsidRPr="00F309EA">
        <w:rPr>
          <w:b/>
        </w:rPr>
        <w:t xml:space="preserve">                     </w:t>
      </w:r>
      <w:r>
        <w:rPr>
          <w:b/>
        </w:rPr>
        <w:t xml:space="preserve">           </w:t>
      </w:r>
      <w:r w:rsidRPr="00F309EA">
        <w:rPr>
          <w:b/>
        </w:rPr>
        <w:t xml:space="preserve">  Вышинского сельского поселения</w:t>
      </w:r>
    </w:p>
    <w:p w:rsidR="00F309EA" w:rsidRPr="00F309EA" w:rsidRDefault="00F309EA" w:rsidP="00F309EA">
      <w:pPr>
        <w:rPr>
          <w:b/>
        </w:rPr>
      </w:pPr>
      <w:r w:rsidRPr="00F309EA">
        <w:rPr>
          <w:b/>
        </w:rPr>
        <w:t xml:space="preserve">               </w:t>
      </w:r>
      <w:r>
        <w:rPr>
          <w:b/>
        </w:rPr>
        <w:t xml:space="preserve">       </w:t>
      </w:r>
      <w:r w:rsidRPr="00F309EA">
        <w:rPr>
          <w:b/>
        </w:rPr>
        <w:t xml:space="preserve">    Зубово-Полянского   муниципального района                   </w:t>
      </w:r>
    </w:p>
    <w:p w:rsidR="00F309EA" w:rsidRPr="00F309EA" w:rsidRDefault="00F309EA" w:rsidP="00F309EA">
      <w:pPr>
        <w:rPr>
          <w:b/>
        </w:rPr>
      </w:pPr>
      <w:r w:rsidRPr="00F309EA">
        <w:rPr>
          <w:b/>
        </w:rPr>
        <w:t xml:space="preserve">                                      Республики Мордовия</w:t>
      </w:r>
    </w:p>
    <w:p w:rsidR="00F309EA" w:rsidRPr="00F309EA" w:rsidRDefault="00F309EA" w:rsidP="00F309EA">
      <w:pPr>
        <w:jc w:val="center"/>
      </w:pPr>
    </w:p>
    <w:p w:rsidR="00F309EA" w:rsidRPr="00F309EA" w:rsidRDefault="00F309EA" w:rsidP="00F309EA">
      <w:pPr>
        <w:rPr>
          <w:b/>
        </w:rPr>
      </w:pPr>
      <w:r w:rsidRPr="00F309EA">
        <w:rPr>
          <w:b/>
        </w:rPr>
        <w:t xml:space="preserve">                                                  РАСПОРЯЖЕНИЕ</w:t>
      </w:r>
    </w:p>
    <w:p w:rsidR="00F309EA" w:rsidRPr="00F309EA" w:rsidRDefault="00F309EA" w:rsidP="00F309EA">
      <w:r w:rsidRPr="00F309EA">
        <w:t xml:space="preserve">  </w:t>
      </w:r>
    </w:p>
    <w:p w:rsidR="00F309EA" w:rsidRPr="00F309EA" w:rsidRDefault="00F309EA" w:rsidP="00F309EA">
      <w:pPr>
        <w:rPr>
          <w:b/>
        </w:rPr>
      </w:pPr>
      <w:r w:rsidRPr="00F309EA">
        <w:t xml:space="preserve">      </w:t>
      </w:r>
      <w:r w:rsidRPr="00F309EA">
        <w:rPr>
          <w:b/>
        </w:rPr>
        <w:t>от  08 сентября   2023  года                                                             №30</w:t>
      </w:r>
    </w:p>
    <w:p w:rsidR="00F309EA" w:rsidRPr="00F309EA" w:rsidRDefault="00F309EA" w:rsidP="00F309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309EA" w:rsidRPr="00F309EA" w:rsidRDefault="00F309EA" w:rsidP="00F309EA">
      <w:pPr>
        <w:pStyle w:val="1f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 xml:space="preserve">  «О регламенте реализации полномочий  администратора доходов бюджета Вышинского сельского поселения Зубово-Полянского муниципального района Республики Мордовия по взысканию дебиторской задолженности по платежам в бюджет, пеням и штрафам по ним»</w:t>
      </w:r>
    </w:p>
    <w:p w:rsidR="00F309EA" w:rsidRPr="00F309EA" w:rsidRDefault="00F309EA" w:rsidP="00F309EA"/>
    <w:p w:rsidR="00F309EA" w:rsidRPr="00F309EA" w:rsidRDefault="00F309EA" w:rsidP="00F309EA">
      <w:pPr>
        <w:sectPr w:rsidR="00F309EA" w:rsidRPr="00F309EA" w:rsidSect="00F309EA">
          <w:pgSz w:w="11909" w:h="16840"/>
          <w:pgMar w:top="142" w:right="767" w:bottom="1941" w:left="1276" w:header="0" w:footer="3" w:gutter="0"/>
          <w:cols w:space="720"/>
          <w:noEndnote/>
          <w:docGrid w:linePitch="360"/>
        </w:sectPr>
      </w:pPr>
    </w:p>
    <w:p w:rsidR="00F309EA" w:rsidRPr="00F309EA" w:rsidRDefault="00F309EA" w:rsidP="00F309EA">
      <w:pPr>
        <w:pStyle w:val="1f"/>
        <w:shd w:val="clear" w:color="auto" w:fill="auto"/>
        <w:ind w:firstLine="0"/>
        <w:rPr>
          <w:sz w:val="24"/>
          <w:szCs w:val="24"/>
        </w:rPr>
      </w:pPr>
    </w:p>
    <w:p w:rsidR="00F309EA" w:rsidRPr="00F309EA" w:rsidRDefault="00F309EA" w:rsidP="00F309EA">
      <w:pPr>
        <w:pStyle w:val="1f"/>
        <w:shd w:val="clear" w:color="auto" w:fill="auto"/>
        <w:ind w:firstLine="360"/>
        <w:jc w:val="both"/>
        <w:rPr>
          <w:color w:val="000000"/>
          <w:sz w:val="24"/>
          <w:szCs w:val="24"/>
        </w:rPr>
      </w:pPr>
      <w:r w:rsidRPr="00F309EA">
        <w:rPr>
          <w:sz w:val="24"/>
          <w:szCs w:val="24"/>
        </w:rPr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 w:rsidRPr="00F309EA">
        <w:rPr>
          <w:color w:val="282828"/>
          <w:sz w:val="24"/>
          <w:szCs w:val="24"/>
        </w:rPr>
        <w:t xml:space="preserve">ним, </w:t>
      </w:r>
      <w:r w:rsidRPr="00F309EA">
        <w:rPr>
          <w:sz w:val="24"/>
          <w:szCs w:val="24"/>
        </w:rPr>
        <w:t xml:space="preserve">а также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 xml:space="preserve">целях реализации комплекса мер, направленных </w:t>
      </w:r>
      <w:r w:rsidRPr="00F309EA">
        <w:rPr>
          <w:color w:val="282828"/>
          <w:sz w:val="24"/>
          <w:szCs w:val="24"/>
        </w:rPr>
        <w:t xml:space="preserve">на </w:t>
      </w:r>
      <w:r w:rsidRPr="00F309EA">
        <w:rPr>
          <w:sz w:val="24"/>
          <w:szCs w:val="24"/>
        </w:rPr>
        <w:t>улучшение качества администрирования доходов бюджета Вышинского сельского поселения Зубово-Полянского муниципального района  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</w:t>
      </w:r>
      <w:bookmarkStart w:id="1" w:name="bookmark0"/>
      <w:bookmarkStart w:id="2" w:name="bookmark1"/>
      <w:r w:rsidRPr="00F309EA">
        <w:rPr>
          <w:color w:val="000000"/>
          <w:sz w:val="24"/>
          <w:szCs w:val="24"/>
        </w:rPr>
        <w:t>:</w:t>
      </w:r>
      <w:bookmarkEnd w:id="1"/>
      <w:bookmarkEnd w:id="2"/>
    </w:p>
    <w:p w:rsidR="00F309EA" w:rsidRPr="00F309EA" w:rsidRDefault="00F309EA" w:rsidP="00F309EA">
      <w:pPr>
        <w:pStyle w:val="1f"/>
        <w:shd w:val="clear" w:color="auto" w:fill="auto"/>
        <w:ind w:firstLine="360"/>
        <w:jc w:val="both"/>
        <w:rPr>
          <w:sz w:val="24"/>
          <w:szCs w:val="24"/>
        </w:rPr>
      </w:pPr>
    </w:p>
    <w:p w:rsidR="00F309EA" w:rsidRPr="00F309EA" w:rsidRDefault="00F309EA" w:rsidP="00F309EA">
      <w:pPr>
        <w:pStyle w:val="1f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>1. Утвердить прилагаемый регламент полномочий  администратора доходов бюджета Вышинского сельского поселения Зубово-Полянского муниципального района Республики Мордовия по взысканию дебиторской задолженности по платежам в бюджет, пеням и штрафам по ним.</w:t>
      </w:r>
    </w:p>
    <w:p w:rsidR="00F309EA" w:rsidRPr="00F309EA" w:rsidRDefault="00F309EA" w:rsidP="00F309EA">
      <w:pPr>
        <w:pStyle w:val="1f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>2.Контроль  за исполнением настоящего приказа оставляю за собой.</w:t>
      </w:r>
    </w:p>
    <w:p w:rsidR="00F309EA" w:rsidRPr="00F309EA" w:rsidRDefault="00F309EA" w:rsidP="00F309EA">
      <w:pPr>
        <w:jc w:val="both"/>
      </w:pPr>
    </w:p>
    <w:p w:rsidR="00F309EA" w:rsidRPr="00F309EA" w:rsidRDefault="00F309EA" w:rsidP="00F309EA">
      <w:pPr>
        <w:pStyle w:val="28"/>
        <w:shd w:val="clear" w:color="auto" w:fill="auto"/>
        <w:ind w:left="0"/>
        <w:rPr>
          <w:b w:val="0"/>
          <w:sz w:val="24"/>
          <w:szCs w:val="24"/>
        </w:rPr>
      </w:pPr>
      <w:r w:rsidRPr="00F309EA">
        <w:rPr>
          <w:b w:val="0"/>
          <w:sz w:val="24"/>
          <w:szCs w:val="24"/>
        </w:rPr>
        <w:t xml:space="preserve">  Глава  Вышинского </w:t>
      </w:r>
    </w:p>
    <w:p w:rsidR="00F309EA" w:rsidRPr="00F309EA" w:rsidRDefault="00F309EA" w:rsidP="00F309EA">
      <w:pPr>
        <w:pStyle w:val="28"/>
        <w:shd w:val="clear" w:color="auto" w:fill="auto"/>
        <w:ind w:left="0"/>
        <w:rPr>
          <w:b w:val="0"/>
          <w:sz w:val="24"/>
          <w:szCs w:val="24"/>
        </w:rPr>
      </w:pPr>
      <w:r w:rsidRPr="00F309EA">
        <w:rPr>
          <w:b w:val="0"/>
          <w:sz w:val="24"/>
          <w:szCs w:val="24"/>
        </w:rPr>
        <w:t xml:space="preserve">  сельского поселения  </w:t>
      </w:r>
    </w:p>
    <w:p w:rsidR="00F309EA" w:rsidRPr="00F309EA" w:rsidRDefault="00F309EA" w:rsidP="00F309EA">
      <w:pPr>
        <w:pStyle w:val="28"/>
        <w:shd w:val="clear" w:color="auto" w:fill="auto"/>
        <w:ind w:left="0"/>
        <w:rPr>
          <w:b w:val="0"/>
          <w:sz w:val="24"/>
          <w:szCs w:val="24"/>
        </w:rPr>
      </w:pPr>
      <w:r w:rsidRPr="00F309EA">
        <w:rPr>
          <w:b w:val="0"/>
          <w:sz w:val="24"/>
          <w:szCs w:val="24"/>
        </w:rPr>
        <w:t xml:space="preserve"> Зубово-Полянского муниципального района</w:t>
      </w:r>
    </w:p>
    <w:p w:rsidR="00F309EA" w:rsidRPr="00F309EA" w:rsidRDefault="00F309EA" w:rsidP="00F309EA">
      <w:pPr>
        <w:pStyle w:val="28"/>
        <w:shd w:val="clear" w:color="auto" w:fill="auto"/>
        <w:ind w:left="0"/>
        <w:rPr>
          <w:b w:val="0"/>
          <w:sz w:val="24"/>
          <w:szCs w:val="24"/>
        </w:rPr>
      </w:pPr>
      <w:r w:rsidRPr="00F309EA">
        <w:rPr>
          <w:b w:val="0"/>
          <w:sz w:val="24"/>
          <w:szCs w:val="24"/>
        </w:rPr>
        <w:t xml:space="preserve"> Республики Мордовия                                                                            А.А. Нистратова         </w:t>
      </w:r>
    </w:p>
    <w:p w:rsidR="00F309EA" w:rsidRPr="00F309EA" w:rsidRDefault="00F309EA" w:rsidP="00F309EA">
      <w:pPr>
        <w:pStyle w:val="28"/>
        <w:shd w:val="clear" w:color="auto" w:fill="auto"/>
        <w:ind w:left="0"/>
        <w:rPr>
          <w:sz w:val="24"/>
          <w:szCs w:val="24"/>
        </w:rPr>
      </w:pPr>
    </w:p>
    <w:p w:rsidR="00F309EA" w:rsidRPr="00F309EA" w:rsidRDefault="00F309EA" w:rsidP="00F309EA">
      <w:pPr>
        <w:pStyle w:val="28"/>
        <w:shd w:val="clear" w:color="auto" w:fill="auto"/>
        <w:ind w:left="0"/>
        <w:rPr>
          <w:sz w:val="24"/>
          <w:szCs w:val="24"/>
        </w:rPr>
      </w:pPr>
    </w:p>
    <w:p w:rsidR="00F309EA" w:rsidRPr="00F309EA" w:rsidRDefault="00F309EA" w:rsidP="00F309EA">
      <w:pPr>
        <w:pStyle w:val="28"/>
        <w:shd w:val="clear" w:color="auto" w:fill="auto"/>
        <w:ind w:left="0"/>
        <w:rPr>
          <w:sz w:val="24"/>
          <w:szCs w:val="24"/>
        </w:rPr>
      </w:pPr>
      <w:r w:rsidRPr="00F309EA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F309EA" w:rsidRPr="00F309EA" w:rsidRDefault="00F309EA" w:rsidP="00F309EA">
      <w:pPr>
        <w:pStyle w:val="28"/>
        <w:shd w:val="clear" w:color="auto" w:fill="auto"/>
        <w:ind w:left="0"/>
        <w:rPr>
          <w:sz w:val="24"/>
          <w:szCs w:val="24"/>
        </w:rPr>
      </w:pPr>
    </w:p>
    <w:p w:rsidR="00F309EA" w:rsidRPr="00F309EA" w:rsidRDefault="00F309EA" w:rsidP="00F309EA">
      <w:pPr>
        <w:pStyle w:val="28"/>
        <w:shd w:val="clear" w:color="auto" w:fill="auto"/>
        <w:ind w:left="0"/>
        <w:rPr>
          <w:sz w:val="24"/>
          <w:szCs w:val="24"/>
        </w:rPr>
      </w:pPr>
      <w:r w:rsidRPr="00F309EA">
        <w:rPr>
          <w:sz w:val="24"/>
          <w:szCs w:val="24"/>
        </w:rPr>
        <w:t xml:space="preserve">                                                                                                                                   Приложение</w:t>
      </w:r>
    </w:p>
    <w:p w:rsidR="00F309EA" w:rsidRPr="00F309EA" w:rsidRDefault="00F309EA" w:rsidP="00F309EA">
      <w:pPr>
        <w:pStyle w:val="1f"/>
        <w:shd w:val="clear" w:color="auto" w:fill="auto"/>
        <w:spacing w:line="228" w:lineRule="auto"/>
        <w:ind w:firstLine="0"/>
        <w:rPr>
          <w:sz w:val="24"/>
          <w:szCs w:val="24"/>
        </w:rPr>
      </w:pPr>
      <w:r w:rsidRPr="00F309EA">
        <w:rPr>
          <w:w w:val="80"/>
          <w:sz w:val="24"/>
          <w:szCs w:val="24"/>
        </w:rPr>
        <w:t xml:space="preserve">                                                                            к распоряжению </w:t>
      </w:r>
      <w:r w:rsidRPr="00F309EA">
        <w:rPr>
          <w:sz w:val="24"/>
          <w:szCs w:val="24"/>
        </w:rPr>
        <w:t xml:space="preserve">Вышинского сельского   </w:t>
      </w:r>
    </w:p>
    <w:p w:rsidR="00F309EA" w:rsidRPr="00F309EA" w:rsidRDefault="00F309EA" w:rsidP="00F309EA">
      <w:pPr>
        <w:pStyle w:val="1f"/>
        <w:shd w:val="clear" w:color="auto" w:fill="auto"/>
        <w:spacing w:line="228" w:lineRule="auto"/>
        <w:ind w:firstLine="0"/>
        <w:rPr>
          <w:w w:val="80"/>
          <w:sz w:val="24"/>
          <w:szCs w:val="24"/>
        </w:rPr>
      </w:pPr>
      <w:r w:rsidRPr="00F309EA">
        <w:rPr>
          <w:sz w:val="24"/>
          <w:szCs w:val="24"/>
        </w:rPr>
        <w:t xml:space="preserve">                                                            поселения</w:t>
      </w:r>
      <w:r w:rsidRPr="00F309EA">
        <w:rPr>
          <w:w w:val="80"/>
          <w:sz w:val="24"/>
          <w:szCs w:val="24"/>
        </w:rPr>
        <w:t xml:space="preserve"> Зубово-Полянского муниципального района</w:t>
      </w:r>
    </w:p>
    <w:p w:rsidR="00F309EA" w:rsidRPr="00F309EA" w:rsidRDefault="00F309EA" w:rsidP="00F309EA">
      <w:pPr>
        <w:pStyle w:val="1f"/>
        <w:shd w:val="clear" w:color="auto" w:fill="auto"/>
        <w:spacing w:line="228" w:lineRule="auto"/>
        <w:ind w:firstLine="0"/>
        <w:rPr>
          <w:sz w:val="24"/>
          <w:szCs w:val="24"/>
        </w:rPr>
      </w:pPr>
      <w:r w:rsidRPr="00F309EA">
        <w:rPr>
          <w:w w:val="80"/>
          <w:sz w:val="24"/>
          <w:szCs w:val="24"/>
        </w:rPr>
        <w:t xml:space="preserve">                                                                            Республики Мордовия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  <w:r w:rsidRPr="00F309EA">
        <w:rPr>
          <w:color w:val="282828"/>
          <w:w w:val="80"/>
          <w:sz w:val="24"/>
          <w:szCs w:val="24"/>
        </w:rPr>
        <w:t xml:space="preserve">                                                                              от « 08 » сентября  2023 г. №30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  <w:sz w:val="24"/>
          <w:szCs w:val="24"/>
        </w:rPr>
      </w:pPr>
    </w:p>
    <w:p w:rsidR="00F309EA" w:rsidRPr="00F309EA" w:rsidRDefault="00F309EA" w:rsidP="00F309EA">
      <w:pPr>
        <w:pStyle w:val="1f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sz w:val="24"/>
          <w:szCs w:val="24"/>
        </w:rPr>
      </w:pPr>
      <w:r w:rsidRPr="00F309EA">
        <w:rPr>
          <w:color w:val="282828"/>
          <w:w w:val="80"/>
          <w:sz w:val="24"/>
          <w:szCs w:val="24"/>
        </w:rPr>
        <w:tab/>
      </w:r>
      <w:r w:rsidRPr="00F309EA">
        <w:rPr>
          <w:w w:val="80"/>
          <w:sz w:val="24"/>
          <w:szCs w:val="24"/>
        </w:rPr>
        <w:tab/>
      </w: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  <w:bookmarkStart w:id="3" w:name="bookmark2"/>
      <w:bookmarkStart w:id="4" w:name="bookmark3"/>
      <w:r w:rsidRPr="00F309EA">
        <w:rPr>
          <w:sz w:val="24"/>
          <w:szCs w:val="24"/>
        </w:rPr>
        <w:t xml:space="preserve">                                                       Регламент</w:t>
      </w:r>
      <w:bookmarkEnd w:id="3"/>
      <w:bookmarkEnd w:id="4"/>
    </w:p>
    <w:p w:rsidR="00F309EA" w:rsidRPr="00F309EA" w:rsidRDefault="00F309EA" w:rsidP="00F309EA">
      <w:pPr>
        <w:pStyle w:val="1f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>реализации полномочий администратора доходов бюджета Вышинского сельского поселения Зубово-Полянского муниципального района Республики Мордовия по взысканию дебиторской задолженности по платежам в бюджет, пеням и штрафам по ним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  <w:bookmarkStart w:id="5" w:name="bookmark4"/>
      <w:bookmarkStart w:id="6" w:name="bookmark5"/>
      <w:r w:rsidRPr="00F309EA">
        <w:rPr>
          <w:sz w:val="24"/>
          <w:szCs w:val="24"/>
        </w:rPr>
        <w:t xml:space="preserve">  Глава 1. </w:t>
      </w:r>
      <w:r w:rsidRPr="00F309EA">
        <w:rPr>
          <w:color w:val="282828"/>
          <w:sz w:val="24"/>
          <w:szCs w:val="24"/>
        </w:rPr>
        <w:t>Общие положения</w:t>
      </w:r>
      <w:bookmarkEnd w:id="5"/>
      <w:bookmarkEnd w:id="6"/>
    </w:p>
    <w:p w:rsidR="00F309EA" w:rsidRPr="00F309EA" w:rsidRDefault="00F309EA" w:rsidP="00F309EA">
      <w:pPr>
        <w:pStyle w:val="1f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1.Настоящий Регламент разработан в целях реализации комплекса мер, направленных на улучшение качества администрирования доходов бюджета Вышинского сельского поселения Зубово-Полянского муниципального района 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администрацией  Вышинского сельского поселения Зубово-Полянского муниципального района Республики Мордовия (далее </w:t>
      </w:r>
      <w:r w:rsidRPr="00F309EA">
        <w:rPr>
          <w:color w:val="282828"/>
          <w:sz w:val="24"/>
          <w:szCs w:val="24"/>
        </w:rPr>
        <w:t>–</w:t>
      </w:r>
      <w:r w:rsidRPr="00F309EA">
        <w:rPr>
          <w:sz w:val="24"/>
          <w:szCs w:val="24"/>
        </w:rPr>
        <w:t xml:space="preserve"> администрация поселения).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2.Регламент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117"/>
        </w:tabs>
        <w:ind w:left="360"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3.Понятия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Pr="00F309EA">
        <w:rPr>
          <w:color w:val="282828"/>
          <w:sz w:val="24"/>
          <w:szCs w:val="24"/>
        </w:rPr>
        <w:t xml:space="preserve">не </w:t>
      </w:r>
      <w:r w:rsidRPr="00F309EA">
        <w:rPr>
          <w:sz w:val="24"/>
          <w:szCs w:val="24"/>
        </w:rPr>
        <w:t>оговорено в настоящем Регламенте.</w:t>
      </w: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both"/>
        <w:rPr>
          <w:sz w:val="24"/>
          <w:szCs w:val="24"/>
        </w:rPr>
      </w:pPr>
      <w:bookmarkStart w:id="7" w:name="bookmark6"/>
      <w:bookmarkStart w:id="8" w:name="bookmark7"/>
      <w:r w:rsidRPr="00F309EA">
        <w:rPr>
          <w:sz w:val="24"/>
          <w:szCs w:val="24"/>
        </w:rPr>
        <w:t xml:space="preserve">Глава </w:t>
      </w:r>
      <w:r w:rsidRPr="00F309EA">
        <w:rPr>
          <w:color w:val="282828"/>
          <w:sz w:val="24"/>
          <w:szCs w:val="24"/>
        </w:rPr>
        <w:t>2.</w:t>
      </w:r>
      <w:r w:rsidRPr="00F309EA">
        <w:rPr>
          <w:sz w:val="24"/>
          <w:szCs w:val="24"/>
        </w:rPr>
        <w:t>Мероприятия по недопущению образования просроченной дебиторской задолженности по доходам</w:t>
      </w:r>
      <w:bookmarkEnd w:id="7"/>
      <w:bookmarkEnd w:id="8"/>
    </w:p>
    <w:p w:rsidR="00F309EA" w:rsidRPr="00F309EA" w:rsidRDefault="00F309EA" w:rsidP="00F309EA">
      <w:pPr>
        <w:pStyle w:val="1f"/>
        <w:numPr>
          <w:ilvl w:val="0"/>
          <w:numId w:val="5"/>
        </w:numPr>
        <w:shd w:val="clear" w:color="auto" w:fill="auto"/>
        <w:tabs>
          <w:tab w:val="left" w:pos="1117"/>
        </w:tabs>
        <w:spacing w:line="233" w:lineRule="auto"/>
        <w:ind w:left="360" w:hanging="72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>В целях недопущения образования просроченной дебиторской задолженности администрация поселения: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117"/>
        </w:tabs>
        <w:spacing w:line="233" w:lineRule="auto"/>
        <w:ind w:firstLine="360"/>
        <w:jc w:val="both"/>
        <w:rPr>
          <w:sz w:val="24"/>
          <w:szCs w:val="24"/>
        </w:rPr>
      </w:pPr>
      <w:r w:rsidRPr="00F309EA">
        <w:rPr>
          <w:sz w:val="24"/>
          <w:szCs w:val="24"/>
        </w:rPr>
        <w:t xml:space="preserve">осуществляет контроль за правильностью исчисления, полнотой и своевременностью осуществления платежей в бюджет Вышинского сельского поселения Зубово-Полянского муниципального района Республики Мордовия, пеням и штрафам по ним по закрепленным источникам доходов  бюджета Вышинского сельского поселения Зубово-Полянского муниципального района Республики Мордовия, </w:t>
      </w:r>
      <w:r w:rsidRPr="00F309EA">
        <w:rPr>
          <w:color w:val="282828"/>
          <w:sz w:val="24"/>
          <w:szCs w:val="24"/>
        </w:rPr>
        <w:t xml:space="preserve">в </w:t>
      </w:r>
      <w:r w:rsidRPr="00F309EA">
        <w:rPr>
          <w:sz w:val="24"/>
          <w:szCs w:val="24"/>
        </w:rPr>
        <w:t>том числе:</w:t>
      </w:r>
    </w:p>
    <w:p w:rsidR="00F309EA" w:rsidRPr="00F309EA" w:rsidRDefault="00F309EA" w:rsidP="00F309EA">
      <w:pPr>
        <w:pStyle w:val="1f"/>
        <w:shd w:val="clear" w:color="auto" w:fill="auto"/>
        <w:spacing w:line="233" w:lineRule="auto"/>
        <w:ind w:firstLine="360"/>
        <w:jc w:val="both"/>
        <w:rPr>
          <w:sz w:val="24"/>
          <w:szCs w:val="24"/>
        </w:rPr>
        <w:sectPr w:rsidR="00F309EA" w:rsidRPr="00F309EA" w:rsidSect="000E0732">
          <w:type w:val="continuous"/>
          <w:pgSz w:w="11909" w:h="16840"/>
          <w:pgMar w:top="567" w:right="741" w:bottom="1232" w:left="1134" w:header="0" w:footer="3" w:gutter="0"/>
          <w:cols w:space="720"/>
          <w:noEndnote/>
          <w:docGrid w:linePitch="360"/>
        </w:sectPr>
      </w:pPr>
      <w:r w:rsidRPr="00F309EA">
        <w:rPr>
          <w:sz w:val="24"/>
          <w:szCs w:val="24"/>
        </w:rPr>
        <w:t xml:space="preserve">- за фактическим зачислением платежей в бюджет Вышинского сельского поселения Зубово-Полянского муниципального района Республики Мордовия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</w:t>
      </w:r>
      <w:r>
        <w:rPr>
          <w:sz w:val="24"/>
          <w:szCs w:val="24"/>
        </w:rPr>
        <w:t xml:space="preserve">нии административного </w:t>
      </w:r>
    </w:p>
    <w:p w:rsidR="00F309EA" w:rsidRPr="00F309EA" w:rsidRDefault="00F309EA" w:rsidP="00F309EA">
      <w:pPr>
        <w:pStyle w:val="1f"/>
        <w:shd w:val="clear" w:color="auto" w:fill="auto"/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lastRenderedPageBreak/>
        <w:t xml:space="preserve">- за погашением начислений соответствующими платежами, являющимися источниками формирования доходов бюджета Вышинского сельского поселения Зубово-Полянского муниципального района Республики Мордовия, в Государственной информационной системе о государственных </w:t>
      </w:r>
      <w:r w:rsidRPr="00F309EA">
        <w:rPr>
          <w:color w:val="000000"/>
          <w:sz w:val="24"/>
          <w:szCs w:val="24"/>
        </w:rPr>
        <w:t xml:space="preserve">и </w:t>
      </w:r>
      <w:r w:rsidRPr="00F309EA">
        <w:rPr>
          <w:sz w:val="24"/>
          <w:szCs w:val="24"/>
        </w:rPr>
        <w:t xml:space="preserve">муниципальных платежах, предусмотренной статьей 21.3 Федерального закона </w:t>
      </w:r>
      <w:r w:rsidRPr="00F309EA">
        <w:rPr>
          <w:color w:val="000000"/>
          <w:sz w:val="24"/>
          <w:szCs w:val="24"/>
        </w:rPr>
        <w:t xml:space="preserve">от </w:t>
      </w:r>
      <w:r w:rsidRPr="00F309EA">
        <w:rPr>
          <w:sz w:val="24"/>
          <w:szCs w:val="24"/>
        </w:rPr>
        <w:t xml:space="preserve">27 июля 2010 г. № 210-ФЗ «Об организации предоставления государственных </w:t>
      </w:r>
      <w:r w:rsidRPr="00F309EA">
        <w:rPr>
          <w:color w:val="000000"/>
          <w:sz w:val="24"/>
          <w:szCs w:val="24"/>
        </w:rPr>
        <w:t xml:space="preserve">и </w:t>
      </w:r>
      <w:r w:rsidRPr="00F309EA">
        <w:rPr>
          <w:sz w:val="24"/>
          <w:szCs w:val="24"/>
        </w:rPr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 w:rsidRPr="00F309EA">
        <w:rPr>
          <w:color w:val="000000"/>
          <w:sz w:val="24"/>
          <w:szCs w:val="24"/>
        </w:rPr>
        <w:t xml:space="preserve">от </w:t>
      </w:r>
      <w:r w:rsidRPr="00F309EA">
        <w:rPr>
          <w:sz w:val="24"/>
          <w:szCs w:val="24"/>
        </w:rP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- за исполнением </w:t>
      </w:r>
      <w:r w:rsidRPr="00F309EA">
        <w:rPr>
          <w:color w:val="000000"/>
          <w:sz w:val="24"/>
          <w:szCs w:val="24"/>
        </w:rPr>
        <w:t xml:space="preserve">графика </w:t>
      </w:r>
      <w:r w:rsidRPr="00F309EA">
        <w:rPr>
          <w:sz w:val="24"/>
          <w:szCs w:val="24"/>
        </w:rPr>
        <w:t xml:space="preserve">платежей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 xml:space="preserve">связи </w:t>
      </w:r>
      <w:r w:rsidRPr="00F309EA">
        <w:rPr>
          <w:color w:val="000000"/>
          <w:sz w:val="24"/>
          <w:szCs w:val="24"/>
        </w:rPr>
        <w:t xml:space="preserve">с </w:t>
      </w:r>
      <w:r w:rsidRPr="00F309EA">
        <w:rPr>
          <w:sz w:val="24"/>
          <w:szCs w:val="24"/>
        </w:rP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 xml:space="preserve">бюджет Вышинского сельского поселения Зубово-Полянского муниципального района Республики Мордовия, а также за начислением процентов за предоставленную отсрочку или рассрочку и пени (штрафы) за просрочку </w:t>
      </w:r>
      <w:r w:rsidRPr="00F309EA">
        <w:rPr>
          <w:color w:val="000000"/>
          <w:sz w:val="24"/>
          <w:szCs w:val="24"/>
        </w:rPr>
        <w:t xml:space="preserve">уплаты платежей в </w:t>
      </w:r>
      <w:r w:rsidRPr="00F309EA">
        <w:rPr>
          <w:sz w:val="24"/>
          <w:szCs w:val="24"/>
        </w:rPr>
        <w:t xml:space="preserve">бюджет Вышинского сельского поселения Зубово-Полянского муниципального района Республики Мордовия в порядке </w:t>
      </w:r>
      <w:r w:rsidRPr="00F309EA">
        <w:rPr>
          <w:color w:val="000000"/>
          <w:sz w:val="24"/>
          <w:szCs w:val="24"/>
        </w:rPr>
        <w:t xml:space="preserve">и </w:t>
      </w:r>
      <w:r w:rsidRPr="00F309EA">
        <w:rPr>
          <w:sz w:val="24"/>
          <w:szCs w:val="24"/>
        </w:rPr>
        <w:t>случаях, предусмотренных законодательством Российской Федерации;</w:t>
      </w:r>
    </w:p>
    <w:p w:rsidR="00F309EA" w:rsidRPr="00F309EA" w:rsidRDefault="00F309EA" w:rsidP="00F309EA">
      <w:pPr>
        <w:pStyle w:val="1f"/>
        <w:shd w:val="clear" w:color="auto" w:fill="auto"/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 -за своевременным начислением неустойки (штрафов, пени);</w:t>
      </w:r>
    </w:p>
    <w:p w:rsidR="00F309EA" w:rsidRPr="00F309EA" w:rsidRDefault="00F309EA" w:rsidP="00F309EA">
      <w:pPr>
        <w:pStyle w:val="1f"/>
        <w:shd w:val="clear" w:color="auto" w:fill="auto"/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 -за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076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проводит инвентаризацию расчетов с должниками, включая сверку данных </w:t>
      </w:r>
      <w:r w:rsidRPr="00F309EA">
        <w:rPr>
          <w:color w:val="000000"/>
          <w:sz w:val="24"/>
          <w:szCs w:val="24"/>
        </w:rPr>
        <w:t xml:space="preserve">по </w:t>
      </w:r>
      <w:r w:rsidRPr="00F309EA">
        <w:rPr>
          <w:sz w:val="24"/>
          <w:szCs w:val="24"/>
        </w:rPr>
        <w:t xml:space="preserve">доходам </w:t>
      </w:r>
      <w:r w:rsidRPr="00F309EA">
        <w:rPr>
          <w:color w:val="000000"/>
          <w:sz w:val="24"/>
          <w:szCs w:val="24"/>
        </w:rPr>
        <w:t xml:space="preserve">в бюджет </w:t>
      </w:r>
      <w:r w:rsidRPr="00F309EA">
        <w:rPr>
          <w:sz w:val="24"/>
          <w:szCs w:val="24"/>
        </w:rPr>
        <w:t xml:space="preserve">Вышинского сельского поселения Зубово-Полянского муниципального района Республики Мордовия на основании информации о непогашенных начислениях, содержащейся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ГИС ГМП, в 'гом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272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проводит мониторинг </w:t>
      </w:r>
      <w:r w:rsidRPr="00F309EA">
        <w:rPr>
          <w:color w:val="000000"/>
          <w:sz w:val="24"/>
          <w:szCs w:val="24"/>
        </w:rPr>
        <w:t xml:space="preserve">финансового </w:t>
      </w:r>
      <w:r w:rsidRPr="00F309EA">
        <w:rPr>
          <w:sz w:val="24"/>
          <w:szCs w:val="24"/>
        </w:rPr>
        <w:t xml:space="preserve">(платежного) состояния должников, в том числе </w:t>
      </w:r>
      <w:r w:rsidRPr="00F309EA">
        <w:rPr>
          <w:color w:val="000000"/>
          <w:sz w:val="24"/>
          <w:szCs w:val="24"/>
        </w:rPr>
        <w:t xml:space="preserve">при </w:t>
      </w:r>
      <w:r w:rsidRPr="00F309EA">
        <w:rPr>
          <w:sz w:val="24"/>
          <w:szCs w:val="24"/>
        </w:rPr>
        <w:t>проведении мероприятий по инвентаризации на предмет: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наличия сведений о взыскании с должника денежных средств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рамках исполнительного производства;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наличия сведений </w:t>
      </w:r>
      <w:r w:rsidRPr="00F309EA">
        <w:rPr>
          <w:color w:val="000000"/>
          <w:sz w:val="24"/>
          <w:szCs w:val="24"/>
        </w:rPr>
        <w:t xml:space="preserve">о </w:t>
      </w:r>
      <w:r w:rsidRPr="00F309EA">
        <w:rPr>
          <w:sz w:val="24"/>
          <w:szCs w:val="24"/>
        </w:rPr>
        <w:t xml:space="preserve">возбуждении в отношении должника дела о банкротстве; своевременное принятие решения </w:t>
      </w:r>
      <w:r w:rsidRPr="00F309EA">
        <w:rPr>
          <w:color w:val="000000"/>
          <w:sz w:val="24"/>
          <w:szCs w:val="24"/>
        </w:rPr>
        <w:t xml:space="preserve">о </w:t>
      </w:r>
      <w:r w:rsidRPr="00F309EA">
        <w:rPr>
          <w:sz w:val="24"/>
          <w:szCs w:val="24"/>
        </w:rPr>
        <w:t xml:space="preserve">признании безнадежной к взысканию задолженности но платежам в бюджет Вышинского сельского поселения Зубово-Полянского муниципального района Республики Мордовия и </w:t>
      </w:r>
      <w:r w:rsidRPr="00F309EA">
        <w:rPr>
          <w:color w:val="000000"/>
          <w:sz w:val="24"/>
          <w:szCs w:val="24"/>
        </w:rPr>
        <w:t xml:space="preserve">об </w:t>
      </w:r>
      <w:r w:rsidRPr="00F309EA">
        <w:rPr>
          <w:sz w:val="24"/>
          <w:szCs w:val="24"/>
        </w:rPr>
        <w:t>ее списании;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осуществляет контроль за </w:t>
      </w:r>
      <w:r w:rsidRPr="00F309EA">
        <w:rPr>
          <w:color w:val="000000"/>
          <w:sz w:val="24"/>
          <w:szCs w:val="24"/>
        </w:rPr>
        <w:t xml:space="preserve">правильностью </w:t>
      </w:r>
      <w:r w:rsidRPr="00F309EA">
        <w:rPr>
          <w:sz w:val="24"/>
          <w:szCs w:val="24"/>
        </w:rPr>
        <w:t>исчисления и своевременным начислением неустойки (штрафов, пени);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проводит мониторинг финансового (платежного) состояния должников на предмет: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наличия сведений о взыскании с должника денежных средств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рамках исполнительного производства;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наличия сведений </w:t>
      </w:r>
      <w:r w:rsidRPr="00F309EA">
        <w:rPr>
          <w:color w:val="000000"/>
          <w:sz w:val="24"/>
          <w:szCs w:val="24"/>
        </w:rPr>
        <w:t xml:space="preserve">о </w:t>
      </w:r>
      <w:r w:rsidRPr="00F309EA">
        <w:rPr>
          <w:sz w:val="24"/>
          <w:szCs w:val="24"/>
        </w:rPr>
        <w:t xml:space="preserve">возбуждении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отношении должника дела о банкротстве;</w:t>
      </w:r>
    </w:p>
    <w:p w:rsidR="00F309EA" w:rsidRPr="00F309EA" w:rsidRDefault="00F309EA" w:rsidP="00F309EA">
      <w:pPr>
        <w:pStyle w:val="1f"/>
        <w:numPr>
          <w:ilvl w:val="0"/>
          <w:numId w:val="6"/>
        </w:numPr>
        <w:shd w:val="clear" w:color="auto" w:fill="auto"/>
        <w:tabs>
          <w:tab w:val="left" w:pos="1191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осуществляет контроль за начислением процентов за предоставленную отсрочку </w:t>
      </w:r>
      <w:r w:rsidRPr="00F309EA">
        <w:rPr>
          <w:color w:val="000000"/>
          <w:sz w:val="24"/>
          <w:szCs w:val="24"/>
        </w:rPr>
        <w:t xml:space="preserve">или </w:t>
      </w:r>
      <w:r w:rsidRPr="00F309EA">
        <w:rPr>
          <w:sz w:val="24"/>
          <w:szCs w:val="24"/>
        </w:rPr>
        <w:t>рассрочку и пени (штрафы) за просрочку уплаты платежей в  бюджет Вышинского сельского поселения Зубово-Полянского муниципального района Республики Мордовия в порядке и случаях, предусмотренных законодательством Российской Федерации;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lastRenderedPageBreak/>
        <w:t xml:space="preserve">    9 )проводит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69"/>
        </w:tabs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10)осуществляет контроль </w:t>
      </w:r>
      <w:r w:rsidRPr="00F309EA">
        <w:rPr>
          <w:color w:val="000000"/>
          <w:sz w:val="24"/>
          <w:szCs w:val="24"/>
        </w:rPr>
        <w:t xml:space="preserve">за </w:t>
      </w:r>
      <w:r w:rsidRPr="00F309EA">
        <w:rPr>
          <w:sz w:val="24"/>
          <w:szCs w:val="24"/>
        </w:rPr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Pr="00F309EA">
        <w:rPr>
          <w:color w:val="000000"/>
          <w:sz w:val="24"/>
          <w:szCs w:val="24"/>
        </w:rPr>
        <w:t xml:space="preserve">по </w:t>
      </w:r>
      <w:r w:rsidRPr="00F309EA">
        <w:rPr>
          <w:sz w:val="24"/>
          <w:szCs w:val="24"/>
        </w:rPr>
        <w:t xml:space="preserve">государственным контрактам (договорам), а также передачей документов для отражения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бюджетном учете;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 11)проводит иные мероприятия,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 xml:space="preserve">целях недопущения образования просроченной дебиторской задолженности </w:t>
      </w:r>
      <w:r w:rsidRPr="00F309EA">
        <w:rPr>
          <w:color w:val="000000"/>
          <w:sz w:val="24"/>
          <w:szCs w:val="24"/>
        </w:rPr>
        <w:t xml:space="preserve">по </w:t>
      </w:r>
      <w:r w:rsidRPr="00F309EA">
        <w:rPr>
          <w:sz w:val="24"/>
          <w:szCs w:val="24"/>
        </w:rPr>
        <w:t>доходам, выявления факторов, влияющих на образование просроченной дебиторской задолженности.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54"/>
        </w:tabs>
        <w:ind w:firstLine="0"/>
        <w:rPr>
          <w:sz w:val="24"/>
          <w:szCs w:val="24"/>
        </w:rPr>
      </w:pP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  <w:bookmarkStart w:id="9" w:name="bookmark8"/>
      <w:bookmarkStart w:id="10" w:name="bookmark9"/>
      <w:r w:rsidRPr="00F309EA">
        <w:rPr>
          <w:sz w:val="24"/>
          <w:szCs w:val="24"/>
        </w:rPr>
        <w:t>Глава 3. Мероприятия по урегулированию дебиторской задолженности по доходам в досудебном порядке</w:t>
      </w:r>
      <w:bookmarkEnd w:id="9"/>
      <w:bookmarkEnd w:id="10"/>
    </w:p>
    <w:p w:rsidR="00F309EA" w:rsidRPr="00F309EA" w:rsidRDefault="00F309EA" w:rsidP="00F309EA">
      <w:pPr>
        <w:pStyle w:val="1f"/>
        <w:numPr>
          <w:ilvl w:val="0"/>
          <w:numId w:val="5"/>
        </w:numPr>
        <w:shd w:val="clear" w:color="auto" w:fill="auto"/>
        <w:tabs>
          <w:tab w:val="left" w:pos="1064"/>
        </w:tabs>
        <w:ind w:left="720"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Вышинского сельского поселения Зубово-Полянского муниципального района Республики Мордовия </w:t>
      </w:r>
      <w:r w:rsidRPr="00F309EA">
        <w:rPr>
          <w:color w:val="000000"/>
          <w:sz w:val="24"/>
          <w:szCs w:val="24"/>
        </w:rPr>
        <w:t>(пеней, штрафов) до начала работы по их принудительному взысканию) включают в себя:</w:t>
      </w:r>
    </w:p>
    <w:p w:rsidR="00F309EA" w:rsidRPr="00F309EA" w:rsidRDefault="00F309EA" w:rsidP="00F309EA">
      <w:pPr>
        <w:pStyle w:val="1f"/>
        <w:numPr>
          <w:ilvl w:val="0"/>
          <w:numId w:val="7"/>
        </w:numPr>
        <w:shd w:val="clear" w:color="auto" w:fill="auto"/>
        <w:tabs>
          <w:tab w:val="left" w:pos="1085"/>
        </w:tabs>
        <w:spacing w:line="262" w:lineRule="auto"/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направление требования должнику о погашении образовавшейся задолженности;</w:t>
      </w:r>
    </w:p>
    <w:p w:rsidR="00F309EA" w:rsidRPr="00F309EA" w:rsidRDefault="00F309EA" w:rsidP="00F309EA">
      <w:pPr>
        <w:pStyle w:val="1f"/>
        <w:numPr>
          <w:ilvl w:val="0"/>
          <w:numId w:val="7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F309EA" w:rsidRPr="00F309EA" w:rsidRDefault="00F309EA" w:rsidP="00F309EA">
      <w:pPr>
        <w:pStyle w:val="1f"/>
        <w:numPr>
          <w:ilvl w:val="0"/>
          <w:numId w:val="7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F309EA" w:rsidRPr="00F309EA" w:rsidRDefault="00F309EA" w:rsidP="00F309EA">
      <w:pPr>
        <w:pStyle w:val="1f"/>
        <w:numPr>
          <w:ilvl w:val="0"/>
          <w:numId w:val="7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 w:rsidRPr="00F309EA">
        <w:rPr>
          <w:color w:val="282828"/>
          <w:sz w:val="24"/>
          <w:szCs w:val="24"/>
        </w:rPr>
        <w:t xml:space="preserve">как </w:t>
      </w:r>
      <w:r w:rsidRPr="00F309EA">
        <w:rPr>
          <w:color w:val="000000"/>
          <w:sz w:val="24"/>
          <w:szCs w:val="24"/>
        </w:rPr>
        <w:t xml:space="preserve">кредитора в деле о банкротстве и в процедурах, применяемых в </w:t>
      </w:r>
      <w:r w:rsidRPr="00F309EA">
        <w:rPr>
          <w:color w:val="282828"/>
          <w:sz w:val="24"/>
          <w:szCs w:val="24"/>
        </w:rPr>
        <w:t xml:space="preserve">деле о </w:t>
      </w:r>
      <w:r w:rsidRPr="00F309EA">
        <w:rPr>
          <w:color w:val="000000"/>
          <w:sz w:val="24"/>
          <w:szCs w:val="24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бюджетом </w:t>
      </w:r>
      <w:r w:rsidRPr="00F309EA">
        <w:rPr>
          <w:sz w:val="24"/>
          <w:szCs w:val="24"/>
        </w:rPr>
        <w:t>Вышинского сельского поселения</w:t>
      </w:r>
      <w:r w:rsidRPr="00F309EA">
        <w:rPr>
          <w:color w:val="000000"/>
          <w:sz w:val="24"/>
          <w:szCs w:val="24"/>
        </w:rPr>
        <w:t xml:space="preserve"> Зубово-Полянского муниципального района Республикой Мордовия при предъявлении (объединении) требований в деле </w:t>
      </w:r>
      <w:r w:rsidRPr="00F309EA">
        <w:rPr>
          <w:color w:val="282828"/>
          <w:sz w:val="24"/>
          <w:szCs w:val="24"/>
        </w:rPr>
        <w:t xml:space="preserve">о </w:t>
      </w:r>
      <w:r w:rsidRPr="00F309EA">
        <w:rPr>
          <w:color w:val="000000"/>
          <w:sz w:val="24"/>
          <w:szCs w:val="24"/>
        </w:rPr>
        <w:t>банкротстве и в процедурах, применяемых в деле о банкротстве.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762"/>
        </w:tabs>
        <w:spacing w:line="221" w:lineRule="auto"/>
        <w:ind w:firstLine="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    5) произведение  расчета задолженности в срок не позднее 30 дней </w:t>
      </w:r>
      <w:r w:rsidRPr="00F309EA">
        <w:rPr>
          <w:color w:val="282828"/>
          <w:sz w:val="24"/>
          <w:szCs w:val="24"/>
        </w:rPr>
        <w:t xml:space="preserve">с </w:t>
      </w:r>
      <w:r w:rsidRPr="00F309EA">
        <w:rPr>
          <w:color w:val="000000"/>
          <w:sz w:val="24"/>
          <w:szCs w:val="24"/>
        </w:rPr>
        <w:t>момента образования просроченной дебиторской задолженности;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762"/>
        </w:tabs>
        <w:spacing w:line="221" w:lineRule="auto"/>
        <w:ind w:firstLine="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   6)направление 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85"/>
        </w:tabs>
        <w:ind w:firstLine="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   7)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098"/>
        </w:tabs>
        <w:ind w:firstLine="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     В требовании (претензии) указываются: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142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наименование должника;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08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наименование и реквизиты документа, являющегося основанием для </w:t>
      </w:r>
      <w:r w:rsidRPr="00F309EA">
        <w:rPr>
          <w:color w:val="000000"/>
          <w:sz w:val="24"/>
          <w:szCs w:val="24"/>
        </w:rPr>
        <w:lastRenderedPageBreak/>
        <w:t>начисления суммы, подлежащей уплате должником;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131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период образования просрочки внесения платы; </w:t>
      </w:r>
      <w:r w:rsidRPr="00F309EA">
        <w:rPr>
          <w:sz w:val="24"/>
          <w:szCs w:val="24"/>
        </w:rPr>
        <w:t>сумма просроченной дебиторской задолженности по платежам, пени;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099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сумма штрафных санкций (при их наличии);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084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предложение </w:t>
      </w:r>
      <w:r w:rsidRPr="00F309EA">
        <w:rPr>
          <w:color w:val="000000"/>
          <w:sz w:val="24"/>
          <w:szCs w:val="24"/>
        </w:rPr>
        <w:t xml:space="preserve">оплатить </w:t>
      </w:r>
      <w:r w:rsidRPr="00F309EA">
        <w:rPr>
          <w:sz w:val="24"/>
          <w:szCs w:val="24"/>
        </w:rPr>
        <w:t xml:space="preserve">просроченную дебиторскую задолженность в добровольном порядке в </w:t>
      </w:r>
      <w:r w:rsidRPr="00F309EA">
        <w:rPr>
          <w:color w:val="000000"/>
          <w:sz w:val="24"/>
          <w:szCs w:val="24"/>
        </w:rPr>
        <w:t xml:space="preserve">срок, </w:t>
      </w:r>
      <w:r w:rsidRPr="00F309EA">
        <w:rPr>
          <w:sz w:val="24"/>
          <w:szCs w:val="24"/>
        </w:rPr>
        <w:t>установленный требованием (претензией);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281"/>
          <w:tab w:val="left" w:pos="2978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реквизиты</w:t>
      </w:r>
      <w:r w:rsidRPr="00F309EA">
        <w:rPr>
          <w:sz w:val="24"/>
          <w:szCs w:val="24"/>
        </w:rPr>
        <w:tab/>
        <w:t>для перечисления просроченной дебиторской</w:t>
      </w:r>
    </w:p>
    <w:p w:rsidR="00F309EA" w:rsidRPr="00F309EA" w:rsidRDefault="00F309EA" w:rsidP="00F309EA">
      <w:pPr>
        <w:pStyle w:val="1f"/>
        <w:shd w:val="clear" w:color="auto" w:fill="auto"/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>задолженности;</w:t>
      </w:r>
    </w:p>
    <w:p w:rsidR="00F309EA" w:rsidRPr="00F309EA" w:rsidRDefault="00F309EA" w:rsidP="00F309EA">
      <w:pPr>
        <w:pStyle w:val="1f"/>
        <w:numPr>
          <w:ilvl w:val="0"/>
          <w:numId w:val="8"/>
        </w:numPr>
        <w:shd w:val="clear" w:color="auto" w:fill="auto"/>
        <w:tabs>
          <w:tab w:val="left" w:pos="1281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информация </w:t>
      </w:r>
      <w:r w:rsidRPr="00F309EA">
        <w:rPr>
          <w:sz w:val="24"/>
          <w:szCs w:val="24"/>
        </w:rP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Требование (претензия) подписывается главой сельского поселения.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При добровольном исполнении обязательств в срок, указанный в требовании (претензии), претензионная работа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отношении должника прекращается.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8. </w:t>
      </w:r>
      <w:r w:rsidRPr="00F309EA">
        <w:rPr>
          <w:sz w:val="24"/>
          <w:szCs w:val="24"/>
        </w:rPr>
        <w:t xml:space="preserve">В случае непогашения должником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Расчет платы с указанием сумм основного долга, пени, штрафных санкций, , также прилагается к исковому заявлению.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  <w:bookmarkStart w:id="11" w:name="bookmark10"/>
      <w:bookmarkStart w:id="12" w:name="bookmark11"/>
      <w:r w:rsidRPr="00F309EA">
        <w:rPr>
          <w:sz w:val="24"/>
          <w:szCs w:val="24"/>
        </w:rPr>
        <w:t>Глава 4. Мероприятия по принудительному взысканию дебиторской задолженности по доходам</w:t>
      </w:r>
      <w:bookmarkEnd w:id="11"/>
      <w:bookmarkEnd w:id="12"/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</w:p>
    <w:p w:rsidR="00F309EA" w:rsidRPr="00F309EA" w:rsidRDefault="00F309EA" w:rsidP="00F309EA">
      <w:pPr>
        <w:pStyle w:val="1f"/>
        <w:shd w:val="clear" w:color="auto" w:fill="auto"/>
        <w:tabs>
          <w:tab w:val="left" w:pos="1175"/>
        </w:tabs>
        <w:ind w:firstLine="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     9.При отсутствии добровольного исполнения требования </w:t>
      </w:r>
      <w:r w:rsidRPr="00F309EA">
        <w:rPr>
          <w:sz w:val="24"/>
          <w:szCs w:val="24"/>
        </w:rPr>
        <w:t xml:space="preserve">(претензии) должником в установленный для погашения задолженности срок взыскание задолженности производится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судебном порядке.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281"/>
        </w:tabs>
        <w:ind w:firstLine="0"/>
        <w:rPr>
          <w:sz w:val="24"/>
          <w:szCs w:val="24"/>
        </w:rPr>
      </w:pPr>
      <w:r w:rsidRPr="00F309EA">
        <w:rPr>
          <w:sz w:val="24"/>
          <w:szCs w:val="24"/>
        </w:rPr>
        <w:t xml:space="preserve">    10.В случае, предусмотренном пунктом  9   настоящего Регламента, сотрудниками администрации сельского поселения  в рамках осуществляемых полномочий в течение 10 рабочих дней подготавливаются следующие документы для подачи искового заявления </w:t>
      </w:r>
      <w:r w:rsidRPr="00F309EA">
        <w:rPr>
          <w:color w:val="000000"/>
          <w:sz w:val="24"/>
          <w:szCs w:val="24"/>
        </w:rPr>
        <w:t xml:space="preserve">в </w:t>
      </w:r>
      <w:r w:rsidRPr="00F309EA">
        <w:rPr>
          <w:sz w:val="24"/>
          <w:szCs w:val="24"/>
        </w:rPr>
        <w:t>суд: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копии </w:t>
      </w:r>
      <w:r w:rsidRPr="00F309EA">
        <w:rPr>
          <w:sz w:val="24"/>
          <w:szCs w:val="24"/>
        </w:rPr>
        <w:t xml:space="preserve">документов, </w:t>
      </w:r>
      <w:r w:rsidRPr="00F309EA">
        <w:rPr>
          <w:color w:val="000000"/>
          <w:sz w:val="24"/>
          <w:szCs w:val="24"/>
        </w:rPr>
        <w:t xml:space="preserve">являющиеся </w:t>
      </w:r>
      <w:r w:rsidRPr="00F309EA">
        <w:rPr>
          <w:sz w:val="24"/>
          <w:szCs w:val="24"/>
        </w:rPr>
        <w:t>основанием для начисления сумм, подлежащих уплате должником, со всеми приложениями к ним;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174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копии учредительных документов (для юридических лиц);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копии </w:t>
      </w:r>
      <w:r w:rsidRPr="00F309EA">
        <w:rPr>
          <w:sz w:val="24"/>
          <w:szCs w:val="24"/>
        </w:rPr>
        <w:t xml:space="preserve">документов, удостоверяющих личность должника, в том числе содержащих </w:t>
      </w:r>
      <w:r w:rsidRPr="00F309EA">
        <w:rPr>
          <w:color w:val="000000"/>
          <w:sz w:val="24"/>
          <w:szCs w:val="24"/>
        </w:rPr>
        <w:t xml:space="preserve">информацию о </w:t>
      </w:r>
      <w:r w:rsidRPr="00F309EA">
        <w:rPr>
          <w:sz w:val="24"/>
          <w:szCs w:val="24"/>
        </w:rP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066"/>
        </w:tabs>
        <w:spacing w:line="290" w:lineRule="auto"/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расчет платы с указанием сумм основного долга, пени, штрафных санкций;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F309EA" w:rsidRPr="00F309EA" w:rsidRDefault="00F309EA" w:rsidP="00F309EA">
      <w:pPr>
        <w:pStyle w:val="1f"/>
        <w:numPr>
          <w:ilvl w:val="0"/>
          <w:numId w:val="10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иные документы (при наличии).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по истечении  30 дней подготавливается  и направляется 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183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</w:t>
      </w:r>
      <w:r w:rsidRPr="00F309EA">
        <w:rPr>
          <w:color w:val="000000"/>
          <w:sz w:val="24"/>
          <w:szCs w:val="24"/>
        </w:rPr>
        <w:lastRenderedPageBreak/>
        <w:t>законодательством Российской Федерации.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201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Документы о ходе исковой работы по взысканию задолженности, в том числе судебные акты, на бумажном носителе хранятся администрации поселения.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При принятии судом решения о полном (частичном) отказе в удовлетворении заявленных требований </w:t>
      </w:r>
      <w:r w:rsidRPr="00F309EA">
        <w:rPr>
          <w:sz w:val="24"/>
          <w:szCs w:val="24"/>
        </w:rPr>
        <w:t>администрации сельского поселения</w:t>
      </w:r>
      <w:r w:rsidRPr="00F309EA">
        <w:rPr>
          <w:color w:val="000000"/>
          <w:sz w:val="24"/>
          <w:szCs w:val="24"/>
        </w:rPr>
        <w:t>, обеспечивается принятие исчерпывающих мер по обжалованию судебных актов при наличии к тому оснований.</w:t>
      </w:r>
    </w:p>
    <w:p w:rsidR="00F309EA" w:rsidRPr="00F309EA" w:rsidRDefault="00F309EA" w:rsidP="00F309EA">
      <w:pPr>
        <w:pStyle w:val="1f"/>
        <w:shd w:val="clear" w:color="auto" w:fill="auto"/>
        <w:tabs>
          <w:tab w:val="left" w:pos="1219"/>
        </w:tabs>
        <w:rPr>
          <w:sz w:val="24"/>
          <w:szCs w:val="24"/>
        </w:rPr>
      </w:pPr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  <w:bookmarkStart w:id="13" w:name="bookmark12"/>
      <w:bookmarkStart w:id="14" w:name="bookmark13"/>
      <w:r w:rsidRPr="00F309EA">
        <w:rPr>
          <w:sz w:val="24"/>
          <w:szCs w:val="24"/>
        </w:rPr>
        <w:t>Глава 5. Мероприятия по взысканию просроченной дебиторской задолженности в рамках исполнительного производства</w:t>
      </w:r>
      <w:bookmarkEnd w:id="13"/>
      <w:bookmarkEnd w:id="14"/>
    </w:p>
    <w:p w:rsidR="00F309EA" w:rsidRPr="00F309EA" w:rsidRDefault="00F309EA" w:rsidP="00F309EA">
      <w:pPr>
        <w:pStyle w:val="1f1"/>
        <w:keepNext/>
        <w:keepLines/>
        <w:shd w:val="clear" w:color="auto" w:fill="auto"/>
        <w:jc w:val="left"/>
        <w:rPr>
          <w:sz w:val="24"/>
          <w:szCs w:val="24"/>
        </w:rPr>
      </w:pP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В течение 10 рабочих дней со дня поступления в </w:t>
      </w:r>
      <w:r w:rsidRPr="00F309EA">
        <w:rPr>
          <w:sz w:val="24"/>
          <w:szCs w:val="24"/>
        </w:rPr>
        <w:t xml:space="preserve">администрацию сельского поселения </w:t>
      </w:r>
      <w:r w:rsidRPr="00F309EA">
        <w:rPr>
          <w:color w:val="000000"/>
          <w:sz w:val="24"/>
          <w:szCs w:val="24"/>
        </w:rPr>
        <w:t>исполнительного документа глава сельского поселения</w:t>
      </w:r>
      <w:r w:rsidRPr="00F309EA">
        <w:rPr>
          <w:sz w:val="24"/>
          <w:szCs w:val="24"/>
        </w:rPr>
        <w:t xml:space="preserve"> </w:t>
      </w:r>
      <w:r w:rsidRPr="00F309EA">
        <w:rPr>
          <w:color w:val="000000"/>
          <w:sz w:val="24"/>
          <w:szCs w:val="24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483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На стадии принудительного исполнения службой судебных приставов судебных актов о взыскании просроченной дебиторской задолженности с должника, глава сельского поселения  осуществляет информационное взаимодействие со службой судебных приставов, в том числе проводит следующие мероприятия:</w:t>
      </w:r>
    </w:p>
    <w:p w:rsidR="00F309EA" w:rsidRPr="00F309EA" w:rsidRDefault="00F309EA" w:rsidP="00F309EA">
      <w:pPr>
        <w:pStyle w:val="1f"/>
        <w:numPr>
          <w:ilvl w:val="0"/>
          <w:numId w:val="11"/>
        </w:numPr>
        <w:shd w:val="clear" w:color="auto" w:fill="auto"/>
        <w:tabs>
          <w:tab w:val="left" w:pos="1052"/>
        </w:tabs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F309EA" w:rsidRPr="00F309EA" w:rsidRDefault="00F309EA" w:rsidP="00F309EA">
      <w:pPr>
        <w:pStyle w:val="1f"/>
        <w:shd w:val="clear" w:color="auto" w:fill="auto"/>
        <w:spacing w:line="276" w:lineRule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о </w:t>
      </w:r>
      <w:r w:rsidRPr="00F309EA">
        <w:rPr>
          <w:sz w:val="24"/>
          <w:szCs w:val="24"/>
        </w:rPr>
        <w:t>сумме непогашенной задолженности по исполнительному документу;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color w:val="000000"/>
          <w:sz w:val="24"/>
          <w:szCs w:val="24"/>
        </w:rPr>
        <w:t xml:space="preserve">о </w:t>
      </w:r>
      <w:r w:rsidRPr="00F309EA">
        <w:rPr>
          <w:sz w:val="24"/>
          <w:szCs w:val="24"/>
        </w:rPr>
        <w:t>наличии данных об объявлении розыска должника, его имущества;</w:t>
      </w:r>
    </w:p>
    <w:p w:rsidR="00F309EA" w:rsidRPr="00F309EA" w:rsidRDefault="00F309EA" w:rsidP="00F309EA">
      <w:pPr>
        <w:pStyle w:val="1f"/>
        <w:shd w:val="clear" w:color="auto" w:fill="auto"/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 xml:space="preserve">об изменении состояния счета/счетов должника, имуществе </w:t>
      </w:r>
      <w:r w:rsidRPr="00F309EA">
        <w:rPr>
          <w:color w:val="000000"/>
          <w:sz w:val="24"/>
          <w:szCs w:val="24"/>
        </w:rPr>
        <w:t xml:space="preserve">и </w:t>
      </w:r>
      <w:r w:rsidRPr="00F309EA">
        <w:rPr>
          <w:sz w:val="24"/>
          <w:szCs w:val="24"/>
        </w:rPr>
        <w:t>правах имущественного характера должника на дату запроса;</w:t>
      </w:r>
    </w:p>
    <w:p w:rsidR="00F309EA" w:rsidRPr="00F309EA" w:rsidRDefault="00F309EA" w:rsidP="00F309EA">
      <w:pPr>
        <w:pStyle w:val="1f"/>
        <w:numPr>
          <w:ilvl w:val="0"/>
          <w:numId w:val="11"/>
        </w:numPr>
        <w:shd w:val="clear" w:color="auto" w:fill="auto"/>
        <w:tabs>
          <w:tab w:val="left" w:pos="1159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F309EA" w:rsidRPr="00F309EA" w:rsidRDefault="00F309EA" w:rsidP="00F309EA">
      <w:pPr>
        <w:pStyle w:val="1f"/>
        <w:numPr>
          <w:ilvl w:val="0"/>
          <w:numId w:val="11"/>
        </w:numPr>
        <w:shd w:val="clear" w:color="auto" w:fill="auto"/>
        <w:tabs>
          <w:tab w:val="left" w:pos="1310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F309EA" w:rsidRPr="00F309EA" w:rsidRDefault="00F309EA" w:rsidP="00F309EA">
      <w:pPr>
        <w:pStyle w:val="1f"/>
        <w:numPr>
          <w:ilvl w:val="0"/>
          <w:numId w:val="9"/>
        </w:numPr>
        <w:shd w:val="clear" w:color="auto" w:fill="auto"/>
        <w:tabs>
          <w:tab w:val="left" w:pos="1197"/>
        </w:tabs>
        <w:ind w:firstLine="360"/>
        <w:rPr>
          <w:sz w:val="24"/>
          <w:szCs w:val="24"/>
        </w:rPr>
      </w:pPr>
      <w:r w:rsidRPr="00F309EA">
        <w:rPr>
          <w:sz w:val="24"/>
          <w:szCs w:val="24"/>
        </w:rPr>
        <w:t>При установлении фактов неправомерных действий (бездействий) должностных лиц службы судебных приставов начальником юридического отдела обеспечивается принятие исчерпывающих мер по их обжалованию при наличии к тому оснований.</w:t>
      </w:r>
    </w:p>
    <w:p w:rsidR="004A1B37" w:rsidRDefault="004A1B37" w:rsidP="004A1B37">
      <w:pPr>
        <w:rPr>
          <w:b/>
          <w:sz w:val="28"/>
          <w:szCs w:val="28"/>
        </w:rPr>
      </w:pPr>
    </w:p>
    <w:p w:rsidR="004A1B37" w:rsidRPr="004A1B37" w:rsidRDefault="004A1B37" w:rsidP="004A1B37">
      <w:pPr>
        <w:rPr>
          <w:b/>
          <w:sz w:val="28"/>
          <w:szCs w:val="28"/>
        </w:rPr>
      </w:pPr>
    </w:p>
    <w:bookmarkEnd w:id="0"/>
    <w:p w:rsidR="00B20B41" w:rsidRDefault="00B20B41" w:rsidP="00B20B41">
      <w:pPr>
        <w:tabs>
          <w:tab w:val="left" w:pos="7845"/>
        </w:tabs>
        <w:rPr>
          <w:b/>
          <w:bCs/>
        </w:rPr>
      </w:pPr>
    </w:p>
    <w:p w:rsidR="00B20B41" w:rsidRDefault="00B20B41" w:rsidP="00B20B41">
      <w:pPr>
        <w:tabs>
          <w:tab w:val="left" w:pos="7845"/>
        </w:tabs>
        <w:rPr>
          <w:b/>
          <w:bCs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7C3" w:rsidRDefault="00BB47C3" w:rsidP="002976F5">
      <w:r>
        <w:separator/>
      </w:r>
    </w:p>
  </w:endnote>
  <w:endnote w:type="continuationSeparator" w:id="1">
    <w:p w:rsidR="00BB47C3" w:rsidRDefault="00BB47C3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7C3" w:rsidRDefault="00BB47C3" w:rsidP="002976F5">
      <w:r>
        <w:separator/>
      </w:r>
    </w:p>
  </w:footnote>
  <w:footnote w:type="continuationSeparator" w:id="1">
    <w:p w:rsidR="00BB47C3" w:rsidRDefault="00BB47C3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3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11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45883"/>
    <w:rsid w:val="00210B3F"/>
    <w:rsid w:val="002976F5"/>
    <w:rsid w:val="003832D9"/>
    <w:rsid w:val="003D2A70"/>
    <w:rsid w:val="003F095F"/>
    <w:rsid w:val="003F0D88"/>
    <w:rsid w:val="003F78F9"/>
    <w:rsid w:val="004668C1"/>
    <w:rsid w:val="004A1B37"/>
    <w:rsid w:val="00546713"/>
    <w:rsid w:val="00661F79"/>
    <w:rsid w:val="006821A8"/>
    <w:rsid w:val="00683DE6"/>
    <w:rsid w:val="006841BA"/>
    <w:rsid w:val="007004BF"/>
    <w:rsid w:val="00703800"/>
    <w:rsid w:val="00790DD5"/>
    <w:rsid w:val="007D762E"/>
    <w:rsid w:val="00910A3A"/>
    <w:rsid w:val="00AF15A6"/>
    <w:rsid w:val="00AF1B6B"/>
    <w:rsid w:val="00B01F2D"/>
    <w:rsid w:val="00B20B41"/>
    <w:rsid w:val="00BB47C3"/>
    <w:rsid w:val="00C61219"/>
    <w:rsid w:val="00C66A47"/>
    <w:rsid w:val="00CD3963"/>
    <w:rsid w:val="00CE19EB"/>
    <w:rsid w:val="00D81C83"/>
    <w:rsid w:val="00DA3688"/>
    <w:rsid w:val="00DB0B45"/>
    <w:rsid w:val="00DB7C00"/>
    <w:rsid w:val="00E0007F"/>
    <w:rsid w:val="00E32638"/>
    <w:rsid w:val="00E4070F"/>
    <w:rsid w:val="00ED5401"/>
    <w:rsid w:val="00F1066B"/>
    <w:rsid w:val="00F309EA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uiPriority w:val="99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uiPriority w:val="99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4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5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6">
    <w:name w:val="Заголовок"/>
    <w:basedOn w:val="a"/>
    <w:next w:val="af6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7">
    <w:name w:val="List"/>
    <w:basedOn w:val="af6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8">
    <w:name w:val="Subtitle"/>
    <w:basedOn w:val="aff6"/>
    <w:next w:val="af6"/>
    <w:link w:val="aff9"/>
    <w:qFormat/>
    <w:rsid w:val="00B20B41"/>
    <w:pPr>
      <w:jc w:val="center"/>
    </w:pPr>
    <w:rPr>
      <w:i/>
      <w:iCs/>
    </w:rPr>
  </w:style>
  <w:style w:type="character" w:customStyle="1" w:styleId="aff9">
    <w:name w:val="Подзаголовок Знак"/>
    <w:basedOn w:val="a0"/>
    <w:link w:val="aff8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b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b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c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ffe">
    <w:name w:val="Основной текст_"/>
    <w:basedOn w:val="a0"/>
    <w:link w:val="1f"/>
    <w:rsid w:val="00F309EA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character" w:customStyle="1" w:styleId="1f0">
    <w:name w:val="Заголовок №1_"/>
    <w:basedOn w:val="a0"/>
    <w:link w:val="1f1"/>
    <w:rsid w:val="00F309EA"/>
    <w:rPr>
      <w:rFonts w:ascii="Times New Roman" w:eastAsia="Times New Roman" w:hAnsi="Times New Roman" w:cs="Times New Roman"/>
      <w:b/>
      <w:bCs/>
      <w:color w:val="131313"/>
      <w:sz w:val="28"/>
      <w:szCs w:val="28"/>
      <w:shd w:val="clear" w:color="auto" w:fill="FFFFFF"/>
    </w:rPr>
  </w:style>
  <w:style w:type="character" w:customStyle="1" w:styleId="27">
    <w:name w:val="Основной текст (2)_"/>
    <w:basedOn w:val="a0"/>
    <w:link w:val="28"/>
    <w:rsid w:val="00F309EA"/>
    <w:rPr>
      <w:rFonts w:ascii="Times New Roman" w:eastAsia="Times New Roman" w:hAnsi="Times New Roman" w:cs="Times New Roman"/>
      <w:b/>
      <w:bCs/>
      <w:color w:val="131313"/>
      <w:shd w:val="clear" w:color="auto" w:fill="FFFFFF"/>
    </w:rPr>
  </w:style>
  <w:style w:type="paragraph" w:customStyle="1" w:styleId="1f">
    <w:name w:val="Основной текст1"/>
    <w:basedOn w:val="a"/>
    <w:link w:val="affe"/>
    <w:rsid w:val="00F309EA"/>
    <w:pPr>
      <w:widowControl w:val="0"/>
      <w:shd w:val="clear" w:color="auto" w:fill="FFFFFF"/>
      <w:suppressAutoHyphens w:val="0"/>
      <w:ind w:firstLine="400"/>
    </w:pPr>
    <w:rPr>
      <w:color w:val="131313"/>
      <w:sz w:val="28"/>
      <w:szCs w:val="28"/>
      <w:lang w:eastAsia="en-US"/>
    </w:rPr>
  </w:style>
  <w:style w:type="paragraph" w:customStyle="1" w:styleId="1f1">
    <w:name w:val="Заголовок №1"/>
    <w:basedOn w:val="a"/>
    <w:link w:val="1f0"/>
    <w:rsid w:val="00F309EA"/>
    <w:pPr>
      <w:widowControl w:val="0"/>
      <w:shd w:val="clear" w:color="auto" w:fill="FFFFFF"/>
      <w:suppressAutoHyphens w:val="0"/>
      <w:jc w:val="center"/>
      <w:outlineLvl w:val="0"/>
    </w:pPr>
    <w:rPr>
      <w:b/>
      <w:bCs/>
      <w:color w:val="131313"/>
      <w:sz w:val="28"/>
      <w:szCs w:val="28"/>
      <w:lang w:eastAsia="en-US"/>
    </w:rPr>
  </w:style>
  <w:style w:type="paragraph" w:customStyle="1" w:styleId="28">
    <w:name w:val="Основной текст (2)"/>
    <w:basedOn w:val="a"/>
    <w:link w:val="27"/>
    <w:rsid w:val="00F309EA"/>
    <w:pPr>
      <w:widowControl w:val="0"/>
      <w:shd w:val="clear" w:color="auto" w:fill="FFFFFF"/>
      <w:suppressAutoHyphens w:val="0"/>
      <w:ind w:left="6580"/>
    </w:pPr>
    <w:rPr>
      <w:b/>
      <w:bCs/>
      <w:color w:val="13131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13</cp:revision>
  <cp:lastPrinted>2023-09-28T13:42:00Z</cp:lastPrinted>
  <dcterms:created xsi:type="dcterms:W3CDTF">2019-03-14T07:37:00Z</dcterms:created>
  <dcterms:modified xsi:type="dcterms:W3CDTF">2023-09-28T13:44:00Z</dcterms:modified>
</cp:coreProperties>
</file>