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9D" w:rsidRPr="006B09CB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6B09CB">
        <w:rPr>
          <w:b/>
          <w:sz w:val="28"/>
          <w:szCs w:val="28"/>
        </w:rPr>
        <w:t>Администрация</w:t>
      </w:r>
    </w:p>
    <w:p w:rsidR="00263C9D" w:rsidRPr="006B09CB" w:rsidRDefault="004D77B8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Вышинского</w:t>
      </w:r>
      <w:r w:rsidR="00263C9D" w:rsidRPr="006B09CB">
        <w:rPr>
          <w:b/>
          <w:sz w:val="28"/>
          <w:szCs w:val="28"/>
        </w:rPr>
        <w:t xml:space="preserve"> сельского поселения</w:t>
      </w:r>
    </w:p>
    <w:p w:rsidR="00263C9D" w:rsidRPr="006B09CB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6B09CB">
        <w:rPr>
          <w:b/>
          <w:sz w:val="28"/>
          <w:szCs w:val="28"/>
        </w:rPr>
        <w:t>Зубово-Полянского муниципального района</w:t>
      </w:r>
    </w:p>
    <w:p w:rsidR="00263C9D" w:rsidRPr="006B09CB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6B09CB">
        <w:rPr>
          <w:b/>
          <w:sz w:val="28"/>
          <w:szCs w:val="28"/>
        </w:rPr>
        <w:t xml:space="preserve">Республики Мордовия </w:t>
      </w:r>
    </w:p>
    <w:p w:rsidR="00C72EBB" w:rsidRDefault="00C72EBB" w:rsidP="00263C9D">
      <w:pPr>
        <w:spacing w:after="0"/>
        <w:jc w:val="center"/>
      </w:pPr>
    </w:p>
    <w:p w:rsidR="00263C9D" w:rsidRDefault="00263C9D" w:rsidP="0026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C9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3C9D" w:rsidRDefault="00263C9D" w:rsidP="0026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C9D" w:rsidRDefault="00263C9D" w:rsidP="0026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02.10.2023 г.                                                                     </w:t>
      </w:r>
      <w:r w:rsidR="004D77B8">
        <w:rPr>
          <w:rFonts w:ascii="Times New Roman" w:hAnsi="Times New Roman" w:cs="Times New Roman"/>
          <w:b/>
          <w:sz w:val="28"/>
          <w:szCs w:val="28"/>
        </w:rPr>
        <w:t xml:space="preserve">                           № 20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263C9D" w:rsidRDefault="00263C9D" w:rsidP="00263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276" w:lineRule="auto"/>
        <w:ind w:right="20"/>
        <w:rPr>
          <w:b/>
          <w:sz w:val="28"/>
          <w:szCs w:val="28"/>
        </w:rPr>
      </w:pPr>
      <w:r w:rsidRPr="00263C9D">
        <w:rPr>
          <w:b/>
          <w:color w:val="000000"/>
          <w:sz w:val="28"/>
          <w:szCs w:val="28"/>
        </w:rPr>
        <w:t xml:space="preserve"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</w:t>
      </w:r>
      <w:r w:rsidR="004D77B8">
        <w:rPr>
          <w:b/>
          <w:color w:val="000000"/>
          <w:sz w:val="28"/>
          <w:szCs w:val="28"/>
        </w:rPr>
        <w:t>Вышинского</w:t>
      </w:r>
      <w:r w:rsidRPr="00263C9D">
        <w:rPr>
          <w:b/>
          <w:color w:val="000000"/>
          <w:sz w:val="28"/>
          <w:szCs w:val="28"/>
        </w:rPr>
        <w:t xml:space="preserve"> сельского поселения</w:t>
      </w:r>
    </w:p>
    <w:p w:rsidR="00263C9D" w:rsidRDefault="00263C9D" w:rsidP="00263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  <w:r w:rsidRPr="006B09CB">
        <w:rPr>
          <w:color w:val="000000"/>
          <w:sz w:val="28"/>
          <w:szCs w:val="28"/>
        </w:rPr>
        <w:t>В целях повышения уровня экологического образования населения, воспитания подрастающего поколения, улучшения состояния окружающей среды, в соответствии с Федеральными законами от 10.01.2002 № 7-ФЗ «Об охране окружающей среды», от 24.06.1998 № 89-ФЗ «Об отходах производства и потребления», руководствуясь Федера</w:t>
      </w:r>
      <w:r w:rsidR="0021758F">
        <w:rPr>
          <w:color w:val="000000"/>
          <w:sz w:val="28"/>
          <w:szCs w:val="28"/>
        </w:rPr>
        <w:t>льным законом от 06.10.2003 № 13</w:t>
      </w:r>
      <w:r w:rsidRPr="006B09CB">
        <w:rPr>
          <w:color w:val="000000"/>
          <w:sz w:val="28"/>
          <w:szCs w:val="28"/>
        </w:rPr>
        <w:t>1-ФЗ «Об общих принципах организации местного самоуправления в Российской</w:t>
      </w:r>
      <w:r>
        <w:rPr>
          <w:color w:val="000000"/>
          <w:sz w:val="28"/>
          <w:szCs w:val="28"/>
        </w:rPr>
        <w:t xml:space="preserve"> Федерации», Уставом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Мордовия, утвержденным решением Совета депутатов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от 29.12.2014 г. № 5, администрация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</w:t>
      </w: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360" w:lineRule="auto"/>
        <w:ind w:left="20" w:right="20" w:hanging="20"/>
        <w:rPr>
          <w:b/>
          <w:color w:val="000000"/>
          <w:sz w:val="28"/>
          <w:szCs w:val="28"/>
        </w:rPr>
      </w:pPr>
      <w:r w:rsidRPr="00263C9D">
        <w:rPr>
          <w:b/>
          <w:color w:val="000000"/>
          <w:sz w:val="28"/>
          <w:szCs w:val="28"/>
        </w:rPr>
        <w:t>ПОСТАНОВЛЯЕТ:</w:t>
      </w: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hanging="20"/>
        <w:rPr>
          <w:color w:val="000000"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1. Утвердить П</w:t>
      </w:r>
      <w:r w:rsidRPr="00263C9D">
        <w:rPr>
          <w:color w:val="000000"/>
          <w:sz w:val="28"/>
          <w:szCs w:val="28"/>
        </w:rPr>
        <w:t xml:space="preserve">оложение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</w:t>
      </w:r>
      <w:r w:rsidRPr="00263C9D">
        <w:rPr>
          <w:color w:val="000000"/>
          <w:sz w:val="28"/>
          <w:szCs w:val="28"/>
        </w:rPr>
        <w:lastRenderedPageBreak/>
        <w:t>отходами на</w:t>
      </w:r>
      <w:r>
        <w:rPr>
          <w:color w:val="000000"/>
          <w:sz w:val="28"/>
          <w:szCs w:val="28"/>
        </w:rPr>
        <w:t xml:space="preserve"> </w:t>
      </w:r>
      <w:r w:rsidRPr="00263C9D">
        <w:rPr>
          <w:rStyle w:val="91"/>
          <w:i w:val="0"/>
          <w:sz w:val="28"/>
          <w:szCs w:val="28"/>
        </w:rPr>
        <w:t xml:space="preserve">территории </w:t>
      </w:r>
      <w:r w:rsidR="004D77B8">
        <w:rPr>
          <w:rStyle w:val="91"/>
          <w:i w:val="0"/>
          <w:sz w:val="28"/>
          <w:szCs w:val="28"/>
        </w:rPr>
        <w:t>Вышинского</w:t>
      </w:r>
      <w:r w:rsidRPr="00263C9D">
        <w:rPr>
          <w:rStyle w:val="91"/>
          <w:i w:val="0"/>
          <w:sz w:val="28"/>
          <w:szCs w:val="28"/>
        </w:rPr>
        <w:t xml:space="preserve"> сельского поселения</w:t>
      </w:r>
      <w:r w:rsidRPr="00263C9D">
        <w:rPr>
          <w:sz w:val="28"/>
          <w:szCs w:val="28"/>
        </w:rPr>
        <w:t xml:space="preserve"> </w:t>
      </w:r>
      <w:r w:rsidRPr="00263C9D">
        <w:rPr>
          <w:color w:val="000000"/>
          <w:sz w:val="28"/>
          <w:szCs w:val="28"/>
        </w:rPr>
        <w:t>согласно приложению № 1.</w:t>
      </w:r>
    </w:p>
    <w:p w:rsidR="00263C9D" w:rsidRP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2. </w:t>
      </w:r>
      <w:r w:rsidRPr="00263C9D">
        <w:rPr>
          <w:color w:val="000000"/>
          <w:sz w:val="28"/>
          <w:szCs w:val="28"/>
        </w:rPr>
        <w:t>Утвердить План мероприятий по экологическому просвещению населения и формированию экологической культуры в области обращения с</w:t>
      </w:r>
    </w:p>
    <w:p w:rsidR="00263C9D" w:rsidRPr="00263C9D" w:rsidRDefault="00263C9D" w:rsidP="00263C9D">
      <w:pPr>
        <w:pStyle w:val="2"/>
        <w:shd w:val="clear" w:color="auto" w:fill="auto"/>
        <w:tabs>
          <w:tab w:val="left" w:leader="underscore" w:pos="7676"/>
        </w:tabs>
        <w:spacing w:after="0" w:line="360" w:lineRule="auto"/>
        <w:ind w:left="20"/>
        <w:jc w:val="both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твердыми коммунальными отходами на территори</w:t>
      </w:r>
      <w:r>
        <w:rPr>
          <w:color w:val="000000"/>
          <w:sz w:val="28"/>
          <w:szCs w:val="28"/>
        </w:rPr>
        <w:t xml:space="preserve">и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</w:t>
      </w:r>
      <w:r w:rsidRPr="00263C9D">
        <w:rPr>
          <w:color w:val="000000"/>
          <w:sz w:val="28"/>
          <w:szCs w:val="28"/>
        </w:rPr>
        <w:t>поселения согласно приложению № 2.</w:t>
      </w:r>
    </w:p>
    <w:p w:rsidR="00263C9D" w:rsidRDefault="00263C9D" w:rsidP="00263C9D">
      <w:pPr>
        <w:pStyle w:val="2"/>
        <w:shd w:val="clear" w:color="auto" w:fill="auto"/>
        <w:tabs>
          <w:tab w:val="left" w:pos="1076"/>
        </w:tabs>
        <w:spacing w:after="0" w:line="360" w:lineRule="auto"/>
        <w:ind w:right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3. </w:t>
      </w:r>
      <w:r w:rsidRPr="00263C9D">
        <w:rPr>
          <w:color w:val="000000"/>
          <w:sz w:val="28"/>
          <w:szCs w:val="28"/>
        </w:rPr>
        <w:t xml:space="preserve">Опубликовать настоящее постановление в </w:t>
      </w:r>
      <w:r>
        <w:rPr>
          <w:rStyle w:val="a4"/>
          <w:i w:val="0"/>
          <w:sz w:val="28"/>
          <w:szCs w:val="28"/>
        </w:rPr>
        <w:t xml:space="preserve">газете </w:t>
      </w:r>
      <w:r w:rsidR="004D77B8">
        <w:rPr>
          <w:rStyle w:val="a4"/>
          <w:i w:val="0"/>
          <w:sz w:val="28"/>
          <w:szCs w:val="28"/>
        </w:rPr>
        <w:t>Вышинского сельского поселения «Новости</w:t>
      </w:r>
      <w:r>
        <w:rPr>
          <w:rStyle w:val="a4"/>
          <w:i w:val="0"/>
          <w:sz w:val="28"/>
          <w:szCs w:val="28"/>
        </w:rPr>
        <w:t>» и</w:t>
      </w:r>
      <w:r w:rsidRPr="00263C9D">
        <w:rPr>
          <w:color w:val="000000"/>
          <w:sz w:val="28"/>
          <w:szCs w:val="28"/>
        </w:rPr>
        <w:t xml:space="preserve"> разместить на официальном сайте администрации в информационно-телекоммуникационной сети «Интернет».</w:t>
      </w:r>
      <w:r>
        <w:rPr>
          <w:color w:val="000000"/>
          <w:sz w:val="28"/>
          <w:szCs w:val="28"/>
        </w:rPr>
        <w:t xml:space="preserve"> </w:t>
      </w:r>
    </w:p>
    <w:p w:rsid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4. Настоящее постановление вступает в силу со дня его официального опубликования.</w:t>
      </w:r>
    </w:p>
    <w:p w:rsidR="00263C9D" w:rsidRP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5. Контроль за выполнение настоящего постановления возложить на заместителя главы администрации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Мордовия. </w:t>
      </w:r>
    </w:p>
    <w:p w:rsidR="00263C9D" w:rsidRPr="00263C9D" w:rsidRDefault="00263C9D" w:rsidP="00263C9D">
      <w:pPr>
        <w:pStyle w:val="2"/>
        <w:shd w:val="clear" w:color="auto" w:fill="auto"/>
        <w:spacing w:after="0" w:line="360" w:lineRule="auto"/>
        <w:ind w:left="20" w:right="20" w:hanging="20"/>
        <w:jc w:val="both"/>
        <w:rPr>
          <w:color w:val="000000"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360" w:lineRule="auto"/>
        <w:ind w:left="20" w:right="20" w:hanging="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5B0C15" w:rsidRDefault="005B0C15" w:rsidP="005B0C15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5B0C15" w:rsidRDefault="005B0C15" w:rsidP="005B0C15">
      <w:pPr>
        <w:pStyle w:val="2"/>
        <w:shd w:val="clear" w:color="auto" w:fill="auto"/>
        <w:spacing w:after="244" w:line="360" w:lineRule="auto"/>
        <w:ind w:left="20" w:right="2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Вышинского сельского поселения                                                                                 Зубово-Полянского муниципального района                                                                                  Республики Мордовия:                                                      А.А. Нистратова                     </w:t>
      </w: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Приложение 1 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утверждено П</w:t>
      </w:r>
      <w:r>
        <w:rPr>
          <w:color w:val="000000"/>
          <w:sz w:val="28"/>
          <w:szCs w:val="28"/>
        </w:rPr>
        <w:t xml:space="preserve">остановлением </w:t>
      </w:r>
      <w:r w:rsidRPr="00263C9D">
        <w:rPr>
          <w:color w:val="000000"/>
          <w:sz w:val="28"/>
          <w:szCs w:val="28"/>
        </w:rPr>
        <w:t>администрации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 </w:t>
      </w:r>
      <w:r w:rsidR="004D77B8">
        <w:rPr>
          <w:color w:val="000000"/>
          <w:sz w:val="28"/>
          <w:szCs w:val="28"/>
        </w:rPr>
        <w:t>Вышинского</w:t>
      </w:r>
      <w:r w:rsidRPr="00263C9D">
        <w:rPr>
          <w:color w:val="000000"/>
          <w:sz w:val="28"/>
          <w:szCs w:val="28"/>
        </w:rPr>
        <w:t xml:space="preserve"> сельского поселения 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Зубово-Полянского муниципального района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Республики Мордовия </w:t>
      </w:r>
    </w:p>
    <w:p w:rsidR="00263C9D" w:rsidRDefault="004D77B8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от 02.10.2023 г. № 20</w:t>
      </w:r>
    </w:p>
    <w:p w:rsidR="00AF32FA" w:rsidRDefault="00AF32FA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</w:p>
    <w:p w:rsidR="00AF32FA" w:rsidRPr="00AF32FA" w:rsidRDefault="00AF32FA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rPr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right"/>
        <w:rPr>
          <w:color w:val="000000"/>
          <w:sz w:val="28"/>
          <w:szCs w:val="28"/>
        </w:rPr>
      </w:pPr>
    </w:p>
    <w:p w:rsidR="00AF32FA" w:rsidRPr="00AF32FA" w:rsidRDefault="00AF32FA" w:rsidP="00AF32FA">
      <w:pPr>
        <w:pStyle w:val="2"/>
        <w:shd w:val="clear" w:color="auto" w:fill="auto"/>
        <w:spacing w:after="0" w:line="360" w:lineRule="auto"/>
        <w:ind w:right="120"/>
        <w:rPr>
          <w:b/>
          <w:sz w:val="28"/>
          <w:szCs w:val="28"/>
        </w:rPr>
      </w:pPr>
      <w:r w:rsidRPr="00AF32FA">
        <w:rPr>
          <w:b/>
          <w:color w:val="000000"/>
          <w:sz w:val="28"/>
          <w:szCs w:val="28"/>
        </w:rPr>
        <w:t>ПОЛОЖЕНИЕ</w:t>
      </w:r>
    </w:p>
    <w:p w:rsidR="00C65A8A" w:rsidRPr="00C65A8A" w:rsidRDefault="00AF32FA" w:rsidP="00C65A8A">
      <w:pPr>
        <w:pStyle w:val="2"/>
        <w:shd w:val="clear" w:color="auto" w:fill="auto"/>
        <w:spacing w:after="0" w:line="276" w:lineRule="auto"/>
        <w:ind w:right="20"/>
        <w:rPr>
          <w:sz w:val="28"/>
          <w:szCs w:val="28"/>
        </w:rPr>
      </w:pPr>
      <w:r w:rsidRPr="00AF32FA">
        <w:rPr>
          <w:color w:val="000000"/>
          <w:sz w:val="28"/>
          <w:szCs w:val="28"/>
        </w:rPr>
        <w:t>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</w:t>
      </w:r>
      <w:r w:rsidR="00C65A8A">
        <w:rPr>
          <w:color w:val="000000"/>
          <w:sz w:val="28"/>
          <w:szCs w:val="28"/>
        </w:rPr>
        <w:t xml:space="preserve"> </w:t>
      </w:r>
      <w:r w:rsidR="004D77B8">
        <w:rPr>
          <w:color w:val="000000"/>
          <w:sz w:val="28"/>
          <w:szCs w:val="28"/>
        </w:rPr>
        <w:t>Вышинского</w:t>
      </w:r>
      <w:r w:rsidR="00C65A8A" w:rsidRPr="00C65A8A">
        <w:rPr>
          <w:color w:val="000000"/>
          <w:sz w:val="28"/>
          <w:szCs w:val="28"/>
        </w:rPr>
        <w:t xml:space="preserve"> сельского поселения</w:t>
      </w:r>
    </w:p>
    <w:p w:rsidR="00AF32FA" w:rsidRPr="00C65A8A" w:rsidRDefault="00C65A8A" w:rsidP="00C65A8A">
      <w:pPr>
        <w:pStyle w:val="2"/>
        <w:shd w:val="clear" w:color="auto" w:fill="auto"/>
        <w:spacing w:after="0" w:line="360" w:lineRule="auto"/>
        <w:ind w:right="120"/>
        <w:rPr>
          <w:color w:val="000000"/>
          <w:sz w:val="28"/>
          <w:szCs w:val="28"/>
        </w:rPr>
      </w:pPr>
      <w:r w:rsidRPr="00C65A8A">
        <w:rPr>
          <w:color w:val="000000"/>
          <w:sz w:val="28"/>
          <w:szCs w:val="28"/>
        </w:rPr>
        <w:t xml:space="preserve"> </w:t>
      </w:r>
    </w:p>
    <w:p w:rsidR="00AF32FA" w:rsidRPr="00AF32FA" w:rsidRDefault="00AF32FA" w:rsidP="00AF32FA">
      <w:pPr>
        <w:pStyle w:val="2"/>
        <w:shd w:val="clear" w:color="auto" w:fill="auto"/>
        <w:spacing w:after="0" w:line="360" w:lineRule="auto"/>
        <w:ind w:right="120"/>
        <w:rPr>
          <w:b/>
          <w:sz w:val="28"/>
          <w:szCs w:val="28"/>
        </w:rPr>
      </w:pPr>
      <w:r w:rsidRPr="00AF32FA">
        <w:rPr>
          <w:b/>
          <w:color w:val="000000"/>
        </w:rPr>
        <w:t>1</w:t>
      </w:r>
      <w:r w:rsidRPr="00AF32FA">
        <w:rPr>
          <w:b/>
          <w:color w:val="000000"/>
          <w:sz w:val="28"/>
          <w:szCs w:val="28"/>
        </w:rPr>
        <w:t>. Общие положения</w:t>
      </w:r>
    </w:p>
    <w:p w:rsidR="00AF32FA" w:rsidRPr="00AF32FA" w:rsidRDefault="00AF32FA" w:rsidP="00AF32FA">
      <w:pPr>
        <w:pStyle w:val="2"/>
        <w:shd w:val="clear" w:color="auto" w:fill="auto"/>
        <w:spacing w:after="0" w:line="360" w:lineRule="auto"/>
        <w:ind w:left="20" w:right="20" w:firstLine="688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AF32FA">
        <w:rPr>
          <w:color w:val="000000"/>
          <w:sz w:val="28"/>
          <w:szCs w:val="28"/>
        </w:rPr>
        <w:t xml:space="preserve">1.1 Настоящее Положение разработано в соответствии с федеральными законами от 10.01.2002 № 7-ФЗ «Об охране окружающей среды», от 24.06.1998 № 89-ФЗ «Об отходах производства и </w:t>
      </w:r>
      <w:r w:rsidR="0021758F">
        <w:rPr>
          <w:color w:val="000000"/>
          <w:sz w:val="28"/>
          <w:szCs w:val="28"/>
        </w:rPr>
        <w:t>потребления», от 06.10.2003 № 13</w:t>
      </w:r>
      <w:r w:rsidRPr="00AF32FA">
        <w:rPr>
          <w:color w:val="000000"/>
          <w:sz w:val="28"/>
          <w:szCs w:val="28"/>
        </w:rPr>
        <w:t>1-ФЗ «Об об</w:t>
      </w:r>
      <w:r w:rsidRPr="00AF32FA">
        <w:rPr>
          <w:rStyle w:val="1"/>
          <w:sz w:val="28"/>
          <w:szCs w:val="28"/>
          <w:u w:val="none"/>
        </w:rPr>
        <w:t>щи</w:t>
      </w:r>
      <w:r w:rsidRPr="00AF32FA">
        <w:rPr>
          <w:color w:val="000000"/>
          <w:sz w:val="28"/>
          <w:szCs w:val="28"/>
        </w:rPr>
        <w:t>х принципах организации местного самоуправления в Российской Федерац</w:t>
      </w:r>
      <w:r>
        <w:rPr>
          <w:color w:val="000000"/>
          <w:sz w:val="28"/>
          <w:szCs w:val="28"/>
        </w:rPr>
        <w:t xml:space="preserve">ии», Уставом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AF32FA">
        <w:rPr>
          <w:color w:val="000000"/>
          <w:sz w:val="28"/>
          <w:szCs w:val="28"/>
        </w:rPr>
        <w:t xml:space="preserve"> и определяет правовые и организационные основы осуществления мероприятий, направленных на реализацию вопросов местного значения, участия в организации деятельности по сбору (в том числе раздельному сбору) и транспортированию твердых коммунальных отходов, организации экологического воспитания и</w:t>
      </w:r>
      <w:r>
        <w:rPr>
          <w:sz w:val="28"/>
          <w:szCs w:val="28"/>
        </w:rPr>
        <w:t xml:space="preserve"> </w:t>
      </w:r>
      <w:r w:rsidRPr="00AF32FA">
        <w:rPr>
          <w:color w:val="000000"/>
          <w:sz w:val="28"/>
          <w:szCs w:val="28"/>
        </w:rPr>
        <w:t>формирования экологической культуры</w:t>
      </w:r>
      <w:r>
        <w:rPr>
          <w:color w:val="000000"/>
          <w:sz w:val="28"/>
          <w:szCs w:val="28"/>
        </w:rPr>
        <w:t xml:space="preserve"> среди населения на территории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сельского </w:t>
      </w:r>
      <w:r w:rsidRPr="00AF32FA">
        <w:rPr>
          <w:color w:val="000000"/>
          <w:sz w:val="28"/>
          <w:szCs w:val="28"/>
        </w:rPr>
        <w:t>поселения</w:t>
      </w:r>
      <w:r w:rsidRPr="00AF32FA">
        <w:rPr>
          <w:rStyle w:val="91"/>
          <w:sz w:val="28"/>
          <w:szCs w:val="28"/>
        </w:rPr>
        <w:t xml:space="preserve"> </w:t>
      </w:r>
      <w:r w:rsidRPr="00AF32FA">
        <w:rPr>
          <w:rStyle w:val="91"/>
          <w:i w:val="0"/>
          <w:sz w:val="28"/>
          <w:szCs w:val="28"/>
        </w:rPr>
        <w:t>(далее - муниципальное образование).</w:t>
      </w:r>
    </w:p>
    <w:p w:rsidR="00AF32FA" w:rsidRPr="00AF32FA" w:rsidRDefault="00AF32FA" w:rsidP="00AF32FA">
      <w:pPr>
        <w:pStyle w:val="2"/>
        <w:numPr>
          <w:ilvl w:val="0"/>
          <w:numId w:val="3"/>
        </w:numPr>
        <w:shd w:val="clear" w:color="auto" w:fill="auto"/>
        <w:tabs>
          <w:tab w:val="left" w:pos="884"/>
        </w:tabs>
        <w:spacing w:after="0" w:line="360" w:lineRule="auto"/>
        <w:ind w:left="20" w:right="20" w:firstLine="440"/>
        <w:jc w:val="both"/>
        <w:rPr>
          <w:sz w:val="28"/>
          <w:szCs w:val="28"/>
        </w:rPr>
      </w:pPr>
      <w:r w:rsidRPr="00AF32FA">
        <w:rPr>
          <w:color w:val="000000"/>
          <w:sz w:val="28"/>
          <w:szCs w:val="28"/>
        </w:rPr>
        <w:t>Понятия и термины в настоящем Положении применяются в значениях, предусмотренных действующим законодательством.</w:t>
      </w:r>
    </w:p>
    <w:p w:rsidR="00AF32FA" w:rsidRPr="00AF32FA" w:rsidRDefault="00AF32FA" w:rsidP="00AF32FA">
      <w:pPr>
        <w:pStyle w:val="2"/>
        <w:numPr>
          <w:ilvl w:val="0"/>
          <w:numId w:val="3"/>
        </w:numPr>
        <w:shd w:val="clear" w:color="auto" w:fill="auto"/>
        <w:tabs>
          <w:tab w:val="left" w:pos="999"/>
        </w:tabs>
        <w:spacing w:after="357" w:line="360" w:lineRule="auto"/>
        <w:ind w:left="20" w:right="20" w:firstLine="440"/>
        <w:jc w:val="both"/>
        <w:rPr>
          <w:sz w:val="28"/>
          <w:szCs w:val="28"/>
        </w:rPr>
      </w:pPr>
      <w:r w:rsidRPr="00AF32FA">
        <w:rPr>
          <w:color w:val="000000"/>
          <w:sz w:val="28"/>
          <w:szCs w:val="28"/>
        </w:rPr>
        <w:t>Осуществление вопросов местного значения находится в ведении администрации муниципального образования.</w:t>
      </w:r>
    </w:p>
    <w:p w:rsidR="00AF32FA" w:rsidRPr="00AF32FA" w:rsidRDefault="00AF32FA" w:rsidP="00026895">
      <w:pPr>
        <w:pStyle w:val="2"/>
        <w:shd w:val="clear" w:color="auto" w:fill="auto"/>
        <w:tabs>
          <w:tab w:val="left" w:pos="355"/>
        </w:tabs>
        <w:spacing w:after="0" w:line="360" w:lineRule="auto"/>
        <w:ind w:right="120"/>
        <w:rPr>
          <w:b/>
          <w:sz w:val="28"/>
          <w:szCs w:val="28"/>
        </w:rPr>
      </w:pPr>
      <w:r w:rsidRPr="00AF32FA">
        <w:rPr>
          <w:b/>
          <w:color w:val="000000"/>
          <w:sz w:val="28"/>
          <w:szCs w:val="28"/>
        </w:rPr>
        <w:t>2. Цели и задачи</w:t>
      </w:r>
    </w:p>
    <w:p w:rsidR="00AF32FA" w:rsidRPr="00AF32FA" w:rsidRDefault="00026895" w:rsidP="00026895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F32FA">
        <w:rPr>
          <w:color w:val="000000"/>
          <w:sz w:val="28"/>
          <w:szCs w:val="28"/>
        </w:rPr>
        <w:t>2.1 </w:t>
      </w:r>
      <w:r w:rsidR="00AF32FA" w:rsidRPr="00AF32FA">
        <w:rPr>
          <w:color w:val="000000"/>
          <w:sz w:val="28"/>
          <w:szCs w:val="28"/>
        </w:rPr>
        <w:t>Основными целями реализации вопросов местного значения в сфере отношений, связанных с охраной окружающей среды на территории муниципального образования, являются:</w:t>
      </w:r>
    </w:p>
    <w:p w:rsidR="00AF32FA" w:rsidRPr="00AF32FA" w:rsidRDefault="00AF32FA" w:rsidP="00AF32FA">
      <w:pPr>
        <w:pStyle w:val="2"/>
        <w:shd w:val="clear" w:color="auto" w:fill="auto"/>
        <w:tabs>
          <w:tab w:val="left" w:pos="183"/>
          <w:tab w:val="left" w:pos="709"/>
        </w:tabs>
        <w:spacing w:after="0" w:line="360" w:lineRule="auto"/>
        <w:ind w:lef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AF32FA">
        <w:rPr>
          <w:color w:val="000000"/>
          <w:sz w:val="28"/>
          <w:szCs w:val="28"/>
        </w:rPr>
        <w:t>формирование экологической культуры;</w:t>
      </w:r>
    </w:p>
    <w:p w:rsidR="00AF32FA" w:rsidRPr="00AF32FA" w:rsidRDefault="00AF32FA" w:rsidP="00AF32FA">
      <w:pPr>
        <w:pStyle w:val="2"/>
        <w:shd w:val="clear" w:color="auto" w:fill="auto"/>
        <w:tabs>
          <w:tab w:val="left" w:pos="236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AF32FA">
        <w:rPr>
          <w:color w:val="000000"/>
          <w:sz w:val="28"/>
          <w:szCs w:val="28"/>
        </w:rPr>
        <w:t>воспитание бережного отношения к природе, рационального использования природных ресурсов.</w:t>
      </w:r>
    </w:p>
    <w:p w:rsidR="00AF32FA" w:rsidRPr="00AF32FA" w:rsidRDefault="00AF32FA" w:rsidP="00026895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2.2 </w:t>
      </w:r>
      <w:r w:rsidRPr="00AF32FA">
        <w:rPr>
          <w:color w:val="000000"/>
          <w:sz w:val="28"/>
          <w:szCs w:val="28"/>
        </w:rPr>
        <w:t>Для достижения указанных в п. 2.1. настоящего Положения целей необходимо решение следующих задач:</w:t>
      </w:r>
    </w:p>
    <w:p w:rsidR="00AF32FA" w:rsidRPr="00AF32FA" w:rsidRDefault="00026895" w:rsidP="00026895">
      <w:pPr>
        <w:pStyle w:val="2"/>
        <w:shd w:val="clear" w:color="auto" w:fill="auto"/>
        <w:tabs>
          <w:tab w:val="left" w:pos="322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="00AF32FA" w:rsidRPr="00AF32FA">
        <w:rPr>
          <w:color w:val="000000"/>
          <w:sz w:val="28"/>
          <w:szCs w:val="28"/>
        </w:rPr>
        <w:t>распространение экологических знаний, информации об использовании природных ресурсов, экологической безопасности;</w:t>
      </w:r>
    </w:p>
    <w:p w:rsidR="00AF32FA" w:rsidRPr="00026895" w:rsidRDefault="00026895" w:rsidP="00026895">
      <w:pPr>
        <w:pStyle w:val="2"/>
        <w:shd w:val="clear" w:color="auto" w:fill="auto"/>
        <w:tabs>
          <w:tab w:val="left" w:pos="183"/>
        </w:tabs>
        <w:spacing w:after="0" w:line="360" w:lineRule="auto"/>
        <w:ind w:lef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026895">
        <w:rPr>
          <w:color w:val="000000"/>
          <w:sz w:val="28"/>
          <w:szCs w:val="28"/>
        </w:rPr>
        <w:t>- </w:t>
      </w:r>
      <w:r w:rsidR="00AF32FA" w:rsidRPr="00026895">
        <w:rPr>
          <w:color w:val="000000"/>
          <w:sz w:val="28"/>
          <w:szCs w:val="28"/>
        </w:rPr>
        <w:t>формирование интереса к участию в решении указанных проблем.</w:t>
      </w:r>
    </w:p>
    <w:p w:rsidR="00026895" w:rsidRDefault="00026895" w:rsidP="00026895">
      <w:pPr>
        <w:pStyle w:val="2"/>
        <w:shd w:val="clear" w:color="auto" w:fill="auto"/>
        <w:spacing w:after="244" w:line="360" w:lineRule="auto"/>
        <w:ind w:left="20" w:right="20"/>
        <w:jc w:val="both"/>
        <w:rPr>
          <w:color w:val="000000"/>
          <w:sz w:val="28"/>
          <w:szCs w:val="28"/>
        </w:rPr>
      </w:pPr>
      <w:r w:rsidRPr="00026895">
        <w:rPr>
          <w:color w:val="000000"/>
          <w:sz w:val="28"/>
          <w:szCs w:val="28"/>
        </w:rPr>
        <w:tab/>
        <w:t>2.3 </w:t>
      </w:r>
      <w:r w:rsidR="00AF32FA" w:rsidRPr="00026895">
        <w:rPr>
          <w:color w:val="000000"/>
          <w:sz w:val="28"/>
          <w:szCs w:val="28"/>
        </w:rPr>
        <w:t>Порядок реализации полномочий по решению вопросов местного значения - осуществление экологического просвещения и формирование</w:t>
      </w:r>
      <w:r w:rsidRPr="00026895">
        <w:rPr>
          <w:color w:val="000000"/>
          <w:sz w:val="28"/>
          <w:szCs w:val="28"/>
        </w:rPr>
        <w:t xml:space="preserve"> экологической культуры в области обращения с твердыми коммунальными отходами (далее ТКО).</w:t>
      </w:r>
    </w:p>
    <w:p w:rsidR="00026895" w:rsidRDefault="00026895" w:rsidP="00026895">
      <w:pPr>
        <w:pStyle w:val="2"/>
        <w:shd w:val="clear" w:color="auto" w:fill="auto"/>
        <w:tabs>
          <w:tab w:val="left" w:pos="1286"/>
        </w:tabs>
        <w:spacing w:after="0" w:line="360" w:lineRule="auto"/>
        <w:ind w:left="840" w:right="20"/>
        <w:rPr>
          <w:b/>
          <w:color w:val="000000"/>
          <w:sz w:val="28"/>
          <w:szCs w:val="28"/>
        </w:rPr>
      </w:pPr>
      <w:r w:rsidRPr="00026895">
        <w:rPr>
          <w:b/>
          <w:color w:val="000000"/>
          <w:sz w:val="28"/>
          <w:szCs w:val="28"/>
        </w:rPr>
        <w:t>3. Разработка и у</w:t>
      </w:r>
      <w:r>
        <w:rPr>
          <w:b/>
          <w:color w:val="000000"/>
          <w:sz w:val="28"/>
          <w:szCs w:val="28"/>
        </w:rPr>
        <w:t xml:space="preserve">тверждение плана мероприятий по </w:t>
      </w:r>
      <w:r w:rsidRPr="00026895">
        <w:rPr>
          <w:b/>
          <w:color w:val="000000"/>
          <w:sz w:val="28"/>
          <w:szCs w:val="28"/>
        </w:rPr>
        <w:t xml:space="preserve">экологическому просвещению населения и формированию экологической культуры в области обращения с твердыми коммунальными отходами на территории </w:t>
      </w:r>
    </w:p>
    <w:p w:rsidR="00026895" w:rsidRPr="00026895" w:rsidRDefault="004D77B8" w:rsidP="00026895">
      <w:pPr>
        <w:pStyle w:val="2"/>
        <w:shd w:val="clear" w:color="auto" w:fill="auto"/>
        <w:tabs>
          <w:tab w:val="left" w:pos="1286"/>
        </w:tabs>
        <w:spacing w:after="0" w:line="360" w:lineRule="auto"/>
        <w:ind w:left="840" w:right="20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Вышинского</w:t>
      </w:r>
      <w:r w:rsidR="00026895" w:rsidRPr="00026895">
        <w:rPr>
          <w:b/>
          <w:color w:val="000000"/>
          <w:sz w:val="28"/>
          <w:szCs w:val="28"/>
        </w:rPr>
        <w:t xml:space="preserve"> сельского поселения 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3.1 </w:t>
      </w:r>
      <w:r w:rsidRPr="009E6C5A">
        <w:rPr>
          <w:color w:val="000000"/>
          <w:sz w:val="28"/>
          <w:szCs w:val="28"/>
        </w:rPr>
        <w:t>План мероприятий содержит их перечень и определяет сроки проведения. К мероприятиям относятся: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265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>
        <w:rPr>
          <w:color w:val="000000"/>
          <w:sz w:val="28"/>
          <w:szCs w:val="28"/>
        </w:rPr>
        <w:tab/>
        <w:t>- </w:t>
      </w:r>
      <w:r w:rsidRPr="009E6C5A">
        <w:rPr>
          <w:color w:val="000000"/>
          <w:sz w:val="28"/>
          <w:szCs w:val="28"/>
        </w:rPr>
        <w:t>экологические акции различного характера, в том числе направленные на поддержание санитарного порядка,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среду;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356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9E6C5A">
        <w:rPr>
          <w:color w:val="000000"/>
          <w:sz w:val="28"/>
          <w:szCs w:val="28"/>
        </w:rPr>
        <w:t>распространение информационных материалов, разъясняющих правила обращения с ТКО, в том числе с использованием средств массовой информации и телекоммуникационной сети Интернет;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188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9E6C5A">
        <w:rPr>
          <w:color w:val="000000"/>
          <w:sz w:val="28"/>
          <w:szCs w:val="28"/>
        </w:rPr>
        <w:t>иные мероприятия, направленные на реализацию вопросов местного значения, не противоречащих действующему законодательству.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3.2 </w:t>
      </w:r>
      <w:r w:rsidRPr="009E6C5A">
        <w:rPr>
          <w:color w:val="000000"/>
          <w:sz w:val="28"/>
          <w:szCs w:val="28"/>
        </w:rPr>
        <w:t>Формирование планов по осуществлению экологического просвещения, а также организация экологического воспитания и формирования экологической культуры в области обращения с ТКО осуществляется, как правило, для реализации взаимодействия лиц, участвующих в экологическом образовании, просвещении, в сфере обращения с ТКО на территории муниципального образования, а также для привлечения представителей различных организаций и общественных объединений, осуществляющих свою деятельность на территории муниципального образования, жителей муниципального образования к реализации вопросов местного значения - осуществления экологического просвещения, организации экологического воспитания и формирования экологической культуры в области обращения с ТКО.</w:t>
      </w:r>
    </w:p>
    <w:p w:rsidR="009E6C5A" w:rsidRPr="009E6C5A" w:rsidRDefault="009E6C5A" w:rsidP="009E6C5A">
      <w:pPr>
        <w:pStyle w:val="2"/>
        <w:shd w:val="clear" w:color="auto" w:fill="auto"/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3.3 </w:t>
      </w:r>
      <w:r w:rsidRPr="009E6C5A">
        <w:rPr>
          <w:color w:val="000000"/>
          <w:sz w:val="28"/>
          <w:szCs w:val="28"/>
        </w:rPr>
        <w:t>Организация и проведение мероприятий может осуществляться как силами администрации муниципального образования, так и с привлечением волонтерских организаций.</w:t>
      </w:r>
    </w:p>
    <w:p w:rsidR="007B5948" w:rsidRDefault="007B5948" w:rsidP="005B0C15">
      <w:pPr>
        <w:pStyle w:val="2"/>
        <w:shd w:val="clear" w:color="auto" w:fill="auto"/>
        <w:spacing w:after="244" w:line="360" w:lineRule="auto"/>
        <w:ind w:right="20"/>
        <w:jc w:val="left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5B0C15">
      <w:pPr>
        <w:pStyle w:val="2"/>
        <w:shd w:val="clear" w:color="auto" w:fill="auto"/>
        <w:spacing w:after="244" w:line="360" w:lineRule="auto"/>
        <w:ind w:right="20"/>
        <w:jc w:val="both"/>
        <w:rPr>
          <w:sz w:val="28"/>
          <w:szCs w:val="28"/>
        </w:rPr>
      </w:pPr>
    </w:p>
    <w:p w:rsidR="005B0C15" w:rsidRDefault="005B0C15" w:rsidP="007B5948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8"/>
          <w:szCs w:val="28"/>
        </w:rPr>
      </w:pP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2</w:t>
      </w:r>
      <w:r w:rsidRPr="00263C9D">
        <w:rPr>
          <w:color w:val="000000"/>
          <w:sz w:val="28"/>
          <w:szCs w:val="28"/>
        </w:rPr>
        <w:t xml:space="preserve"> 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утверждено П</w:t>
      </w:r>
      <w:r>
        <w:rPr>
          <w:color w:val="000000"/>
          <w:sz w:val="28"/>
          <w:szCs w:val="28"/>
        </w:rPr>
        <w:t xml:space="preserve">остановлением </w:t>
      </w:r>
      <w:r w:rsidRPr="00263C9D">
        <w:rPr>
          <w:color w:val="000000"/>
          <w:sz w:val="28"/>
          <w:szCs w:val="28"/>
        </w:rPr>
        <w:t>администрации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 </w:t>
      </w:r>
      <w:r w:rsidR="004D77B8">
        <w:rPr>
          <w:color w:val="000000"/>
          <w:sz w:val="28"/>
          <w:szCs w:val="28"/>
        </w:rPr>
        <w:t>Вышинского</w:t>
      </w:r>
      <w:r w:rsidRPr="00263C9D">
        <w:rPr>
          <w:color w:val="000000"/>
          <w:sz w:val="28"/>
          <w:szCs w:val="28"/>
        </w:rPr>
        <w:t xml:space="preserve"> сельского поселения 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Зубово-Полянского муниципального района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Республики Мордовия </w:t>
      </w:r>
    </w:p>
    <w:p w:rsidR="007B5948" w:rsidRDefault="004D77B8" w:rsidP="007B5948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от 02.10.2023 г. № 20</w:t>
      </w:r>
    </w:p>
    <w:p w:rsidR="007B5948" w:rsidRDefault="007B5948" w:rsidP="007B5948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</w:p>
    <w:p w:rsidR="007B5948" w:rsidRPr="007B5948" w:rsidRDefault="007B5948" w:rsidP="007B5948">
      <w:pPr>
        <w:pStyle w:val="2"/>
        <w:shd w:val="clear" w:color="auto" w:fill="auto"/>
        <w:spacing w:after="0" w:line="360" w:lineRule="auto"/>
        <w:rPr>
          <w:b/>
          <w:sz w:val="28"/>
          <w:szCs w:val="28"/>
        </w:rPr>
      </w:pPr>
      <w:r w:rsidRPr="007B5948">
        <w:rPr>
          <w:b/>
          <w:color w:val="000000"/>
          <w:sz w:val="28"/>
          <w:szCs w:val="28"/>
        </w:rPr>
        <w:t>ПЛАН</w:t>
      </w:r>
    </w:p>
    <w:p w:rsidR="007B5948" w:rsidRPr="007B5948" w:rsidRDefault="007B5948" w:rsidP="007B5948">
      <w:pPr>
        <w:pStyle w:val="2"/>
        <w:shd w:val="clear" w:color="auto" w:fill="auto"/>
        <w:tabs>
          <w:tab w:val="left" w:leader="underscore" w:pos="3901"/>
        </w:tabs>
        <w:spacing w:after="0" w:line="360" w:lineRule="auto"/>
        <w:ind w:left="320" w:right="320"/>
        <w:rPr>
          <w:sz w:val="28"/>
          <w:szCs w:val="28"/>
        </w:rPr>
      </w:pPr>
      <w:r w:rsidRPr="007B5948">
        <w:rPr>
          <w:color w:val="000000"/>
          <w:sz w:val="28"/>
          <w:szCs w:val="28"/>
        </w:rPr>
        <w:t>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</w:t>
      </w:r>
      <w:r>
        <w:rPr>
          <w:color w:val="000000"/>
          <w:sz w:val="28"/>
          <w:szCs w:val="28"/>
        </w:rPr>
        <w:t xml:space="preserve"> </w:t>
      </w:r>
      <w:r w:rsidR="004D77B8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121"/>
        <w:gridCol w:w="2115"/>
        <w:gridCol w:w="3130"/>
      </w:tblGrid>
      <w:tr w:rsidR="007B5948" w:rsidRPr="007B5948" w:rsidTr="007B5948">
        <w:trPr>
          <w:trHeight w:hRule="exact" w:val="842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Срок</w:t>
            </w:r>
          </w:p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исполнения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Ответственные</w:t>
            </w:r>
          </w:p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исполнители</w:t>
            </w:r>
          </w:p>
        </w:tc>
      </w:tr>
      <w:tr w:rsidR="007B5948" w:rsidRPr="007B5948" w:rsidTr="007B5948">
        <w:trPr>
          <w:trHeight w:hRule="exact" w:val="2261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1. </w:t>
            </w:r>
            <w:r w:rsidRPr="007B5948">
              <w:rPr>
                <w:color w:val="000000"/>
                <w:sz w:val="28"/>
                <w:szCs w:val="28"/>
              </w:rPr>
              <w:t>Распространение среди населения информационных материалов, буклетов, листовок,</w:t>
            </w:r>
          </w:p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разъясняющих правила обращения с твердыми коммунальными отходами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D77B8">
              <w:rPr>
                <w:rFonts w:ascii="Times New Roman" w:hAnsi="Times New Roman" w:cs="Times New Roman"/>
                <w:sz w:val="28"/>
                <w:szCs w:val="28"/>
              </w:rPr>
              <w:t>Вышинского</w:t>
            </w: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B5948" w:rsidRPr="007B5948" w:rsidTr="007B5948">
        <w:trPr>
          <w:trHeight w:hRule="exact" w:val="2587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2. </w:t>
            </w:r>
            <w:r w:rsidRPr="007B5948">
              <w:rPr>
                <w:color w:val="000000"/>
                <w:sz w:val="28"/>
                <w:szCs w:val="28"/>
              </w:rPr>
              <w:t>Организация работы по освещению на официальном сайте администрации мероприятий, способствующих экологическому воспитанию населения при обращении с ТКО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D77B8">
              <w:rPr>
                <w:rFonts w:ascii="Times New Roman" w:hAnsi="Times New Roman" w:cs="Times New Roman"/>
                <w:sz w:val="28"/>
                <w:szCs w:val="28"/>
              </w:rPr>
              <w:t>Вышинского</w:t>
            </w: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B5948" w:rsidRPr="007B5948" w:rsidTr="007B5948">
        <w:trPr>
          <w:trHeight w:hRule="exact" w:val="2266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3. </w:t>
            </w:r>
            <w:r w:rsidRPr="007B5948">
              <w:rPr>
                <w:color w:val="000000"/>
                <w:sz w:val="28"/>
                <w:szCs w:val="28"/>
              </w:rPr>
              <w:t>Проведение массовых экологических субботников по очистке территории от мусора, прилегающих территорий предприятий, учреждений, домовладений, в местах массового отдыха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В периоды весеннего и осеннего месячников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D77B8">
              <w:rPr>
                <w:rFonts w:ascii="Times New Roman" w:hAnsi="Times New Roman" w:cs="Times New Roman"/>
                <w:sz w:val="28"/>
                <w:szCs w:val="28"/>
              </w:rPr>
              <w:t>Вышинского</w:t>
            </w: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B5948" w:rsidRPr="007B5948" w:rsidTr="007B5948">
        <w:trPr>
          <w:trHeight w:hRule="exact" w:val="1622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4. </w:t>
            </w:r>
            <w:r w:rsidRPr="007B5948">
              <w:rPr>
                <w:color w:val="000000"/>
                <w:sz w:val="28"/>
                <w:szCs w:val="28"/>
              </w:rPr>
              <w:t>Проведение рейдов по выявлению</w:t>
            </w:r>
            <w:r>
              <w:rPr>
                <w:sz w:val="28"/>
                <w:szCs w:val="28"/>
              </w:rPr>
              <w:t xml:space="preserve"> </w:t>
            </w:r>
            <w:r w:rsidRPr="007B5948">
              <w:rPr>
                <w:color w:val="000000"/>
                <w:sz w:val="28"/>
                <w:szCs w:val="28"/>
              </w:rPr>
              <w:t>несанкционированных свалок и состоянию мест накоплений сбора ТКО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D77B8">
              <w:rPr>
                <w:rFonts w:ascii="Times New Roman" w:hAnsi="Times New Roman" w:cs="Times New Roman"/>
                <w:sz w:val="28"/>
                <w:szCs w:val="28"/>
              </w:rPr>
              <w:t>Вышинского</w:t>
            </w: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263C9D" w:rsidRPr="00263C9D" w:rsidRDefault="00263C9D" w:rsidP="002235D9">
      <w:pPr>
        <w:rPr>
          <w:rFonts w:ascii="Times New Roman" w:hAnsi="Times New Roman" w:cs="Times New Roman"/>
          <w:b/>
          <w:sz w:val="28"/>
          <w:szCs w:val="28"/>
        </w:rPr>
      </w:pPr>
    </w:p>
    <w:sectPr w:rsidR="00263C9D" w:rsidRPr="00263C9D" w:rsidSect="00263C9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859" w:rsidRDefault="00732859" w:rsidP="00263C9D">
      <w:pPr>
        <w:spacing w:after="0" w:line="240" w:lineRule="auto"/>
      </w:pPr>
      <w:r>
        <w:separator/>
      </w:r>
    </w:p>
  </w:endnote>
  <w:endnote w:type="continuationSeparator" w:id="1">
    <w:p w:rsidR="00732859" w:rsidRDefault="00732859" w:rsidP="0026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859" w:rsidRDefault="00732859" w:rsidP="00263C9D">
      <w:pPr>
        <w:spacing w:after="0" w:line="240" w:lineRule="auto"/>
      </w:pPr>
      <w:r>
        <w:separator/>
      </w:r>
    </w:p>
  </w:footnote>
  <w:footnote w:type="continuationSeparator" w:id="1">
    <w:p w:rsidR="00732859" w:rsidRDefault="00732859" w:rsidP="00263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388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63C9D" w:rsidRPr="00263C9D" w:rsidRDefault="00D0419C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63C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63C9D" w:rsidRPr="00263C9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63C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21384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263C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63C9D" w:rsidRDefault="00263C9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1DC6"/>
    <w:multiLevelType w:val="multilevel"/>
    <w:tmpl w:val="E0AA90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CF5663"/>
    <w:multiLevelType w:val="multilevel"/>
    <w:tmpl w:val="A524C9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302694"/>
    <w:multiLevelType w:val="multilevel"/>
    <w:tmpl w:val="90F6C3BA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3B7858"/>
    <w:multiLevelType w:val="multilevel"/>
    <w:tmpl w:val="4908248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9032BA"/>
    <w:multiLevelType w:val="multilevel"/>
    <w:tmpl w:val="A3CC51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3C9D"/>
    <w:rsid w:val="00026895"/>
    <w:rsid w:val="001D1406"/>
    <w:rsid w:val="0021758F"/>
    <w:rsid w:val="002235D9"/>
    <w:rsid w:val="00263C9D"/>
    <w:rsid w:val="004D77B8"/>
    <w:rsid w:val="00521384"/>
    <w:rsid w:val="005B0C15"/>
    <w:rsid w:val="00732859"/>
    <w:rsid w:val="007B5948"/>
    <w:rsid w:val="00843C4A"/>
    <w:rsid w:val="008F3516"/>
    <w:rsid w:val="00921C7A"/>
    <w:rsid w:val="009E6C5A"/>
    <w:rsid w:val="00A50E4E"/>
    <w:rsid w:val="00AF32FA"/>
    <w:rsid w:val="00B424DF"/>
    <w:rsid w:val="00C16420"/>
    <w:rsid w:val="00C65A8A"/>
    <w:rsid w:val="00C72EBB"/>
    <w:rsid w:val="00D0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263C9D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3"/>
    <w:rsid w:val="00263C9D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spacing w:val="2"/>
      <w:sz w:val="25"/>
      <w:szCs w:val="25"/>
    </w:rPr>
  </w:style>
  <w:style w:type="character" w:customStyle="1" w:styleId="9">
    <w:name w:val="Основной текст (9)_"/>
    <w:basedOn w:val="a0"/>
    <w:link w:val="90"/>
    <w:rsid w:val="00263C9D"/>
    <w:rPr>
      <w:rFonts w:ascii="Times New Roman" w:eastAsia="Times New Roman" w:hAnsi="Times New Roman" w:cs="Times New Roman"/>
      <w:i/>
      <w:iCs/>
      <w:spacing w:val="2"/>
      <w:sz w:val="25"/>
      <w:szCs w:val="25"/>
      <w:shd w:val="clear" w:color="auto" w:fill="FFFFFF"/>
    </w:rPr>
  </w:style>
  <w:style w:type="character" w:customStyle="1" w:styleId="91">
    <w:name w:val="Основной текст (9) + Не курсив"/>
    <w:basedOn w:val="9"/>
    <w:rsid w:val="00263C9D"/>
    <w:rPr>
      <w:color w:val="000000"/>
      <w:w w:val="100"/>
      <w:position w:val="0"/>
      <w:lang w:val="ru-RU"/>
    </w:rPr>
  </w:style>
  <w:style w:type="paragraph" w:customStyle="1" w:styleId="90">
    <w:name w:val="Основной текст (9)"/>
    <w:basedOn w:val="a"/>
    <w:link w:val="9"/>
    <w:rsid w:val="00263C9D"/>
    <w:pPr>
      <w:widowControl w:val="0"/>
      <w:shd w:val="clear" w:color="auto" w:fill="FFFFFF"/>
      <w:spacing w:after="300" w:line="322" w:lineRule="exact"/>
      <w:jc w:val="right"/>
    </w:pPr>
    <w:rPr>
      <w:rFonts w:ascii="Times New Roman" w:eastAsia="Times New Roman" w:hAnsi="Times New Roman" w:cs="Times New Roman"/>
      <w:i/>
      <w:iCs/>
      <w:spacing w:val="2"/>
      <w:sz w:val="25"/>
      <w:szCs w:val="25"/>
    </w:rPr>
  </w:style>
  <w:style w:type="character" w:customStyle="1" w:styleId="a4">
    <w:name w:val="Основной текст + Курсив"/>
    <w:basedOn w:val="a3"/>
    <w:rsid w:val="00263C9D"/>
    <w:rPr>
      <w:b w:val="0"/>
      <w:bCs w:val="0"/>
      <w:i/>
      <w:iCs/>
      <w:smallCaps w:val="0"/>
      <w:strike w:val="0"/>
      <w:color w:val="000000"/>
      <w:w w:val="100"/>
      <w:position w:val="0"/>
      <w:u w:val="none"/>
      <w:lang w:val="ru-RU"/>
    </w:rPr>
  </w:style>
  <w:style w:type="paragraph" w:styleId="a5">
    <w:name w:val="header"/>
    <w:basedOn w:val="a"/>
    <w:link w:val="a6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3C9D"/>
  </w:style>
  <w:style w:type="paragraph" w:styleId="a7">
    <w:name w:val="footer"/>
    <w:basedOn w:val="a"/>
    <w:link w:val="a8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3C9D"/>
  </w:style>
  <w:style w:type="character" w:customStyle="1" w:styleId="1">
    <w:name w:val="Основной текст1"/>
    <w:basedOn w:val="a3"/>
    <w:rsid w:val="00AF32FA"/>
    <w:rPr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CA4C5-8A25-4CB1-9BF3-992A3D560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Visha</cp:lastModifiedBy>
  <cp:revision>15</cp:revision>
  <cp:lastPrinted>2023-10-03T08:36:00Z</cp:lastPrinted>
  <dcterms:created xsi:type="dcterms:W3CDTF">2023-10-02T08:39:00Z</dcterms:created>
  <dcterms:modified xsi:type="dcterms:W3CDTF">2023-10-24T12:55:00Z</dcterms:modified>
</cp:coreProperties>
</file>