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CC6" w:rsidRPr="00BB0CC6" w:rsidRDefault="00BB0CC6" w:rsidP="00BB0CC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Мобилизованным гражданам, вернувшимся с воинской службы, необходимо своевременно возобновить трудовой договор</w:t>
      </w:r>
    </w:p>
    <w:p w:rsidR="00BB0CC6" w:rsidRPr="00BB0CC6" w:rsidRDefault="00BB0CC6" w:rsidP="00BB0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Социального фонда по Республике Мордовия напоминает гражданам, завершившим прохождение военной службы по мобилизации либо по контракту, о необходимости возобновления трудового договора в день выхода на работу. Это необходимо для получения страхового обеспечения по обязательному социальному страхованию, например, для оплаты больничного листа.</w:t>
      </w:r>
    </w:p>
    <w:p w:rsidR="00BB0CC6" w:rsidRPr="00BB0CC6" w:rsidRDefault="00BB0CC6" w:rsidP="00BB0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  после</w:t>
      </w:r>
      <w:proofErr w:type="gramEnd"/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демобилизации сотрудник не выходит на работу и трудовые отношения с ним не возобновлены, то когда наступает временная нетрудоспособность и формируется Электронный листок нетрудоспособности (ЭЛН), выплаты по нему Социальный фонд осуществить не сможет, поскольку обязательному социальному страхованию подлежат только граждане, работающие по трудовым договорам.</w:t>
      </w:r>
    </w:p>
    <w:p w:rsidR="00BB0CC6" w:rsidRPr="00BB0CC6" w:rsidRDefault="00BB0CC6" w:rsidP="00BB0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граждане, окончившие несение военной службы в зоне СВО и решившие вернуться на свои рабочие места, </w:t>
      </w:r>
      <w:r w:rsidRPr="00BB0C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обязаны предупредить работодателя о своем о желании приступить к выполнению должностных обязанностей не позднее чем за три рабочих дня до выхода на работу</w:t>
      </w: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Действие трудового договора возобновляется в день выхода на работу, а сведения об этом направляются в СФР.</w:t>
      </w:r>
    </w:p>
    <w:p w:rsidR="00BB0CC6" w:rsidRPr="00BB0CC6" w:rsidRDefault="00BB0CC6" w:rsidP="00BB0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в октябре 2022 года вступили в силу изменения в Трудовом Кодексе РФ, которые определили особенности оформления трудовых отношений с мобилизованными гражданами, добровольцами и контрактниками. Согласно новым правилам:</w:t>
      </w:r>
    </w:p>
    <w:p w:rsidR="00BB0CC6" w:rsidRPr="00BB0CC6" w:rsidRDefault="00BB0CC6" w:rsidP="00BB0CC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 службы в Вооруженных силах России за ними сохраняется место работы, но действие трудового договора (а значит, и обязанности сторон) временно приостанавливаются;</w:t>
      </w:r>
    </w:p>
    <w:p w:rsidR="00BB0CC6" w:rsidRPr="00BB0CC6" w:rsidRDefault="00BB0CC6" w:rsidP="00BB0CC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сотрудник пребывает на службе, работодатель имеет право найти ему временного заместителя и заключить с ним срочный договор;</w:t>
      </w:r>
    </w:p>
    <w:p w:rsidR="00BB0CC6" w:rsidRPr="00BB0CC6" w:rsidRDefault="00BB0CC6" w:rsidP="00BB0CC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 не вправе расторгнуть договор с мобилизованными в одностороннем порядке, это возможно только в случае ликвидации организации, закрытия ИП или истечения срока действия срочного трудового договора.</w:t>
      </w:r>
    </w:p>
    <w:p w:rsidR="00BB0CC6" w:rsidRPr="00BB0CC6" w:rsidRDefault="00BB0CC6" w:rsidP="00BB0C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остались вопросы, вы всегда можете обратиться в региональный контакт-центр Отделения Социального фонда России по Республике Мордовия: </w:t>
      </w:r>
      <w:r w:rsidRPr="00BB0C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8 800 200 01 88</w:t>
      </w:r>
      <w:r w:rsidRPr="00BB0C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бесплатный).</w:t>
      </w:r>
    </w:p>
    <w:p w:rsid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>Руководитель клие</w:t>
      </w:r>
      <w:r>
        <w:rPr>
          <w:rFonts w:ascii="Times New Roman" w:hAnsi="Times New Roman" w:cs="Times New Roman"/>
          <w:sz w:val="24"/>
          <w:szCs w:val="24"/>
        </w:rPr>
        <w:t>нтской службы (на правах группы</w:t>
      </w:r>
    </w:p>
    <w:p w:rsidR="006502A2" w:rsidRPr="005C08ED" w:rsidRDefault="005C08ED" w:rsidP="005C08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C08ED">
        <w:rPr>
          <w:rFonts w:ascii="Times New Roman" w:hAnsi="Times New Roman" w:cs="Times New Roman"/>
          <w:sz w:val="24"/>
          <w:szCs w:val="24"/>
        </w:rPr>
        <w:t xml:space="preserve">-Полянском районе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C08ED">
        <w:rPr>
          <w:rFonts w:ascii="Times New Roman" w:hAnsi="Times New Roman" w:cs="Times New Roman"/>
          <w:sz w:val="24"/>
          <w:szCs w:val="24"/>
        </w:rPr>
        <w:t xml:space="preserve">  В.Б. </w:t>
      </w:r>
      <w:proofErr w:type="spellStart"/>
      <w:r w:rsidRPr="005C08ED">
        <w:rPr>
          <w:rFonts w:ascii="Times New Roman" w:hAnsi="Times New Roman" w:cs="Times New Roman"/>
          <w:sz w:val="24"/>
          <w:szCs w:val="24"/>
        </w:rPr>
        <w:t>Кидяев</w:t>
      </w:r>
      <w:proofErr w:type="spellEnd"/>
    </w:p>
    <w:sectPr w:rsidR="006502A2" w:rsidRPr="005C08ED" w:rsidSect="00650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71DC9"/>
    <w:multiLevelType w:val="multilevel"/>
    <w:tmpl w:val="B5C00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0CC6"/>
    <w:rsid w:val="005C08ED"/>
    <w:rsid w:val="006502A2"/>
    <w:rsid w:val="00B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25FA8"/>
  <w15:docId w15:val="{1C1EF50E-6E77-404C-A092-3D3DBF3EA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2A2"/>
  </w:style>
  <w:style w:type="paragraph" w:styleId="1">
    <w:name w:val="heading 1"/>
    <w:basedOn w:val="a"/>
    <w:link w:val="10"/>
    <w:uiPriority w:val="9"/>
    <w:qFormat/>
    <w:rsid w:val="00BB0C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B0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B0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2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011ChipetsOY</cp:lastModifiedBy>
  <cp:revision>3</cp:revision>
  <dcterms:created xsi:type="dcterms:W3CDTF">2023-09-01T11:38:00Z</dcterms:created>
  <dcterms:modified xsi:type="dcterms:W3CDTF">2023-09-04T06:09:00Z</dcterms:modified>
</cp:coreProperties>
</file>