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0AC" w:rsidRDefault="00AB00AC" w:rsidP="00AB00AC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="00051585">
        <w:rPr>
          <w:b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СОВЕТ ДЕПУТАТОВ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НОВОПОТЬМИНСКОГО СЕЛЬСКОГО ПОСЕЛЕНИЯ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5"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 xml:space="preserve">ЗУБОВО-ПОЛЯНСКОГО  МУНИЦИПАЛЬНОГО РАЙОНА 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РЕШЕНИЕ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  <w:r>
        <w:rPr>
          <w:bCs/>
          <w:color w:val="000000"/>
          <w:spacing w:val="-1"/>
          <w:sz w:val="28"/>
          <w:szCs w:val="28"/>
        </w:rPr>
        <w:t xml:space="preserve">  от </w:t>
      </w:r>
      <w:r w:rsidR="00F82AB2">
        <w:rPr>
          <w:bCs/>
          <w:color w:val="000000"/>
          <w:spacing w:val="-1"/>
          <w:sz w:val="28"/>
          <w:szCs w:val="28"/>
        </w:rPr>
        <w:t>14 июля</w:t>
      </w:r>
      <w:r>
        <w:rPr>
          <w:bCs/>
          <w:color w:val="000000"/>
          <w:spacing w:val="-1"/>
          <w:sz w:val="28"/>
          <w:szCs w:val="28"/>
        </w:rPr>
        <w:t xml:space="preserve">   2023 года                                                                                № 1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«Отчет об исполнении бюджета Новопотьми</w:t>
      </w:r>
      <w:r w:rsidR="00FF6097">
        <w:rPr>
          <w:b/>
          <w:sz w:val="28"/>
          <w:szCs w:val="28"/>
        </w:rPr>
        <w:t xml:space="preserve">нского сельского поселения  за </w:t>
      </w:r>
      <w:r w:rsidR="00F82AB2">
        <w:rPr>
          <w:b/>
          <w:sz w:val="28"/>
          <w:szCs w:val="28"/>
        </w:rPr>
        <w:t>2</w:t>
      </w:r>
      <w:r w:rsidR="00FF6097">
        <w:rPr>
          <w:b/>
          <w:sz w:val="28"/>
          <w:szCs w:val="28"/>
        </w:rPr>
        <w:t xml:space="preserve"> квартал  2023</w:t>
      </w:r>
      <w:r>
        <w:rPr>
          <w:b/>
          <w:sz w:val="28"/>
          <w:szCs w:val="28"/>
        </w:rPr>
        <w:t xml:space="preserve"> год, о численности работников и заработной плате муниципальных учреждений Новопотьминс</w:t>
      </w:r>
      <w:r w:rsidR="00FF6097">
        <w:rPr>
          <w:b/>
          <w:sz w:val="28"/>
          <w:szCs w:val="28"/>
        </w:rPr>
        <w:t>кого сельского поселения за</w:t>
      </w:r>
      <w:r w:rsidR="00F82AB2">
        <w:rPr>
          <w:b/>
          <w:sz w:val="28"/>
          <w:szCs w:val="28"/>
        </w:rPr>
        <w:t xml:space="preserve"> 2 квартал</w:t>
      </w:r>
      <w:r w:rsidR="00FF6097">
        <w:rPr>
          <w:b/>
          <w:sz w:val="28"/>
          <w:szCs w:val="28"/>
        </w:rPr>
        <w:t xml:space="preserve"> 2023</w:t>
      </w:r>
      <w:r>
        <w:rPr>
          <w:b/>
          <w:sz w:val="28"/>
          <w:szCs w:val="28"/>
        </w:rPr>
        <w:t xml:space="preserve"> год, о численности муниципальных служащих и заработной плате Новопотьм</w:t>
      </w:r>
      <w:r w:rsidR="00F82AB2">
        <w:rPr>
          <w:b/>
          <w:sz w:val="28"/>
          <w:szCs w:val="28"/>
        </w:rPr>
        <w:t>инского сельского поселения за 2</w:t>
      </w:r>
      <w:r w:rsidR="00FF6097">
        <w:rPr>
          <w:b/>
          <w:sz w:val="28"/>
          <w:szCs w:val="28"/>
        </w:rPr>
        <w:t xml:space="preserve"> квартал 2023</w:t>
      </w:r>
      <w:r>
        <w:rPr>
          <w:b/>
          <w:sz w:val="28"/>
          <w:szCs w:val="28"/>
        </w:rPr>
        <w:t xml:space="preserve"> год»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  <w:r>
        <w:rPr>
          <w:sz w:val="28"/>
          <w:szCs w:val="28"/>
        </w:rPr>
        <w:t xml:space="preserve"> Руководствуясь статьей Федерального закона  №131-ФЗ от 06.10.2003 «Об общих принципах организации местного самоуправления в Российской Федерации»  Совет депутатов Новопотьминского сельского поселения Зубово-Полянского муниципального района Республики Мордовия решил:</w:t>
      </w: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1.Опубликовать отчет об исполнении бюджета Новопотьм</w:t>
      </w:r>
      <w:r w:rsidR="00FF6097">
        <w:rPr>
          <w:sz w:val="28"/>
          <w:szCs w:val="28"/>
        </w:rPr>
        <w:t xml:space="preserve">инского сельского поселения за </w:t>
      </w:r>
      <w:r w:rsidR="00F82AB2">
        <w:rPr>
          <w:sz w:val="28"/>
          <w:szCs w:val="28"/>
        </w:rPr>
        <w:t>2</w:t>
      </w:r>
      <w:r w:rsidR="00FF6097">
        <w:rPr>
          <w:sz w:val="28"/>
          <w:szCs w:val="28"/>
        </w:rPr>
        <w:t xml:space="preserve"> квартал  2023</w:t>
      </w:r>
      <w:r w:rsidR="002A2113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</w:p>
    <w:p w:rsidR="00AB00AC" w:rsidRPr="009D0FAE" w:rsidRDefault="00AB00AC" w:rsidP="00AB00AC">
      <w:pPr>
        <w:shd w:val="clear" w:color="auto" w:fill="FFFFFF"/>
        <w:rPr>
          <w:b/>
          <w:bCs/>
          <w:sz w:val="28"/>
          <w:szCs w:val="28"/>
        </w:rPr>
      </w:pPr>
      <w:r w:rsidRPr="009D0FAE">
        <w:rPr>
          <w:b/>
          <w:sz w:val="28"/>
          <w:szCs w:val="28"/>
        </w:rPr>
        <w:t>Доходная часть бюджета:</w:t>
      </w:r>
      <w:r>
        <w:rPr>
          <w:b/>
          <w:sz w:val="28"/>
          <w:szCs w:val="28"/>
        </w:rPr>
        <w:t xml:space="preserve">  </w:t>
      </w:r>
    </w:p>
    <w:p w:rsidR="00AB00AC" w:rsidRDefault="00AB00AC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Налог на доходы физических лиц -</w:t>
      </w:r>
      <w:r w:rsidR="00F82AB2">
        <w:rPr>
          <w:rFonts w:ascii="Times New Roman" w:hAnsi="Times New Roman"/>
          <w:sz w:val="28"/>
          <w:szCs w:val="28"/>
        </w:rPr>
        <w:t>18,2</w:t>
      </w:r>
    </w:p>
    <w:p w:rsidR="00AB00AC" w:rsidRDefault="00AB00AC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Земельный налог – </w:t>
      </w:r>
      <w:r w:rsidR="00F82AB2">
        <w:rPr>
          <w:rFonts w:ascii="Times New Roman" w:hAnsi="Times New Roman"/>
          <w:sz w:val="28"/>
          <w:szCs w:val="28"/>
        </w:rPr>
        <w:t>(-) 36,7</w:t>
      </w:r>
    </w:p>
    <w:p w:rsidR="00AB00AC" w:rsidRDefault="00AB00AC" w:rsidP="00C211F1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 Налог на имущество физических лиц –  </w:t>
      </w:r>
      <w:r w:rsidR="00C211F1">
        <w:rPr>
          <w:rFonts w:ascii="Times New Roman" w:hAnsi="Times New Roman"/>
          <w:sz w:val="28"/>
          <w:szCs w:val="28"/>
        </w:rPr>
        <w:t>(-)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C211F1">
        <w:rPr>
          <w:rFonts w:ascii="Times New Roman" w:hAnsi="Times New Roman"/>
          <w:sz w:val="28"/>
          <w:szCs w:val="28"/>
        </w:rPr>
        <w:t>1,2</w:t>
      </w:r>
    </w:p>
    <w:p w:rsidR="00AB00AC" w:rsidRDefault="00AB00AC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4.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Единый сельскохозяйственный налог</w:t>
      </w:r>
      <w:r>
        <w:rPr>
          <w:rFonts w:ascii="Times New Roman" w:hAnsi="Times New Roman"/>
          <w:sz w:val="28"/>
          <w:szCs w:val="28"/>
        </w:rPr>
        <w:t>-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C211F1">
        <w:rPr>
          <w:rFonts w:ascii="Times New Roman" w:hAnsi="Times New Roman"/>
          <w:sz w:val="28"/>
          <w:szCs w:val="28"/>
        </w:rPr>
        <w:t>1,2</w:t>
      </w:r>
    </w:p>
    <w:p w:rsidR="00AB00AC" w:rsidRDefault="00AB00AC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5.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 xml:space="preserve">Доходы, получаемые в виде </w:t>
      </w:r>
      <w:proofErr w:type="gramStart"/>
      <w:r w:rsidRPr="00063D20">
        <w:rPr>
          <w:rFonts w:ascii="Times New Roman" w:hAnsi="Times New Roman"/>
          <w:sz w:val="28"/>
          <w:szCs w:val="28"/>
        </w:rPr>
        <w:t>арендной</w:t>
      </w:r>
      <w:proofErr w:type="gramEnd"/>
      <w:r w:rsidRPr="00063D20">
        <w:rPr>
          <w:rFonts w:ascii="Times New Roman" w:hAnsi="Times New Roman"/>
          <w:sz w:val="28"/>
          <w:szCs w:val="28"/>
        </w:rPr>
        <w:t xml:space="preserve"> платы</w:t>
      </w:r>
      <w:r>
        <w:rPr>
          <w:rFonts w:ascii="Times New Roman" w:hAnsi="Times New Roman"/>
          <w:sz w:val="28"/>
          <w:szCs w:val="28"/>
        </w:rPr>
        <w:t>-</w:t>
      </w:r>
      <w:r w:rsidR="003029AA">
        <w:rPr>
          <w:rFonts w:ascii="Times New Roman" w:hAnsi="Times New Roman"/>
          <w:sz w:val="28"/>
          <w:szCs w:val="28"/>
        </w:rPr>
        <w:t>58,9</w:t>
      </w:r>
    </w:p>
    <w:p w:rsidR="00AB00AC" w:rsidRDefault="00AB00AC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6.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Прочие доходы от компенсации затрат бюджетов сельских поселений</w:t>
      </w:r>
      <w:r>
        <w:rPr>
          <w:rFonts w:ascii="Times New Roman" w:hAnsi="Times New Roman"/>
          <w:sz w:val="28"/>
          <w:szCs w:val="28"/>
        </w:rPr>
        <w:t>-</w:t>
      </w:r>
      <w:r w:rsidR="003029AA">
        <w:rPr>
          <w:rFonts w:ascii="Times New Roman" w:hAnsi="Times New Roman"/>
          <w:sz w:val="28"/>
          <w:szCs w:val="28"/>
        </w:rPr>
        <w:t>59,3</w:t>
      </w:r>
    </w:p>
    <w:p w:rsidR="00AB00AC" w:rsidRDefault="00C211F1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7</w:t>
      </w:r>
      <w:r w:rsidR="00AB00AC">
        <w:rPr>
          <w:rFonts w:ascii="Times New Roman" w:hAnsi="Times New Roman"/>
          <w:sz w:val="28"/>
          <w:szCs w:val="28"/>
        </w:rPr>
        <w:t>.Прочие субсидии бюджетам сельских поселений –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93,0</w:t>
      </w:r>
    </w:p>
    <w:p w:rsidR="00AB00AC" w:rsidRDefault="00C211F1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8</w:t>
      </w:r>
      <w:r w:rsidR="00AB00AC">
        <w:rPr>
          <w:rFonts w:ascii="Times New Roman" w:hAnsi="Times New Roman"/>
          <w:sz w:val="28"/>
          <w:szCs w:val="28"/>
        </w:rPr>
        <w:t>.Субвенция на осуществление первичного воинского учета –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50,8</w:t>
      </w:r>
    </w:p>
    <w:p w:rsidR="00AB00AC" w:rsidRDefault="00C211F1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9</w:t>
      </w:r>
      <w:r w:rsidR="00AB00AC">
        <w:rPr>
          <w:rFonts w:ascii="Times New Roman" w:hAnsi="Times New Roman"/>
          <w:sz w:val="28"/>
          <w:szCs w:val="28"/>
        </w:rPr>
        <w:t xml:space="preserve">.Дотации бюджетам сельских поселений на выравнивание бюджетной обеспеченности – 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278,4</w:t>
      </w:r>
    </w:p>
    <w:p w:rsidR="00AB00AC" w:rsidRDefault="00C211F1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10</w:t>
      </w:r>
      <w:r w:rsidR="00AB00AC">
        <w:rPr>
          <w:rFonts w:ascii="Times New Roman" w:hAnsi="Times New Roman"/>
          <w:sz w:val="28"/>
          <w:szCs w:val="28"/>
        </w:rPr>
        <w:t>.</w:t>
      </w:r>
      <w:r w:rsidR="00AB00AC" w:rsidRPr="00A55303">
        <w:t xml:space="preserve"> </w:t>
      </w:r>
      <w:r w:rsidR="00AB00AC" w:rsidRPr="00A55303">
        <w:rPr>
          <w:rFonts w:ascii="Times New Roman" w:hAnsi="Times New Roman"/>
          <w:sz w:val="28"/>
          <w:szCs w:val="28"/>
        </w:rPr>
        <w:t>Дотации бюджетам сельских поселений на поддержку мер по обеспечению сбалансированности бюджетов</w:t>
      </w:r>
      <w:r w:rsidR="00AB00AC">
        <w:rPr>
          <w:rFonts w:ascii="Times New Roman" w:hAnsi="Times New Roman"/>
          <w:sz w:val="28"/>
          <w:szCs w:val="28"/>
        </w:rPr>
        <w:t>-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69,0</w:t>
      </w:r>
    </w:p>
    <w:p w:rsidR="00AB00AC" w:rsidRDefault="00C211F1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11</w:t>
      </w:r>
      <w:r w:rsidR="00AB00AC">
        <w:rPr>
          <w:rFonts w:ascii="Times New Roman" w:hAnsi="Times New Roman"/>
          <w:sz w:val="28"/>
          <w:szCs w:val="28"/>
        </w:rPr>
        <w:t>.Межбюджетные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–</w:t>
      </w:r>
      <w:r w:rsidR="00FF6097">
        <w:rPr>
          <w:rFonts w:ascii="Times New Roman" w:hAnsi="Times New Roman"/>
          <w:sz w:val="28"/>
          <w:szCs w:val="28"/>
        </w:rPr>
        <w:t xml:space="preserve"> </w:t>
      </w:r>
    </w:p>
    <w:p w:rsidR="00AB00AC" w:rsidRDefault="00211AFD" w:rsidP="00C211F1">
      <w:pPr>
        <w:pStyle w:val="a3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</w:t>
      </w:r>
      <w:r w:rsidR="00C211F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 Юстиция –0,3</w:t>
      </w:r>
    </w:p>
    <w:p w:rsidR="00AB00AC" w:rsidRDefault="00C211F1" w:rsidP="00C211F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B00AC" w:rsidRPr="009D0FAE" w:rsidRDefault="00AB00AC" w:rsidP="00AB00AC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9D0FAE">
        <w:rPr>
          <w:rFonts w:ascii="Times New Roman" w:hAnsi="Times New Roman"/>
          <w:b/>
          <w:sz w:val="28"/>
          <w:szCs w:val="28"/>
        </w:rPr>
        <w:t xml:space="preserve">Всего расходов: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Расходная часть бюджета: - </w:t>
      </w:r>
      <w:r w:rsidR="003029AA">
        <w:rPr>
          <w:rFonts w:ascii="Times New Roman" w:hAnsi="Times New Roman"/>
          <w:sz w:val="28"/>
          <w:szCs w:val="28"/>
        </w:rPr>
        <w:t>601,4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том числе: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Расходы по Главе администрации – </w:t>
      </w:r>
      <w:r w:rsidR="00662DB9">
        <w:rPr>
          <w:rFonts w:ascii="Times New Roman" w:hAnsi="Times New Roman"/>
          <w:sz w:val="28"/>
          <w:szCs w:val="28"/>
        </w:rPr>
        <w:t>167,</w:t>
      </w:r>
      <w:r w:rsidR="000343D1">
        <w:rPr>
          <w:rFonts w:ascii="Times New Roman" w:hAnsi="Times New Roman"/>
          <w:sz w:val="28"/>
          <w:szCs w:val="28"/>
        </w:rPr>
        <w:t>6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заработная плата – </w:t>
      </w:r>
      <w:r w:rsidR="000343D1">
        <w:rPr>
          <w:rFonts w:ascii="Times New Roman" w:hAnsi="Times New Roman"/>
          <w:sz w:val="28"/>
          <w:szCs w:val="28"/>
        </w:rPr>
        <w:t>127,3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0343D1">
        <w:rPr>
          <w:rFonts w:ascii="Times New Roman" w:hAnsi="Times New Roman"/>
          <w:sz w:val="28"/>
          <w:szCs w:val="28"/>
        </w:rPr>
        <w:t>40,3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Расходы по управлению: </w:t>
      </w:r>
      <w:r w:rsidR="00004E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0343D1">
        <w:rPr>
          <w:rFonts w:ascii="Times New Roman" w:hAnsi="Times New Roman"/>
          <w:sz w:val="28"/>
          <w:szCs w:val="28"/>
        </w:rPr>
        <w:t>347,9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заработная плата – </w:t>
      </w:r>
      <w:r w:rsidR="000343D1">
        <w:rPr>
          <w:rFonts w:ascii="Times New Roman" w:hAnsi="Times New Roman"/>
          <w:sz w:val="28"/>
          <w:szCs w:val="28"/>
        </w:rPr>
        <w:t>159,4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0343D1">
        <w:rPr>
          <w:rFonts w:ascii="Times New Roman" w:hAnsi="Times New Roman"/>
          <w:sz w:val="28"/>
          <w:szCs w:val="28"/>
        </w:rPr>
        <w:t>74,5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управление – </w:t>
      </w:r>
      <w:r w:rsidR="000343D1">
        <w:rPr>
          <w:rFonts w:ascii="Times New Roman" w:hAnsi="Times New Roman"/>
          <w:sz w:val="28"/>
          <w:szCs w:val="28"/>
        </w:rPr>
        <w:t xml:space="preserve"> 114,0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пенсия – </w:t>
      </w:r>
      <w:r w:rsidR="00915104">
        <w:rPr>
          <w:rFonts w:ascii="Times New Roman" w:hAnsi="Times New Roman"/>
          <w:sz w:val="28"/>
          <w:szCs w:val="28"/>
        </w:rPr>
        <w:t>35,1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Pr="009D0FAE" w:rsidRDefault="00AB00AC" w:rsidP="00AB00AC">
      <w:pPr>
        <w:pStyle w:val="a3"/>
        <w:rPr>
          <w:rFonts w:ascii="Times New Roman" w:hAnsi="Times New Roman"/>
          <w:b/>
          <w:sz w:val="28"/>
          <w:szCs w:val="28"/>
        </w:rPr>
      </w:pPr>
      <w:r w:rsidRPr="009D0FAE">
        <w:rPr>
          <w:rFonts w:ascii="Times New Roman" w:hAnsi="Times New Roman"/>
          <w:b/>
          <w:sz w:val="28"/>
          <w:szCs w:val="28"/>
        </w:rPr>
        <w:t>Расходы по воинскому учету: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D0FAE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343D1">
        <w:rPr>
          <w:rFonts w:ascii="Times New Roman" w:hAnsi="Times New Roman"/>
          <w:b/>
          <w:sz w:val="28"/>
          <w:szCs w:val="28"/>
        </w:rPr>
        <w:t>50,8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заработная плата – </w:t>
      </w:r>
      <w:r w:rsidR="000343D1">
        <w:rPr>
          <w:rFonts w:ascii="Times New Roman" w:hAnsi="Times New Roman"/>
          <w:sz w:val="28"/>
          <w:szCs w:val="28"/>
        </w:rPr>
        <w:t>39,0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0343D1">
        <w:rPr>
          <w:rFonts w:ascii="Times New Roman" w:hAnsi="Times New Roman"/>
          <w:sz w:val="28"/>
          <w:szCs w:val="28"/>
        </w:rPr>
        <w:t>11,8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приобретение ГСМ –</w:t>
      </w:r>
      <w:r w:rsidR="0038469A">
        <w:rPr>
          <w:rFonts w:ascii="Times New Roman" w:hAnsi="Times New Roman"/>
          <w:sz w:val="28"/>
          <w:szCs w:val="28"/>
        </w:rPr>
        <w:t xml:space="preserve"> </w:t>
      </w:r>
    </w:p>
    <w:p w:rsidR="00AB00AC" w:rsidRPr="00CD2B0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/>
          <w:sz w:val="28"/>
          <w:szCs w:val="28"/>
        </w:rPr>
      </w:pPr>
      <w:r w:rsidRPr="00CD2B0C">
        <w:rPr>
          <w:b/>
          <w:sz w:val="28"/>
          <w:szCs w:val="28"/>
        </w:rPr>
        <w:t>Численност</w:t>
      </w:r>
      <w:r w:rsidR="002A2113">
        <w:rPr>
          <w:b/>
          <w:sz w:val="28"/>
          <w:szCs w:val="28"/>
        </w:rPr>
        <w:t>ь</w:t>
      </w:r>
      <w:r w:rsidRPr="00CD2B0C">
        <w:rPr>
          <w:b/>
          <w:sz w:val="28"/>
          <w:szCs w:val="28"/>
        </w:rPr>
        <w:t xml:space="preserve"> работников и заработной плате муниципальных учреждений </w:t>
      </w:r>
      <w:r>
        <w:rPr>
          <w:b/>
          <w:sz w:val="28"/>
          <w:szCs w:val="28"/>
        </w:rPr>
        <w:t>Новопотьминского</w:t>
      </w:r>
      <w:r w:rsidRPr="00CD2B0C">
        <w:rPr>
          <w:b/>
          <w:sz w:val="28"/>
          <w:szCs w:val="28"/>
        </w:rPr>
        <w:t xml:space="preserve"> сельского поселения за</w:t>
      </w:r>
      <w:r w:rsidR="0038469A">
        <w:rPr>
          <w:b/>
          <w:sz w:val="28"/>
          <w:szCs w:val="28"/>
        </w:rPr>
        <w:t xml:space="preserve"> </w:t>
      </w:r>
      <w:r w:rsidR="000343D1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квартал</w:t>
      </w:r>
      <w:r w:rsidRPr="00CD2B0C">
        <w:rPr>
          <w:b/>
          <w:sz w:val="28"/>
          <w:szCs w:val="28"/>
        </w:rPr>
        <w:t xml:space="preserve"> </w:t>
      </w:r>
      <w:r w:rsidR="0038469A">
        <w:rPr>
          <w:b/>
          <w:sz w:val="28"/>
          <w:szCs w:val="28"/>
        </w:rPr>
        <w:t>2023</w:t>
      </w:r>
      <w:r w:rsidRPr="00CD2B0C">
        <w:rPr>
          <w:b/>
          <w:sz w:val="28"/>
          <w:szCs w:val="28"/>
        </w:rPr>
        <w:t>год.</w:t>
      </w:r>
    </w:p>
    <w:p w:rsidR="00AB00AC" w:rsidRPr="00CD2B0C" w:rsidRDefault="00AB00AC" w:rsidP="00AB00AC">
      <w:pPr>
        <w:shd w:val="clear" w:color="auto" w:fill="FFFFFF"/>
        <w:rPr>
          <w:b/>
          <w:bCs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выплачено заработной платы – </w:t>
      </w:r>
      <w:r w:rsidR="0038469A">
        <w:rPr>
          <w:rFonts w:ascii="Times New Roman" w:hAnsi="Times New Roman"/>
          <w:sz w:val="28"/>
          <w:szCs w:val="28"/>
        </w:rPr>
        <w:t xml:space="preserve"> </w:t>
      </w:r>
      <w:r w:rsidR="000343D1">
        <w:rPr>
          <w:rFonts w:ascii="Times New Roman" w:hAnsi="Times New Roman"/>
          <w:sz w:val="28"/>
          <w:szCs w:val="28"/>
        </w:rPr>
        <w:t>127,3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выплачено заработной платы – </w:t>
      </w:r>
      <w:r w:rsidR="000343D1">
        <w:rPr>
          <w:rFonts w:ascii="Times New Roman" w:hAnsi="Times New Roman"/>
          <w:sz w:val="28"/>
          <w:szCs w:val="28"/>
        </w:rPr>
        <w:t>159,4</w:t>
      </w:r>
    </w:p>
    <w:p w:rsidR="00AB00AC" w:rsidRDefault="00AB00AC" w:rsidP="00AB00AC">
      <w:pPr>
        <w:shd w:val="clear" w:color="auto" w:fill="FFFFFF"/>
        <w:tabs>
          <w:tab w:val="left" w:pos="7939"/>
        </w:tabs>
        <w:spacing w:line="230" w:lineRule="exact"/>
        <w:jc w:val="right"/>
        <w:rPr>
          <w:b/>
          <w:bCs/>
          <w:color w:val="000000"/>
          <w:spacing w:val="-13"/>
          <w:sz w:val="23"/>
          <w:szCs w:val="23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Pr="00CD2B0C" w:rsidRDefault="00AB00AC" w:rsidP="00AB00AC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Глава </w:t>
      </w:r>
      <w:r>
        <w:rPr>
          <w:b/>
          <w:bCs/>
          <w:color w:val="000000"/>
          <w:spacing w:val="-1"/>
          <w:sz w:val="28"/>
          <w:szCs w:val="28"/>
        </w:rPr>
        <w:t>Новопотьминского</w:t>
      </w:r>
      <w:r w:rsidRPr="00CD2B0C">
        <w:rPr>
          <w:b/>
          <w:bCs/>
          <w:color w:val="000000"/>
          <w:spacing w:val="-1"/>
          <w:sz w:val="28"/>
          <w:szCs w:val="28"/>
        </w:rPr>
        <w:t xml:space="preserve"> </w:t>
      </w:r>
    </w:p>
    <w:p w:rsidR="00AB00AC" w:rsidRPr="00CD2B0C" w:rsidRDefault="00AB00AC" w:rsidP="00AB00AC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сельского поселения                                                   </w:t>
      </w:r>
      <w:r>
        <w:rPr>
          <w:b/>
          <w:bCs/>
          <w:color w:val="000000"/>
          <w:spacing w:val="-1"/>
          <w:sz w:val="28"/>
          <w:szCs w:val="28"/>
        </w:rPr>
        <w:t xml:space="preserve">              П.А.Коняшкин.</w:t>
      </w:r>
    </w:p>
    <w:p w:rsidR="00AB00AC" w:rsidRDefault="00AB00AC" w:rsidP="00AB00AC">
      <w:pPr>
        <w:shd w:val="clear" w:color="auto" w:fill="FFFFFF"/>
        <w:tabs>
          <w:tab w:val="left" w:pos="7939"/>
        </w:tabs>
        <w:spacing w:line="230" w:lineRule="exact"/>
        <w:jc w:val="center"/>
        <w:rPr>
          <w:sz w:val="28"/>
          <w:szCs w:val="28"/>
        </w:rPr>
      </w:pPr>
    </w:p>
    <w:p w:rsidR="00AB00AC" w:rsidRDefault="00AB00AC" w:rsidP="00AB00AC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</w:t>
      </w:r>
    </w:p>
    <w:p w:rsidR="00AB00AC" w:rsidRDefault="00AB00AC" w:rsidP="00AB00AC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582A2D" w:rsidRDefault="00582A2D"/>
    <w:sectPr w:rsidR="00582A2D" w:rsidSect="00AB00AC">
      <w:pgSz w:w="11906" w:h="16838"/>
      <w:pgMar w:top="1134" w:right="92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9"/>
  <w:proofState w:spelling="clean" w:grammar="clean"/>
  <w:defaultTabStop w:val="708"/>
  <w:characterSpacingControl w:val="doNotCompress"/>
  <w:savePreviewPicture/>
  <w:compat/>
  <w:rsids>
    <w:rsidRoot w:val="00AB00AC"/>
    <w:rsid w:val="00004EA1"/>
    <w:rsid w:val="000343D1"/>
    <w:rsid w:val="00051585"/>
    <w:rsid w:val="0007318E"/>
    <w:rsid w:val="000C5592"/>
    <w:rsid w:val="00196339"/>
    <w:rsid w:val="00211AFD"/>
    <w:rsid w:val="002A2113"/>
    <w:rsid w:val="002C2591"/>
    <w:rsid w:val="002F1308"/>
    <w:rsid w:val="003029AA"/>
    <w:rsid w:val="0038469A"/>
    <w:rsid w:val="00442818"/>
    <w:rsid w:val="00450A31"/>
    <w:rsid w:val="00561187"/>
    <w:rsid w:val="005770E2"/>
    <w:rsid w:val="00582A2D"/>
    <w:rsid w:val="00582D22"/>
    <w:rsid w:val="00662DB9"/>
    <w:rsid w:val="006B4990"/>
    <w:rsid w:val="006D09C1"/>
    <w:rsid w:val="008B1281"/>
    <w:rsid w:val="00915104"/>
    <w:rsid w:val="00AB00AC"/>
    <w:rsid w:val="00C211F1"/>
    <w:rsid w:val="00C63420"/>
    <w:rsid w:val="00DD22BC"/>
    <w:rsid w:val="00F829E1"/>
    <w:rsid w:val="00F82AB2"/>
    <w:rsid w:val="00FF6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0A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00AC"/>
    <w:pPr>
      <w:widowControl w:val="0"/>
      <w:suppressAutoHyphens/>
      <w:autoSpaceDE w:val="0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3">
    <w:name w:val="Текст в заданном формате"/>
    <w:basedOn w:val="a"/>
    <w:rsid w:val="00AB00AC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1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7</cp:revision>
  <dcterms:created xsi:type="dcterms:W3CDTF">2023-01-24T12:01:00Z</dcterms:created>
  <dcterms:modified xsi:type="dcterms:W3CDTF">2023-07-12T12:15:00Z</dcterms:modified>
</cp:coreProperties>
</file>