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4E7" w:rsidRDefault="00EB54E7" w:rsidP="00EB54E7">
      <w:pPr>
        <w:jc w:val="center"/>
        <w:rPr>
          <w:b/>
          <w:sz w:val="32"/>
          <w:szCs w:val="32"/>
        </w:rPr>
      </w:pPr>
      <w:r>
        <w:rPr>
          <w:b/>
          <w:sz w:val="32"/>
          <w:szCs w:val="32"/>
        </w:rPr>
        <w:t>Администрация Нововыселского поселения</w:t>
      </w:r>
    </w:p>
    <w:p w:rsidR="00EB54E7" w:rsidRDefault="00EB54E7" w:rsidP="00EB54E7">
      <w:pPr>
        <w:jc w:val="center"/>
        <w:rPr>
          <w:b/>
          <w:sz w:val="32"/>
          <w:szCs w:val="32"/>
        </w:rPr>
      </w:pPr>
      <w:r>
        <w:rPr>
          <w:b/>
          <w:sz w:val="32"/>
          <w:szCs w:val="32"/>
        </w:rPr>
        <w:t>Зубово-Полянского муниципального района</w:t>
      </w:r>
    </w:p>
    <w:p w:rsidR="00EB54E7" w:rsidRDefault="00EB54E7" w:rsidP="00EB54E7">
      <w:pPr>
        <w:jc w:val="center"/>
        <w:rPr>
          <w:b/>
          <w:sz w:val="32"/>
          <w:szCs w:val="32"/>
        </w:rPr>
      </w:pPr>
      <w:r>
        <w:rPr>
          <w:b/>
          <w:sz w:val="32"/>
          <w:szCs w:val="32"/>
        </w:rPr>
        <w:t>Республики Мордовия</w:t>
      </w:r>
    </w:p>
    <w:p w:rsidR="00EB54E7" w:rsidRDefault="00EB54E7" w:rsidP="00EB54E7">
      <w:pPr>
        <w:pBdr>
          <w:bottom w:val="single" w:sz="12" w:space="1" w:color="auto"/>
        </w:pBdr>
        <w:jc w:val="center"/>
        <w:rPr>
          <w:b/>
          <w:sz w:val="20"/>
          <w:szCs w:val="20"/>
          <w:shd w:val="clear" w:color="auto" w:fill="FFFFFF"/>
        </w:rPr>
      </w:pPr>
      <w:r>
        <w:rPr>
          <w:b/>
          <w:sz w:val="20"/>
          <w:szCs w:val="20"/>
          <w:shd w:val="clear" w:color="auto" w:fill="FFFFFF"/>
        </w:rPr>
        <w:t xml:space="preserve">431121, Республика Мордовия, Зубово-Полянский район, с. Новые Выселки, ул. Центральная, д. 226а, тел: </w:t>
      </w:r>
      <w:bookmarkStart w:id="0" w:name="OLE_LINK14"/>
      <w:bookmarkStart w:id="1" w:name="OLE_LINK13"/>
      <w:r>
        <w:rPr>
          <w:b/>
          <w:sz w:val="20"/>
          <w:szCs w:val="20"/>
          <w:shd w:val="clear" w:color="auto" w:fill="FFFFFF"/>
        </w:rPr>
        <w:t>(883458)35346</w:t>
      </w:r>
      <w:bookmarkEnd w:id="0"/>
      <w:bookmarkEnd w:id="1"/>
      <w:r>
        <w:rPr>
          <w:b/>
          <w:sz w:val="20"/>
          <w:szCs w:val="20"/>
          <w:shd w:val="clear" w:color="auto" w:fill="FFFFFF"/>
        </w:rPr>
        <w:t xml:space="preserve">, </w:t>
      </w:r>
      <w:r>
        <w:rPr>
          <w:b/>
          <w:sz w:val="20"/>
          <w:szCs w:val="20"/>
          <w:shd w:val="clear" w:color="auto" w:fill="FFFFFF"/>
          <w:lang w:val="en-US"/>
        </w:rPr>
        <w:t>email</w:t>
      </w:r>
      <w:r>
        <w:rPr>
          <w:b/>
          <w:sz w:val="20"/>
          <w:szCs w:val="20"/>
          <w:shd w:val="clear" w:color="auto" w:fill="FFFFFF"/>
        </w:rPr>
        <w:t xml:space="preserve">: </w:t>
      </w:r>
      <w:bookmarkStart w:id="2" w:name="OLE_LINK12"/>
      <w:bookmarkStart w:id="3" w:name="OLE_LINK11"/>
      <w:r w:rsidR="00CA0B9A">
        <w:fldChar w:fldCharType="begin"/>
      </w:r>
      <w:r>
        <w:instrText xml:space="preserve"> HYPERLINK "mailto:novyselki@yandex.ru" </w:instrText>
      </w:r>
      <w:r w:rsidR="00CA0B9A">
        <w:fldChar w:fldCharType="separate"/>
      </w:r>
      <w:r>
        <w:rPr>
          <w:rStyle w:val="a3"/>
          <w:b/>
          <w:sz w:val="20"/>
          <w:szCs w:val="20"/>
          <w:shd w:val="clear" w:color="auto" w:fill="FFFFFF"/>
          <w:lang w:val="en-US"/>
        </w:rPr>
        <w:t>novyselki</w:t>
      </w:r>
      <w:r>
        <w:rPr>
          <w:rStyle w:val="a3"/>
          <w:b/>
          <w:sz w:val="20"/>
          <w:szCs w:val="20"/>
          <w:shd w:val="clear" w:color="auto" w:fill="FFFFFF"/>
        </w:rPr>
        <w:t>@</w:t>
      </w:r>
      <w:r>
        <w:rPr>
          <w:rStyle w:val="a3"/>
          <w:b/>
          <w:sz w:val="20"/>
          <w:szCs w:val="20"/>
          <w:shd w:val="clear" w:color="auto" w:fill="FFFFFF"/>
          <w:lang w:val="en-US"/>
        </w:rPr>
        <w:t>yandex</w:t>
      </w:r>
      <w:r>
        <w:rPr>
          <w:rStyle w:val="a3"/>
          <w:b/>
          <w:sz w:val="20"/>
          <w:szCs w:val="20"/>
          <w:shd w:val="clear" w:color="auto" w:fill="FFFFFF"/>
        </w:rPr>
        <w:t>.</w:t>
      </w:r>
      <w:r>
        <w:rPr>
          <w:rStyle w:val="a3"/>
          <w:b/>
          <w:sz w:val="20"/>
          <w:szCs w:val="20"/>
          <w:shd w:val="clear" w:color="auto" w:fill="FFFFFF"/>
          <w:lang w:val="en-US"/>
        </w:rPr>
        <w:t>ru</w:t>
      </w:r>
      <w:r w:rsidR="00CA0B9A">
        <w:fldChar w:fldCharType="end"/>
      </w:r>
      <w:bookmarkEnd w:id="2"/>
      <w:bookmarkEnd w:id="3"/>
    </w:p>
    <w:p w:rsidR="00EB54E7" w:rsidRDefault="00EB54E7" w:rsidP="00EB54E7">
      <w:pPr>
        <w:rPr>
          <w:b/>
          <w:sz w:val="28"/>
          <w:szCs w:val="28"/>
        </w:rPr>
      </w:pPr>
    </w:p>
    <w:p w:rsidR="00EB54E7" w:rsidRDefault="00EB54E7" w:rsidP="00EB54E7">
      <w:pPr>
        <w:jc w:val="center"/>
        <w:rPr>
          <w:b/>
          <w:sz w:val="28"/>
          <w:szCs w:val="28"/>
        </w:rPr>
      </w:pPr>
      <w:r>
        <w:rPr>
          <w:b/>
          <w:sz w:val="28"/>
          <w:szCs w:val="28"/>
        </w:rPr>
        <w:t>ПОСТАНОВЛЕНИЕ</w:t>
      </w:r>
    </w:p>
    <w:p w:rsidR="00EB54E7" w:rsidRDefault="00EB54E7" w:rsidP="00EB54E7">
      <w:pPr>
        <w:jc w:val="center"/>
        <w:rPr>
          <w:b/>
          <w:sz w:val="28"/>
          <w:szCs w:val="28"/>
        </w:rPr>
      </w:pPr>
    </w:p>
    <w:p w:rsidR="00EB54E7" w:rsidRDefault="00EB54E7" w:rsidP="00EB54E7">
      <w:pPr>
        <w:tabs>
          <w:tab w:val="left" w:pos="6690"/>
        </w:tabs>
        <w:jc w:val="center"/>
        <w:rPr>
          <w:b/>
          <w:sz w:val="28"/>
          <w:szCs w:val="28"/>
        </w:rPr>
      </w:pPr>
      <w:r>
        <w:rPr>
          <w:b/>
          <w:sz w:val="28"/>
          <w:szCs w:val="28"/>
        </w:rPr>
        <w:t xml:space="preserve">От  </w:t>
      </w:r>
      <w:r w:rsidR="00837150">
        <w:rPr>
          <w:b/>
          <w:sz w:val="28"/>
          <w:szCs w:val="28"/>
        </w:rPr>
        <w:t>20</w:t>
      </w:r>
      <w:r>
        <w:rPr>
          <w:b/>
          <w:sz w:val="28"/>
          <w:szCs w:val="28"/>
        </w:rPr>
        <w:t xml:space="preserve"> декабря  2019 года № </w:t>
      </w:r>
      <w:r w:rsidR="001E0712">
        <w:rPr>
          <w:b/>
          <w:sz w:val="28"/>
          <w:szCs w:val="28"/>
        </w:rPr>
        <w:t>78</w:t>
      </w:r>
    </w:p>
    <w:p w:rsidR="00EB54E7" w:rsidRDefault="00EB54E7" w:rsidP="00EB54E7">
      <w:pPr>
        <w:tabs>
          <w:tab w:val="left" w:pos="6690"/>
        </w:tabs>
        <w:jc w:val="center"/>
        <w:rPr>
          <w:b/>
          <w:sz w:val="28"/>
          <w:szCs w:val="28"/>
        </w:rPr>
      </w:pPr>
    </w:p>
    <w:p w:rsidR="00825DBF" w:rsidRDefault="00825DBF" w:rsidP="00825DBF">
      <w:pPr>
        <w:tabs>
          <w:tab w:val="left" w:pos="6690"/>
        </w:tabs>
        <w:rPr>
          <w:b/>
          <w:sz w:val="28"/>
          <w:szCs w:val="28"/>
        </w:rPr>
      </w:pPr>
    </w:p>
    <w:p w:rsidR="00825DBF" w:rsidRDefault="00825DBF" w:rsidP="00825DBF">
      <w:pPr>
        <w:tabs>
          <w:tab w:val="left" w:pos="6690"/>
        </w:tabs>
        <w:rPr>
          <w:b/>
          <w:sz w:val="28"/>
          <w:szCs w:val="28"/>
        </w:rPr>
      </w:pPr>
      <w:r>
        <w:rPr>
          <w:b/>
          <w:sz w:val="28"/>
          <w:szCs w:val="28"/>
        </w:rPr>
        <w:t xml:space="preserve">                                                    </w:t>
      </w:r>
    </w:p>
    <w:p w:rsidR="001E0712" w:rsidRDefault="001E0712" w:rsidP="001E0712">
      <w:pPr>
        <w:rPr>
          <w:b/>
          <w:kern w:val="36"/>
          <w:sz w:val="28"/>
          <w:szCs w:val="28"/>
        </w:rPr>
      </w:pPr>
      <w:r>
        <w:rPr>
          <w:b/>
          <w:kern w:val="36"/>
          <w:sz w:val="28"/>
          <w:szCs w:val="28"/>
        </w:rPr>
        <w:t>Об утверждении муниципальной программы «Комплексное развитие сельских территорий» Нововыселского сельского поселения Зубово-Полянского муниципального района Республики Мордовия   на 2020 -2025 годы»</w:t>
      </w:r>
    </w:p>
    <w:p w:rsidR="001E0712" w:rsidRDefault="001E0712" w:rsidP="001E0712">
      <w:pPr>
        <w:rPr>
          <w:b/>
          <w:sz w:val="28"/>
          <w:szCs w:val="28"/>
        </w:rPr>
      </w:pPr>
    </w:p>
    <w:p w:rsidR="001E0712" w:rsidRDefault="001E0712" w:rsidP="001E0712">
      <w:pPr>
        <w:rPr>
          <w:sz w:val="28"/>
          <w:szCs w:val="28"/>
        </w:rPr>
      </w:pPr>
      <w:r>
        <w:rPr>
          <w:sz w:val="28"/>
          <w:szCs w:val="28"/>
        </w:rPr>
        <w:t xml:space="preserve">    В соответствии с Федеральным законом от 06 октября 2003 г. № 131-ФЗ «Об общих принципах организации местного самоуправления в Российской Федерации», Постановлением Правительства Российской Федерации </w:t>
      </w:r>
      <w:proofErr w:type="gramStart"/>
      <w:r>
        <w:rPr>
          <w:sz w:val="28"/>
          <w:szCs w:val="28"/>
        </w:rPr>
        <w:t>от</w:t>
      </w:r>
      <w:proofErr w:type="gramEnd"/>
      <w:r>
        <w:rPr>
          <w:sz w:val="28"/>
          <w:szCs w:val="28"/>
        </w:rPr>
        <w:t xml:space="preserve"> </w:t>
      </w:r>
      <w:proofErr w:type="gramStart"/>
      <w:r>
        <w:rPr>
          <w:sz w:val="28"/>
          <w:szCs w:val="28"/>
        </w:rPr>
        <w:t xml:space="preserve">31.05.2019 года № 696 «Об утверждении государственной программы Российской Федерации «Комплексное развитие сельских территорий», руководствуясь Уставом  Нововыселского сельского поселения Зубово-Полянского муниципального района  Республики Мордовия, с целью упорядочения программных мероприятий и объемов финансирования муниципальной программы «Комплексное развитие сельских территорий» Нововыселского сельского поселения Зубово-Полянского муниципального района  Республики Мордовия    на 2020 – 2025гг» администрация Нововыселского сельского поселения Зубово-Полянского муниципального района  Республики Мордовия   постановляет:  </w:t>
      </w:r>
      <w:proofErr w:type="gramEnd"/>
    </w:p>
    <w:p w:rsidR="001E0712" w:rsidRDefault="001E0712" w:rsidP="001E0712">
      <w:pPr>
        <w:rPr>
          <w:sz w:val="28"/>
          <w:szCs w:val="28"/>
        </w:rPr>
      </w:pPr>
      <w:r>
        <w:rPr>
          <w:sz w:val="28"/>
          <w:szCs w:val="28"/>
        </w:rPr>
        <w:t> </w:t>
      </w:r>
    </w:p>
    <w:p w:rsidR="001E0712" w:rsidRDefault="001E0712" w:rsidP="001E0712">
      <w:pPr>
        <w:rPr>
          <w:sz w:val="28"/>
          <w:szCs w:val="28"/>
        </w:rPr>
      </w:pPr>
      <w:r>
        <w:rPr>
          <w:sz w:val="28"/>
          <w:szCs w:val="28"/>
        </w:rPr>
        <w:t xml:space="preserve"> 1. Утвердить муниципальную программу «Комплексное развитие сельских территорий» Нововыселского сельского поселения Зубово-Полянского муниципального района  Республики Мордовия  на 2020 – 2025гг»</w:t>
      </w:r>
      <w:proofErr w:type="gramStart"/>
      <w:r>
        <w:rPr>
          <w:sz w:val="28"/>
          <w:szCs w:val="28"/>
        </w:rPr>
        <w:t xml:space="preserve"> .</w:t>
      </w:r>
      <w:proofErr w:type="gramEnd"/>
    </w:p>
    <w:p w:rsidR="001E0712" w:rsidRDefault="001E0712" w:rsidP="001E0712">
      <w:pPr>
        <w:rPr>
          <w:sz w:val="28"/>
          <w:szCs w:val="28"/>
        </w:rPr>
      </w:pPr>
      <w:r>
        <w:rPr>
          <w:sz w:val="28"/>
          <w:szCs w:val="28"/>
        </w:rPr>
        <w:t xml:space="preserve"> </w:t>
      </w:r>
    </w:p>
    <w:p w:rsidR="001E0712" w:rsidRDefault="001E0712" w:rsidP="001E0712">
      <w:pPr>
        <w:rPr>
          <w:sz w:val="28"/>
          <w:szCs w:val="28"/>
        </w:rPr>
      </w:pPr>
      <w:r>
        <w:rPr>
          <w:sz w:val="28"/>
          <w:szCs w:val="28"/>
        </w:rPr>
        <w:t xml:space="preserve">2. </w:t>
      </w:r>
      <w:proofErr w:type="gramStart"/>
      <w:r>
        <w:rPr>
          <w:sz w:val="28"/>
          <w:szCs w:val="28"/>
        </w:rPr>
        <w:t>Контроль за</w:t>
      </w:r>
      <w:proofErr w:type="gramEnd"/>
      <w:r>
        <w:rPr>
          <w:sz w:val="28"/>
          <w:szCs w:val="28"/>
        </w:rPr>
        <w:t xml:space="preserve"> исполнением настоящего постановления  оставляю за собой.</w:t>
      </w:r>
    </w:p>
    <w:p w:rsidR="001E0712" w:rsidRDefault="001E0712" w:rsidP="001E0712">
      <w:pPr>
        <w:rPr>
          <w:sz w:val="28"/>
          <w:szCs w:val="28"/>
        </w:rPr>
      </w:pPr>
    </w:p>
    <w:p w:rsidR="001E0712" w:rsidRDefault="001E0712" w:rsidP="001E0712">
      <w:pPr>
        <w:rPr>
          <w:sz w:val="28"/>
          <w:szCs w:val="28"/>
        </w:rPr>
      </w:pPr>
      <w:r>
        <w:rPr>
          <w:sz w:val="28"/>
          <w:szCs w:val="28"/>
        </w:rPr>
        <w:t>Настоящее постановление вступает в силу со дня его официального опубликования и подлежит размещению на официальном сайте в сети Интернет</w:t>
      </w:r>
    </w:p>
    <w:p w:rsidR="001E0712" w:rsidRDefault="001E0712" w:rsidP="001E0712">
      <w:pPr>
        <w:rPr>
          <w:b/>
          <w:sz w:val="28"/>
          <w:szCs w:val="28"/>
        </w:rPr>
      </w:pPr>
    </w:p>
    <w:p w:rsidR="001E0712" w:rsidRDefault="001E0712" w:rsidP="001E0712">
      <w:pPr>
        <w:rPr>
          <w:sz w:val="28"/>
          <w:szCs w:val="28"/>
        </w:rPr>
      </w:pPr>
      <w:r>
        <w:rPr>
          <w:sz w:val="28"/>
          <w:szCs w:val="28"/>
        </w:rPr>
        <w:t xml:space="preserve">  Глава  Нововыселского</w:t>
      </w:r>
    </w:p>
    <w:p w:rsidR="001E0712" w:rsidRDefault="001E0712" w:rsidP="001E0712">
      <w:pPr>
        <w:rPr>
          <w:sz w:val="28"/>
          <w:szCs w:val="28"/>
        </w:rPr>
      </w:pPr>
      <w:r>
        <w:rPr>
          <w:sz w:val="28"/>
          <w:szCs w:val="28"/>
        </w:rPr>
        <w:t xml:space="preserve">  сельского  поселения</w:t>
      </w:r>
    </w:p>
    <w:p w:rsidR="001E0712" w:rsidRDefault="001E0712" w:rsidP="001E0712">
      <w:pPr>
        <w:rPr>
          <w:sz w:val="28"/>
          <w:szCs w:val="28"/>
        </w:rPr>
      </w:pPr>
      <w:r>
        <w:rPr>
          <w:sz w:val="28"/>
          <w:szCs w:val="28"/>
        </w:rPr>
        <w:t xml:space="preserve">  Зубово-Полянского муниципального</w:t>
      </w:r>
    </w:p>
    <w:p w:rsidR="001E0712" w:rsidRDefault="001E0712" w:rsidP="001E0712">
      <w:pPr>
        <w:rPr>
          <w:sz w:val="28"/>
          <w:szCs w:val="28"/>
        </w:rPr>
      </w:pPr>
      <w:r>
        <w:rPr>
          <w:sz w:val="28"/>
          <w:szCs w:val="28"/>
        </w:rPr>
        <w:t xml:space="preserve">   района Республики Мордовия                                      Ширяйкина Е.В.</w:t>
      </w:r>
    </w:p>
    <w:p w:rsidR="00A81AD5" w:rsidRDefault="00A81AD5" w:rsidP="001E0712">
      <w:pPr>
        <w:rPr>
          <w:sz w:val="28"/>
          <w:szCs w:val="28"/>
        </w:rPr>
      </w:pPr>
    </w:p>
    <w:p w:rsidR="00A81AD5" w:rsidRDefault="00A81AD5" w:rsidP="001E0712">
      <w:pPr>
        <w:rPr>
          <w:sz w:val="28"/>
          <w:szCs w:val="28"/>
        </w:rPr>
      </w:pPr>
    </w:p>
    <w:tbl>
      <w:tblPr>
        <w:tblpPr w:leftFromText="180" w:rightFromText="180" w:vertAnchor="text" w:horzAnchor="margin" w:tblpXSpec="right" w:tblpY="-141"/>
        <w:tblW w:w="0" w:type="auto"/>
        <w:tblLook w:val="0000"/>
      </w:tblPr>
      <w:tblGrid>
        <w:gridCol w:w="4960"/>
      </w:tblGrid>
      <w:tr w:rsidR="00A81AD5" w:rsidRPr="00556391" w:rsidTr="00AD592E">
        <w:trPr>
          <w:trHeight w:val="899"/>
        </w:trPr>
        <w:tc>
          <w:tcPr>
            <w:tcW w:w="4960" w:type="dxa"/>
          </w:tcPr>
          <w:p w:rsidR="00A81AD5" w:rsidRPr="00556391" w:rsidRDefault="00A81AD5" w:rsidP="00AD592E">
            <w:pPr>
              <w:jc w:val="center"/>
            </w:pPr>
            <w:bookmarkStart w:id="4" w:name="sub_1000"/>
          </w:p>
        </w:tc>
      </w:tr>
    </w:tbl>
    <w:p w:rsidR="00A81AD5" w:rsidRPr="00982FB4" w:rsidRDefault="00A81AD5" w:rsidP="00A81AD5"/>
    <w:p w:rsidR="00A81AD5" w:rsidRPr="001E0A69" w:rsidRDefault="00A81AD5" w:rsidP="00A81AD5">
      <w:pPr>
        <w:pStyle w:val="a7"/>
        <w:tabs>
          <w:tab w:val="left" w:pos="7476"/>
        </w:tabs>
        <w:rPr>
          <w:sz w:val="32"/>
          <w:szCs w:val="32"/>
        </w:rPr>
      </w:pPr>
      <w:r>
        <w:tab/>
      </w:r>
      <w:r>
        <w:rPr>
          <w:sz w:val="32"/>
          <w:szCs w:val="32"/>
        </w:rPr>
        <w:t>проект</w:t>
      </w:r>
    </w:p>
    <w:p w:rsidR="00A81AD5" w:rsidRDefault="00A81AD5" w:rsidP="00A81AD5">
      <w:pPr>
        <w:pStyle w:val="a7"/>
      </w:pPr>
    </w:p>
    <w:p w:rsidR="00A81AD5" w:rsidRDefault="00A81AD5" w:rsidP="00A81AD5">
      <w:pPr>
        <w:pStyle w:val="a7"/>
      </w:pPr>
    </w:p>
    <w:p w:rsidR="00A81AD5" w:rsidRDefault="00A81AD5" w:rsidP="00A81AD5">
      <w:pPr>
        <w:pStyle w:val="a7"/>
      </w:pPr>
    </w:p>
    <w:p w:rsidR="00A81AD5" w:rsidRPr="00F037D9" w:rsidRDefault="00A81AD5" w:rsidP="00A81AD5">
      <w:pPr>
        <w:pStyle w:val="a7"/>
        <w:rPr>
          <w:rFonts w:ascii="Times New Roman" w:hAnsi="Times New Roman"/>
          <w:b/>
        </w:rPr>
      </w:pPr>
    </w:p>
    <w:p w:rsidR="00A81AD5" w:rsidRDefault="00A81AD5" w:rsidP="00A81AD5">
      <w:pPr>
        <w:pStyle w:val="a7"/>
        <w:rPr>
          <w:rFonts w:ascii="Times New Roman" w:hAnsi="Times New Roman"/>
          <w:b/>
          <w:sz w:val="36"/>
          <w:szCs w:val="36"/>
        </w:rPr>
      </w:pPr>
      <w:r>
        <w:rPr>
          <w:rFonts w:ascii="Times New Roman" w:hAnsi="Times New Roman"/>
          <w:b/>
          <w:sz w:val="36"/>
          <w:szCs w:val="36"/>
        </w:rPr>
        <w:t xml:space="preserve">                </w:t>
      </w:r>
      <w:r w:rsidRPr="00F037D9">
        <w:rPr>
          <w:rFonts w:ascii="Times New Roman" w:hAnsi="Times New Roman"/>
          <w:b/>
          <w:sz w:val="36"/>
          <w:szCs w:val="36"/>
        </w:rPr>
        <w:t xml:space="preserve">МУНИЦИПАЛЬНАЯ ПРОГРАММА </w:t>
      </w:r>
      <w:r w:rsidRPr="00F037D9">
        <w:rPr>
          <w:rFonts w:ascii="Times New Roman" w:hAnsi="Times New Roman"/>
          <w:b/>
          <w:sz w:val="36"/>
          <w:szCs w:val="36"/>
        </w:rPr>
        <w:br/>
        <w:t xml:space="preserve">     </w:t>
      </w:r>
    </w:p>
    <w:p w:rsidR="00A81AD5" w:rsidRPr="00F037D9" w:rsidRDefault="00A81AD5" w:rsidP="00A81AD5">
      <w:pPr>
        <w:pStyle w:val="a7"/>
        <w:jc w:val="center"/>
        <w:rPr>
          <w:rFonts w:ascii="Times New Roman" w:hAnsi="Times New Roman"/>
          <w:b/>
          <w:sz w:val="36"/>
          <w:szCs w:val="36"/>
        </w:rPr>
      </w:pPr>
      <w:r w:rsidRPr="00F037D9">
        <w:rPr>
          <w:rFonts w:ascii="Times New Roman" w:hAnsi="Times New Roman"/>
          <w:b/>
          <w:sz w:val="36"/>
          <w:szCs w:val="36"/>
        </w:rPr>
        <w:t xml:space="preserve">«КОМПЛЕКСНОЕ РАЗВИТИЕ ТЕРРИТОРИИ </w:t>
      </w:r>
      <w:r>
        <w:rPr>
          <w:rFonts w:ascii="Times New Roman" w:hAnsi="Times New Roman"/>
          <w:b/>
          <w:sz w:val="36"/>
          <w:szCs w:val="36"/>
        </w:rPr>
        <w:t>НОВОВЫСЕЛСКОГО</w:t>
      </w:r>
      <w:r w:rsidRPr="00F037D9">
        <w:rPr>
          <w:rFonts w:ascii="Times New Roman" w:hAnsi="Times New Roman"/>
          <w:b/>
          <w:sz w:val="36"/>
          <w:szCs w:val="36"/>
        </w:rPr>
        <w:t xml:space="preserve"> </w:t>
      </w:r>
      <w:proofErr w:type="gramStart"/>
      <w:r w:rsidRPr="00F037D9">
        <w:rPr>
          <w:rFonts w:ascii="Times New Roman" w:hAnsi="Times New Roman"/>
          <w:b/>
          <w:sz w:val="36"/>
          <w:szCs w:val="36"/>
        </w:rPr>
        <w:t>СЕЛЬСКОГО</w:t>
      </w:r>
      <w:proofErr w:type="gramEnd"/>
    </w:p>
    <w:p w:rsidR="00A81AD5" w:rsidRPr="00F037D9" w:rsidRDefault="00A81AD5" w:rsidP="00A81AD5">
      <w:pPr>
        <w:pStyle w:val="a7"/>
        <w:jc w:val="center"/>
        <w:rPr>
          <w:rFonts w:ascii="Times New Roman" w:hAnsi="Times New Roman"/>
          <w:b/>
          <w:sz w:val="36"/>
          <w:szCs w:val="36"/>
        </w:rPr>
      </w:pPr>
      <w:r w:rsidRPr="00F037D9">
        <w:rPr>
          <w:rFonts w:ascii="Times New Roman" w:hAnsi="Times New Roman"/>
          <w:b/>
          <w:sz w:val="36"/>
          <w:szCs w:val="36"/>
        </w:rPr>
        <w:t>ПОСЕЛЕНИЯ ЗУБОВО-ПОЛЯНСКОГО МУНИЦИПАЛЬНОГО РАЙОНА РЕСПУБЛИКИ МОРДОВИЯ НА 2020-2025 ГОДЫ»</w:t>
      </w:r>
    </w:p>
    <w:p w:rsidR="00A81AD5" w:rsidRPr="00F037D9" w:rsidRDefault="00A81AD5" w:rsidP="00A81AD5">
      <w:pPr>
        <w:jc w:val="center"/>
        <w:rPr>
          <w:b/>
          <w:sz w:val="32"/>
          <w:szCs w:val="32"/>
        </w:rPr>
      </w:pPr>
    </w:p>
    <w:p w:rsidR="00A81AD5" w:rsidRPr="00F037D9" w:rsidRDefault="00A81AD5" w:rsidP="00A81AD5">
      <w:pPr>
        <w:jc w:val="center"/>
        <w:rPr>
          <w:b/>
          <w:sz w:val="28"/>
        </w:rPr>
      </w:pPr>
    </w:p>
    <w:p w:rsidR="00A81AD5" w:rsidRDefault="00A81AD5" w:rsidP="00A81AD5">
      <w:pPr>
        <w:jc w:val="center"/>
        <w:rPr>
          <w:sz w:val="28"/>
        </w:rPr>
      </w:pPr>
    </w:p>
    <w:p w:rsidR="00A81AD5" w:rsidRDefault="00A81AD5" w:rsidP="00A81AD5">
      <w:pPr>
        <w:jc w:val="center"/>
        <w:rPr>
          <w:sz w:val="28"/>
        </w:rPr>
      </w:pPr>
    </w:p>
    <w:p w:rsidR="00A81AD5" w:rsidRDefault="00A81AD5" w:rsidP="00A81AD5">
      <w:pPr>
        <w:jc w:val="center"/>
        <w:rPr>
          <w:sz w:val="28"/>
        </w:rPr>
      </w:pPr>
    </w:p>
    <w:p w:rsidR="00A81AD5" w:rsidRDefault="00A81AD5" w:rsidP="00A81AD5">
      <w:pPr>
        <w:jc w:val="center"/>
        <w:rPr>
          <w:sz w:val="28"/>
        </w:rPr>
      </w:pPr>
    </w:p>
    <w:p w:rsidR="00A81AD5" w:rsidRDefault="00A81AD5" w:rsidP="00A81AD5">
      <w:pPr>
        <w:jc w:val="center"/>
        <w:rPr>
          <w:sz w:val="28"/>
        </w:rPr>
      </w:pPr>
    </w:p>
    <w:p w:rsidR="00A81AD5" w:rsidRDefault="00A81AD5" w:rsidP="00A81AD5">
      <w:pPr>
        <w:jc w:val="center"/>
        <w:rPr>
          <w:sz w:val="28"/>
        </w:rPr>
      </w:pPr>
    </w:p>
    <w:p w:rsidR="00A81AD5" w:rsidRDefault="00A81AD5" w:rsidP="00A81AD5">
      <w:pPr>
        <w:jc w:val="center"/>
        <w:rPr>
          <w:sz w:val="28"/>
        </w:rPr>
      </w:pPr>
    </w:p>
    <w:p w:rsidR="00A81AD5" w:rsidRDefault="00A81AD5" w:rsidP="00A81AD5">
      <w:pPr>
        <w:jc w:val="center"/>
        <w:rPr>
          <w:sz w:val="28"/>
        </w:rPr>
      </w:pPr>
    </w:p>
    <w:p w:rsidR="00A81AD5" w:rsidRDefault="00A81AD5" w:rsidP="00A81AD5">
      <w:pPr>
        <w:jc w:val="center"/>
        <w:rPr>
          <w:sz w:val="28"/>
        </w:rPr>
      </w:pPr>
    </w:p>
    <w:p w:rsidR="00A81AD5" w:rsidRDefault="00A81AD5" w:rsidP="00A81AD5">
      <w:pPr>
        <w:jc w:val="center"/>
        <w:rPr>
          <w:sz w:val="28"/>
        </w:rPr>
      </w:pPr>
    </w:p>
    <w:p w:rsidR="00A81AD5" w:rsidRDefault="00A81AD5" w:rsidP="00A81AD5">
      <w:pPr>
        <w:jc w:val="center"/>
        <w:rPr>
          <w:sz w:val="28"/>
        </w:rPr>
      </w:pPr>
    </w:p>
    <w:p w:rsidR="00A81AD5" w:rsidRDefault="00A81AD5" w:rsidP="00A81AD5">
      <w:pPr>
        <w:jc w:val="center"/>
        <w:rPr>
          <w:sz w:val="28"/>
        </w:rPr>
      </w:pPr>
    </w:p>
    <w:p w:rsidR="00A81AD5" w:rsidRDefault="00A81AD5" w:rsidP="00A81AD5">
      <w:pPr>
        <w:jc w:val="center"/>
        <w:rPr>
          <w:sz w:val="28"/>
        </w:rPr>
      </w:pPr>
    </w:p>
    <w:p w:rsidR="00A81AD5" w:rsidRPr="007E06BB" w:rsidRDefault="00A81AD5" w:rsidP="00A81AD5">
      <w:pPr>
        <w:jc w:val="center"/>
        <w:rPr>
          <w:b/>
          <w:sz w:val="28"/>
          <w:szCs w:val="28"/>
        </w:rPr>
      </w:pPr>
    </w:p>
    <w:bookmarkEnd w:id="4"/>
    <w:p w:rsidR="00A81AD5" w:rsidRPr="007E06BB" w:rsidRDefault="00A81AD5" w:rsidP="00A81AD5">
      <w:pPr>
        <w:tabs>
          <w:tab w:val="left" w:pos="7092"/>
        </w:tabs>
        <w:rPr>
          <w:b/>
          <w:sz w:val="28"/>
          <w:szCs w:val="28"/>
        </w:rPr>
      </w:pPr>
      <w:r w:rsidRPr="007E06BB">
        <w:rPr>
          <w:b/>
          <w:sz w:val="28"/>
          <w:szCs w:val="28"/>
        </w:rPr>
        <w:t xml:space="preserve">                                                         Паспорт </w:t>
      </w:r>
      <w:r w:rsidRPr="007E06BB">
        <w:rPr>
          <w:b/>
          <w:sz w:val="28"/>
          <w:szCs w:val="28"/>
        </w:rPr>
        <w:br/>
        <w:t xml:space="preserve">                                         Муниципальной программы</w:t>
      </w:r>
      <w:r w:rsidRPr="007E06BB">
        <w:rPr>
          <w:b/>
          <w:sz w:val="28"/>
          <w:szCs w:val="28"/>
        </w:rPr>
        <w:br/>
        <w:t xml:space="preserve">                        «Комплексное развитие сельских территорий»</w:t>
      </w:r>
    </w:p>
    <w:p w:rsidR="00A81AD5" w:rsidRPr="007E06BB" w:rsidRDefault="00A81AD5" w:rsidP="00A81AD5">
      <w:pPr>
        <w:rPr>
          <w:b/>
        </w:rPr>
      </w:pPr>
    </w:p>
    <w:tbl>
      <w:tblPr>
        <w:tblW w:w="9640"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720"/>
      </w:tblGrid>
      <w:tr w:rsidR="00A81AD5" w:rsidRPr="00556391" w:rsidTr="00AD592E">
        <w:tc>
          <w:tcPr>
            <w:tcW w:w="3920" w:type="dxa"/>
            <w:tcBorders>
              <w:top w:val="nil"/>
              <w:left w:val="nil"/>
              <w:bottom w:val="nil"/>
              <w:right w:val="nil"/>
            </w:tcBorders>
          </w:tcPr>
          <w:p w:rsidR="00A81AD5" w:rsidRPr="00556391" w:rsidRDefault="00A81AD5" w:rsidP="00AD592E">
            <w:pPr>
              <w:pStyle w:val="a6"/>
              <w:rPr>
                <w:rStyle w:val="a4"/>
                <w:rFonts w:ascii="Times New Roman" w:hAnsi="Times New Roman" w:cs="Times New Roman"/>
                <w:bCs/>
              </w:rPr>
            </w:pPr>
            <w:r w:rsidRPr="00556391">
              <w:rPr>
                <w:rStyle w:val="a4"/>
                <w:rFonts w:ascii="Times New Roman" w:hAnsi="Times New Roman" w:cs="Times New Roman"/>
                <w:bCs/>
              </w:rPr>
              <w:t>Наименование Муниципальной  программы</w:t>
            </w:r>
          </w:p>
          <w:p w:rsidR="00A81AD5" w:rsidRPr="00556391" w:rsidRDefault="00A81AD5" w:rsidP="00AD592E"/>
        </w:tc>
        <w:tc>
          <w:tcPr>
            <w:tcW w:w="5720" w:type="dxa"/>
            <w:tcBorders>
              <w:top w:val="nil"/>
              <w:left w:val="nil"/>
              <w:bottom w:val="nil"/>
              <w:right w:val="nil"/>
            </w:tcBorders>
          </w:tcPr>
          <w:p w:rsidR="00A81AD5" w:rsidRPr="00C42898" w:rsidRDefault="00A81AD5" w:rsidP="00AD592E">
            <w:pPr>
              <w:pStyle w:val="a5"/>
              <w:rPr>
                <w:rFonts w:ascii="Times New Roman" w:hAnsi="Times New Roman" w:cs="Times New Roman"/>
              </w:rPr>
            </w:pPr>
            <w:r w:rsidRPr="00556391">
              <w:rPr>
                <w:rFonts w:ascii="Times New Roman" w:hAnsi="Times New Roman" w:cs="Times New Roman"/>
              </w:rPr>
              <w:t xml:space="preserve">Муниципальная  программа </w:t>
            </w:r>
            <w:r w:rsidRPr="00556391">
              <w:rPr>
                <w:rFonts w:ascii="Times New Roman" w:hAnsi="Times New Roman" w:cs="Times New Roman"/>
              </w:rPr>
              <w:br/>
              <w:t>«Комплексное развитие сельских территорий»</w:t>
            </w:r>
            <w:r>
              <w:rPr>
                <w:rFonts w:ascii="Times New Roman" w:hAnsi="Times New Roman" w:cs="Times New Roman"/>
              </w:rPr>
              <w:t xml:space="preserve"> Нововыселского сельского поселения</w:t>
            </w:r>
            <w:r w:rsidRPr="00556391">
              <w:rPr>
                <w:rFonts w:ascii="Times New Roman" w:hAnsi="Times New Roman" w:cs="Times New Roman"/>
              </w:rPr>
              <w:t xml:space="preserve"> </w:t>
            </w:r>
            <w:r>
              <w:rPr>
                <w:rFonts w:ascii="Times New Roman" w:hAnsi="Times New Roman" w:cs="Times New Roman"/>
              </w:rPr>
              <w:t>Зубово - Полянского</w:t>
            </w:r>
            <w:r w:rsidRPr="00556391">
              <w:rPr>
                <w:rFonts w:ascii="Times New Roman" w:hAnsi="Times New Roman" w:cs="Times New Roman"/>
              </w:rPr>
              <w:t xml:space="preserve"> муниципального района Республики </w:t>
            </w:r>
            <w:r w:rsidRPr="00556391">
              <w:rPr>
                <w:rFonts w:ascii="Times New Roman" w:hAnsi="Times New Roman" w:cs="Times New Roman"/>
              </w:rPr>
              <w:lastRenderedPageBreak/>
              <w:t xml:space="preserve">Мордовия (далее </w:t>
            </w:r>
            <w:r w:rsidRPr="00556391">
              <w:rPr>
                <w:rFonts w:ascii="Times New Roman" w:hAnsi="Times New Roman" w:cs="Times New Roman"/>
                <w:b/>
              </w:rPr>
              <w:t xml:space="preserve">– </w:t>
            </w:r>
            <w:r w:rsidRPr="00556391">
              <w:rPr>
                <w:rStyle w:val="a4"/>
                <w:rFonts w:ascii="Times New Roman" w:hAnsi="Times New Roman" w:cs="Times New Roman"/>
                <w:b w:val="0"/>
                <w:bCs/>
              </w:rPr>
              <w:t>Муниципальная</w:t>
            </w:r>
            <w:r w:rsidRPr="00556391">
              <w:rPr>
                <w:rFonts w:ascii="Times New Roman" w:hAnsi="Times New Roman" w:cs="Times New Roman"/>
              </w:rPr>
              <w:t xml:space="preserve"> программа)</w:t>
            </w:r>
          </w:p>
        </w:tc>
      </w:tr>
      <w:tr w:rsidR="00A81AD5" w:rsidRPr="00556391" w:rsidTr="00AD592E">
        <w:tc>
          <w:tcPr>
            <w:tcW w:w="3920" w:type="dxa"/>
            <w:tcBorders>
              <w:top w:val="nil"/>
              <w:left w:val="nil"/>
              <w:bottom w:val="nil"/>
              <w:right w:val="nil"/>
            </w:tcBorders>
          </w:tcPr>
          <w:p w:rsidR="00A81AD5" w:rsidRDefault="00A81AD5" w:rsidP="00AD592E">
            <w:pPr>
              <w:pStyle w:val="a6"/>
              <w:rPr>
                <w:rStyle w:val="a4"/>
                <w:rFonts w:ascii="Times New Roman" w:hAnsi="Times New Roman" w:cs="Times New Roman"/>
                <w:bCs/>
              </w:rPr>
            </w:pPr>
            <w:bookmarkStart w:id="5" w:name="sub_1112"/>
          </w:p>
          <w:p w:rsidR="00A81AD5" w:rsidRPr="00556391" w:rsidRDefault="00A81AD5" w:rsidP="00AD592E">
            <w:pPr>
              <w:pStyle w:val="a6"/>
              <w:rPr>
                <w:rStyle w:val="a4"/>
                <w:rFonts w:ascii="Times New Roman" w:hAnsi="Times New Roman" w:cs="Times New Roman"/>
                <w:bCs/>
              </w:rPr>
            </w:pPr>
            <w:r w:rsidRPr="00556391">
              <w:rPr>
                <w:rStyle w:val="a4"/>
                <w:rFonts w:ascii="Times New Roman" w:hAnsi="Times New Roman" w:cs="Times New Roman"/>
                <w:bCs/>
              </w:rPr>
              <w:t>Ответственный исполнитель Муниципальной программы</w:t>
            </w:r>
            <w:bookmarkEnd w:id="5"/>
          </w:p>
          <w:p w:rsidR="00A81AD5" w:rsidRPr="00556391" w:rsidRDefault="00A81AD5" w:rsidP="00AD592E"/>
        </w:tc>
        <w:tc>
          <w:tcPr>
            <w:tcW w:w="5720" w:type="dxa"/>
            <w:tcBorders>
              <w:top w:val="nil"/>
              <w:left w:val="nil"/>
              <w:bottom w:val="nil"/>
              <w:right w:val="nil"/>
            </w:tcBorders>
          </w:tcPr>
          <w:p w:rsidR="00A81AD5" w:rsidRDefault="00A81AD5" w:rsidP="00AD592E">
            <w:pPr>
              <w:pStyle w:val="a5"/>
              <w:rPr>
                <w:rFonts w:ascii="Times New Roman" w:hAnsi="Times New Roman" w:cs="Times New Roman"/>
              </w:rPr>
            </w:pPr>
          </w:p>
          <w:p w:rsidR="00A81AD5" w:rsidRPr="00556391" w:rsidRDefault="00A81AD5" w:rsidP="00AD592E">
            <w:pPr>
              <w:pStyle w:val="a5"/>
              <w:rPr>
                <w:rFonts w:ascii="Times New Roman" w:hAnsi="Times New Roman" w:cs="Times New Roman"/>
              </w:rPr>
            </w:pPr>
            <w:r>
              <w:rPr>
                <w:rFonts w:ascii="Times New Roman" w:hAnsi="Times New Roman" w:cs="Times New Roman"/>
              </w:rPr>
              <w:t xml:space="preserve"> Администрация Нововыселского сельского поселения  Зубово - Полянского</w:t>
            </w:r>
            <w:r w:rsidRPr="00556391">
              <w:rPr>
                <w:rFonts w:ascii="Times New Roman" w:hAnsi="Times New Roman" w:cs="Times New Roman"/>
              </w:rPr>
              <w:t xml:space="preserve"> муниципального района.</w:t>
            </w:r>
          </w:p>
        </w:tc>
      </w:tr>
      <w:tr w:rsidR="00A81AD5" w:rsidRPr="00556391" w:rsidTr="00AD592E">
        <w:tc>
          <w:tcPr>
            <w:tcW w:w="3920" w:type="dxa"/>
            <w:tcBorders>
              <w:top w:val="nil"/>
              <w:left w:val="nil"/>
              <w:bottom w:val="nil"/>
              <w:right w:val="nil"/>
            </w:tcBorders>
          </w:tcPr>
          <w:p w:rsidR="00A81AD5" w:rsidRPr="00556391" w:rsidRDefault="00A81AD5" w:rsidP="00AD592E">
            <w:pPr>
              <w:pStyle w:val="a5"/>
              <w:rPr>
                <w:rFonts w:ascii="Times New Roman" w:hAnsi="Times New Roman" w:cs="Times New Roman"/>
              </w:rPr>
            </w:pPr>
            <w:bookmarkStart w:id="6" w:name="sub_7020034"/>
            <w:r w:rsidRPr="00556391">
              <w:rPr>
                <w:rStyle w:val="a4"/>
                <w:rFonts w:ascii="Times New Roman" w:hAnsi="Times New Roman" w:cs="Times New Roman"/>
                <w:bCs/>
              </w:rPr>
              <w:t>Участники Муниципальной программы</w:t>
            </w:r>
            <w:bookmarkEnd w:id="6"/>
          </w:p>
        </w:tc>
        <w:tc>
          <w:tcPr>
            <w:tcW w:w="5720" w:type="dxa"/>
            <w:tcBorders>
              <w:top w:val="nil"/>
              <w:left w:val="nil"/>
              <w:bottom w:val="nil"/>
              <w:right w:val="nil"/>
            </w:tcBorders>
          </w:tcPr>
          <w:p w:rsidR="00A81AD5" w:rsidRPr="00FA77C5" w:rsidRDefault="00A81AD5" w:rsidP="00AD592E">
            <w:pPr>
              <w:jc w:val="both"/>
            </w:pPr>
            <w:r>
              <w:t xml:space="preserve"> Администрация Нововыселского сельского поселения</w:t>
            </w:r>
            <w:r w:rsidRPr="00FA77C5">
              <w:t xml:space="preserve"> </w:t>
            </w:r>
            <w:r w:rsidRPr="0051592D">
              <w:t>Зубово - Полянского</w:t>
            </w:r>
            <w:r w:rsidRPr="00FA77C5">
              <w:t xml:space="preserve"> муниципального района. </w:t>
            </w:r>
          </w:p>
        </w:tc>
      </w:tr>
      <w:tr w:rsidR="00A81AD5" w:rsidRPr="00556391" w:rsidTr="00AD592E">
        <w:tc>
          <w:tcPr>
            <w:tcW w:w="3920" w:type="dxa"/>
            <w:tcBorders>
              <w:top w:val="nil"/>
              <w:left w:val="nil"/>
              <w:bottom w:val="nil"/>
              <w:right w:val="nil"/>
            </w:tcBorders>
          </w:tcPr>
          <w:p w:rsidR="00A81AD5" w:rsidRPr="00556391" w:rsidRDefault="00A81AD5" w:rsidP="00AD592E">
            <w:pPr>
              <w:pStyle w:val="a5"/>
              <w:rPr>
                <w:rFonts w:ascii="Times New Roman" w:hAnsi="Times New Roman" w:cs="Times New Roman"/>
              </w:rPr>
            </w:pPr>
            <w:r w:rsidRPr="00556391">
              <w:rPr>
                <w:rStyle w:val="a4"/>
                <w:rFonts w:ascii="Times New Roman" w:hAnsi="Times New Roman" w:cs="Times New Roman"/>
                <w:bCs/>
              </w:rPr>
              <w:t>Подпрограммы Муниципальной программы</w:t>
            </w:r>
          </w:p>
        </w:tc>
        <w:tc>
          <w:tcPr>
            <w:tcW w:w="5720" w:type="dxa"/>
            <w:tcBorders>
              <w:top w:val="nil"/>
              <w:left w:val="nil"/>
              <w:bottom w:val="nil"/>
              <w:right w:val="nil"/>
            </w:tcBorders>
          </w:tcPr>
          <w:p w:rsidR="00A81AD5" w:rsidRPr="00556391" w:rsidRDefault="00A81AD5" w:rsidP="00AD592E">
            <w:pPr>
              <w:pStyle w:val="a5"/>
              <w:rPr>
                <w:rFonts w:ascii="Times New Roman" w:hAnsi="Times New Roman" w:cs="Times New Roman"/>
              </w:rPr>
            </w:pPr>
            <w:r w:rsidRPr="00556391">
              <w:rPr>
                <w:rFonts w:ascii="Times New Roman" w:hAnsi="Times New Roman" w:cs="Times New Roman"/>
              </w:rPr>
              <w:t>подпрограмма «Создание условий для обеспечения доступным и комфортным жильем сельского населения»;</w:t>
            </w:r>
          </w:p>
          <w:p w:rsidR="00A81AD5" w:rsidRPr="00556391" w:rsidRDefault="00A81AD5" w:rsidP="00AD592E">
            <w:pPr>
              <w:pStyle w:val="a5"/>
              <w:rPr>
                <w:rFonts w:ascii="Times New Roman" w:hAnsi="Times New Roman" w:cs="Times New Roman"/>
              </w:rPr>
            </w:pPr>
            <w:r w:rsidRPr="00556391">
              <w:rPr>
                <w:rFonts w:ascii="Times New Roman" w:hAnsi="Times New Roman" w:cs="Times New Roman"/>
              </w:rPr>
              <w:t>подпрограмма «Создание и развитие инфраструктуры на сельских территориях»;</w:t>
            </w:r>
          </w:p>
          <w:p w:rsidR="00A81AD5" w:rsidRPr="00C42898" w:rsidRDefault="00A81AD5" w:rsidP="00AD592E">
            <w:pPr>
              <w:pStyle w:val="a5"/>
              <w:rPr>
                <w:rFonts w:ascii="Times New Roman" w:hAnsi="Times New Roman" w:cs="Times New Roman"/>
              </w:rPr>
            </w:pPr>
            <w:r w:rsidRPr="00556391">
              <w:rPr>
                <w:rFonts w:ascii="Times New Roman" w:hAnsi="Times New Roman" w:cs="Times New Roman"/>
              </w:rPr>
              <w:t>подпрограмма «Развитие рынка труда (кадрового потенциала) на сельских территориях»</w:t>
            </w:r>
          </w:p>
        </w:tc>
      </w:tr>
      <w:tr w:rsidR="00A81AD5" w:rsidRPr="00556391" w:rsidTr="00AD592E">
        <w:tc>
          <w:tcPr>
            <w:tcW w:w="3920" w:type="dxa"/>
            <w:tcBorders>
              <w:top w:val="nil"/>
              <w:left w:val="nil"/>
              <w:bottom w:val="nil"/>
              <w:right w:val="nil"/>
            </w:tcBorders>
          </w:tcPr>
          <w:p w:rsidR="00A81AD5" w:rsidRDefault="00A81AD5" w:rsidP="00AD592E">
            <w:pPr>
              <w:pStyle w:val="a6"/>
              <w:rPr>
                <w:rStyle w:val="a4"/>
                <w:rFonts w:ascii="Times New Roman" w:hAnsi="Times New Roman" w:cs="Times New Roman"/>
                <w:bCs/>
                <w:color w:val="auto"/>
              </w:rPr>
            </w:pPr>
          </w:p>
          <w:p w:rsidR="00A81AD5" w:rsidRPr="00556391" w:rsidRDefault="00A81AD5" w:rsidP="00AD592E">
            <w:pPr>
              <w:pStyle w:val="a6"/>
              <w:rPr>
                <w:rFonts w:ascii="Times New Roman" w:hAnsi="Times New Roman" w:cs="Times New Roman"/>
              </w:rPr>
            </w:pPr>
            <w:r w:rsidRPr="00556391">
              <w:rPr>
                <w:rStyle w:val="a4"/>
                <w:rFonts w:ascii="Times New Roman" w:hAnsi="Times New Roman" w:cs="Times New Roman"/>
                <w:bCs/>
                <w:color w:val="auto"/>
              </w:rPr>
              <w:t xml:space="preserve">Цели </w:t>
            </w:r>
            <w:r w:rsidRPr="00556391">
              <w:rPr>
                <w:rStyle w:val="a4"/>
                <w:rFonts w:ascii="Times New Roman" w:hAnsi="Times New Roman" w:cs="Times New Roman"/>
                <w:bCs/>
              </w:rPr>
              <w:t xml:space="preserve">Муниципальной </w:t>
            </w:r>
            <w:r w:rsidRPr="00556391">
              <w:rPr>
                <w:rStyle w:val="a4"/>
                <w:rFonts w:ascii="Times New Roman" w:hAnsi="Times New Roman" w:cs="Times New Roman"/>
                <w:bCs/>
                <w:color w:val="auto"/>
              </w:rPr>
              <w:t>программы</w:t>
            </w:r>
          </w:p>
        </w:tc>
        <w:tc>
          <w:tcPr>
            <w:tcW w:w="5720" w:type="dxa"/>
            <w:tcBorders>
              <w:top w:val="nil"/>
              <w:left w:val="nil"/>
              <w:bottom w:val="nil"/>
              <w:right w:val="nil"/>
            </w:tcBorders>
          </w:tcPr>
          <w:p w:rsidR="00A81AD5" w:rsidRDefault="00A81AD5" w:rsidP="00AD592E">
            <w:pPr>
              <w:pStyle w:val="ConsPlusNormal"/>
              <w:jc w:val="both"/>
            </w:pPr>
          </w:p>
          <w:p w:rsidR="00A81AD5" w:rsidRPr="00B577BE" w:rsidRDefault="00A81AD5" w:rsidP="00AD592E">
            <w:pPr>
              <w:pStyle w:val="ConsPlusNormal"/>
              <w:jc w:val="both"/>
            </w:pPr>
            <w:r w:rsidRPr="00B577BE">
              <w:t>Цель 1 – сохранение доли сельского населения в общей численности населения</w:t>
            </w:r>
            <w:r>
              <w:t xml:space="preserve"> Нововыселского сельского поселения</w:t>
            </w:r>
            <w:r w:rsidRPr="00B577BE">
              <w:t xml:space="preserve"> Зубово - Полянского района  на уровне не менее 56,6 процента в 2025 г.;</w:t>
            </w:r>
          </w:p>
          <w:p w:rsidR="00A81AD5" w:rsidRPr="00B577BE" w:rsidRDefault="00A81AD5" w:rsidP="00AD592E">
            <w:pPr>
              <w:pStyle w:val="ConsPlusNormal"/>
              <w:jc w:val="both"/>
            </w:pPr>
            <w:r w:rsidRPr="00B577BE">
              <w:t xml:space="preserve">в 2017 году (базовый год) – 55,8 процентов; </w:t>
            </w:r>
          </w:p>
          <w:p w:rsidR="00A81AD5" w:rsidRPr="00B577BE" w:rsidRDefault="00A81AD5" w:rsidP="00AD592E">
            <w:r w:rsidRPr="00B577BE">
              <w:t>в 2020 году – 55,9 процентов;</w:t>
            </w:r>
          </w:p>
          <w:p w:rsidR="00A81AD5" w:rsidRPr="00B577BE" w:rsidRDefault="00A81AD5" w:rsidP="00AD592E">
            <w:r w:rsidRPr="00B577BE">
              <w:t>в 2021 году – 56,0 процентов;</w:t>
            </w:r>
          </w:p>
          <w:p w:rsidR="00A81AD5" w:rsidRPr="00B577BE" w:rsidRDefault="00A81AD5" w:rsidP="00AD592E">
            <w:r w:rsidRPr="00B577BE">
              <w:t>в 2022 году – 56,1 процентов;</w:t>
            </w:r>
          </w:p>
          <w:p w:rsidR="00A81AD5" w:rsidRPr="00B577BE" w:rsidRDefault="00A81AD5" w:rsidP="00AD592E">
            <w:r w:rsidRPr="00B577BE">
              <w:t>в 2023 году – 56,3 процентов;</w:t>
            </w:r>
          </w:p>
          <w:p w:rsidR="00A81AD5" w:rsidRPr="00B577BE" w:rsidRDefault="00A81AD5" w:rsidP="00AD592E">
            <w:r w:rsidRPr="00B577BE">
              <w:t>в 2024 году – 56,5 процентов;</w:t>
            </w:r>
          </w:p>
          <w:p w:rsidR="00A81AD5" w:rsidRPr="00B577BE" w:rsidRDefault="00A81AD5" w:rsidP="00AD592E">
            <w:r w:rsidRPr="00B577BE">
              <w:t>в 2025 году – 56,6  процентов.</w:t>
            </w:r>
          </w:p>
          <w:p w:rsidR="00A81AD5" w:rsidRPr="00B577BE" w:rsidRDefault="00A81AD5" w:rsidP="00AD592E">
            <w:pPr>
              <w:pStyle w:val="ConsPlusNormal"/>
              <w:jc w:val="both"/>
            </w:pPr>
            <w:r w:rsidRPr="00B577BE">
              <w:t>Цель 2 – увеличение среднедушевого дохода населения  до 15387,1 в 2025г.;</w:t>
            </w:r>
          </w:p>
          <w:p w:rsidR="00A81AD5" w:rsidRPr="00B577BE" w:rsidRDefault="00A81AD5" w:rsidP="00AD592E">
            <w:pPr>
              <w:pStyle w:val="ConsPlusNormal"/>
              <w:jc w:val="both"/>
            </w:pPr>
            <w:r w:rsidRPr="00B577BE">
              <w:t xml:space="preserve">в 2017 году  - 12146,7 рублей; </w:t>
            </w:r>
          </w:p>
          <w:p w:rsidR="00A81AD5" w:rsidRPr="00B577BE" w:rsidRDefault="00A81AD5" w:rsidP="00AD592E">
            <w:r w:rsidRPr="00B577BE">
              <w:t>в 2020 году -  13273,02 рублей;</w:t>
            </w:r>
          </w:p>
          <w:p w:rsidR="00A81AD5" w:rsidRPr="00B577BE" w:rsidRDefault="00A81AD5" w:rsidP="00AD592E">
            <w:r w:rsidRPr="00B577BE">
              <w:t>в 2021 году – 13671,2 рублей;</w:t>
            </w:r>
          </w:p>
          <w:p w:rsidR="00A81AD5" w:rsidRPr="00B577BE" w:rsidRDefault="00A81AD5" w:rsidP="00AD592E">
            <w:r w:rsidRPr="00B577BE">
              <w:t>в 2022 году – 14081,4 рублей;</w:t>
            </w:r>
          </w:p>
          <w:p w:rsidR="00A81AD5" w:rsidRPr="00B577BE" w:rsidRDefault="00A81AD5" w:rsidP="00AD592E">
            <w:r w:rsidRPr="00B577BE">
              <w:t>в 2023 году – 14503,8 рублей;</w:t>
            </w:r>
          </w:p>
          <w:p w:rsidR="00A81AD5" w:rsidRPr="00B577BE" w:rsidRDefault="00A81AD5" w:rsidP="00AD592E">
            <w:r w:rsidRPr="00B577BE">
              <w:t>в 2024 году –14938,9  рублей;</w:t>
            </w:r>
          </w:p>
          <w:p w:rsidR="00A81AD5" w:rsidRPr="00C42898" w:rsidRDefault="00A81AD5" w:rsidP="00AD592E">
            <w:r w:rsidRPr="00B577BE">
              <w:t>в 2025 году – 15387,1 рублей</w:t>
            </w:r>
          </w:p>
          <w:p w:rsidR="00A81AD5" w:rsidRPr="00B577BE" w:rsidRDefault="00A81AD5" w:rsidP="00AD592E">
            <w:pPr>
              <w:pStyle w:val="ConsPlusNormal"/>
              <w:jc w:val="both"/>
            </w:pPr>
            <w:r w:rsidRPr="00B577BE">
              <w:t>Цель 3 – повышение доли общей площади благоустроенных жилых помещений в с</w:t>
            </w:r>
            <w:r>
              <w:t>ельских населенных пунктах до 51 процента</w:t>
            </w:r>
            <w:r w:rsidRPr="00B577BE">
              <w:t xml:space="preserve"> в 2025 г.;</w:t>
            </w:r>
          </w:p>
          <w:p w:rsidR="00A81AD5" w:rsidRPr="00B577BE" w:rsidRDefault="00A81AD5" w:rsidP="00AD592E">
            <w:pPr>
              <w:pStyle w:val="ConsPlusNormal"/>
              <w:jc w:val="both"/>
            </w:pPr>
            <w:r w:rsidRPr="00B577BE">
              <w:t xml:space="preserve">в 2017 году (базовый год) – 31 процент; </w:t>
            </w:r>
          </w:p>
          <w:p w:rsidR="00A81AD5" w:rsidRPr="00B577BE" w:rsidRDefault="00A81AD5" w:rsidP="00AD592E">
            <w:r>
              <w:t>в 2020 году – 34,4</w:t>
            </w:r>
            <w:r w:rsidRPr="00B577BE">
              <w:t xml:space="preserve"> процентов;</w:t>
            </w:r>
          </w:p>
          <w:p w:rsidR="00A81AD5" w:rsidRPr="00B577BE" w:rsidRDefault="00A81AD5" w:rsidP="00AD592E">
            <w:r>
              <w:t>в 2021 году – 37,8</w:t>
            </w:r>
            <w:r w:rsidRPr="00B577BE">
              <w:t xml:space="preserve"> процентов;</w:t>
            </w:r>
          </w:p>
          <w:p w:rsidR="00A81AD5" w:rsidRPr="00B577BE" w:rsidRDefault="00A81AD5" w:rsidP="00AD592E">
            <w:r>
              <w:t>в 2022 году – 41</w:t>
            </w:r>
            <w:r w:rsidRPr="00B577BE">
              <w:t xml:space="preserve"> процентов;</w:t>
            </w:r>
          </w:p>
          <w:p w:rsidR="00A81AD5" w:rsidRPr="00B577BE" w:rsidRDefault="00A81AD5" w:rsidP="00AD592E">
            <w:r w:rsidRPr="00B577BE">
              <w:t>в 2023</w:t>
            </w:r>
            <w:r>
              <w:t xml:space="preserve"> году –44,4</w:t>
            </w:r>
            <w:r w:rsidRPr="00B577BE">
              <w:t xml:space="preserve"> процента;</w:t>
            </w:r>
          </w:p>
          <w:p w:rsidR="00A81AD5" w:rsidRPr="00B577BE" w:rsidRDefault="00A81AD5" w:rsidP="00AD592E">
            <w:r>
              <w:t>в 2024 году –47,8</w:t>
            </w:r>
            <w:r w:rsidRPr="00B577BE">
              <w:t xml:space="preserve"> процентов;</w:t>
            </w:r>
          </w:p>
          <w:p w:rsidR="00A81AD5" w:rsidRPr="00B577BE" w:rsidRDefault="00A81AD5" w:rsidP="00AD592E">
            <w:pPr>
              <w:pStyle w:val="a5"/>
              <w:rPr>
                <w:rFonts w:ascii="Times New Roman" w:hAnsi="Times New Roman" w:cs="Times New Roman"/>
              </w:rPr>
            </w:pPr>
            <w:r>
              <w:rPr>
                <w:rFonts w:ascii="Times New Roman" w:hAnsi="Times New Roman" w:cs="Times New Roman"/>
              </w:rPr>
              <w:t>в 2025 году – 51</w:t>
            </w:r>
            <w:r w:rsidRPr="00B577BE">
              <w:rPr>
                <w:rFonts w:ascii="Times New Roman" w:hAnsi="Times New Roman" w:cs="Times New Roman"/>
              </w:rPr>
              <w:t xml:space="preserve"> процентов.</w:t>
            </w:r>
          </w:p>
          <w:p w:rsidR="00A81AD5" w:rsidRPr="00B577BE" w:rsidRDefault="00A81AD5" w:rsidP="00AD592E"/>
        </w:tc>
      </w:tr>
      <w:tr w:rsidR="00A81AD5" w:rsidRPr="00556391" w:rsidTr="00AD592E">
        <w:tc>
          <w:tcPr>
            <w:tcW w:w="3920" w:type="dxa"/>
            <w:tcBorders>
              <w:top w:val="nil"/>
              <w:left w:val="nil"/>
              <w:bottom w:val="nil"/>
              <w:right w:val="nil"/>
            </w:tcBorders>
          </w:tcPr>
          <w:p w:rsidR="00A81AD5" w:rsidRPr="00556391" w:rsidRDefault="00A81AD5" w:rsidP="00AD592E">
            <w:pPr>
              <w:pStyle w:val="a6"/>
              <w:rPr>
                <w:rFonts w:ascii="Times New Roman" w:hAnsi="Times New Roman" w:cs="Times New Roman"/>
              </w:rPr>
            </w:pPr>
            <w:bookmarkStart w:id="7" w:name="sub_1114"/>
            <w:r w:rsidRPr="00556391">
              <w:rPr>
                <w:rStyle w:val="a4"/>
                <w:rFonts w:ascii="Times New Roman" w:hAnsi="Times New Roman" w:cs="Times New Roman"/>
                <w:bCs/>
                <w:color w:val="auto"/>
              </w:rPr>
              <w:t xml:space="preserve">Задачи </w:t>
            </w:r>
            <w:r w:rsidRPr="00556391">
              <w:rPr>
                <w:rStyle w:val="a4"/>
                <w:rFonts w:ascii="Times New Roman" w:hAnsi="Times New Roman" w:cs="Times New Roman"/>
                <w:bCs/>
              </w:rPr>
              <w:t xml:space="preserve">Муниципальной </w:t>
            </w:r>
            <w:r w:rsidRPr="00556391">
              <w:rPr>
                <w:rStyle w:val="a4"/>
                <w:rFonts w:ascii="Times New Roman" w:hAnsi="Times New Roman" w:cs="Times New Roman"/>
                <w:bCs/>
                <w:color w:val="auto"/>
              </w:rPr>
              <w:t>программы</w:t>
            </w:r>
            <w:bookmarkEnd w:id="7"/>
          </w:p>
        </w:tc>
        <w:tc>
          <w:tcPr>
            <w:tcW w:w="5720" w:type="dxa"/>
            <w:tcBorders>
              <w:top w:val="nil"/>
              <w:left w:val="nil"/>
              <w:bottom w:val="nil"/>
              <w:right w:val="nil"/>
            </w:tcBorders>
          </w:tcPr>
          <w:p w:rsidR="00A81AD5" w:rsidRPr="00556391" w:rsidRDefault="00A81AD5" w:rsidP="00AD592E">
            <w:pPr>
              <w:jc w:val="both"/>
            </w:pPr>
            <w:r w:rsidRPr="00556391">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A81AD5" w:rsidRPr="00556391" w:rsidRDefault="00A81AD5" w:rsidP="00AD592E">
            <w:pPr>
              <w:jc w:val="both"/>
            </w:pPr>
            <w:r w:rsidRPr="00556391">
              <w:t xml:space="preserve">обеспечение создания комфортных условий </w:t>
            </w:r>
            <w:r w:rsidRPr="00556391">
              <w:lastRenderedPageBreak/>
              <w:t>жизнедеятельности в сельской местности за счет:</w:t>
            </w:r>
          </w:p>
          <w:p w:rsidR="00A81AD5" w:rsidRPr="00556391" w:rsidRDefault="00A81AD5" w:rsidP="00AD592E">
            <w:pPr>
              <w:jc w:val="both"/>
            </w:pPr>
            <w:r w:rsidRPr="00556391">
              <w:t>- развития инженерной инфраструктуры на сельских территориях;</w:t>
            </w:r>
          </w:p>
          <w:p w:rsidR="00A81AD5" w:rsidRPr="00556391" w:rsidRDefault="00A81AD5" w:rsidP="00AD592E">
            <w:pPr>
              <w:jc w:val="both"/>
            </w:pPr>
            <w:r w:rsidRPr="00556391">
              <w:t>- развития социальной инфраструктуры на сельских территориях;</w:t>
            </w:r>
          </w:p>
          <w:p w:rsidR="00A81AD5" w:rsidRPr="00556391" w:rsidRDefault="00A81AD5" w:rsidP="00AD592E">
            <w:pPr>
              <w:jc w:val="both"/>
            </w:pPr>
            <w:r w:rsidRPr="00556391">
              <w:t>- развития транспортной инфраструктуры на сельских территориях;</w:t>
            </w:r>
          </w:p>
          <w:p w:rsidR="00A81AD5" w:rsidRPr="00556391" w:rsidRDefault="00A81AD5" w:rsidP="00AD592E">
            <w:pPr>
              <w:jc w:val="both"/>
            </w:pPr>
            <w:r w:rsidRPr="00556391">
              <w:t>- благоустройства сельских территорий;</w:t>
            </w:r>
          </w:p>
          <w:p w:rsidR="00A81AD5" w:rsidRPr="00556391" w:rsidRDefault="00A81AD5" w:rsidP="00AD592E">
            <w:pPr>
              <w:jc w:val="both"/>
            </w:pPr>
            <w:r w:rsidRPr="00556391">
              <w:t>содействие сельскохозяйственным товаропроизводителям в обеспечении квалифицированными специалистами</w:t>
            </w:r>
          </w:p>
        </w:tc>
      </w:tr>
      <w:tr w:rsidR="00A81AD5" w:rsidRPr="00556391" w:rsidTr="00AD592E">
        <w:tc>
          <w:tcPr>
            <w:tcW w:w="3920" w:type="dxa"/>
            <w:tcBorders>
              <w:top w:val="nil"/>
              <w:left w:val="nil"/>
              <w:bottom w:val="nil"/>
              <w:right w:val="nil"/>
            </w:tcBorders>
          </w:tcPr>
          <w:p w:rsidR="00A81AD5" w:rsidRDefault="00A81AD5" w:rsidP="00AD592E">
            <w:pPr>
              <w:pStyle w:val="a6"/>
              <w:rPr>
                <w:rStyle w:val="a4"/>
                <w:rFonts w:ascii="Times New Roman" w:hAnsi="Times New Roman" w:cs="Times New Roman"/>
                <w:bCs/>
              </w:rPr>
            </w:pPr>
          </w:p>
          <w:p w:rsidR="00A81AD5" w:rsidRPr="007E089E" w:rsidRDefault="00A81AD5" w:rsidP="00AD592E"/>
        </w:tc>
        <w:tc>
          <w:tcPr>
            <w:tcW w:w="5720" w:type="dxa"/>
            <w:tcBorders>
              <w:top w:val="nil"/>
              <w:left w:val="nil"/>
              <w:bottom w:val="nil"/>
              <w:right w:val="nil"/>
            </w:tcBorders>
          </w:tcPr>
          <w:p w:rsidR="00A81AD5" w:rsidRPr="00531CDB" w:rsidRDefault="00A81AD5" w:rsidP="00AD592E">
            <w:pPr>
              <w:pStyle w:val="a5"/>
              <w:rPr>
                <w:rFonts w:ascii="Times New Roman" w:hAnsi="Times New Roman" w:cs="Times New Roman"/>
              </w:rPr>
            </w:pPr>
            <w:r w:rsidRPr="00556391">
              <w:rPr>
                <w:rFonts w:ascii="Times New Roman" w:hAnsi="Times New Roman" w:cs="Times New Roman"/>
              </w:rPr>
              <w:t xml:space="preserve">Ввод (приобретение) жилья гражданами, проживающими на  сельских территориях – </w:t>
            </w:r>
            <w:r>
              <w:rPr>
                <w:rFonts w:ascii="Times New Roman" w:hAnsi="Times New Roman" w:cs="Times New Roman"/>
              </w:rPr>
              <w:t>256</w:t>
            </w:r>
            <w:r w:rsidRPr="00531CDB">
              <w:rPr>
                <w:rFonts w:ascii="Times New Roman" w:hAnsi="Times New Roman" w:cs="Times New Roman"/>
              </w:rPr>
              <w:t xml:space="preserve"> кв. метров; </w:t>
            </w:r>
          </w:p>
          <w:p w:rsidR="00A81AD5" w:rsidRPr="00556391" w:rsidRDefault="00A81AD5" w:rsidP="00AD592E">
            <w:pPr>
              <w:pStyle w:val="a5"/>
              <w:rPr>
                <w:rFonts w:ascii="Times New Roman" w:hAnsi="Times New Roman" w:cs="Times New Roman"/>
              </w:rPr>
            </w:pPr>
            <w:r w:rsidRPr="00531CDB">
              <w:rPr>
                <w:rFonts w:ascii="Times New Roman" w:hAnsi="Times New Roman" w:cs="Times New Roman"/>
              </w:rPr>
              <w:t xml:space="preserve">ввод жилья по договорам найма </w:t>
            </w:r>
            <w:proofErr w:type="gramStart"/>
            <w:r w:rsidRPr="00531CDB">
              <w:rPr>
                <w:rFonts w:ascii="Times New Roman" w:hAnsi="Times New Roman" w:cs="Times New Roman"/>
              </w:rPr>
              <w:t>гражданам</w:t>
            </w:r>
            <w:proofErr w:type="gramEnd"/>
            <w:r w:rsidRPr="00531CDB">
              <w:rPr>
                <w:rFonts w:ascii="Times New Roman" w:hAnsi="Times New Roman" w:cs="Times New Roman"/>
              </w:rPr>
              <w:t xml:space="preserve"> проживающим на сельских территориях </w:t>
            </w:r>
            <w:r>
              <w:rPr>
                <w:rFonts w:ascii="Times New Roman" w:hAnsi="Times New Roman" w:cs="Times New Roman"/>
              </w:rPr>
              <w:t>–</w:t>
            </w:r>
            <w:r w:rsidRPr="00531CDB">
              <w:rPr>
                <w:rFonts w:ascii="Times New Roman" w:hAnsi="Times New Roman" w:cs="Times New Roman"/>
              </w:rPr>
              <w:t xml:space="preserve">  кв</w:t>
            </w:r>
            <w:r w:rsidRPr="00556391">
              <w:rPr>
                <w:rFonts w:ascii="Times New Roman" w:hAnsi="Times New Roman" w:cs="Times New Roman"/>
              </w:rPr>
              <w:t>. метров;</w:t>
            </w:r>
          </w:p>
          <w:p w:rsidR="00A81AD5" w:rsidRPr="00556391" w:rsidRDefault="00A81AD5" w:rsidP="00AD592E">
            <w:pPr>
              <w:pStyle w:val="a5"/>
              <w:rPr>
                <w:rFonts w:ascii="Times New Roman" w:hAnsi="Times New Roman" w:cs="Times New Roman"/>
              </w:rPr>
            </w:pPr>
            <w:r w:rsidRPr="00556391">
              <w:rPr>
                <w:rFonts w:ascii="Times New Roman" w:hAnsi="Times New Roman" w:cs="Times New Roman"/>
              </w:rPr>
              <w:t>строительство и приобретение жилья на сельских территориях по жилищным</w:t>
            </w:r>
            <w:r>
              <w:rPr>
                <w:rFonts w:ascii="Times New Roman" w:hAnsi="Times New Roman" w:cs="Times New Roman"/>
              </w:rPr>
              <w:t xml:space="preserve"> (ипотечным) кредитам - 1</w:t>
            </w:r>
            <w:r w:rsidRPr="00556391">
              <w:rPr>
                <w:rFonts w:ascii="Times New Roman" w:hAnsi="Times New Roman" w:cs="Times New Roman"/>
              </w:rPr>
              <w:t xml:space="preserve"> ипотечных кредита;</w:t>
            </w:r>
          </w:p>
          <w:p w:rsidR="00A81AD5" w:rsidRPr="00A901E8" w:rsidRDefault="00A81AD5" w:rsidP="00AD592E">
            <w:pPr>
              <w:pStyle w:val="a5"/>
              <w:rPr>
                <w:rFonts w:ascii="Times New Roman" w:hAnsi="Times New Roman" w:cs="Times New Roman"/>
              </w:rPr>
            </w:pPr>
            <w:r w:rsidRPr="00556391">
              <w:rPr>
                <w:rFonts w:ascii="Times New Roman" w:hAnsi="Times New Roman" w:cs="Times New Roman"/>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пунктов, а также  к объектам производства и переработки</w:t>
            </w:r>
            <w:r>
              <w:rPr>
                <w:rFonts w:ascii="Times New Roman" w:hAnsi="Times New Roman" w:cs="Times New Roman"/>
              </w:rPr>
              <w:t>-  2,633</w:t>
            </w:r>
            <w:r w:rsidRPr="00A901E8">
              <w:rPr>
                <w:rFonts w:ascii="Times New Roman" w:hAnsi="Times New Roman" w:cs="Times New Roman"/>
              </w:rPr>
              <w:t xml:space="preserve"> км; </w:t>
            </w:r>
          </w:p>
          <w:p w:rsidR="00A81AD5" w:rsidRPr="00556391" w:rsidRDefault="00A81AD5" w:rsidP="00AD592E">
            <w:pPr>
              <w:pStyle w:val="a5"/>
              <w:rPr>
                <w:rFonts w:ascii="Times New Roman" w:hAnsi="Times New Roman" w:cs="Times New Roman"/>
              </w:rPr>
            </w:pPr>
            <w:r w:rsidRPr="00556391">
              <w:rPr>
                <w:rFonts w:ascii="Times New Roman" w:hAnsi="Times New Roman" w:cs="Times New Roman"/>
              </w:rPr>
              <w:t>реализация общественно-значимых проектов по благоустройству территорий -</w:t>
            </w:r>
            <w:r>
              <w:rPr>
                <w:rFonts w:ascii="Times New Roman" w:hAnsi="Times New Roman" w:cs="Times New Roman"/>
              </w:rPr>
              <w:t xml:space="preserve"> </w:t>
            </w:r>
            <w:r w:rsidRPr="00556391">
              <w:rPr>
                <w:rFonts w:ascii="Times New Roman" w:hAnsi="Times New Roman" w:cs="Times New Roman"/>
              </w:rPr>
              <w:t xml:space="preserve"> единиц;</w:t>
            </w:r>
          </w:p>
          <w:p w:rsidR="00A81AD5" w:rsidRPr="00556391" w:rsidRDefault="00A81AD5" w:rsidP="00AD592E">
            <w:pPr>
              <w:jc w:val="both"/>
            </w:pPr>
            <w:r w:rsidRPr="00556391">
              <w:t xml:space="preserve">реализация инициативных проектов комплексного развития сельских территорий в </w:t>
            </w:r>
            <w:r w:rsidRPr="00BE7F76">
              <w:t xml:space="preserve"> населенных</w:t>
            </w:r>
            <w:r>
              <w:t xml:space="preserve"> пунктах</w:t>
            </w:r>
            <w:r w:rsidRPr="00556391">
              <w:t>;</w:t>
            </w:r>
          </w:p>
          <w:p w:rsidR="00A81AD5" w:rsidRPr="00556391" w:rsidRDefault="00A81AD5" w:rsidP="00AD592E">
            <w:pPr>
              <w:jc w:val="both"/>
            </w:pPr>
            <w:r w:rsidRPr="00556391">
              <w:t xml:space="preserve">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w:t>
            </w:r>
            <w:r w:rsidRPr="00FA77C5">
              <w:t xml:space="preserve"> ч</w:t>
            </w:r>
            <w:r w:rsidRPr="00556391">
              <w:t>еловек;</w:t>
            </w:r>
          </w:p>
          <w:p w:rsidR="00A81AD5" w:rsidRDefault="00A81AD5" w:rsidP="00AD592E">
            <w:pPr>
              <w:jc w:val="both"/>
            </w:pPr>
          </w:p>
          <w:p w:rsidR="00A81AD5" w:rsidRPr="00556391" w:rsidRDefault="00A81AD5" w:rsidP="00AD592E">
            <w:pPr>
              <w:jc w:val="both"/>
            </w:pPr>
            <w:r w:rsidRPr="00556391">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w:t>
            </w:r>
            <w:r w:rsidRPr="002C3640">
              <w:rPr>
                <w:color w:val="FF6600"/>
              </w:rPr>
              <w:t xml:space="preserve"> </w:t>
            </w:r>
            <w:r w:rsidRPr="00FA77C5">
              <w:t xml:space="preserve"> человек</w:t>
            </w:r>
          </w:p>
          <w:p w:rsidR="00A81AD5" w:rsidRPr="00556391" w:rsidRDefault="00A81AD5" w:rsidP="00AD592E">
            <w:pPr>
              <w:rPr>
                <w:color w:val="FF0000"/>
              </w:rPr>
            </w:pPr>
          </w:p>
        </w:tc>
      </w:tr>
      <w:tr w:rsidR="00A81AD5" w:rsidRPr="00556391" w:rsidTr="00AD592E">
        <w:tc>
          <w:tcPr>
            <w:tcW w:w="3920" w:type="dxa"/>
            <w:tcBorders>
              <w:top w:val="nil"/>
              <w:left w:val="nil"/>
              <w:bottom w:val="nil"/>
              <w:right w:val="nil"/>
            </w:tcBorders>
          </w:tcPr>
          <w:p w:rsidR="00A81AD5" w:rsidRPr="00556391" w:rsidRDefault="00A81AD5" w:rsidP="00AD592E">
            <w:pPr>
              <w:pStyle w:val="a6"/>
              <w:rPr>
                <w:rFonts w:ascii="Times New Roman" w:hAnsi="Times New Roman" w:cs="Times New Roman"/>
              </w:rPr>
            </w:pPr>
            <w:r w:rsidRPr="00556391">
              <w:rPr>
                <w:rStyle w:val="a4"/>
                <w:rFonts w:ascii="Times New Roman" w:hAnsi="Times New Roman" w:cs="Times New Roman"/>
                <w:bCs/>
                <w:color w:val="auto"/>
              </w:rPr>
              <w:t xml:space="preserve">Этапы и сроки реализации </w:t>
            </w:r>
            <w:r w:rsidRPr="00556391">
              <w:rPr>
                <w:rStyle w:val="a4"/>
                <w:rFonts w:ascii="Times New Roman" w:hAnsi="Times New Roman" w:cs="Times New Roman"/>
                <w:bCs/>
              </w:rPr>
              <w:t>Муниципальной</w:t>
            </w:r>
            <w:r w:rsidRPr="00556391">
              <w:rPr>
                <w:rStyle w:val="a4"/>
                <w:rFonts w:ascii="Times New Roman" w:hAnsi="Times New Roman" w:cs="Times New Roman"/>
                <w:bCs/>
                <w:color w:val="auto"/>
              </w:rPr>
              <w:t xml:space="preserve"> программы</w:t>
            </w:r>
          </w:p>
        </w:tc>
        <w:tc>
          <w:tcPr>
            <w:tcW w:w="5720" w:type="dxa"/>
            <w:tcBorders>
              <w:top w:val="nil"/>
              <w:left w:val="nil"/>
              <w:bottom w:val="nil"/>
              <w:right w:val="nil"/>
            </w:tcBorders>
          </w:tcPr>
          <w:p w:rsidR="00A81AD5" w:rsidRPr="00556391" w:rsidRDefault="00A81AD5" w:rsidP="00AD592E">
            <w:pPr>
              <w:pStyle w:val="a5"/>
              <w:rPr>
                <w:rFonts w:ascii="Times New Roman" w:hAnsi="Times New Roman" w:cs="Times New Roman"/>
              </w:rPr>
            </w:pPr>
            <w:r w:rsidRPr="00556391">
              <w:rPr>
                <w:rFonts w:ascii="Times New Roman" w:hAnsi="Times New Roman" w:cs="Times New Roman"/>
              </w:rPr>
              <w:t>1 января 2020 – 31 декабря 2025 годы</w:t>
            </w:r>
          </w:p>
          <w:p w:rsidR="00A81AD5" w:rsidRPr="00556391" w:rsidRDefault="00A81AD5" w:rsidP="00AD592E">
            <w:pPr>
              <w:pStyle w:val="a5"/>
              <w:rPr>
                <w:rFonts w:ascii="Times New Roman" w:hAnsi="Times New Roman" w:cs="Times New Roman"/>
              </w:rPr>
            </w:pPr>
          </w:p>
          <w:p w:rsidR="00A81AD5" w:rsidRPr="00556391" w:rsidRDefault="00A81AD5" w:rsidP="00AD592E"/>
        </w:tc>
      </w:tr>
      <w:tr w:rsidR="00A81AD5" w:rsidRPr="00B37B8E" w:rsidTr="00AD592E">
        <w:tc>
          <w:tcPr>
            <w:tcW w:w="3920" w:type="dxa"/>
            <w:tcBorders>
              <w:top w:val="nil"/>
              <w:left w:val="nil"/>
              <w:bottom w:val="nil"/>
              <w:right w:val="nil"/>
            </w:tcBorders>
          </w:tcPr>
          <w:p w:rsidR="00A81AD5" w:rsidRPr="00556391" w:rsidRDefault="00A81AD5" w:rsidP="00AD592E">
            <w:pPr>
              <w:pStyle w:val="a5"/>
              <w:rPr>
                <w:rFonts w:ascii="Times New Roman" w:hAnsi="Times New Roman" w:cs="Times New Roman"/>
              </w:rPr>
            </w:pPr>
            <w:bookmarkStart w:id="8" w:name="sub_1117"/>
            <w:r w:rsidRPr="00556391">
              <w:rPr>
                <w:rStyle w:val="a4"/>
                <w:rFonts w:ascii="Times New Roman" w:hAnsi="Times New Roman" w:cs="Times New Roman"/>
                <w:bCs/>
                <w:color w:val="auto"/>
              </w:rPr>
              <w:t xml:space="preserve">Объемы финансирования </w:t>
            </w:r>
            <w:r w:rsidRPr="00556391">
              <w:rPr>
                <w:rStyle w:val="a4"/>
                <w:rFonts w:ascii="Times New Roman" w:hAnsi="Times New Roman" w:cs="Times New Roman"/>
                <w:bCs/>
              </w:rPr>
              <w:t xml:space="preserve">Муниципальной </w:t>
            </w:r>
            <w:r w:rsidRPr="00556391">
              <w:rPr>
                <w:rStyle w:val="a4"/>
                <w:rFonts w:ascii="Times New Roman" w:hAnsi="Times New Roman" w:cs="Times New Roman"/>
                <w:bCs/>
                <w:color w:val="auto"/>
              </w:rPr>
              <w:t>программы</w:t>
            </w:r>
            <w:bookmarkEnd w:id="8"/>
          </w:p>
        </w:tc>
        <w:tc>
          <w:tcPr>
            <w:tcW w:w="5720" w:type="dxa"/>
            <w:tcBorders>
              <w:top w:val="nil"/>
              <w:left w:val="nil"/>
              <w:bottom w:val="nil"/>
              <w:right w:val="nil"/>
            </w:tcBorders>
          </w:tcPr>
          <w:p w:rsidR="00A81AD5" w:rsidRPr="00B37B8E" w:rsidRDefault="00A81AD5" w:rsidP="00AD592E">
            <w:pPr>
              <w:pStyle w:val="a5"/>
              <w:rPr>
                <w:rFonts w:ascii="Times New Roman" w:hAnsi="Times New Roman" w:cs="Times New Roman"/>
              </w:rPr>
            </w:pPr>
            <w:r w:rsidRPr="00B37B8E">
              <w:rPr>
                <w:rFonts w:ascii="Times New Roman" w:hAnsi="Times New Roman" w:cs="Times New Roman"/>
              </w:rPr>
              <w:t>общий объем финансирования Муниципальной программы составит:</w:t>
            </w:r>
          </w:p>
          <w:p w:rsidR="00A81AD5" w:rsidRPr="00B37B8E" w:rsidRDefault="00A81AD5" w:rsidP="00AD592E">
            <w:pPr>
              <w:pStyle w:val="a5"/>
              <w:rPr>
                <w:rFonts w:ascii="Times New Roman" w:hAnsi="Times New Roman" w:cs="Times New Roman"/>
              </w:rPr>
            </w:pPr>
            <w:r w:rsidRPr="00B37B8E">
              <w:rPr>
                <w:rFonts w:ascii="Times New Roman" w:hAnsi="Times New Roman" w:cs="Times New Roman"/>
              </w:rPr>
              <w:t xml:space="preserve">за счет всех источников финансирования –  </w:t>
            </w:r>
          </w:p>
          <w:p w:rsidR="00A81AD5" w:rsidRPr="00B37B8E" w:rsidRDefault="00A81AD5" w:rsidP="00AD592E">
            <w:proofErr w:type="gramStart"/>
            <w:r>
              <w:t>175685,95</w:t>
            </w:r>
            <w:r w:rsidRPr="00583FA8">
              <w:t xml:space="preserve"> тыс. рублей, в том числе:                                     2020 год – </w:t>
            </w:r>
            <w:r>
              <w:t>14357,95тыс</w:t>
            </w:r>
            <w:r w:rsidRPr="00583FA8">
              <w:t xml:space="preserve">. рублей,                                                                 </w:t>
            </w:r>
            <w:r w:rsidRPr="00583FA8">
              <w:lastRenderedPageBreak/>
              <w:t xml:space="preserve">2021 год – </w:t>
            </w:r>
            <w:r>
              <w:t>161328,04</w:t>
            </w:r>
            <w:r w:rsidRPr="00583FA8">
              <w:t xml:space="preserve"> тыс. рублей,                                                      2022 год –  </w:t>
            </w:r>
            <w:r>
              <w:t xml:space="preserve">  </w:t>
            </w:r>
            <w:r w:rsidRPr="00583FA8">
              <w:t xml:space="preserve">тыс. рублей,                                                   2023 год –  </w:t>
            </w:r>
            <w:r>
              <w:t xml:space="preserve">  </w:t>
            </w:r>
            <w:r w:rsidRPr="00583FA8">
              <w:t xml:space="preserve"> тыс. рублей,                                                  2024 год –  </w:t>
            </w:r>
            <w:r>
              <w:t xml:space="preserve"> </w:t>
            </w:r>
            <w:r w:rsidRPr="00583FA8">
              <w:t xml:space="preserve"> тыс. рублей,                                                           2025 год –  </w:t>
            </w:r>
            <w:r>
              <w:t xml:space="preserve"> </w:t>
            </w:r>
            <w:r w:rsidRPr="00583FA8">
              <w:t xml:space="preserve"> тыс. рублей,                                                              </w:t>
            </w:r>
            <w:r w:rsidRPr="00B37B8E">
              <w:t>в том числе:</w:t>
            </w:r>
            <w:r>
              <w:t xml:space="preserve"> </w:t>
            </w:r>
            <w:r w:rsidRPr="00B37B8E">
              <w:t xml:space="preserve">за счет средств федерального бюджета и бюджета Республики Мордовия- </w:t>
            </w:r>
            <w:r>
              <w:t>159718,0</w:t>
            </w:r>
            <w:r w:rsidRPr="00B37B8E">
              <w:t>тыс. рублей,</w:t>
            </w:r>
            <w:r>
              <w:t xml:space="preserve">           </w:t>
            </w:r>
            <w:r w:rsidRPr="00B37B8E">
              <w:t xml:space="preserve">за счет средств </w:t>
            </w:r>
            <w:r>
              <w:t>районного</w:t>
            </w:r>
            <w:r w:rsidRPr="00B37B8E">
              <w:t xml:space="preserve"> бюджета –</w:t>
            </w:r>
            <w:r>
              <w:t xml:space="preserve">15967,95 тыс. рублей, </w:t>
            </w:r>
            <w:r w:rsidRPr="00B37B8E">
              <w:t xml:space="preserve">внебюджетные источники – </w:t>
            </w:r>
            <w:r>
              <w:t xml:space="preserve"> </w:t>
            </w:r>
            <w:r w:rsidRPr="00B37B8E">
              <w:t> тыс. рублей</w:t>
            </w:r>
            <w:proofErr w:type="gramEnd"/>
          </w:p>
          <w:p w:rsidR="00A81AD5" w:rsidRPr="00A20F85" w:rsidRDefault="00A81AD5" w:rsidP="00AD592E">
            <w:pPr>
              <w:pStyle w:val="a5"/>
              <w:jc w:val="left"/>
              <w:rPr>
                <w:rFonts w:ascii="Times New Roman" w:hAnsi="Times New Roman" w:cs="Times New Roman"/>
                <w:sz w:val="22"/>
                <w:szCs w:val="22"/>
              </w:rPr>
            </w:pPr>
            <w:r w:rsidRPr="00B37B8E">
              <w:rPr>
                <w:rFonts w:ascii="Times New Roman" w:hAnsi="Times New Roman" w:cs="Times New Roman"/>
              </w:rPr>
              <w:t xml:space="preserve">по подпрограмме «Создание условий для обеспечения доступным и комфортным жильем сельского населения» составляет </w:t>
            </w:r>
            <w:r>
              <w:rPr>
                <w:rFonts w:ascii="Times New Roman" w:hAnsi="Times New Roman" w:cs="Times New Roman"/>
                <w:sz w:val="22"/>
                <w:szCs w:val="22"/>
              </w:rPr>
              <w:t xml:space="preserve"> </w:t>
            </w:r>
            <w:r w:rsidRPr="00A20F85">
              <w:rPr>
                <w:rFonts w:ascii="Times New Roman" w:hAnsi="Times New Roman" w:cs="Times New Roman"/>
                <w:sz w:val="22"/>
                <w:szCs w:val="22"/>
              </w:rPr>
              <w:t>тыс. рублей;</w:t>
            </w:r>
          </w:p>
          <w:p w:rsidR="00A81AD5" w:rsidRPr="00B37B8E" w:rsidRDefault="00A81AD5" w:rsidP="00AD592E">
            <w:pPr>
              <w:pStyle w:val="a5"/>
              <w:rPr>
                <w:rFonts w:ascii="Times New Roman" w:hAnsi="Times New Roman" w:cs="Times New Roman"/>
              </w:rPr>
            </w:pPr>
            <w:r w:rsidRPr="00B37B8E">
              <w:rPr>
                <w:rFonts w:ascii="Times New Roman" w:hAnsi="Times New Roman" w:cs="Times New Roman"/>
              </w:rPr>
              <w:t xml:space="preserve">по подпрограмме «Создание и развитие инфраструктуры на сельских территориях» составляет </w:t>
            </w:r>
            <w:r>
              <w:rPr>
                <w:rFonts w:ascii="Times New Roman" w:hAnsi="Times New Roman" w:cs="Times New Roman"/>
              </w:rPr>
              <w:t xml:space="preserve"> </w:t>
            </w:r>
            <w:r w:rsidRPr="00B37B8E">
              <w:rPr>
                <w:rFonts w:ascii="Times New Roman" w:hAnsi="Times New Roman" w:cs="Times New Roman"/>
              </w:rPr>
              <w:t xml:space="preserve">  тыс. рублей;</w:t>
            </w:r>
          </w:p>
          <w:p w:rsidR="00A81AD5" w:rsidRPr="00B37B8E" w:rsidRDefault="00A81AD5" w:rsidP="00AD592E">
            <w:pPr>
              <w:pStyle w:val="a5"/>
              <w:rPr>
                <w:rFonts w:ascii="Times New Roman" w:hAnsi="Times New Roman" w:cs="Times New Roman"/>
              </w:rPr>
            </w:pPr>
            <w:r w:rsidRPr="00B37B8E">
              <w:rPr>
                <w:rFonts w:ascii="Times New Roman" w:hAnsi="Times New Roman" w:cs="Times New Roman"/>
              </w:rPr>
              <w:t>Объем финансирования Муниципальной программы подлежит ежегодному уточнению, исходя из реальных возможностей бюджетов всех уровней</w:t>
            </w:r>
          </w:p>
          <w:p w:rsidR="00A81AD5" w:rsidRPr="00B37B8E" w:rsidRDefault="00A81AD5" w:rsidP="00AD592E"/>
        </w:tc>
      </w:tr>
      <w:tr w:rsidR="00A81AD5" w:rsidRPr="00556391" w:rsidTr="00AD592E">
        <w:tc>
          <w:tcPr>
            <w:tcW w:w="3920" w:type="dxa"/>
            <w:tcBorders>
              <w:top w:val="nil"/>
              <w:left w:val="nil"/>
              <w:bottom w:val="nil"/>
              <w:right w:val="nil"/>
            </w:tcBorders>
          </w:tcPr>
          <w:p w:rsidR="00A81AD5" w:rsidRPr="00556391" w:rsidRDefault="00A81AD5" w:rsidP="00AD592E">
            <w:pPr>
              <w:pStyle w:val="a6"/>
              <w:rPr>
                <w:rFonts w:ascii="Times New Roman" w:hAnsi="Times New Roman" w:cs="Times New Roman"/>
              </w:rPr>
            </w:pPr>
            <w:bookmarkStart w:id="9" w:name="sub_1118"/>
            <w:r w:rsidRPr="00556391">
              <w:rPr>
                <w:rStyle w:val="a4"/>
                <w:rFonts w:ascii="Times New Roman" w:hAnsi="Times New Roman" w:cs="Times New Roman"/>
                <w:bCs/>
                <w:color w:val="auto"/>
              </w:rPr>
              <w:lastRenderedPageBreak/>
              <w:t xml:space="preserve">Ожидаемые результаты реализации </w:t>
            </w:r>
            <w:r w:rsidRPr="00556391">
              <w:rPr>
                <w:rStyle w:val="a4"/>
                <w:rFonts w:ascii="Times New Roman" w:hAnsi="Times New Roman" w:cs="Times New Roman"/>
                <w:bCs/>
              </w:rPr>
              <w:t xml:space="preserve">Муниципальной </w:t>
            </w:r>
            <w:r w:rsidRPr="00556391">
              <w:rPr>
                <w:rStyle w:val="a4"/>
                <w:rFonts w:ascii="Times New Roman" w:hAnsi="Times New Roman" w:cs="Times New Roman"/>
                <w:bCs/>
                <w:color w:val="auto"/>
              </w:rPr>
              <w:t>программы</w:t>
            </w:r>
            <w:bookmarkEnd w:id="9"/>
          </w:p>
        </w:tc>
        <w:tc>
          <w:tcPr>
            <w:tcW w:w="5720" w:type="dxa"/>
            <w:tcBorders>
              <w:top w:val="nil"/>
              <w:left w:val="nil"/>
              <w:bottom w:val="nil"/>
              <w:right w:val="nil"/>
            </w:tcBorders>
          </w:tcPr>
          <w:p w:rsidR="00A81AD5" w:rsidRPr="00556391" w:rsidRDefault="00A81AD5" w:rsidP="00AD592E">
            <w:pPr>
              <w:pStyle w:val="a5"/>
              <w:rPr>
                <w:rFonts w:ascii="Times New Roman" w:hAnsi="Times New Roman" w:cs="Times New Roman"/>
              </w:rPr>
            </w:pPr>
            <w:r w:rsidRPr="00556391">
              <w:rPr>
                <w:rFonts w:ascii="Times New Roman" w:hAnsi="Times New Roman" w:cs="Times New Roman"/>
              </w:rPr>
              <w:t xml:space="preserve">улучшение жилищных </w:t>
            </w:r>
            <w:r w:rsidRPr="006B10E0">
              <w:rPr>
                <w:rFonts w:ascii="Times New Roman" w:hAnsi="Times New Roman" w:cs="Times New Roman"/>
              </w:rPr>
              <w:t xml:space="preserve">условий </w:t>
            </w:r>
            <w:r>
              <w:rPr>
                <w:rFonts w:ascii="Times New Roman" w:hAnsi="Times New Roman" w:cs="Times New Roman"/>
              </w:rPr>
              <w:t>2</w:t>
            </w:r>
            <w:r w:rsidRPr="006B10E0">
              <w:rPr>
                <w:rFonts w:ascii="Times New Roman" w:hAnsi="Times New Roman" w:cs="Times New Roman"/>
              </w:rPr>
              <w:t xml:space="preserve"> сельских</w:t>
            </w:r>
            <w:r w:rsidRPr="00556391">
              <w:rPr>
                <w:rFonts w:ascii="Times New Roman" w:hAnsi="Times New Roman" w:cs="Times New Roman"/>
              </w:rPr>
              <w:t xml:space="preserve"> семьи;</w:t>
            </w:r>
          </w:p>
          <w:p w:rsidR="00A81AD5" w:rsidRPr="00556391" w:rsidRDefault="00A81AD5" w:rsidP="00AD592E">
            <w:pPr>
              <w:pStyle w:val="a5"/>
              <w:rPr>
                <w:rFonts w:ascii="Times New Roman" w:hAnsi="Times New Roman" w:cs="Times New Roman"/>
              </w:rPr>
            </w:pPr>
            <w:r w:rsidRPr="00556391">
              <w:rPr>
                <w:rFonts w:ascii="Times New Roman" w:hAnsi="Times New Roman" w:cs="Times New Roman"/>
              </w:rPr>
              <w:t>повышение уровня благоустройства жилищного фонда  населенных пунктов, расположенных в сельской местности:</w:t>
            </w:r>
          </w:p>
          <w:p w:rsidR="00A81AD5" w:rsidRPr="00556391" w:rsidRDefault="00A81AD5" w:rsidP="00AD592E">
            <w:pPr>
              <w:pStyle w:val="a5"/>
              <w:rPr>
                <w:rFonts w:ascii="Times New Roman" w:hAnsi="Times New Roman" w:cs="Times New Roman"/>
              </w:rPr>
            </w:pPr>
            <w:r>
              <w:rPr>
                <w:rFonts w:ascii="Times New Roman" w:hAnsi="Times New Roman" w:cs="Times New Roman"/>
              </w:rPr>
              <w:t>газом – с 98 % (2018 г.) до 99</w:t>
            </w:r>
            <w:r w:rsidRPr="001577E6">
              <w:rPr>
                <w:rFonts w:ascii="Times New Roman" w:hAnsi="Times New Roman" w:cs="Times New Roman"/>
              </w:rPr>
              <w:t xml:space="preserve"> п</w:t>
            </w:r>
            <w:r w:rsidRPr="00556391">
              <w:rPr>
                <w:rFonts w:ascii="Times New Roman" w:hAnsi="Times New Roman" w:cs="Times New Roman"/>
              </w:rPr>
              <w:t>роцентов;</w:t>
            </w:r>
          </w:p>
          <w:p w:rsidR="00A81AD5" w:rsidRPr="00556391" w:rsidRDefault="00A81AD5" w:rsidP="00AD592E">
            <w:pPr>
              <w:pStyle w:val="a5"/>
              <w:rPr>
                <w:rFonts w:ascii="Times New Roman" w:hAnsi="Times New Roman" w:cs="Times New Roman"/>
              </w:rPr>
            </w:pPr>
            <w:r>
              <w:rPr>
                <w:rFonts w:ascii="Times New Roman" w:hAnsi="Times New Roman" w:cs="Times New Roman"/>
              </w:rPr>
              <w:t xml:space="preserve">водой – с 80 </w:t>
            </w:r>
            <w:r w:rsidRPr="00556391">
              <w:rPr>
                <w:rFonts w:ascii="Times New Roman" w:hAnsi="Times New Roman" w:cs="Times New Roman"/>
              </w:rPr>
              <w:t xml:space="preserve">% (2018 г.) до </w:t>
            </w:r>
            <w:r w:rsidRPr="008C46E7">
              <w:rPr>
                <w:rFonts w:ascii="Times New Roman" w:hAnsi="Times New Roman" w:cs="Times New Roman"/>
              </w:rPr>
              <w:t>8</w:t>
            </w:r>
            <w:r>
              <w:rPr>
                <w:rFonts w:ascii="Times New Roman" w:hAnsi="Times New Roman" w:cs="Times New Roman"/>
              </w:rPr>
              <w:t>8</w:t>
            </w:r>
            <w:r w:rsidRPr="008C46E7">
              <w:rPr>
                <w:rFonts w:ascii="Times New Roman" w:hAnsi="Times New Roman" w:cs="Times New Roman"/>
              </w:rPr>
              <w:t xml:space="preserve"> </w:t>
            </w:r>
            <w:r w:rsidRPr="00556391">
              <w:rPr>
                <w:rFonts w:ascii="Times New Roman" w:hAnsi="Times New Roman" w:cs="Times New Roman"/>
              </w:rPr>
              <w:t>процентов;</w:t>
            </w:r>
          </w:p>
          <w:p w:rsidR="00A81AD5" w:rsidRPr="00556391" w:rsidRDefault="00A81AD5" w:rsidP="00AD592E">
            <w:pPr>
              <w:pStyle w:val="a5"/>
              <w:rPr>
                <w:rFonts w:ascii="Times New Roman" w:hAnsi="Times New Roman" w:cs="Times New Roman"/>
              </w:rPr>
            </w:pPr>
            <w:r w:rsidRPr="00556391">
              <w:rPr>
                <w:rFonts w:ascii="Times New Roman" w:hAnsi="Times New Roman" w:cs="Times New Roman"/>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A81AD5" w:rsidRPr="008C46E7" w:rsidRDefault="00A81AD5" w:rsidP="00AD592E">
            <w:pPr>
              <w:pStyle w:val="a5"/>
              <w:rPr>
                <w:rFonts w:ascii="Times New Roman" w:hAnsi="Times New Roman" w:cs="Times New Roman"/>
              </w:rPr>
            </w:pPr>
            <w:r w:rsidRPr="00556391">
              <w:rPr>
                <w:rFonts w:ascii="Times New Roman" w:hAnsi="Times New Roman" w:cs="Times New Roman"/>
              </w:rPr>
              <w:t> -</w:t>
            </w:r>
            <w:r w:rsidRPr="008C46E7">
              <w:rPr>
                <w:rFonts w:ascii="Times New Roman" w:hAnsi="Times New Roman" w:cs="Times New Roman"/>
              </w:rPr>
              <w:t xml:space="preserve"> общественно-значимых проектов по благоустройству территорий;</w:t>
            </w:r>
          </w:p>
          <w:p w:rsidR="00A81AD5" w:rsidRPr="00556391" w:rsidRDefault="00A81AD5" w:rsidP="00AD592E">
            <w:pPr>
              <w:pStyle w:val="a5"/>
              <w:rPr>
                <w:rFonts w:ascii="Times New Roman" w:hAnsi="Times New Roman" w:cs="Times New Roman"/>
              </w:rPr>
            </w:pPr>
            <w:r>
              <w:rPr>
                <w:rFonts w:ascii="Times New Roman" w:hAnsi="Times New Roman" w:cs="Times New Roman"/>
              </w:rPr>
              <w:t>- </w:t>
            </w:r>
            <w:r w:rsidRPr="008C46E7">
              <w:rPr>
                <w:rFonts w:ascii="Times New Roman" w:hAnsi="Times New Roman" w:cs="Times New Roman"/>
              </w:rPr>
              <w:t xml:space="preserve">  инициативных проектов комплексного развития сельских</w:t>
            </w:r>
            <w:r w:rsidRPr="00556391">
              <w:rPr>
                <w:rFonts w:ascii="Times New Roman" w:hAnsi="Times New Roman" w:cs="Times New Roman"/>
              </w:rPr>
              <w:t xml:space="preserve"> территорий;</w:t>
            </w:r>
          </w:p>
          <w:p w:rsidR="00A81AD5" w:rsidRPr="008C46E7" w:rsidRDefault="00A81AD5" w:rsidP="00AD592E">
            <w:pPr>
              <w:jc w:val="both"/>
            </w:pPr>
            <w:r w:rsidRPr="00556391">
              <w:t xml:space="preserve">увеличение доли квалифицированных специалистов в сельскохозяйственном производстве </w:t>
            </w:r>
            <w:r w:rsidRPr="008C46E7">
              <w:t>до 85%.</w:t>
            </w:r>
          </w:p>
          <w:p w:rsidR="00A81AD5" w:rsidRPr="00556391" w:rsidRDefault="00A81AD5" w:rsidP="00AD592E">
            <w:pPr>
              <w:pStyle w:val="a5"/>
              <w:rPr>
                <w:rFonts w:ascii="Times New Roman" w:hAnsi="Times New Roman" w:cs="Times New Roman"/>
              </w:rPr>
            </w:pPr>
          </w:p>
        </w:tc>
      </w:tr>
    </w:tbl>
    <w:p w:rsidR="00A81AD5" w:rsidRPr="00982FB4" w:rsidRDefault="00A81AD5" w:rsidP="00A81AD5"/>
    <w:p w:rsidR="00A81AD5" w:rsidRPr="00982FB4" w:rsidRDefault="00A81AD5" w:rsidP="00A81AD5">
      <w:pPr>
        <w:pStyle w:val="s3"/>
        <w:shd w:val="clear" w:color="auto" w:fill="FFFFFF"/>
        <w:spacing w:before="0" w:beforeAutospacing="0" w:after="0" w:afterAutospacing="0"/>
        <w:contextualSpacing/>
        <w:jc w:val="center"/>
        <w:rPr>
          <w:b/>
        </w:rPr>
      </w:pPr>
      <w:r w:rsidRPr="00982FB4">
        <w:rPr>
          <w:b/>
        </w:rPr>
        <w:t>Введение</w:t>
      </w:r>
    </w:p>
    <w:p w:rsidR="00A81AD5" w:rsidRPr="00982FB4" w:rsidRDefault="00A81AD5" w:rsidP="00A81AD5">
      <w:pPr>
        <w:pStyle w:val="empty"/>
        <w:shd w:val="clear" w:color="auto" w:fill="FFFFFF"/>
        <w:spacing w:before="0" w:beforeAutospacing="0" w:after="0" w:afterAutospacing="0"/>
        <w:contextualSpacing/>
      </w:pPr>
    </w:p>
    <w:p w:rsidR="00A81AD5" w:rsidRPr="00982FB4" w:rsidRDefault="00A81AD5" w:rsidP="00A81AD5">
      <w:pPr>
        <w:pStyle w:val="s1"/>
        <w:shd w:val="clear" w:color="auto" w:fill="FFFFFF"/>
        <w:spacing w:before="0" w:beforeAutospacing="0" w:after="0" w:afterAutospacing="0"/>
        <w:contextualSpacing/>
        <w:jc w:val="both"/>
      </w:pPr>
      <w:r w:rsidRPr="00982FB4">
        <w:tab/>
        <w:t xml:space="preserve">Государственная программа разработана во исполнение поручения Президента Российской Федерации В.В. Путина по итогам рабочей поездки в Ставропольский край 9 октября 2018 г. № Пр-2014, на основании </w:t>
      </w:r>
      <w:hyperlink r:id="rId4" w:anchor="/document/8961567/entry/100000" w:history="1">
        <w:r w:rsidRPr="00982FB4">
          <w:rPr>
            <w:rStyle w:val="a3"/>
          </w:rPr>
          <w:t>Порядка</w:t>
        </w:r>
      </w:hyperlink>
      <w:r w:rsidRPr="00982FB4">
        <w:t xml:space="preserve"> разработки, реализации и оценки эффективности государственных программ Республики Мордовия, утвержденного </w:t>
      </w:r>
      <w:hyperlink r:id="rId5" w:anchor="/document/8961567/entry/0" w:history="1">
        <w:r w:rsidRPr="00982FB4">
          <w:rPr>
            <w:rStyle w:val="a3"/>
          </w:rPr>
          <w:t>постановлением</w:t>
        </w:r>
      </w:hyperlink>
      <w:r w:rsidRPr="00982FB4">
        <w:t xml:space="preserve"> Правительства Республики Мордовия от 27 июня 2011 г. № 234.</w:t>
      </w:r>
    </w:p>
    <w:p w:rsidR="00A81AD5" w:rsidRPr="00982FB4" w:rsidRDefault="00A81AD5" w:rsidP="00A81AD5">
      <w:pPr>
        <w:pStyle w:val="s1"/>
        <w:shd w:val="clear" w:color="auto" w:fill="FFFFFF"/>
        <w:spacing w:before="0" w:beforeAutospacing="0" w:after="0" w:afterAutospacing="0"/>
        <w:contextualSpacing/>
        <w:jc w:val="both"/>
      </w:pPr>
      <w:r w:rsidRPr="00982FB4">
        <w:tab/>
        <w:t>Главным приоритетом Государственной программы является особое внимание социальному и инфраструктурному развитию сельских территорий, решение которого должно качественно изменить жизнь сельских жителей, приблизить условия проживания в сельской местности к уровню городов.</w:t>
      </w:r>
    </w:p>
    <w:p w:rsidR="00A81AD5" w:rsidRPr="00982FB4" w:rsidRDefault="00A81AD5" w:rsidP="00A81AD5">
      <w:pPr>
        <w:pStyle w:val="s1"/>
        <w:shd w:val="clear" w:color="auto" w:fill="FFFFFF"/>
        <w:spacing w:before="0" w:beforeAutospacing="0" w:after="0" w:afterAutospacing="0"/>
        <w:contextualSpacing/>
        <w:jc w:val="both"/>
      </w:pPr>
      <w:r w:rsidRPr="00982FB4">
        <w:lastRenderedPageBreak/>
        <w:tab/>
        <w:t>Государственная 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rsidR="00A81AD5" w:rsidRPr="00982FB4" w:rsidRDefault="00A81AD5" w:rsidP="00A81AD5">
      <w:pPr>
        <w:contextualSpacing/>
      </w:pPr>
    </w:p>
    <w:p w:rsidR="00A81AD5" w:rsidRPr="00982FB4" w:rsidRDefault="00A81AD5" w:rsidP="00A81AD5">
      <w:pPr>
        <w:contextualSpacing/>
      </w:pPr>
    </w:p>
    <w:p w:rsidR="00A81AD5" w:rsidRPr="00982FB4" w:rsidRDefault="00A81AD5" w:rsidP="00A81AD5">
      <w:pPr>
        <w:pStyle w:val="1"/>
        <w:spacing w:before="0" w:after="0"/>
        <w:ind w:firstLine="720"/>
        <w:contextualSpacing/>
        <w:jc w:val="both"/>
        <w:rPr>
          <w:rFonts w:ascii="Times New Roman" w:hAnsi="Times New Roman" w:cs="Times New Roman"/>
          <w:color w:val="auto"/>
        </w:rPr>
      </w:pPr>
      <w:bookmarkStart w:id="10" w:name="sub_1100"/>
      <w:r w:rsidRPr="00982FB4">
        <w:rPr>
          <w:rFonts w:ascii="Times New Roman" w:hAnsi="Times New Roman" w:cs="Times New Roman"/>
          <w:color w:val="auto"/>
        </w:rPr>
        <w:t xml:space="preserve">Раздел 1. Общая характеристика сферы реализации </w:t>
      </w:r>
      <w:r w:rsidRPr="005048DE">
        <w:rPr>
          <w:rStyle w:val="a4"/>
          <w:rFonts w:ascii="Times New Roman" w:hAnsi="Times New Roman" w:cs="Times New Roman"/>
          <w:b/>
          <w:bCs w:val="0"/>
        </w:rPr>
        <w:t>Муниципальной</w:t>
      </w:r>
      <w:r w:rsidRPr="00982FB4">
        <w:rPr>
          <w:rStyle w:val="a4"/>
          <w:rFonts w:ascii="Times New Roman" w:hAnsi="Times New Roman" w:cs="Times New Roman"/>
          <w:bCs w:val="0"/>
        </w:rPr>
        <w:t xml:space="preserve"> </w:t>
      </w:r>
      <w:r w:rsidRPr="00982FB4">
        <w:rPr>
          <w:rFonts w:ascii="Times New Roman" w:hAnsi="Times New Roman" w:cs="Times New Roman"/>
          <w:color w:val="auto"/>
        </w:rPr>
        <w:t>программы, основные проблемы и прогноз комплексного развития сельских территорий Республики Мордовия до 2025 года</w:t>
      </w:r>
    </w:p>
    <w:bookmarkEnd w:id="10"/>
    <w:p w:rsidR="00A81AD5" w:rsidRPr="00982FB4" w:rsidRDefault="00A81AD5" w:rsidP="00A81AD5">
      <w:pPr>
        <w:contextualSpacing/>
      </w:pPr>
    </w:p>
    <w:p w:rsidR="00A81AD5" w:rsidRPr="00982FB4" w:rsidRDefault="00A81AD5" w:rsidP="00A81AD5">
      <w:pPr>
        <w:pStyle w:val="s1"/>
        <w:shd w:val="clear" w:color="auto" w:fill="FFFFFF"/>
        <w:spacing w:before="0" w:beforeAutospacing="0" w:after="0" w:afterAutospacing="0"/>
        <w:contextualSpacing/>
        <w:jc w:val="both"/>
      </w:pPr>
      <w:r w:rsidRPr="00982FB4">
        <w:tab/>
        <w:t>Развитие Республики Мордовия на современном этапе характеризуется увеличением внимания со стороны государства к комплексному развитию сельских территорий.</w:t>
      </w:r>
    </w:p>
    <w:p w:rsidR="00A81AD5" w:rsidRPr="00982FB4" w:rsidRDefault="00A81AD5" w:rsidP="00A81AD5">
      <w:pPr>
        <w:pStyle w:val="s1"/>
        <w:shd w:val="clear" w:color="auto" w:fill="FFFFFF"/>
        <w:spacing w:before="0" w:beforeAutospacing="0" w:after="0" w:afterAutospacing="0"/>
        <w:contextualSpacing/>
        <w:jc w:val="both"/>
      </w:pPr>
      <w:r w:rsidRPr="00982FB4">
        <w:tab/>
      </w:r>
      <w:proofErr w:type="gramStart"/>
      <w:r w:rsidRPr="00982FB4">
        <w:t xml:space="preserve">Решение задачи по повышению уровня и качества жизни населения, комплексному развитию сельских территорий, предусмотренной Стратегией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 151-р, Стратегией пространственного развития Российской Федерации до 2025 года, утвержденной распоряжением Правительства Российской Федерации от 13 февраля 2019 г. № 207-р, </w:t>
      </w:r>
      <w:hyperlink r:id="rId6" w:anchor="/document/8923600/entry/0" w:history="1">
        <w:r w:rsidRPr="00982FB4">
          <w:rPr>
            <w:rStyle w:val="a3"/>
          </w:rPr>
          <w:t>Законом</w:t>
        </w:r>
      </w:hyperlink>
      <w:r w:rsidRPr="00982FB4">
        <w:t xml:space="preserve"> Республики Мордовия от</w:t>
      </w:r>
      <w:proofErr w:type="gramEnd"/>
      <w:r w:rsidRPr="00982FB4">
        <w:t> 1 октября 2008 г. №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республике, в том числе принятия мер по созданию предпосылок для комплексного развития сельских территорий путем:</w:t>
      </w:r>
    </w:p>
    <w:p w:rsidR="00A81AD5" w:rsidRPr="00982FB4" w:rsidRDefault="00A81AD5" w:rsidP="00A81AD5">
      <w:pPr>
        <w:pStyle w:val="s1"/>
        <w:shd w:val="clear" w:color="auto" w:fill="FFFFFF"/>
        <w:spacing w:before="0" w:beforeAutospacing="0" w:after="0" w:afterAutospacing="0"/>
        <w:contextualSpacing/>
        <w:jc w:val="both"/>
      </w:pPr>
      <w:r w:rsidRPr="00982FB4">
        <w:tab/>
        <w:t>повышения уровня комфортности условий жизнедеятельности;</w:t>
      </w:r>
    </w:p>
    <w:p w:rsidR="00A81AD5" w:rsidRPr="00982FB4" w:rsidRDefault="00A81AD5" w:rsidP="00A81AD5">
      <w:pPr>
        <w:pStyle w:val="s1"/>
        <w:shd w:val="clear" w:color="auto" w:fill="FFFFFF"/>
        <w:spacing w:before="0" w:beforeAutospacing="0" w:after="0" w:afterAutospacing="0"/>
        <w:contextualSpacing/>
        <w:jc w:val="both"/>
      </w:pPr>
      <w:r w:rsidRPr="00982FB4">
        <w:tab/>
        <w:t>повышения доступности улучшения жилищных условий для сельского населения;</w:t>
      </w:r>
    </w:p>
    <w:p w:rsidR="00A81AD5" w:rsidRPr="00982FB4" w:rsidRDefault="00A81AD5" w:rsidP="00A81AD5">
      <w:pPr>
        <w:pStyle w:val="s1"/>
        <w:shd w:val="clear" w:color="auto" w:fill="FFFFFF"/>
        <w:spacing w:before="0" w:beforeAutospacing="0" w:after="0" w:afterAutospacing="0"/>
        <w:contextualSpacing/>
        <w:jc w:val="both"/>
      </w:pPr>
      <w:r w:rsidRPr="00982FB4">
        <w:tab/>
        <w:t>повышения престижности сельскохозяйственного труда и формирования в обществе позитивного отношения к сельскому образу жизни;</w:t>
      </w:r>
    </w:p>
    <w:p w:rsidR="00A81AD5" w:rsidRPr="00982FB4" w:rsidRDefault="00A81AD5" w:rsidP="00A81AD5">
      <w:pPr>
        <w:pStyle w:val="s1"/>
        <w:shd w:val="clear" w:color="auto" w:fill="FFFFFF"/>
        <w:spacing w:before="0" w:beforeAutospacing="0" w:after="0" w:afterAutospacing="0"/>
        <w:contextualSpacing/>
        <w:jc w:val="both"/>
      </w:pPr>
      <w:r w:rsidRPr="00982FB4">
        <w:tab/>
        <w:t>улучшения демографической ситуации;</w:t>
      </w:r>
    </w:p>
    <w:p w:rsidR="00A81AD5" w:rsidRPr="00982FB4" w:rsidRDefault="00A81AD5" w:rsidP="00A81AD5">
      <w:pPr>
        <w:pStyle w:val="s1"/>
        <w:shd w:val="clear" w:color="auto" w:fill="FFFFFF"/>
        <w:spacing w:before="0" w:beforeAutospacing="0" w:after="0" w:afterAutospacing="0"/>
        <w:contextualSpacing/>
        <w:jc w:val="both"/>
      </w:pPr>
      <w:r w:rsidRPr="00982FB4">
        <w:tab/>
        <w:t>развития в сельской местности местного самоуправления и институтов гражданского общества.</w:t>
      </w:r>
    </w:p>
    <w:p w:rsidR="00A81AD5" w:rsidRPr="00982FB4" w:rsidRDefault="00A81AD5" w:rsidP="00A81AD5">
      <w:pPr>
        <w:pStyle w:val="s1"/>
        <w:shd w:val="clear" w:color="auto" w:fill="FFFFFF"/>
        <w:spacing w:before="0" w:beforeAutospacing="0" w:after="0" w:afterAutospacing="0"/>
        <w:contextualSpacing/>
        <w:jc w:val="both"/>
      </w:pPr>
    </w:p>
    <w:p w:rsidR="00A81AD5" w:rsidRDefault="00A81AD5" w:rsidP="00A81AD5">
      <w:pPr>
        <w:pStyle w:val="1"/>
        <w:spacing w:before="0" w:after="0"/>
        <w:contextualSpacing/>
        <w:rPr>
          <w:rFonts w:ascii="Times New Roman" w:hAnsi="Times New Roman" w:cs="Times New Roman"/>
          <w:color w:val="auto"/>
        </w:rPr>
      </w:pPr>
    </w:p>
    <w:p w:rsidR="00A81AD5" w:rsidRPr="00982FB4" w:rsidRDefault="00A81AD5" w:rsidP="00A81AD5">
      <w:pPr>
        <w:pStyle w:val="1"/>
        <w:spacing w:before="0" w:after="0"/>
        <w:contextualSpacing/>
        <w:rPr>
          <w:rFonts w:ascii="Times New Roman" w:hAnsi="Times New Roman" w:cs="Times New Roman"/>
          <w:color w:val="auto"/>
        </w:rPr>
      </w:pPr>
      <w:r w:rsidRPr="00982FB4">
        <w:rPr>
          <w:rFonts w:ascii="Times New Roman" w:hAnsi="Times New Roman" w:cs="Times New Roman"/>
          <w:color w:val="auto"/>
        </w:rPr>
        <w:t>Глава 1. Общая характеристика состояния и основные проблемы комплексного развития сельских территорий Республики Мордовия</w:t>
      </w:r>
    </w:p>
    <w:p w:rsidR="00A81AD5" w:rsidRPr="00982FB4" w:rsidRDefault="00A81AD5" w:rsidP="00A81AD5">
      <w:pPr>
        <w:pStyle w:val="s1"/>
        <w:shd w:val="clear" w:color="auto" w:fill="FFFFFF"/>
        <w:spacing w:before="0" w:beforeAutospacing="0" w:after="0" w:afterAutospacing="0"/>
        <w:contextualSpacing/>
        <w:jc w:val="both"/>
      </w:pPr>
    </w:p>
    <w:p w:rsidR="00A81AD5" w:rsidRPr="00982FB4" w:rsidRDefault="00A81AD5" w:rsidP="00A81AD5">
      <w:pPr>
        <w:pStyle w:val="s1"/>
        <w:shd w:val="clear" w:color="auto" w:fill="FFFFFF"/>
        <w:spacing w:before="0" w:beforeAutospacing="0" w:after="0" w:afterAutospacing="0"/>
        <w:contextualSpacing/>
        <w:jc w:val="both"/>
      </w:pPr>
      <w:r w:rsidRPr="00982FB4">
        <w:tab/>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7" w:anchor="/document/12151309/entry/0" w:history="1">
        <w:r w:rsidRPr="00982FB4">
          <w:rPr>
            <w:rStyle w:val="a3"/>
          </w:rPr>
          <w:t>Федеральном законе</w:t>
        </w:r>
      </w:hyperlink>
      <w:r w:rsidRPr="00982FB4">
        <w:t xml:space="preserve"> от 29 декабря 2006 г. № 264-ФЗ «О развитии сельского хозяйства».</w:t>
      </w:r>
    </w:p>
    <w:p w:rsidR="00A81AD5" w:rsidRPr="00982FB4" w:rsidRDefault="00A81AD5" w:rsidP="00A81AD5">
      <w:pPr>
        <w:pStyle w:val="s1"/>
        <w:shd w:val="clear" w:color="auto" w:fill="FFFFFF"/>
        <w:spacing w:before="0" w:beforeAutospacing="0" w:after="0" w:afterAutospacing="0"/>
        <w:contextualSpacing/>
        <w:jc w:val="both"/>
      </w:pPr>
      <w:r w:rsidRPr="00982FB4">
        <w:tab/>
      </w:r>
      <w:proofErr w:type="gramStart"/>
      <w:r w:rsidRPr="00982FB4">
        <w:t>Дальнейшее повышение роли и конкурентоспособности районного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w:t>
      </w:r>
      <w:proofErr w:type="gramEnd"/>
      <w:r w:rsidRPr="00982FB4">
        <w:t xml:space="preserve"> формирования трудоресурсного потенциала села.</w:t>
      </w:r>
    </w:p>
    <w:p w:rsidR="00A81AD5" w:rsidRPr="00982FB4" w:rsidRDefault="00A81AD5" w:rsidP="00A81AD5">
      <w:pPr>
        <w:pStyle w:val="s1"/>
        <w:shd w:val="clear" w:color="auto" w:fill="FFFFFF"/>
        <w:spacing w:before="0" w:beforeAutospacing="0" w:after="0" w:afterAutospacing="0"/>
        <w:contextualSpacing/>
        <w:jc w:val="both"/>
      </w:pPr>
      <w:r w:rsidRPr="00982FB4">
        <w:lastRenderedPageBreak/>
        <w:tab/>
        <w:t>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A81AD5" w:rsidRPr="00982FB4" w:rsidRDefault="00A81AD5" w:rsidP="00A81AD5">
      <w:pPr>
        <w:pStyle w:val="s1"/>
        <w:shd w:val="clear" w:color="auto" w:fill="FFFFFF"/>
        <w:spacing w:before="0" w:beforeAutospacing="0" w:after="0" w:afterAutospacing="0"/>
        <w:contextualSpacing/>
        <w:jc w:val="both"/>
      </w:pPr>
      <w:r w:rsidRPr="00982FB4">
        <w:tab/>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A81AD5" w:rsidRPr="00982FB4" w:rsidRDefault="00A81AD5" w:rsidP="00A81AD5">
      <w:pPr>
        <w:pStyle w:val="s1"/>
        <w:shd w:val="clear" w:color="auto" w:fill="FFFFFF"/>
        <w:spacing w:before="0" w:beforeAutospacing="0" w:after="0" w:afterAutospacing="0"/>
        <w:contextualSpacing/>
        <w:jc w:val="both"/>
      </w:pPr>
      <w:r w:rsidRPr="00982FB4">
        <w:tab/>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A81AD5" w:rsidRPr="00982FB4" w:rsidRDefault="00A81AD5" w:rsidP="00A81AD5">
      <w:pPr>
        <w:pStyle w:val="s1"/>
        <w:shd w:val="clear" w:color="auto" w:fill="FFFFFF"/>
        <w:spacing w:before="0" w:beforeAutospacing="0" w:after="0" w:afterAutospacing="0"/>
        <w:contextualSpacing/>
        <w:jc w:val="both"/>
      </w:pPr>
      <w:r w:rsidRPr="00982FB4">
        <w:tab/>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A81AD5" w:rsidRPr="00982FB4" w:rsidRDefault="00A81AD5" w:rsidP="00A81AD5">
      <w:pPr>
        <w:pStyle w:val="s1"/>
        <w:shd w:val="clear" w:color="auto" w:fill="FFFFFF"/>
        <w:spacing w:before="0" w:beforeAutospacing="0" w:after="0" w:afterAutospacing="0"/>
        <w:contextualSpacing/>
        <w:jc w:val="both"/>
      </w:pPr>
      <w:r w:rsidRPr="00982FB4">
        <w:tab/>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A81AD5" w:rsidRPr="00982FB4" w:rsidRDefault="00A81AD5" w:rsidP="00A81AD5">
      <w:pPr>
        <w:pStyle w:val="s1"/>
        <w:shd w:val="clear" w:color="auto" w:fill="FFFFFF"/>
        <w:spacing w:before="0" w:beforeAutospacing="0" w:after="0" w:afterAutospacing="0"/>
        <w:contextualSpacing/>
        <w:jc w:val="both"/>
      </w:pPr>
      <w:r w:rsidRPr="00982FB4">
        <w:tab/>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A81AD5" w:rsidRPr="00982FB4" w:rsidRDefault="00A81AD5" w:rsidP="00A81AD5">
      <w:pPr>
        <w:pStyle w:val="s1"/>
        <w:shd w:val="clear" w:color="auto" w:fill="FFFFFF"/>
        <w:spacing w:before="0" w:beforeAutospacing="0" w:after="0" w:afterAutospacing="0"/>
        <w:contextualSpacing/>
        <w:jc w:val="both"/>
      </w:pPr>
      <w:r w:rsidRPr="00982FB4">
        <w:tab/>
      </w:r>
      <w:proofErr w:type="gramStart"/>
      <w:r w:rsidRPr="00982FB4">
        <w:t>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перехода от  программно-целевого метода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w:t>
      </w:r>
      <w:proofErr w:type="gramEnd"/>
      <w:r w:rsidRPr="00982FB4">
        <w:t xml:space="preserve"> соглашения, контракты жизненного цикла, инструменты по защите и поощрение капиталовложений.</w:t>
      </w:r>
    </w:p>
    <w:p w:rsidR="00A81AD5" w:rsidRPr="00982FB4" w:rsidRDefault="00A81AD5" w:rsidP="00A81AD5">
      <w:pPr>
        <w:pStyle w:val="s1"/>
        <w:shd w:val="clear" w:color="auto" w:fill="FFFFFF"/>
        <w:spacing w:before="0" w:beforeAutospacing="0" w:after="0" w:afterAutospacing="0"/>
        <w:contextualSpacing/>
        <w:jc w:val="both"/>
      </w:pPr>
      <w:r w:rsidRPr="00982FB4">
        <w:tab/>
      </w:r>
      <w:proofErr w:type="gramStart"/>
      <w:r w:rsidRPr="00982FB4">
        <w:t xml:space="preserve">Показателем результативности использования программно-целевого подхода являются позитивные изменения в комплексном развитии сельских территорий в ходе реализации приоритетных национальных проектов «Развитие агропромышленного комплекса», «Образование», «Здоровье», </w:t>
      </w:r>
      <w:r w:rsidRPr="00D95C87">
        <w:rPr>
          <w:color w:val="000000"/>
        </w:rPr>
        <w:t>реализации Муниципальной программы устойчиво</w:t>
      </w:r>
      <w:r>
        <w:rPr>
          <w:color w:val="000000"/>
        </w:rPr>
        <w:t>е развитие</w:t>
      </w:r>
      <w:r w:rsidRPr="00D95C87">
        <w:rPr>
          <w:color w:val="000000"/>
        </w:rPr>
        <w:t xml:space="preserve"> сельских территорий</w:t>
      </w:r>
      <w:r>
        <w:rPr>
          <w:color w:val="000000"/>
        </w:rPr>
        <w:t xml:space="preserve"> Нововыселского сельского поселения</w:t>
      </w:r>
      <w:r w:rsidRPr="00D95C87">
        <w:rPr>
          <w:color w:val="000000"/>
        </w:rPr>
        <w:t xml:space="preserve">  </w:t>
      </w:r>
      <w:r>
        <w:t>Зубово - Полянского</w:t>
      </w:r>
      <w:r w:rsidRPr="00D95C87">
        <w:rPr>
          <w:color w:val="000000"/>
        </w:rPr>
        <w:t xml:space="preserve"> муниципального района Республики Мордовия на 2014 – 2017 годы и на период до 2020 года</w:t>
      </w:r>
      <w:r>
        <w:rPr>
          <w:color w:val="000000"/>
        </w:rPr>
        <w:t>,</w:t>
      </w:r>
      <w:r w:rsidRPr="00EF033E">
        <w:rPr>
          <w:color w:val="000000"/>
        </w:rPr>
        <w:t xml:space="preserve"> </w:t>
      </w:r>
      <w:r w:rsidRPr="00D95C87">
        <w:rPr>
          <w:color w:val="000000"/>
        </w:rPr>
        <w:t xml:space="preserve">утвержденной </w:t>
      </w:r>
      <w:hyperlink r:id="rId8" w:anchor="/document/8921364/entry/0" w:history="1">
        <w:r w:rsidRPr="00D95C87">
          <w:rPr>
            <w:rStyle w:val="a3"/>
            <w:color w:val="000000"/>
          </w:rPr>
          <w:t>постановлением</w:t>
        </w:r>
      </w:hyperlink>
      <w:r w:rsidRPr="00D95C87">
        <w:rPr>
          <w:color w:val="000000"/>
        </w:rPr>
        <w:t xml:space="preserve"> администрации</w:t>
      </w:r>
      <w:r w:rsidRPr="00A723E3">
        <w:rPr>
          <w:color w:val="000000"/>
        </w:rPr>
        <w:t xml:space="preserve"> </w:t>
      </w:r>
      <w:r>
        <w:rPr>
          <w:color w:val="000000"/>
        </w:rPr>
        <w:t>Нововыселского сельского поселения</w:t>
      </w:r>
      <w:r w:rsidRPr="00D95C87">
        <w:rPr>
          <w:color w:val="000000"/>
        </w:rPr>
        <w:t xml:space="preserve">  </w:t>
      </w:r>
      <w:r>
        <w:t>Зубово - Полянского</w:t>
      </w:r>
      <w:r w:rsidRPr="00D95C87">
        <w:rPr>
          <w:color w:val="000000"/>
        </w:rPr>
        <w:t xml:space="preserve"> муниципального района</w:t>
      </w:r>
      <w:proofErr w:type="gramEnd"/>
      <w:r w:rsidRPr="00D95C87">
        <w:rPr>
          <w:color w:val="000000"/>
        </w:rPr>
        <w:t xml:space="preserve">  Республики Мордовия </w:t>
      </w:r>
      <w:r>
        <w:t>от 02 сентября 2013 г. № 14</w:t>
      </w:r>
      <w:r w:rsidRPr="003347E6">
        <w:t>,</w:t>
      </w:r>
      <w:r w:rsidRPr="00C9651D">
        <w:rPr>
          <w:color w:val="FF6600"/>
        </w:rPr>
        <w:t xml:space="preserve"> </w:t>
      </w:r>
      <w:r w:rsidRPr="00D95C87">
        <w:rPr>
          <w:color w:val="000000"/>
        </w:rPr>
        <w:t>подпрограммы «Устойчивое развитие сельских территорий»</w:t>
      </w:r>
      <w:r>
        <w:rPr>
          <w:color w:val="000000"/>
        </w:rPr>
        <w:t>,</w:t>
      </w:r>
      <w:r w:rsidRPr="00FA77C5">
        <w:t xml:space="preserve"> которые создали определенные предпосылки для</w:t>
      </w:r>
      <w:r w:rsidRPr="00982FB4">
        <w:t xml:space="preserve"> укрепления производственного и инфраструктурного потенциала сельских территорий, способствовали повышению занятости и доходов сельского населения, решению вопросов улучшения их жилищных условий и социальной среды обитания.</w:t>
      </w:r>
    </w:p>
    <w:p w:rsidR="00A81AD5" w:rsidRPr="00BE7F76" w:rsidRDefault="00A81AD5" w:rsidP="00A81AD5">
      <w:pPr>
        <w:ind w:firstLine="540"/>
        <w:jc w:val="both"/>
      </w:pPr>
      <w:r w:rsidRPr="00982FB4">
        <w:tab/>
        <w:t>В результате реализации программных мероприятий  по  «Устойчивому развитию сельских  территорий» в</w:t>
      </w:r>
      <w:r w:rsidRPr="00A723E3">
        <w:rPr>
          <w:color w:val="000000"/>
        </w:rPr>
        <w:t xml:space="preserve"> Новопотьминско</w:t>
      </w:r>
      <w:r>
        <w:rPr>
          <w:color w:val="000000"/>
        </w:rPr>
        <w:t>м</w:t>
      </w:r>
      <w:r w:rsidRPr="00A723E3">
        <w:rPr>
          <w:color w:val="000000"/>
        </w:rPr>
        <w:t xml:space="preserve"> сельско</w:t>
      </w:r>
      <w:r>
        <w:rPr>
          <w:color w:val="000000"/>
        </w:rPr>
        <w:t>м поселении</w:t>
      </w:r>
      <w:r w:rsidRPr="00A723E3">
        <w:rPr>
          <w:color w:val="000000"/>
        </w:rPr>
        <w:t xml:space="preserve">  </w:t>
      </w:r>
      <w:r w:rsidRPr="00A723E3">
        <w:t>Зубово - Полянского</w:t>
      </w:r>
      <w:r w:rsidRPr="00982FB4">
        <w:t xml:space="preserve"> муниципальном районе, по сравнению с 2014 годом, значительно улучшилось инженерное обустройство жилищного фонда: уровень газификации увеличился </w:t>
      </w:r>
      <w:r w:rsidRPr="00BE7F76">
        <w:t xml:space="preserve">до </w:t>
      </w:r>
      <w:r>
        <w:t>90</w:t>
      </w:r>
      <w:r w:rsidRPr="00BE7F76">
        <w:t>%, уровень обеспеченности сельског</w:t>
      </w:r>
      <w:r>
        <w:t>о населения питьевой водой до 92</w:t>
      </w:r>
      <w:r w:rsidRPr="00BE7F76">
        <w:t>%.</w:t>
      </w:r>
    </w:p>
    <w:p w:rsidR="00A81AD5" w:rsidRPr="00982FB4" w:rsidRDefault="00A81AD5" w:rsidP="00A81AD5">
      <w:pPr>
        <w:pStyle w:val="s1"/>
        <w:shd w:val="clear" w:color="auto" w:fill="FFFFFF"/>
        <w:spacing w:before="0" w:beforeAutospacing="0" w:after="0" w:afterAutospacing="0"/>
        <w:contextualSpacing/>
        <w:jc w:val="both"/>
      </w:pPr>
      <w:r w:rsidRPr="00982FB4">
        <w:lastRenderedPageBreak/>
        <w:tab/>
        <w:t>Целесообразность использования проектного подхода при реализации Муниципальной программы, устанавливающей социально-экономические показатели для сельских территорий, обуславливается:</w:t>
      </w:r>
    </w:p>
    <w:p w:rsidR="00A81AD5" w:rsidRPr="00982FB4" w:rsidRDefault="00A81AD5" w:rsidP="00A81AD5">
      <w:pPr>
        <w:ind w:firstLine="709"/>
        <w:contextualSpacing/>
        <w:jc w:val="both"/>
      </w:pPr>
      <w:r w:rsidRPr="00982FB4">
        <w:t>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Республики Мордовия и</w:t>
      </w:r>
      <w:r>
        <w:t xml:space="preserve"> Нововыселского сельского поселения</w:t>
      </w:r>
      <w:r w:rsidRPr="00982FB4">
        <w:t xml:space="preserve"> </w:t>
      </w:r>
      <w:r>
        <w:t>Зубово - Полянского</w:t>
      </w:r>
      <w:r w:rsidRPr="00982FB4">
        <w:t xml:space="preserve"> района в части повышения уровня и качества жизни населения;</w:t>
      </w:r>
    </w:p>
    <w:p w:rsidR="00A81AD5" w:rsidRPr="00982FB4" w:rsidRDefault="00A81AD5" w:rsidP="00A81AD5">
      <w:pPr>
        <w:ind w:firstLine="709"/>
        <w:contextualSpacing/>
        <w:jc w:val="both"/>
      </w:pPr>
      <w:r w:rsidRPr="00982FB4">
        <w:t xml:space="preserve">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w:t>
      </w:r>
      <w:proofErr w:type="gramStart"/>
      <w:r w:rsidRPr="00982FB4">
        <w:t>контроля за</w:t>
      </w:r>
      <w:proofErr w:type="gramEnd"/>
      <w:r w:rsidRPr="00982FB4">
        <w:t xml:space="preserve"> их достижением;</w:t>
      </w:r>
    </w:p>
    <w:p w:rsidR="00A81AD5" w:rsidRPr="00982FB4" w:rsidRDefault="00A81AD5" w:rsidP="00A81AD5">
      <w:pPr>
        <w:ind w:firstLine="709"/>
        <w:contextualSpacing/>
        <w:jc w:val="both"/>
      </w:pPr>
      <w:r w:rsidRPr="00982FB4">
        <w:t>высоким уровнем затратности накопившихся проблем села,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w:t>
      </w:r>
    </w:p>
    <w:p w:rsidR="00A81AD5" w:rsidRPr="00982FB4" w:rsidRDefault="00A81AD5" w:rsidP="00A81AD5">
      <w:pPr>
        <w:contextualSpacing/>
      </w:pPr>
    </w:p>
    <w:p w:rsidR="00A81AD5" w:rsidRPr="00982FB4" w:rsidRDefault="00A81AD5" w:rsidP="00A81AD5">
      <w:pPr>
        <w:pStyle w:val="1"/>
        <w:spacing w:before="0" w:after="0"/>
        <w:contextualSpacing/>
        <w:rPr>
          <w:rFonts w:ascii="Times New Roman" w:hAnsi="Times New Roman" w:cs="Times New Roman"/>
          <w:color w:val="auto"/>
        </w:rPr>
      </w:pPr>
      <w:r w:rsidRPr="00982FB4">
        <w:rPr>
          <w:rFonts w:ascii="Times New Roman" w:hAnsi="Times New Roman" w:cs="Times New Roman"/>
          <w:color w:val="auto"/>
        </w:rPr>
        <w:t xml:space="preserve">Глава 2. Прогноз комплексного развития сельских территорий </w:t>
      </w:r>
      <w:r>
        <w:rPr>
          <w:rFonts w:ascii="Times New Roman" w:hAnsi="Times New Roman" w:cs="Times New Roman"/>
          <w:color w:val="auto"/>
        </w:rPr>
        <w:t xml:space="preserve">Нововыселского сельского поселения </w:t>
      </w:r>
      <w:r>
        <w:rPr>
          <w:rFonts w:ascii="Times New Roman" w:hAnsi="Times New Roman" w:cs="Times New Roman"/>
        </w:rPr>
        <w:t>Зубово - Полянского</w:t>
      </w:r>
      <w:r w:rsidRPr="00982FB4">
        <w:rPr>
          <w:rFonts w:ascii="Times New Roman" w:hAnsi="Times New Roman" w:cs="Times New Roman"/>
          <w:color w:val="auto"/>
        </w:rPr>
        <w:t xml:space="preserve"> муниципального района до 2025 года</w:t>
      </w:r>
    </w:p>
    <w:p w:rsidR="00A81AD5" w:rsidRPr="00982FB4" w:rsidRDefault="00A81AD5" w:rsidP="00A81AD5">
      <w:pPr>
        <w:pStyle w:val="s1"/>
        <w:shd w:val="clear" w:color="auto" w:fill="FFFFFF"/>
        <w:spacing w:before="0" w:beforeAutospacing="0" w:after="0" w:afterAutospacing="0"/>
        <w:contextualSpacing/>
        <w:jc w:val="both"/>
      </w:pPr>
    </w:p>
    <w:p w:rsidR="00A81AD5" w:rsidRPr="00982FB4" w:rsidRDefault="00A81AD5" w:rsidP="00A81AD5">
      <w:pPr>
        <w:pStyle w:val="s1"/>
        <w:shd w:val="clear" w:color="auto" w:fill="FFFFFF"/>
        <w:spacing w:before="0" w:beforeAutospacing="0" w:after="0" w:afterAutospacing="0"/>
        <w:contextualSpacing/>
        <w:jc w:val="both"/>
      </w:pPr>
      <w:r w:rsidRPr="00982FB4">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A81AD5" w:rsidRPr="00982FB4" w:rsidRDefault="00A81AD5" w:rsidP="00A81AD5">
      <w:pPr>
        <w:pStyle w:val="s1"/>
        <w:shd w:val="clear" w:color="auto" w:fill="FFFFFF"/>
        <w:spacing w:before="0" w:beforeAutospacing="0" w:after="0" w:afterAutospacing="0"/>
        <w:contextualSpacing/>
        <w:jc w:val="both"/>
      </w:pPr>
      <w:r w:rsidRPr="00982FB4">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A81AD5" w:rsidRPr="00982FB4" w:rsidRDefault="00A81AD5" w:rsidP="00A81AD5">
      <w:pPr>
        <w:pStyle w:val="s1"/>
        <w:shd w:val="clear" w:color="auto" w:fill="FFFFFF"/>
        <w:spacing w:before="0" w:beforeAutospacing="0" w:after="0" w:afterAutospacing="0"/>
        <w:contextualSpacing/>
        <w:jc w:val="both"/>
      </w:pPr>
      <w:r w:rsidRPr="00982FB4">
        <w:tab/>
        <w:t>В прогнозном периоде наметятся следующие значимые тенденции:</w:t>
      </w:r>
    </w:p>
    <w:p w:rsidR="00A81AD5" w:rsidRPr="00982FB4" w:rsidRDefault="00A81AD5" w:rsidP="00A81AD5">
      <w:pPr>
        <w:pStyle w:val="s1"/>
        <w:shd w:val="clear" w:color="auto" w:fill="FFFFFF"/>
        <w:spacing w:before="0" w:beforeAutospacing="0" w:after="0" w:afterAutospacing="0"/>
        <w:contextualSpacing/>
        <w:jc w:val="both"/>
      </w:pPr>
      <w:r w:rsidRPr="00982FB4">
        <w:tab/>
        <w:t>увеличение бюджетных инвестиций в объекты муниципальной собственности;</w:t>
      </w:r>
    </w:p>
    <w:p w:rsidR="00A81AD5" w:rsidRPr="00982FB4" w:rsidRDefault="00A81AD5" w:rsidP="00A81AD5">
      <w:pPr>
        <w:pStyle w:val="s1"/>
        <w:shd w:val="clear" w:color="auto" w:fill="FFFFFF"/>
        <w:spacing w:before="0" w:beforeAutospacing="0" w:after="0" w:afterAutospacing="0"/>
        <w:contextualSpacing/>
        <w:jc w:val="both"/>
      </w:pPr>
      <w:r w:rsidRPr="00982FB4">
        <w:tab/>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Государственной программы, включая средства населения и организаций.</w:t>
      </w:r>
    </w:p>
    <w:p w:rsidR="00A81AD5" w:rsidRPr="00982FB4" w:rsidRDefault="00A81AD5" w:rsidP="00A81AD5">
      <w:pPr>
        <w:pStyle w:val="s1"/>
        <w:shd w:val="clear" w:color="auto" w:fill="FFFFFF"/>
        <w:spacing w:before="0" w:beforeAutospacing="0" w:after="0" w:afterAutospacing="0"/>
        <w:contextualSpacing/>
        <w:jc w:val="both"/>
      </w:pPr>
      <w:r w:rsidRPr="00982FB4">
        <w:tab/>
        <w:t>Муниципальная 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A81AD5" w:rsidRPr="00982FB4" w:rsidRDefault="00A81AD5" w:rsidP="00A81AD5">
      <w:pPr>
        <w:pStyle w:val="s1"/>
        <w:shd w:val="clear" w:color="auto" w:fill="FFFFFF"/>
        <w:spacing w:before="0" w:beforeAutospacing="0" w:after="0" w:afterAutospacing="0"/>
        <w:contextualSpacing/>
        <w:jc w:val="both"/>
      </w:pPr>
      <w:r w:rsidRPr="00982FB4">
        <w:tab/>
        <w:t>Прогноз реализации Муниципальной программы основывается на достижении уровней ее основных показателей (индикаторов).</w:t>
      </w:r>
    </w:p>
    <w:p w:rsidR="00A81AD5" w:rsidRDefault="00A81AD5" w:rsidP="00A81AD5">
      <w:pPr>
        <w:pStyle w:val="a5"/>
      </w:pPr>
      <w:r w:rsidRPr="00982FB4">
        <w:tab/>
        <w:t>В части основных показателей Муниципальной программы прогнозируются:</w:t>
      </w:r>
    </w:p>
    <w:p w:rsidR="00A81AD5" w:rsidRDefault="00A81AD5" w:rsidP="00A81AD5">
      <w:pPr>
        <w:pStyle w:val="a5"/>
        <w:rPr>
          <w:rFonts w:ascii="Times New Roman" w:hAnsi="Times New Roman" w:cs="Times New Roman"/>
        </w:rPr>
      </w:pPr>
      <w:r>
        <w:rPr>
          <w:rFonts w:ascii="Times New Roman" w:hAnsi="Times New Roman" w:cs="Times New Roman"/>
        </w:rPr>
        <w:t>в</w:t>
      </w:r>
      <w:r w:rsidRPr="00982FB4">
        <w:rPr>
          <w:rFonts w:ascii="Times New Roman" w:hAnsi="Times New Roman" w:cs="Times New Roman"/>
        </w:rPr>
        <w:t xml:space="preserve">вод (приобретение) </w:t>
      </w:r>
      <w:r w:rsidRPr="004E2D9F">
        <w:rPr>
          <w:rFonts w:ascii="Times New Roman" w:hAnsi="Times New Roman" w:cs="Times New Roman"/>
        </w:rPr>
        <w:t>жилья</w:t>
      </w:r>
      <w:r w:rsidRPr="00982FB4">
        <w:rPr>
          <w:rFonts w:ascii="Times New Roman" w:hAnsi="Times New Roman" w:cs="Times New Roman"/>
        </w:rPr>
        <w:t xml:space="preserve"> гражданами, проживающими на  сельских территориях – </w:t>
      </w:r>
      <w:r>
        <w:rPr>
          <w:rFonts w:ascii="Times New Roman" w:hAnsi="Times New Roman" w:cs="Times New Roman"/>
        </w:rPr>
        <w:t>256</w:t>
      </w:r>
      <w:r w:rsidRPr="00982FB4">
        <w:rPr>
          <w:rFonts w:ascii="Times New Roman" w:hAnsi="Times New Roman" w:cs="Times New Roman"/>
        </w:rPr>
        <w:t>кв. метров</w:t>
      </w:r>
      <w:r>
        <w:rPr>
          <w:rFonts w:ascii="Times New Roman" w:hAnsi="Times New Roman" w:cs="Times New Roman"/>
        </w:rPr>
        <w:t>;</w:t>
      </w:r>
    </w:p>
    <w:p w:rsidR="00A81AD5" w:rsidRDefault="00A81AD5" w:rsidP="00A81AD5">
      <w:pPr>
        <w:pStyle w:val="a5"/>
        <w:rPr>
          <w:rFonts w:ascii="Times New Roman" w:hAnsi="Times New Roman" w:cs="Times New Roman"/>
        </w:rPr>
      </w:pPr>
      <w:r w:rsidRPr="00982FB4">
        <w:rPr>
          <w:rFonts w:ascii="Times New Roman" w:hAnsi="Times New Roman" w:cs="Times New Roman"/>
        </w:rPr>
        <w:t xml:space="preserve">ввод жилья по договорам </w:t>
      </w:r>
      <w:r w:rsidRPr="004E2D9F">
        <w:rPr>
          <w:rFonts w:ascii="Times New Roman" w:hAnsi="Times New Roman" w:cs="Times New Roman"/>
        </w:rPr>
        <w:t>найма гражданам</w:t>
      </w:r>
      <w:r>
        <w:rPr>
          <w:rFonts w:ascii="Times New Roman" w:hAnsi="Times New Roman" w:cs="Times New Roman"/>
        </w:rPr>
        <w:t>,</w:t>
      </w:r>
      <w:r w:rsidRPr="004E2D9F">
        <w:rPr>
          <w:rFonts w:ascii="Times New Roman" w:hAnsi="Times New Roman" w:cs="Times New Roman"/>
        </w:rPr>
        <w:t xml:space="preserve"> проживающим на сельских территориях -</w:t>
      </w:r>
      <w:r w:rsidRPr="00BE7F76">
        <w:rPr>
          <w:rFonts w:ascii="Times New Roman" w:hAnsi="Times New Roman" w:cs="Times New Roman"/>
        </w:rPr>
        <w:t xml:space="preserve"> </w:t>
      </w:r>
      <w:r>
        <w:rPr>
          <w:rFonts w:ascii="Times New Roman" w:hAnsi="Times New Roman" w:cs="Times New Roman"/>
        </w:rPr>
        <w:t xml:space="preserve"> </w:t>
      </w:r>
      <w:r w:rsidRPr="00C9651D">
        <w:rPr>
          <w:rFonts w:ascii="Times New Roman" w:hAnsi="Times New Roman" w:cs="Times New Roman"/>
          <w:color w:val="FF6600"/>
        </w:rPr>
        <w:t xml:space="preserve"> </w:t>
      </w:r>
      <w:r w:rsidRPr="004E2D9F">
        <w:rPr>
          <w:rFonts w:ascii="Times New Roman" w:hAnsi="Times New Roman" w:cs="Times New Roman"/>
        </w:rPr>
        <w:t xml:space="preserve">кв. метров; </w:t>
      </w:r>
    </w:p>
    <w:p w:rsidR="00A81AD5" w:rsidRPr="00BE7F76" w:rsidRDefault="00A81AD5" w:rsidP="00A81AD5">
      <w:pPr>
        <w:pStyle w:val="a5"/>
        <w:rPr>
          <w:rFonts w:ascii="Times New Roman" w:hAnsi="Times New Roman" w:cs="Times New Roman"/>
        </w:rPr>
      </w:pPr>
      <w:r w:rsidRPr="004E2D9F">
        <w:rPr>
          <w:rFonts w:ascii="Times New Roman" w:hAnsi="Times New Roman" w:cs="Times New Roman"/>
        </w:rPr>
        <w:t>строительство и приобретение жилья на сельских территориях по жилищным</w:t>
      </w:r>
      <w:r>
        <w:rPr>
          <w:rFonts w:ascii="Times New Roman" w:hAnsi="Times New Roman" w:cs="Times New Roman"/>
        </w:rPr>
        <w:t xml:space="preserve"> </w:t>
      </w:r>
      <w:r w:rsidRPr="004E2D9F">
        <w:rPr>
          <w:rFonts w:ascii="Times New Roman" w:hAnsi="Times New Roman" w:cs="Times New Roman"/>
        </w:rPr>
        <w:t xml:space="preserve">(ипотечным) кредитам </w:t>
      </w:r>
      <w:r>
        <w:rPr>
          <w:rFonts w:ascii="Times New Roman" w:hAnsi="Times New Roman" w:cs="Times New Roman"/>
        </w:rPr>
        <w:t>- 1</w:t>
      </w:r>
      <w:r w:rsidRPr="00BE7F76">
        <w:rPr>
          <w:rFonts w:ascii="Times New Roman" w:hAnsi="Times New Roman" w:cs="Times New Roman"/>
        </w:rPr>
        <w:t xml:space="preserve"> ипотечных кредита;</w:t>
      </w:r>
    </w:p>
    <w:p w:rsidR="00A81AD5" w:rsidRPr="008A6E35" w:rsidRDefault="00A81AD5" w:rsidP="00A81AD5">
      <w:pPr>
        <w:pStyle w:val="a5"/>
        <w:rPr>
          <w:rFonts w:ascii="Times New Roman" w:hAnsi="Times New Roman" w:cs="Times New Roman"/>
        </w:rPr>
      </w:pPr>
      <w:r w:rsidRPr="004E2D9F">
        <w:rPr>
          <w:rFonts w:ascii="Times New Roman" w:hAnsi="Times New Roman" w:cs="Times New Roman"/>
        </w:rPr>
        <w:t xml:space="preserve">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пунктов, а также  к объектам производства и переработки-  </w:t>
      </w:r>
      <w:r>
        <w:rPr>
          <w:rFonts w:ascii="Times New Roman" w:hAnsi="Times New Roman" w:cs="Times New Roman"/>
        </w:rPr>
        <w:t>2,633</w:t>
      </w:r>
      <w:r w:rsidRPr="008A6E35">
        <w:rPr>
          <w:rFonts w:ascii="Times New Roman" w:hAnsi="Times New Roman" w:cs="Times New Roman"/>
        </w:rPr>
        <w:t xml:space="preserve"> км; </w:t>
      </w:r>
    </w:p>
    <w:p w:rsidR="00A81AD5" w:rsidRPr="004E2D9F" w:rsidRDefault="00A81AD5" w:rsidP="00A81AD5">
      <w:pPr>
        <w:jc w:val="both"/>
      </w:pPr>
    </w:p>
    <w:p w:rsidR="00A81AD5" w:rsidRPr="00BE7F76" w:rsidRDefault="00A81AD5" w:rsidP="00A81AD5">
      <w:pPr>
        <w:pStyle w:val="a5"/>
        <w:rPr>
          <w:rFonts w:ascii="Times New Roman" w:hAnsi="Times New Roman" w:cs="Times New Roman"/>
        </w:rPr>
      </w:pPr>
      <w:r w:rsidRPr="004E2D9F">
        <w:rPr>
          <w:rFonts w:ascii="Times New Roman" w:hAnsi="Times New Roman" w:cs="Times New Roman"/>
        </w:rPr>
        <w:t xml:space="preserve">реализация общественно-значимых проектов по благоустройству территорий </w:t>
      </w:r>
      <w:r>
        <w:rPr>
          <w:rFonts w:ascii="Times New Roman" w:hAnsi="Times New Roman" w:cs="Times New Roman"/>
        </w:rPr>
        <w:t>-</w:t>
      </w:r>
      <w:r w:rsidRPr="00BE7F76">
        <w:rPr>
          <w:rFonts w:ascii="Times New Roman" w:hAnsi="Times New Roman" w:cs="Times New Roman"/>
        </w:rPr>
        <w:t xml:space="preserve"> единиц;</w:t>
      </w:r>
    </w:p>
    <w:p w:rsidR="00A81AD5" w:rsidRPr="00BE7F76" w:rsidRDefault="00A81AD5" w:rsidP="00A81AD5">
      <w:pPr>
        <w:jc w:val="both"/>
      </w:pPr>
      <w:r w:rsidRPr="00BE7F76">
        <w:t>реализация инициативных проектов комплексного р</w:t>
      </w:r>
      <w:r>
        <w:t>азвития сельских территорий в 00</w:t>
      </w:r>
      <w:r w:rsidRPr="00BE7F76">
        <w:t xml:space="preserve"> населенных пунктах.</w:t>
      </w:r>
    </w:p>
    <w:p w:rsidR="00A81AD5" w:rsidRPr="00FA77C5" w:rsidRDefault="00A81AD5" w:rsidP="00A81AD5">
      <w:pPr>
        <w:jc w:val="both"/>
      </w:pPr>
      <w:r w:rsidRPr="001C52EC">
        <w:t xml:space="preserve">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w:t>
      </w:r>
      <w:r>
        <w:t xml:space="preserve">Федерации – </w:t>
      </w:r>
      <w:r w:rsidRPr="00FA77C5">
        <w:t xml:space="preserve"> человек;</w:t>
      </w:r>
    </w:p>
    <w:p w:rsidR="00A81AD5" w:rsidRPr="00FA77C5" w:rsidRDefault="00A81AD5" w:rsidP="00A81AD5">
      <w:pPr>
        <w:jc w:val="both"/>
      </w:pPr>
      <w:r w:rsidRPr="00FA77C5">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человек</w:t>
      </w:r>
    </w:p>
    <w:p w:rsidR="00A81AD5" w:rsidRPr="00982FB4" w:rsidRDefault="00A81AD5" w:rsidP="00A81AD5"/>
    <w:p w:rsidR="00A81AD5" w:rsidRPr="00982FB4" w:rsidRDefault="00A81AD5" w:rsidP="00A81AD5">
      <w:pPr>
        <w:pStyle w:val="1"/>
        <w:spacing w:before="0" w:after="0"/>
        <w:ind w:left="708" w:firstLine="708"/>
        <w:contextualSpacing/>
        <w:jc w:val="left"/>
        <w:rPr>
          <w:rFonts w:ascii="Times New Roman" w:hAnsi="Times New Roman" w:cs="Times New Roman"/>
          <w:color w:val="auto"/>
        </w:rPr>
      </w:pPr>
      <w:bookmarkStart w:id="11" w:name="sub_1200"/>
      <w:r w:rsidRPr="00982FB4">
        <w:rPr>
          <w:rFonts w:ascii="Times New Roman" w:hAnsi="Times New Roman" w:cs="Times New Roman"/>
          <w:color w:val="auto"/>
        </w:rPr>
        <w:t>Раздел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основные ожидаемые результаты и сроки реализации Муниципальной программы</w:t>
      </w:r>
    </w:p>
    <w:bookmarkEnd w:id="11"/>
    <w:p w:rsidR="00A81AD5" w:rsidRPr="00982FB4" w:rsidRDefault="00A81AD5" w:rsidP="00A81AD5">
      <w:pPr>
        <w:contextualSpacing/>
      </w:pPr>
    </w:p>
    <w:p w:rsidR="00A81AD5" w:rsidRPr="00982FB4" w:rsidRDefault="00A81AD5" w:rsidP="00A81AD5">
      <w:pPr>
        <w:pStyle w:val="1"/>
        <w:spacing w:before="0" w:after="0"/>
        <w:contextualSpacing/>
        <w:rPr>
          <w:rFonts w:ascii="Times New Roman" w:hAnsi="Times New Roman" w:cs="Times New Roman"/>
          <w:color w:val="auto"/>
        </w:rPr>
      </w:pPr>
      <w:bookmarkStart w:id="12" w:name="sub_30"/>
      <w:r w:rsidRPr="00982FB4">
        <w:rPr>
          <w:rFonts w:ascii="Times New Roman" w:hAnsi="Times New Roman" w:cs="Times New Roman"/>
          <w:color w:val="auto"/>
        </w:rPr>
        <w:t>Глава 3. Приоритеты государственной политики в сфере реализации Муниципальной программы</w:t>
      </w:r>
    </w:p>
    <w:bookmarkEnd w:id="12"/>
    <w:p w:rsidR="00A81AD5" w:rsidRPr="00982FB4" w:rsidRDefault="00A81AD5" w:rsidP="00A81AD5">
      <w:pPr>
        <w:contextualSpacing/>
      </w:pPr>
    </w:p>
    <w:p w:rsidR="00A81AD5" w:rsidRPr="00982FB4" w:rsidRDefault="00A81AD5" w:rsidP="00A81AD5">
      <w:pPr>
        <w:ind w:firstLine="708"/>
        <w:contextualSpacing/>
        <w:jc w:val="both"/>
      </w:pPr>
      <w:r w:rsidRPr="00982FB4">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A81AD5" w:rsidRPr="00982FB4" w:rsidRDefault="00A81AD5" w:rsidP="00A81AD5">
      <w:pPr>
        <w:ind w:firstLine="708"/>
        <w:contextualSpacing/>
        <w:jc w:val="both"/>
      </w:pPr>
      <w:r w:rsidRPr="00982FB4">
        <w:t>Без использования проектного подхода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w:t>
      </w:r>
      <w:r>
        <w:t xml:space="preserve"> Нововыселского сельского поселения</w:t>
      </w:r>
      <w:r w:rsidRPr="00982FB4">
        <w:t xml:space="preserve"> </w:t>
      </w:r>
      <w:r>
        <w:t xml:space="preserve">Зубово - Полянского муниципального района </w:t>
      </w:r>
      <w:r w:rsidRPr="00982FB4">
        <w:t>Республики Мордовия.</w:t>
      </w:r>
    </w:p>
    <w:p w:rsidR="00A81AD5" w:rsidRPr="00982FB4" w:rsidRDefault="00A81AD5" w:rsidP="00A81AD5">
      <w:pPr>
        <w:ind w:firstLine="708"/>
        <w:contextualSpacing/>
        <w:jc w:val="both"/>
      </w:pPr>
      <w:r w:rsidRPr="00982FB4">
        <w:t>Целесообразность использования проектного подхода для решения задачи по устойчивому развитию сельских территорий подкреплена:</w:t>
      </w:r>
    </w:p>
    <w:p w:rsidR="00A81AD5" w:rsidRPr="00982FB4" w:rsidRDefault="00A81AD5" w:rsidP="00A81AD5">
      <w:pPr>
        <w:ind w:firstLine="708"/>
        <w:contextualSpacing/>
        <w:jc w:val="both"/>
      </w:pPr>
      <w:r w:rsidRPr="00982FB4">
        <w:t xml:space="preserve">взаимосвязью целевых установок комплексного развития сельских территорий с приоритетами социально-экономического </w:t>
      </w:r>
      <w:r>
        <w:t xml:space="preserve"> развитие Нововыселского сельского поселения Зубово - Полянского</w:t>
      </w:r>
      <w:r w:rsidRPr="00982FB4">
        <w:t xml:space="preserve"> района в части повышения уровня и качества жизни на селе, создания социальных основ для экономического роста аграрного и других секторов экономики;</w:t>
      </w:r>
    </w:p>
    <w:p w:rsidR="00A81AD5" w:rsidRPr="00982FB4" w:rsidRDefault="00A81AD5" w:rsidP="00A81AD5">
      <w:pPr>
        <w:ind w:firstLine="708"/>
        <w:contextualSpacing/>
        <w:jc w:val="both"/>
      </w:pPr>
      <w:r w:rsidRPr="00982FB4">
        <w:t>долгосрочным характером социальных проблем сельских территорий, требующим системного подхода к их решению;</w:t>
      </w:r>
    </w:p>
    <w:p w:rsidR="00A81AD5" w:rsidRPr="00982FB4" w:rsidRDefault="00A81AD5" w:rsidP="00A81AD5">
      <w:pPr>
        <w:ind w:firstLine="708"/>
        <w:contextualSpacing/>
        <w:jc w:val="both"/>
      </w:pPr>
      <w:r w:rsidRPr="00982FB4">
        <w:t>высоким уровнем затратности решения накопившихся проблем села, требующим привлечения средств государственной поддержки.</w:t>
      </w:r>
    </w:p>
    <w:p w:rsidR="00A81AD5" w:rsidRPr="00982FB4" w:rsidRDefault="00A81AD5" w:rsidP="00A81AD5">
      <w:pPr>
        <w:ind w:firstLine="708"/>
        <w:contextualSpacing/>
        <w:jc w:val="both"/>
      </w:pPr>
      <w:r w:rsidRPr="00982FB4">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Муниципальная программа.</w:t>
      </w:r>
    </w:p>
    <w:p w:rsidR="00A81AD5" w:rsidRPr="00982FB4" w:rsidRDefault="00A81AD5" w:rsidP="00A81AD5">
      <w:pPr>
        <w:contextualSpacing/>
      </w:pPr>
    </w:p>
    <w:p w:rsidR="00A81AD5" w:rsidRPr="00982FB4" w:rsidRDefault="00A81AD5" w:rsidP="00A81AD5">
      <w:pPr>
        <w:pStyle w:val="1"/>
        <w:spacing w:before="0" w:after="0"/>
        <w:contextualSpacing/>
        <w:rPr>
          <w:rFonts w:ascii="Times New Roman" w:hAnsi="Times New Roman" w:cs="Times New Roman"/>
          <w:color w:val="auto"/>
        </w:rPr>
      </w:pPr>
      <w:r w:rsidRPr="00982FB4">
        <w:rPr>
          <w:rFonts w:ascii="Times New Roman" w:hAnsi="Times New Roman" w:cs="Times New Roman"/>
          <w:color w:val="auto"/>
        </w:rPr>
        <w:t>Глава 4. Цели и задачи Муниципальной программы</w:t>
      </w:r>
    </w:p>
    <w:p w:rsidR="00A81AD5" w:rsidRPr="00982FB4" w:rsidRDefault="00A81AD5" w:rsidP="00A81AD5">
      <w:pPr>
        <w:contextualSpacing/>
      </w:pPr>
    </w:p>
    <w:p w:rsidR="00A81AD5" w:rsidRPr="00982FB4" w:rsidRDefault="00A81AD5" w:rsidP="00A81AD5">
      <w:pPr>
        <w:contextualSpacing/>
      </w:pPr>
      <w:r w:rsidRPr="00982FB4">
        <w:t>Муниципальная программа разработана для достижения следующих целей:</w:t>
      </w:r>
    </w:p>
    <w:p w:rsidR="00A81AD5" w:rsidRPr="00982FB4" w:rsidRDefault="00A81AD5" w:rsidP="00A81AD5">
      <w:pPr>
        <w:pStyle w:val="ConsPlusNormal"/>
        <w:jc w:val="both"/>
      </w:pPr>
      <w:r w:rsidRPr="00982FB4">
        <w:tab/>
        <w:t xml:space="preserve">сохранение доли сельского населения в общей численности населения </w:t>
      </w:r>
      <w:r>
        <w:t>Зубово - Полянского</w:t>
      </w:r>
      <w:r w:rsidRPr="00982FB4">
        <w:t xml:space="preserve"> муниципального района  Республики Мордовия на уровне не менее </w:t>
      </w:r>
      <w:r>
        <w:t xml:space="preserve">56,6 </w:t>
      </w:r>
      <w:r w:rsidRPr="00982FB4">
        <w:t>процентов в 2025 г.;</w:t>
      </w:r>
    </w:p>
    <w:p w:rsidR="00A81AD5" w:rsidRPr="00982FB4" w:rsidRDefault="00A81AD5" w:rsidP="00A81AD5">
      <w:pPr>
        <w:pStyle w:val="ConsPlusNormal"/>
        <w:jc w:val="both"/>
      </w:pPr>
      <w:r w:rsidRPr="00982FB4">
        <w:tab/>
      </w:r>
      <w:r w:rsidRPr="00FA49D4">
        <w:t>увеличение среднедушевого дохода населения до </w:t>
      </w:r>
      <w:r>
        <w:t>15387,1 рублей</w:t>
      </w:r>
      <w:r w:rsidRPr="00FA49D4">
        <w:t xml:space="preserve"> в 2025г.;</w:t>
      </w:r>
    </w:p>
    <w:p w:rsidR="00A81AD5" w:rsidRPr="00982FB4" w:rsidRDefault="00A81AD5" w:rsidP="00A81AD5">
      <w:pPr>
        <w:pStyle w:val="ConsPlusNormal"/>
        <w:jc w:val="both"/>
      </w:pPr>
      <w:r w:rsidRPr="00982FB4">
        <w:tab/>
        <w:t xml:space="preserve">повышение доли общей площади благоустроенных жилых помещений в сельских населенных пунктах </w:t>
      </w:r>
      <w:r w:rsidRPr="00BA0084">
        <w:t>до 51  процент</w:t>
      </w:r>
      <w:r>
        <w:t>а</w:t>
      </w:r>
      <w:r w:rsidRPr="00982FB4">
        <w:t xml:space="preserve"> в 2025 г.</w:t>
      </w:r>
    </w:p>
    <w:p w:rsidR="00A81AD5" w:rsidRPr="00982FB4" w:rsidRDefault="00A81AD5" w:rsidP="00A81AD5">
      <w:pPr>
        <w:pStyle w:val="ConsPlusNormal"/>
        <w:jc w:val="both"/>
      </w:pPr>
      <w:r w:rsidRPr="00982FB4">
        <w:lastRenderedPageBreak/>
        <w:tab/>
        <w:t>В рамках Муниципальной программы предлагается решение следующих задач:</w:t>
      </w:r>
    </w:p>
    <w:p w:rsidR="00A81AD5" w:rsidRPr="00982FB4" w:rsidRDefault="00A81AD5" w:rsidP="00A81AD5">
      <w:pPr>
        <w:jc w:val="both"/>
      </w:pPr>
      <w:r w:rsidRPr="00982FB4">
        <w:tab/>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A81AD5" w:rsidRPr="00982FB4" w:rsidRDefault="00A81AD5" w:rsidP="00A81AD5">
      <w:pPr>
        <w:jc w:val="both"/>
      </w:pPr>
      <w:r w:rsidRPr="00982FB4">
        <w:tab/>
        <w:t>обеспечение создания комфортных условий жизнедеятельности в сельской местности за счет:</w:t>
      </w:r>
    </w:p>
    <w:p w:rsidR="00A81AD5" w:rsidRPr="00982FB4" w:rsidRDefault="00A81AD5" w:rsidP="00A81AD5">
      <w:pPr>
        <w:jc w:val="both"/>
      </w:pPr>
      <w:r w:rsidRPr="00982FB4">
        <w:tab/>
        <w:t>- развития инженерной инфраструктуры на сельских территориях;</w:t>
      </w:r>
    </w:p>
    <w:p w:rsidR="00A81AD5" w:rsidRPr="00982FB4" w:rsidRDefault="00A81AD5" w:rsidP="00A81AD5">
      <w:r w:rsidRPr="00982FB4">
        <w:tab/>
        <w:t>- развития социальной инфраструктуры на сельских территориях;</w:t>
      </w:r>
    </w:p>
    <w:p w:rsidR="00A81AD5" w:rsidRPr="00982FB4" w:rsidRDefault="00A81AD5" w:rsidP="00A81AD5">
      <w:r w:rsidRPr="00982FB4">
        <w:tab/>
        <w:t>- развития транспортной инфраструктуры на сельских территориях;</w:t>
      </w:r>
    </w:p>
    <w:p w:rsidR="00A81AD5" w:rsidRPr="00982FB4" w:rsidRDefault="00A81AD5" w:rsidP="00A81AD5">
      <w:r w:rsidRPr="00982FB4">
        <w:tab/>
        <w:t>- благоустройства сельских территорий;</w:t>
      </w:r>
    </w:p>
    <w:p w:rsidR="00A81AD5" w:rsidRPr="00982FB4" w:rsidRDefault="00A81AD5" w:rsidP="00A81AD5">
      <w:pPr>
        <w:contextualSpacing/>
        <w:jc w:val="both"/>
      </w:pPr>
      <w:r w:rsidRPr="00982FB4">
        <w:t>содействие сельскохозяйственным товаропроизводителям в обеспечении квалифицированными специалистами.</w:t>
      </w:r>
    </w:p>
    <w:p w:rsidR="00A81AD5" w:rsidRPr="00982FB4" w:rsidRDefault="00A81AD5" w:rsidP="00A81AD5">
      <w:pPr>
        <w:ind w:firstLine="708"/>
        <w:contextualSpacing/>
        <w:jc w:val="both"/>
      </w:pPr>
      <w:r w:rsidRPr="00982FB4">
        <w:t>Достижение целей Муниципальной  программы будет осуществляться с учетом следующих подходов:</w:t>
      </w:r>
    </w:p>
    <w:p w:rsidR="00A81AD5" w:rsidRPr="00982FB4" w:rsidRDefault="00A81AD5" w:rsidP="00A81AD5">
      <w:pPr>
        <w:contextualSpacing/>
        <w:jc w:val="both"/>
      </w:pPr>
      <w:bookmarkStart w:id="13" w:name="sub_402"/>
      <w:r w:rsidRPr="00982FB4">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A81AD5" w:rsidRPr="00982FB4" w:rsidRDefault="00A81AD5" w:rsidP="00A81AD5">
      <w:pPr>
        <w:contextualSpacing/>
        <w:jc w:val="both"/>
      </w:pPr>
      <w:bookmarkStart w:id="14" w:name="sub_403"/>
      <w:bookmarkEnd w:id="13"/>
      <w:r w:rsidRPr="00982FB4">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bookmarkEnd w:id="14"/>
    <w:p w:rsidR="00A81AD5" w:rsidRPr="00982FB4" w:rsidRDefault="00A81AD5" w:rsidP="00A81AD5">
      <w:pPr>
        <w:contextualSpacing/>
        <w:jc w:val="both"/>
      </w:pPr>
      <w:r w:rsidRPr="00982FB4">
        <w:t>использование механизмов государственно-частного партнерства и привлечение средств внебюджетных источников для финансирования мероприятий Государственной программы, включая средства населения и организаций.</w:t>
      </w:r>
    </w:p>
    <w:p w:rsidR="00A81AD5" w:rsidRPr="00982FB4" w:rsidRDefault="00A81AD5" w:rsidP="00A81AD5">
      <w:pPr>
        <w:ind w:firstLine="708"/>
        <w:contextualSpacing/>
        <w:jc w:val="both"/>
      </w:pPr>
      <w:bookmarkStart w:id="15" w:name="sub_404"/>
      <w:r w:rsidRPr="00982FB4">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bookmarkEnd w:id="15"/>
    <w:p w:rsidR="00A81AD5" w:rsidRPr="00982FB4" w:rsidRDefault="00A81AD5" w:rsidP="00A81AD5">
      <w:pPr>
        <w:contextualSpacing/>
      </w:pPr>
    </w:p>
    <w:p w:rsidR="00A81AD5" w:rsidRPr="00982FB4" w:rsidRDefault="00A81AD5" w:rsidP="00A81AD5">
      <w:pPr>
        <w:pStyle w:val="1"/>
        <w:spacing w:before="0" w:after="0"/>
        <w:contextualSpacing/>
        <w:rPr>
          <w:rFonts w:ascii="Times New Roman" w:hAnsi="Times New Roman" w:cs="Times New Roman"/>
          <w:color w:val="auto"/>
        </w:rPr>
      </w:pPr>
      <w:r w:rsidRPr="00982FB4">
        <w:rPr>
          <w:rFonts w:ascii="Times New Roman" w:hAnsi="Times New Roman" w:cs="Times New Roman"/>
          <w:color w:val="auto"/>
        </w:rPr>
        <w:t>Глава 5. Показатели (индикаторы) реализации Муниципальной программы</w:t>
      </w:r>
    </w:p>
    <w:p w:rsidR="00A81AD5" w:rsidRPr="00982FB4" w:rsidRDefault="00A81AD5" w:rsidP="00A81AD5">
      <w:pPr>
        <w:contextualSpacing/>
      </w:pPr>
    </w:p>
    <w:p w:rsidR="00A81AD5" w:rsidRPr="00982FB4" w:rsidRDefault="00A81AD5" w:rsidP="00A81AD5">
      <w:pPr>
        <w:contextualSpacing/>
      </w:pPr>
      <w:r w:rsidRPr="00982FB4">
        <w:t xml:space="preserve"> </w:t>
      </w:r>
      <w:r w:rsidRPr="00982FB4">
        <w:tab/>
        <w:t>Показатели (индикаторы) предназначены для оценки наиболее существенных результатов реализации Муниципальной программы.</w:t>
      </w:r>
    </w:p>
    <w:p w:rsidR="00A81AD5" w:rsidRPr="00982FB4" w:rsidRDefault="00A81AD5" w:rsidP="00A81AD5">
      <w:pPr>
        <w:contextualSpacing/>
      </w:pPr>
      <w:bookmarkStart w:id="16" w:name="sub_503"/>
      <w:r w:rsidRPr="00982FB4">
        <w:t>К общим показателям (индикаторам) Муниципальной программы относятся:</w:t>
      </w:r>
    </w:p>
    <w:p w:rsidR="00A81AD5" w:rsidRPr="00982FB4" w:rsidRDefault="00A81AD5" w:rsidP="00A81AD5">
      <w:pPr>
        <w:pStyle w:val="s1"/>
        <w:shd w:val="clear" w:color="auto" w:fill="FFFFFF"/>
        <w:spacing w:before="0" w:beforeAutospacing="0" w:after="0" w:afterAutospacing="0"/>
        <w:jc w:val="both"/>
      </w:pPr>
      <w:r w:rsidRPr="00982FB4">
        <w:tab/>
        <w:t>ввод жилых помещений (жилых домов) для граждан, проживающих на сельских территориях;</w:t>
      </w:r>
    </w:p>
    <w:p w:rsidR="00A81AD5" w:rsidRPr="00982FB4" w:rsidRDefault="00A81AD5" w:rsidP="00A81AD5">
      <w:pPr>
        <w:pStyle w:val="s1"/>
        <w:shd w:val="clear" w:color="auto" w:fill="FFFFFF"/>
        <w:spacing w:before="0" w:beforeAutospacing="0" w:after="0" w:afterAutospacing="0"/>
        <w:jc w:val="both"/>
      </w:pPr>
      <w:r w:rsidRPr="00982FB4">
        <w:tab/>
        <w:t>ввод жилых помещений (жилых домов), предоставляемых на условиях найма гражданам, проживающим на сельских территориях;</w:t>
      </w:r>
    </w:p>
    <w:p w:rsidR="00A81AD5" w:rsidRPr="00982FB4" w:rsidRDefault="00A81AD5" w:rsidP="00A81AD5">
      <w:pPr>
        <w:pStyle w:val="a6"/>
        <w:jc w:val="both"/>
        <w:rPr>
          <w:rFonts w:ascii="Times New Roman" w:hAnsi="Times New Roman" w:cs="Times New Roman"/>
        </w:rPr>
      </w:pPr>
      <w:r w:rsidRPr="00982FB4">
        <w:rPr>
          <w:rFonts w:ascii="Times New Roman" w:hAnsi="Times New Roman" w:cs="Times New Roman"/>
        </w:rPr>
        <w:tab/>
      </w:r>
      <w:proofErr w:type="gramStart"/>
      <w:r w:rsidRPr="00982FB4">
        <w:rPr>
          <w:rFonts w:ascii="Times New Roman" w:hAnsi="Times New Roman" w:cs="Times New Roman"/>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A81AD5" w:rsidRPr="00FA49D4" w:rsidRDefault="00A81AD5" w:rsidP="00A81AD5">
      <w:pPr>
        <w:pStyle w:val="s1"/>
        <w:shd w:val="clear" w:color="auto" w:fill="FFFFFF"/>
        <w:spacing w:before="0" w:beforeAutospacing="0" w:after="0" w:afterAutospacing="0"/>
        <w:jc w:val="both"/>
      </w:pPr>
      <w:r w:rsidRPr="00982FB4">
        <w:tab/>
      </w:r>
      <w:r w:rsidRPr="00FA49D4">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bookmarkEnd w:id="16"/>
    <w:p w:rsidR="00A81AD5" w:rsidRPr="00FA49D4" w:rsidRDefault="00A81AD5" w:rsidP="00A81AD5">
      <w:pPr>
        <w:pStyle w:val="a5"/>
        <w:rPr>
          <w:rFonts w:ascii="Times New Roman" w:hAnsi="Times New Roman" w:cs="Times New Roman"/>
        </w:rPr>
      </w:pPr>
      <w:r w:rsidRPr="00FA49D4">
        <w:rPr>
          <w:rFonts w:ascii="Times New Roman" w:hAnsi="Times New Roman" w:cs="Times New Roman"/>
        </w:rPr>
        <w:tab/>
        <w:t>ввод в действие распределительных газовых сетей;</w:t>
      </w:r>
    </w:p>
    <w:p w:rsidR="00A81AD5" w:rsidRPr="00FA49D4" w:rsidRDefault="00A81AD5" w:rsidP="00A81AD5">
      <w:pPr>
        <w:pStyle w:val="a5"/>
        <w:rPr>
          <w:rFonts w:ascii="Times New Roman" w:hAnsi="Times New Roman" w:cs="Times New Roman"/>
        </w:rPr>
      </w:pPr>
      <w:r w:rsidRPr="00FA49D4">
        <w:rPr>
          <w:rFonts w:ascii="Times New Roman" w:hAnsi="Times New Roman" w:cs="Times New Roman"/>
        </w:rPr>
        <w:tab/>
        <w:t>ввод в действие локальных водопроводов;</w:t>
      </w:r>
    </w:p>
    <w:p w:rsidR="00A81AD5" w:rsidRPr="00FA49D4" w:rsidRDefault="00A81AD5" w:rsidP="00A81AD5">
      <w:pPr>
        <w:pStyle w:val="a5"/>
        <w:rPr>
          <w:rFonts w:ascii="Times New Roman" w:hAnsi="Times New Roman" w:cs="Times New Roman"/>
        </w:rPr>
      </w:pPr>
      <w:r w:rsidRPr="00FA49D4">
        <w:rPr>
          <w:rFonts w:ascii="Times New Roman" w:hAnsi="Times New Roman" w:cs="Times New Roman"/>
        </w:rPr>
        <w:tab/>
        <w:t>реализация проектов комплексного обустройства площадок под компактную жилищную застройку;</w:t>
      </w:r>
    </w:p>
    <w:p w:rsidR="00A81AD5" w:rsidRPr="00982FB4" w:rsidRDefault="00A81AD5" w:rsidP="00A81AD5">
      <w:pPr>
        <w:pStyle w:val="a5"/>
        <w:rPr>
          <w:rFonts w:ascii="Times New Roman" w:hAnsi="Times New Roman" w:cs="Times New Roman"/>
        </w:rPr>
      </w:pPr>
      <w:r w:rsidRPr="00FA49D4">
        <w:rPr>
          <w:rFonts w:ascii="Times New Roman" w:hAnsi="Times New Roman" w:cs="Times New Roman"/>
        </w:rPr>
        <w:tab/>
        <w:t>ввод в эксплуатацию автомобильных дорог;</w:t>
      </w:r>
    </w:p>
    <w:p w:rsidR="00A81AD5" w:rsidRPr="00982FB4" w:rsidRDefault="00A81AD5" w:rsidP="00A81AD5">
      <w:pPr>
        <w:pStyle w:val="a5"/>
        <w:rPr>
          <w:rFonts w:ascii="Times New Roman" w:hAnsi="Times New Roman" w:cs="Times New Roman"/>
        </w:rPr>
      </w:pPr>
      <w:r w:rsidRPr="00982FB4">
        <w:rPr>
          <w:rFonts w:ascii="Times New Roman" w:hAnsi="Times New Roman" w:cs="Times New Roman"/>
        </w:rPr>
        <w:tab/>
        <w:t>реализация общественно-значимых проектов по благоустройству территорий;</w:t>
      </w:r>
    </w:p>
    <w:p w:rsidR="00A81AD5" w:rsidRPr="00982FB4" w:rsidRDefault="00A81AD5" w:rsidP="00A81AD5">
      <w:pPr>
        <w:jc w:val="both"/>
      </w:pPr>
      <w:r w:rsidRPr="00982FB4">
        <w:tab/>
        <w:t>реализация инициативных проектов комплексного развития сельских территорий;</w:t>
      </w:r>
    </w:p>
    <w:p w:rsidR="00A81AD5" w:rsidRPr="00982FB4" w:rsidRDefault="00A81AD5" w:rsidP="00A81AD5">
      <w:pPr>
        <w:jc w:val="both"/>
      </w:pPr>
      <w:r w:rsidRPr="00982FB4">
        <w:tab/>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A81AD5" w:rsidRPr="00982FB4" w:rsidRDefault="00A81AD5" w:rsidP="00A81AD5">
      <w:pPr>
        <w:jc w:val="both"/>
      </w:pPr>
      <w:r w:rsidRPr="00982FB4">
        <w:lastRenderedPageBreak/>
        <w:tab/>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A81AD5" w:rsidRPr="007E5890" w:rsidRDefault="00A81AD5" w:rsidP="00A81AD5">
      <w:pPr>
        <w:jc w:val="both"/>
      </w:pPr>
      <w:r w:rsidRPr="00982FB4">
        <w:tab/>
        <w:t>Сведения о показателях (индикаторах) реализации Муниципальной программы «Комплексное развитие сельских территорий» на 2020-2025 годы приведены в</w:t>
      </w:r>
      <w:r>
        <w:t xml:space="preserve"> </w:t>
      </w:r>
      <w:r w:rsidRPr="00982FB4">
        <w:rPr>
          <w:b/>
        </w:rPr>
        <w:t>приложении 1</w:t>
      </w:r>
    </w:p>
    <w:p w:rsidR="00A81AD5" w:rsidRPr="00982FB4" w:rsidRDefault="00A81AD5" w:rsidP="00A81AD5">
      <w:pPr>
        <w:pStyle w:val="1"/>
        <w:spacing w:before="0" w:after="0"/>
        <w:ind w:firstLine="708"/>
        <w:contextualSpacing/>
        <w:rPr>
          <w:rFonts w:ascii="Times New Roman" w:hAnsi="Times New Roman" w:cs="Times New Roman"/>
          <w:color w:val="auto"/>
        </w:rPr>
      </w:pPr>
      <w:r w:rsidRPr="00982FB4">
        <w:rPr>
          <w:rFonts w:ascii="Times New Roman" w:hAnsi="Times New Roman" w:cs="Times New Roman"/>
          <w:color w:val="auto"/>
        </w:rPr>
        <w:t>Глава 6. Основные ожидаемые конечные результаты и сроки реализации Муниципальной программы</w:t>
      </w:r>
    </w:p>
    <w:p w:rsidR="00A81AD5" w:rsidRPr="00982FB4" w:rsidRDefault="00A81AD5" w:rsidP="00A81AD5">
      <w:pPr>
        <w:contextualSpacing/>
      </w:pPr>
    </w:p>
    <w:p w:rsidR="00A81AD5" w:rsidRPr="00982FB4" w:rsidRDefault="00A81AD5" w:rsidP="00A81AD5">
      <w:pPr>
        <w:ind w:firstLine="708"/>
        <w:contextualSpacing/>
        <w:jc w:val="both"/>
      </w:pPr>
      <w:r w:rsidRPr="00982FB4">
        <w:t>Реализация Муниципальной программы будет осуществляться в 2020 –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A81AD5" w:rsidRDefault="00A81AD5" w:rsidP="00A81AD5">
      <w:pPr>
        <w:ind w:firstLine="708"/>
        <w:contextualSpacing/>
        <w:jc w:val="both"/>
      </w:pPr>
      <w:bookmarkStart w:id="17" w:name="sub_605"/>
      <w:r w:rsidRPr="00A16EB4">
        <w:t>В рамках Муниципальной программы планируется:</w:t>
      </w:r>
    </w:p>
    <w:p w:rsidR="00A81AD5" w:rsidRDefault="00A81AD5" w:rsidP="00A81AD5">
      <w:pPr>
        <w:contextualSpacing/>
        <w:jc w:val="both"/>
      </w:pPr>
      <w:r w:rsidRPr="006312AB">
        <w:t xml:space="preserve">улучшение жилищных </w:t>
      </w:r>
      <w:r w:rsidRPr="00D36525">
        <w:t xml:space="preserve">условий </w:t>
      </w:r>
      <w:r>
        <w:t>2</w:t>
      </w:r>
      <w:r w:rsidRPr="00D36525">
        <w:t xml:space="preserve"> сельских</w:t>
      </w:r>
      <w:r w:rsidRPr="006312AB">
        <w:t xml:space="preserve"> семьи;</w:t>
      </w:r>
    </w:p>
    <w:p w:rsidR="00A81AD5" w:rsidRDefault="00A81AD5" w:rsidP="00A81AD5">
      <w:pPr>
        <w:contextualSpacing/>
        <w:jc w:val="both"/>
      </w:pPr>
      <w:r>
        <w:t xml:space="preserve">повышение уровня благоустройства жилищного фонда </w:t>
      </w:r>
      <w:r w:rsidRPr="00982FB4">
        <w:t xml:space="preserve"> населенных пунктов, расположенных в сельской местности:</w:t>
      </w:r>
    </w:p>
    <w:p w:rsidR="00A81AD5" w:rsidRDefault="00A81AD5" w:rsidP="00A81AD5">
      <w:pPr>
        <w:contextualSpacing/>
        <w:jc w:val="both"/>
      </w:pPr>
      <w:r w:rsidRPr="00982FB4">
        <w:t xml:space="preserve">газом – с </w:t>
      </w:r>
      <w:r>
        <w:t xml:space="preserve">90 </w:t>
      </w:r>
      <w:r w:rsidRPr="00982FB4">
        <w:t>% (2018 г.) до</w:t>
      </w:r>
      <w:r>
        <w:t xml:space="preserve"> 95</w:t>
      </w:r>
      <w:r w:rsidRPr="00BA0084">
        <w:t xml:space="preserve"> процентов;</w:t>
      </w:r>
    </w:p>
    <w:p w:rsidR="00A81AD5" w:rsidRDefault="00A81AD5" w:rsidP="00A81AD5">
      <w:pPr>
        <w:contextualSpacing/>
        <w:jc w:val="both"/>
      </w:pPr>
      <w:r>
        <w:t>водой – с 82 % (2018 г.) до 97</w:t>
      </w:r>
      <w:r w:rsidRPr="00982FB4">
        <w:t xml:space="preserve"> процентов;</w:t>
      </w:r>
    </w:p>
    <w:p w:rsidR="00A81AD5" w:rsidRDefault="00A81AD5" w:rsidP="00A81AD5">
      <w:pPr>
        <w:contextualSpacing/>
        <w:jc w:val="both"/>
      </w:pPr>
      <w:r w:rsidRPr="00982FB4">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A81AD5" w:rsidRDefault="00A81AD5" w:rsidP="00A81AD5">
      <w:pPr>
        <w:contextualSpacing/>
        <w:jc w:val="both"/>
      </w:pPr>
      <w:r>
        <w:t> -</w:t>
      </w:r>
      <w:r w:rsidRPr="00BA0084">
        <w:t xml:space="preserve"> общественно-значимых проектов по благоустройству территорий;</w:t>
      </w:r>
    </w:p>
    <w:p w:rsidR="00A81AD5" w:rsidRPr="00583FA8" w:rsidRDefault="00A81AD5" w:rsidP="00A81AD5">
      <w:pPr>
        <w:contextualSpacing/>
        <w:jc w:val="both"/>
      </w:pPr>
      <w:r>
        <w:t>- </w:t>
      </w:r>
      <w:r w:rsidRPr="00BA0084">
        <w:t xml:space="preserve">  инициативных проектов комплексного развития сельских территорий;</w:t>
      </w:r>
    </w:p>
    <w:p w:rsidR="00A81AD5" w:rsidRPr="00BA0084" w:rsidRDefault="00A81AD5" w:rsidP="00A81AD5">
      <w:pPr>
        <w:jc w:val="both"/>
      </w:pPr>
      <w:r>
        <w:t xml:space="preserve">- </w:t>
      </w:r>
      <w:r w:rsidRPr="00BA0084">
        <w:t>увеличение доли квалифицированных специалистов в сельскохозяйственном производстве до 85%.</w:t>
      </w:r>
    </w:p>
    <w:p w:rsidR="00A81AD5" w:rsidRPr="00982FB4" w:rsidRDefault="00A81AD5" w:rsidP="00A81AD5">
      <w:pPr>
        <w:tabs>
          <w:tab w:val="left" w:pos="5276"/>
        </w:tabs>
        <w:jc w:val="both"/>
      </w:pPr>
      <w:r>
        <w:tab/>
      </w:r>
    </w:p>
    <w:p w:rsidR="00A81AD5" w:rsidRDefault="00A81AD5" w:rsidP="00A81AD5">
      <w:pPr>
        <w:pStyle w:val="1"/>
        <w:spacing w:before="0" w:after="0"/>
        <w:ind w:left="708" w:firstLine="720"/>
        <w:contextualSpacing/>
        <w:jc w:val="both"/>
        <w:rPr>
          <w:rFonts w:ascii="Times New Roman" w:hAnsi="Times New Roman" w:cs="Times New Roman"/>
          <w:color w:val="auto"/>
        </w:rPr>
      </w:pPr>
      <w:bookmarkStart w:id="18" w:name="sub_1300"/>
      <w:bookmarkEnd w:id="17"/>
    </w:p>
    <w:p w:rsidR="00A81AD5" w:rsidRDefault="00A81AD5" w:rsidP="00A81AD5">
      <w:pPr>
        <w:pStyle w:val="1"/>
        <w:spacing w:before="0" w:after="0"/>
        <w:ind w:left="708" w:firstLine="720"/>
        <w:contextualSpacing/>
        <w:jc w:val="both"/>
        <w:rPr>
          <w:rFonts w:ascii="Times New Roman" w:hAnsi="Times New Roman" w:cs="Times New Roman"/>
          <w:color w:val="auto"/>
        </w:rPr>
      </w:pPr>
    </w:p>
    <w:p w:rsidR="00A81AD5" w:rsidRDefault="00A81AD5" w:rsidP="00A81AD5">
      <w:pPr>
        <w:pStyle w:val="1"/>
        <w:spacing w:before="0" w:after="0"/>
        <w:ind w:left="708" w:firstLine="720"/>
        <w:contextualSpacing/>
        <w:jc w:val="both"/>
        <w:rPr>
          <w:rFonts w:ascii="Times New Roman" w:hAnsi="Times New Roman" w:cs="Times New Roman"/>
          <w:color w:val="auto"/>
        </w:rPr>
      </w:pPr>
    </w:p>
    <w:p w:rsidR="00A81AD5" w:rsidRDefault="00A81AD5" w:rsidP="00A81AD5">
      <w:pPr>
        <w:pStyle w:val="1"/>
        <w:spacing w:before="0" w:after="0"/>
        <w:ind w:left="708" w:firstLine="720"/>
        <w:contextualSpacing/>
        <w:jc w:val="both"/>
        <w:rPr>
          <w:rFonts w:ascii="Times New Roman" w:hAnsi="Times New Roman" w:cs="Times New Roman"/>
          <w:color w:val="auto"/>
        </w:rPr>
      </w:pPr>
    </w:p>
    <w:p w:rsidR="00A81AD5" w:rsidRDefault="00A81AD5" w:rsidP="00A81AD5">
      <w:pPr>
        <w:pStyle w:val="1"/>
        <w:spacing w:before="0" w:after="0"/>
        <w:ind w:left="708" w:firstLine="720"/>
        <w:contextualSpacing/>
        <w:rPr>
          <w:rFonts w:ascii="Times New Roman" w:hAnsi="Times New Roman" w:cs="Times New Roman"/>
          <w:color w:val="auto"/>
        </w:rPr>
      </w:pPr>
    </w:p>
    <w:p w:rsidR="00A81AD5" w:rsidRDefault="00A81AD5" w:rsidP="00A81AD5">
      <w:pPr>
        <w:pStyle w:val="1"/>
        <w:spacing w:before="0" w:after="0"/>
        <w:ind w:left="708" w:firstLine="720"/>
        <w:contextualSpacing/>
        <w:rPr>
          <w:rFonts w:ascii="Times New Roman" w:hAnsi="Times New Roman" w:cs="Times New Roman"/>
          <w:color w:val="auto"/>
        </w:rPr>
      </w:pPr>
    </w:p>
    <w:p w:rsidR="00A81AD5" w:rsidRDefault="00A81AD5" w:rsidP="00A81AD5">
      <w:pPr>
        <w:pStyle w:val="1"/>
        <w:spacing w:before="0" w:after="0"/>
        <w:ind w:left="708" w:firstLine="720"/>
        <w:contextualSpacing/>
        <w:rPr>
          <w:rFonts w:ascii="Times New Roman" w:hAnsi="Times New Roman" w:cs="Times New Roman"/>
          <w:color w:val="auto"/>
        </w:rPr>
      </w:pPr>
    </w:p>
    <w:p w:rsidR="00A81AD5" w:rsidRDefault="00A81AD5" w:rsidP="00A81AD5">
      <w:pPr>
        <w:pStyle w:val="1"/>
        <w:spacing w:before="0" w:after="0"/>
        <w:ind w:left="708" w:firstLine="720"/>
        <w:contextualSpacing/>
        <w:rPr>
          <w:rFonts w:ascii="Times New Roman" w:hAnsi="Times New Roman" w:cs="Times New Roman"/>
          <w:color w:val="auto"/>
        </w:rPr>
      </w:pPr>
    </w:p>
    <w:p w:rsidR="00A81AD5" w:rsidRDefault="00A81AD5" w:rsidP="00A81AD5">
      <w:pPr>
        <w:pStyle w:val="1"/>
        <w:spacing w:before="0" w:after="0"/>
        <w:ind w:left="708" w:firstLine="720"/>
        <w:contextualSpacing/>
        <w:rPr>
          <w:rFonts w:ascii="Times New Roman" w:hAnsi="Times New Roman" w:cs="Times New Roman"/>
          <w:color w:val="auto"/>
        </w:rPr>
      </w:pPr>
    </w:p>
    <w:p w:rsidR="00A81AD5" w:rsidRDefault="00A81AD5" w:rsidP="00A81AD5">
      <w:pPr>
        <w:pStyle w:val="1"/>
        <w:spacing w:before="0" w:after="0"/>
        <w:ind w:left="708" w:firstLine="720"/>
        <w:contextualSpacing/>
        <w:rPr>
          <w:rFonts w:ascii="Times New Roman" w:hAnsi="Times New Roman" w:cs="Times New Roman"/>
          <w:color w:val="auto"/>
        </w:rPr>
      </w:pPr>
    </w:p>
    <w:p w:rsidR="00A81AD5" w:rsidRDefault="00A81AD5" w:rsidP="00A81AD5">
      <w:pPr>
        <w:pStyle w:val="1"/>
        <w:spacing w:before="0" w:after="0"/>
        <w:ind w:left="708" w:firstLine="720"/>
        <w:contextualSpacing/>
        <w:rPr>
          <w:rFonts w:ascii="Times New Roman" w:hAnsi="Times New Roman" w:cs="Times New Roman"/>
          <w:color w:val="auto"/>
        </w:rPr>
      </w:pPr>
    </w:p>
    <w:p w:rsidR="00A81AD5" w:rsidRPr="00982FB4" w:rsidRDefault="00A81AD5" w:rsidP="00A81AD5">
      <w:pPr>
        <w:pStyle w:val="1"/>
        <w:spacing w:before="0" w:after="0"/>
        <w:ind w:left="708" w:firstLine="720"/>
        <w:contextualSpacing/>
        <w:rPr>
          <w:rFonts w:ascii="Times New Roman" w:hAnsi="Times New Roman" w:cs="Times New Roman"/>
          <w:color w:val="auto"/>
        </w:rPr>
      </w:pPr>
      <w:r w:rsidRPr="00982FB4">
        <w:rPr>
          <w:rFonts w:ascii="Times New Roman" w:hAnsi="Times New Roman" w:cs="Times New Roman"/>
          <w:color w:val="auto"/>
        </w:rPr>
        <w:t>Раздел 3. Обобщенная характеристика основных мероприятий Муниципальной программы</w:t>
      </w:r>
    </w:p>
    <w:bookmarkEnd w:id="18"/>
    <w:p w:rsidR="00A81AD5" w:rsidRPr="00982FB4" w:rsidRDefault="00A81AD5" w:rsidP="00A81AD5">
      <w:pPr>
        <w:contextualSpacing/>
      </w:pPr>
    </w:p>
    <w:p w:rsidR="00A81AD5" w:rsidRPr="00982FB4" w:rsidRDefault="00A81AD5" w:rsidP="00A81AD5">
      <w:pPr>
        <w:ind w:firstLine="708"/>
        <w:contextualSpacing/>
        <w:jc w:val="both"/>
      </w:pPr>
      <w:proofErr w:type="gramStart"/>
      <w:r w:rsidRPr="00982FB4">
        <w:t>Перечень мероприятий Муниципальной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 итогов реализации Программ,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w:t>
      </w:r>
      <w:proofErr w:type="gramEnd"/>
      <w:r w:rsidRPr="00982FB4">
        <w:t xml:space="preserve"> основе документов территориального планирования.</w:t>
      </w:r>
    </w:p>
    <w:p w:rsidR="00A81AD5" w:rsidRPr="00982FB4" w:rsidRDefault="00A81AD5" w:rsidP="00A81AD5">
      <w:pPr>
        <w:contextualSpacing/>
      </w:pPr>
      <w:r w:rsidRPr="00982FB4">
        <w:t xml:space="preserve">Достижение целей и решение задач Муниципальной программы предусмотрено в рамках реализации подпрограмм, входящих в состав </w:t>
      </w:r>
      <w:r>
        <w:t>Муниципальной</w:t>
      </w:r>
      <w:r w:rsidRPr="00982FB4">
        <w:t xml:space="preserve">  программы:</w:t>
      </w:r>
    </w:p>
    <w:p w:rsidR="00A81AD5" w:rsidRPr="00982FB4" w:rsidRDefault="00A81AD5" w:rsidP="00A81AD5">
      <w:pPr>
        <w:pStyle w:val="a5"/>
        <w:contextualSpacing/>
        <w:rPr>
          <w:rFonts w:ascii="Times New Roman" w:hAnsi="Times New Roman" w:cs="Times New Roman"/>
        </w:rPr>
      </w:pPr>
      <w:r w:rsidRPr="00982FB4">
        <w:rPr>
          <w:rFonts w:ascii="Times New Roman" w:hAnsi="Times New Roman" w:cs="Times New Roman"/>
        </w:rPr>
        <w:lastRenderedPageBreak/>
        <w:tab/>
        <w:t>1) подпрограмма «Создание условий для обеспечения доступным и комфортным жильем сельского населения»;</w:t>
      </w:r>
    </w:p>
    <w:p w:rsidR="00A81AD5" w:rsidRPr="00982FB4" w:rsidRDefault="00A81AD5" w:rsidP="00A81AD5">
      <w:pPr>
        <w:pStyle w:val="a5"/>
        <w:contextualSpacing/>
        <w:rPr>
          <w:rFonts w:ascii="Times New Roman" w:hAnsi="Times New Roman" w:cs="Times New Roman"/>
        </w:rPr>
      </w:pPr>
      <w:r w:rsidRPr="00982FB4">
        <w:rPr>
          <w:rFonts w:ascii="Times New Roman" w:hAnsi="Times New Roman" w:cs="Times New Roman"/>
        </w:rPr>
        <w:tab/>
        <w:t>2) подпрограмма «Создание и развитие инфраструктуры на сельских территориях»;</w:t>
      </w:r>
    </w:p>
    <w:p w:rsidR="00A81AD5" w:rsidRPr="00982FB4" w:rsidRDefault="00A81AD5" w:rsidP="00A81AD5">
      <w:pPr>
        <w:ind w:firstLine="708"/>
        <w:contextualSpacing/>
      </w:pPr>
      <w:r w:rsidRPr="00982FB4">
        <w:t>3) подпрограмма «Развитие рынка труда (кадрового потенциала) на сельских территориях».</w:t>
      </w:r>
    </w:p>
    <w:p w:rsidR="00A81AD5" w:rsidRPr="00982FB4" w:rsidRDefault="00A81AD5" w:rsidP="00A81AD5">
      <w:pPr>
        <w:contextualSpacing/>
        <w:jc w:val="both"/>
      </w:pPr>
      <w:r w:rsidRPr="00982FB4">
        <w:t>1. Подпрограмма «Создание условий для обеспечения доступным и комфортным жильем сельского населения» предусматривает реализацию следующих основных направлений (мероприятий):</w:t>
      </w:r>
    </w:p>
    <w:p w:rsidR="00A81AD5" w:rsidRPr="00982FB4" w:rsidRDefault="00A81AD5" w:rsidP="00A81AD5">
      <w:pPr>
        <w:contextualSpacing/>
        <w:jc w:val="both"/>
      </w:pPr>
      <w:r w:rsidRPr="00982FB4">
        <w:t xml:space="preserve">1.1. развитие жилищного строительства на сельских территориях; </w:t>
      </w:r>
    </w:p>
    <w:p w:rsidR="00A81AD5" w:rsidRPr="00982FB4" w:rsidRDefault="00A81AD5" w:rsidP="00A81AD5">
      <w:pPr>
        <w:contextualSpacing/>
        <w:jc w:val="both"/>
      </w:pPr>
      <w:r w:rsidRPr="00982FB4">
        <w:t>1.2.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A81AD5" w:rsidRPr="00982FB4" w:rsidRDefault="00A81AD5" w:rsidP="00A81AD5">
      <w:pPr>
        <w:ind w:firstLine="709"/>
        <w:contextualSpacing/>
        <w:jc w:val="both"/>
      </w:pPr>
      <w:r w:rsidRPr="00982FB4">
        <w:t>В рамках направления «Развитие жилищного строительства на сельских территориях</w:t>
      </w:r>
      <w:proofErr w:type="gramStart"/>
      <w:r w:rsidRPr="00982FB4">
        <w:t>»п</w:t>
      </w:r>
      <w:proofErr w:type="gramEnd"/>
      <w:r w:rsidRPr="00982FB4">
        <w:t>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3 % годовых.</w:t>
      </w:r>
    </w:p>
    <w:p w:rsidR="00A81AD5" w:rsidRPr="00982FB4" w:rsidRDefault="00A81AD5" w:rsidP="00A81AD5">
      <w:pPr>
        <w:ind w:firstLine="709"/>
        <w:contextualSpacing/>
        <w:jc w:val="both"/>
      </w:pPr>
      <w:r w:rsidRPr="00982FB4">
        <w:t>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Центрального банка Российской Федерации, 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3 % сверх ключевой ставки Центрального банка Российской Федерации, действующей на дату заключения кредитного договора (соглашения).</w:t>
      </w:r>
    </w:p>
    <w:p w:rsidR="00A81AD5" w:rsidRPr="00982FB4" w:rsidRDefault="00A81AD5" w:rsidP="00A81AD5">
      <w:pPr>
        <w:ind w:firstLine="709"/>
        <w:contextualSpacing/>
        <w:jc w:val="both"/>
      </w:pPr>
      <w:r w:rsidRPr="00982FB4">
        <w:t>Продолжатся мероприятие по строительству жилья, предоставляемого специалистам по договору найма жилого помещения, действовавшее ранее в Программ</w:t>
      </w:r>
      <w:r>
        <w:t>е</w:t>
      </w:r>
      <w:r w:rsidRPr="00982FB4">
        <w:t xml:space="preserve">. Данное мероприятие предусматривает предоставление субсидий на цели софинансирования расходных обязательств муниципальных образований по строительству жилья, предоставляемого специалистам по договору найма жилого помещения, с привлечением средств работодателя. При этом по </w:t>
      </w:r>
      <w:r w:rsidRPr="00982FB4">
        <w:rPr>
          <w:bCs/>
        </w:rPr>
        <w:t xml:space="preserve">истечении 5 лет работы в сельской местности гражданин имеет право приобрести </w:t>
      </w:r>
      <w:r w:rsidRPr="00982FB4">
        <w:t xml:space="preserve">жилое помещение, полученное по договору найма, в свою собственность по цене, не превышающей 10 % расчетной стоимости строительства, а </w:t>
      </w:r>
      <w:r w:rsidRPr="00982FB4">
        <w:rPr>
          <w:bCs/>
        </w:rPr>
        <w:t xml:space="preserve">по истечении 10 лет – </w:t>
      </w:r>
      <w:r w:rsidRPr="00982FB4">
        <w:t>по цене, не превышающей 1 % расчетной стоимости строительства</w:t>
      </w:r>
      <w:r w:rsidRPr="00982FB4">
        <w:rPr>
          <w:bCs/>
        </w:rPr>
        <w:t>.</w:t>
      </w:r>
    </w:p>
    <w:p w:rsidR="00A81AD5" w:rsidRPr="00982FB4" w:rsidRDefault="00A81AD5" w:rsidP="00A81AD5">
      <w:pPr>
        <w:ind w:firstLine="709"/>
        <w:contextualSpacing/>
        <w:jc w:val="both"/>
      </w:pPr>
      <w:r w:rsidRPr="00982FB4">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rsidR="00A81AD5" w:rsidRPr="00982FB4" w:rsidRDefault="00A81AD5" w:rsidP="00A81AD5">
      <w:pPr>
        <w:ind w:firstLine="709"/>
        <w:contextualSpacing/>
        <w:jc w:val="both"/>
      </w:pPr>
      <w:r w:rsidRPr="00982FB4">
        <w:t>В рамках мероприятия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планируется подготовка территорий для осуществления индивидуального жилищного строительства. Предусматривается предоставление органам местного самоуправления субсидий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A81AD5" w:rsidRPr="00982FB4" w:rsidRDefault="00A81AD5" w:rsidP="00A81AD5">
      <w:pPr>
        <w:contextualSpacing/>
      </w:pPr>
      <w:r w:rsidRPr="00982FB4">
        <w:t>2. Подпрограмма «Создание и развитие инфраструктуры на сельских территориях» предусматривает реализацию следующих основных направлени</w:t>
      </w:r>
      <w:proofErr w:type="gramStart"/>
      <w:r w:rsidRPr="00982FB4">
        <w:t>й(</w:t>
      </w:r>
      <w:proofErr w:type="gramEnd"/>
      <w:r w:rsidRPr="00982FB4">
        <w:t>мероприятий) :</w:t>
      </w:r>
    </w:p>
    <w:p w:rsidR="00A81AD5" w:rsidRPr="00982FB4" w:rsidRDefault="00A81AD5" w:rsidP="00A81AD5">
      <w:pPr>
        <w:contextualSpacing/>
      </w:pPr>
      <w:r w:rsidRPr="00982FB4">
        <w:t>2.1. благоустройство сельских территорий;</w:t>
      </w:r>
    </w:p>
    <w:p w:rsidR="00A81AD5" w:rsidRPr="00982FB4" w:rsidRDefault="00A81AD5" w:rsidP="00A81AD5">
      <w:pPr>
        <w:contextualSpacing/>
      </w:pPr>
      <w:r w:rsidRPr="00982FB4">
        <w:t>2.2. развитие инженерной инфраструктуры на сельских территориях;</w:t>
      </w:r>
    </w:p>
    <w:p w:rsidR="00A81AD5" w:rsidRPr="00982FB4" w:rsidRDefault="00A81AD5" w:rsidP="00A81AD5">
      <w:pPr>
        <w:contextualSpacing/>
      </w:pPr>
      <w:r w:rsidRPr="00982FB4">
        <w:t>2.3. развитие транспортной инфраструктуры на сельских территориях;</w:t>
      </w:r>
    </w:p>
    <w:p w:rsidR="00A81AD5" w:rsidRPr="00982FB4" w:rsidRDefault="00A81AD5" w:rsidP="00A81AD5">
      <w:pPr>
        <w:contextualSpacing/>
      </w:pPr>
      <w:r w:rsidRPr="00982FB4">
        <w:t>2.4. современный облик сельских территорий.</w:t>
      </w:r>
    </w:p>
    <w:p w:rsidR="00A81AD5" w:rsidRPr="00982FB4" w:rsidRDefault="00A81AD5" w:rsidP="00A81AD5">
      <w:pPr>
        <w:ind w:firstLine="709"/>
        <w:jc w:val="both"/>
      </w:pPr>
      <w:r w:rsidRPr="00982FB4">
        <w:lastRenderedPageBreak/>
        <w:t xml:space="preserve">Мероприятие «Благоустройство сельских территорий» предусматривает реализацию Министерством сельского хозяйства и продовольствия Республики Мордовия совместно с администрациями муниципальных образований мероприятия путем предоставления органам местного самоуправления или территориальным общественным самоуправлениям (ТОСам) субсидий на реализацию мероприятий по поддержке местных инициатив граждан, проживающих на сельских территориях. </w:t>
      </w:r>
      <w:proofErr w:type="gramStart"/>
      <w:r w:rsidRPr="00982FB4">
        <w:t>Комплекс вопросов, предполагаемых к решению в рамках данного мероприятия, включает 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 обустройство общественных колодцев и водоразборных колонок, сохранение и восстановление природных ландшафтов и историко-культурных памятников.</w:t>
      </w:r>
      <w:proofErr w:type="gramEnd"/>
    </w:p>
    <w:p w:rsidR="00A81AD5" w:rsidRPr="00982FB4" w:rsidRDefault="00A81AD5" w:rsidP="00A81AD5">
      <w:pPr>
        <w:ind w:firstLine="708"/>
        <w:contextualSpacing/>
        <w:jc w:val="both"/>
      </w:pPr>
      <w:r w:rsidRPr="00982FB4">
        <w:t>Мероприятие «Развитие транспортной инфраструктуры на сельских территориях» предусматривает реализацию мероприятия путем предоставления органам местного самоуправления субсидий на</w:t>
      </w:r>
      <w:r w:rsidRPr="00982FB4">
        <w:rPr>
          <w:lang w:eastAsia="en-US"/>
        </w:rPr>
        <w:t xml:space="preserve">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982FB4">
        <w:t>.</w:t>
      </w:r>
    </w:p>
    <w:p w:rsidR="00A81AD5" w:rsidRPr="00982FB4" w:rsidRDefault="00A81AD5" w:rsidP="00A81AD5">
      <w:pPr>
        <w:ind w:firstLine="709"/>
        <w:contextualSpacing/>
        <w:jc w:val="both"/>
      </w:pPr>
      <w:proofErr w:type="gramStart"/>
      <w:r w:rsidRPr="00982FB4">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w:t>
      </w:r>
      <w:proofErr w:type="gramEnd"/>
      <w:r w:rsidRPr="00982FB4">
        <w:t xml:space="preserve">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Правительством Республики Мордовия.</w:t>
      </w:r>
    </w:p>
    <w:p w:rsidR="00A81AD5" w:rsidRPr="00982FB4" w:rsidRDefault="00A81AD5" w:rsidP="00A81AD5">
      <w:pPr>
        <w:pStyle w:val="s1"/>
        <w:shd w:val="clear" w:color="auto" w:fill="FFFFFF"/>
        <w:spacing w:before="0" w:beforeAutospacing="0" w:after="0" w:afterAutospacing="0"/>
        <w:contextualSpacing/>
        <w:jc w:val="both"/>
      </w:pPr>
      <w:r w:rsidRPr="00982FB4">
        <w:tab/>
        <w:t>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A81AD5" w:rsidRPr="00982FB4" w:rsidRDefault="00A81AD5" w:rsidP="00A81AD5">
      <w:pPr>
        <w:ind w:firstLine="709"/>
        <w:contextualSpacing/>
        <w:jc w:val="both"/>
      </w:pPr>
      <w:r w:rsidRPr="00982FB4">
        <w:t>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комплекс мероприятий, реализуемых на сельских территориях, предусматривающий:</w:t>
      </w:r>
    </w:p>
    <w:p w:rsidR="00A81AD5" w:rsidRPr="00982FB4" w:rsidRDefault="00A81AD5" w:rsidP="00A81AD5">
      <w:pPr>
        <w:ind w:firstLine="709"/>
        <w:jc w:val="both"/>
      </w:pPr>
      <w:r w:rsidRPr="00982FB4">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982FB4">
        <w:rPr>
          <w:lang w:eastAsia="en-US"/>
        </w:rPr>
        <w:t>оказывающие первичную медико-санитарную помощь, учреждения отрасли культуры, спортивные сооружения)</w:t>
      </w:r>
      <w:r w:rsidRPr="00982FB4">
        <w:t>;</w:t>
      </w:r>
    </w:p>
    <w:p w:rsidR="00A81AD5" w:rsidRPr="00982FB4" w:rsidRDefault="00A81AD5" w:rsidP="00A81AD5">
      <w:pPr>
        <w:ind w:firstLine="709"/>
        <w:jc w:val="both"/>
        <w:rPr>
          <w:lang w:eastAsia="en-US"/>
        </w:rPr>
      </w:pPr>
      <w:r w:rsidRPr="00982FB4">
        <w:rPr>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A81AD5" w:rsidRPr="00982FB4" w:rsidRDefault="00A81AD5" w:rsidP="00A81AD5">
      <w:pPr>
        <w:ind w:firstLine="709"/>
        <w:jc w:val="both"/>
        <w:rPr>
          <w:lang w:eastAsia="en-US"/>
        </w:rPr>
      </w:pPr>
      <w:r w:rsidRPr="00982FB4">
        <w:rPr>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A81AD5" w:rsidRPr="00982FB4" w:rsidRDefault="00A81AD5" w:rsidP="00A81AD5">
      <w:pPr>
        <w:ind w:firstLine="709"/>
        <w:jc w:val="both"/>
        <w:rPr>
          <w:lang w:eastAsia="en-US"/>
        </w:rPr>
      </w:pPr>
      <w:r w:rsidRPr="00982FB4">
        <w:rPr>
          <w:lang w:eastAsia="en-US"/>
        </w:rPr>
        <w:lastRenderedPageBreak/>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A81AD5" w:rsidRPr="00982FB4" w:rsidRDefault="00A81AD5" w:rsidP="00A81AD5">
      <w:pPr>
        <w:ind w:firstLine="709"/>
        <w:jc w:val="both"/>
        <w:rPr>
          <w:lang w:eastAsia="en-US"/>
        </w:rPr>
      </w:pPr>
      <w:r w:rsidRPr="00982FB4">
        <w:rPr>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A81AD5" w:rsidRPr="00982FB4" w:rsidRDefault="00A81AD5" w:rsidP="00A81AD5">
      <w:pPr>
        <w:ind w:firstLine="709"/>
      </w:pPr>
      <w:r w:rsidRPr="00982FB4">
        <w:rPr>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982FB4">
        <w:t>.</w:t>
      </w:r>
    </w:p>
    <w:p w:rsidR="00A81AD5" w:rsidRPr="00982FB4" w:rsidRDefault="00A81AD5" w:rsidP="00A81AD5">
      <w:pPr>
        <w:pStyle w:val="s1"/>
        <w:shd w:val="clear" w:color="auto" w:fill="FFFFFF"/>
        <w:tabs>
          <w:tab w:val="left" w:pos="709"/>
        </w:tabs>
        <w:spacing w:before="0" w:beforeAutospacing="0" w:after="0" w:afterAutospacing="0"/>
        <w:contextualSpacing/>
        <w:jc w:val="both"/>
      </w:pPr>
      <w:r w:rsidRPr="00982FB4">
        <w:tab/>
        <w:t>3. Подпрограмма «Развитие рынка труда (кадрового потенциала) на сельских территориях» предусматривает реализацию мероприятия по содействию сельскохозяйственным товаропроизводителям в обеспечении квалифицированными специалистами, в рамках которого планируется решение вопроса по содействию занятости и привлечения кадров на село за счет:</w:t>
      </w:r>
    </w:p>
    <w:p w:rsidR="00A81AD5" w:rsidRPr="00982FB4" w:rsidRDefault="00A81AD5" w:rsidP="00A81AD5">
      <w:pPr>
        <w:pStyle w:val="ConsPlusNormal"/>
        <w:ind w:firstLine="709"/>
        <w:contextualSpacing/>
        <w:jc w:val="both"/>
      </w:pPr>
      <w:proofErr w:type="gramStart"/>
      <w:r w:rsidRPr="00982FB4">
        <w:t>3.1.возмещения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w:t>
      </w:r>
      <w:r w:rsidRPr="00982FB4">
        <w:rPr>
          <w:lang w:eastAsia="en-US"/>
        </w:rPr>
        <w:t xml:space="preserve"> граждан, ведущих личное подсобное хозяйство)</w:t>
      </w:r>
      <w:r w:rsidRPr="00982FB4">
        <w:t xml:space="preserve">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w:t>
      </w:r>
      <w:r w:rsidRPr="00982FB4">
        <w:rPr>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982FB4">
        <w:t>.</w:t>
      </w:r>
      <w:proofErr w:type="gramEnd"/>
      <w:r w:rsidRPr="00982FB4">
        <w:t xml:space="preserve"> При этом общий срок предоставления государственной поддержки в отношении каждого работника не должен превышать 60 месяцев;</w:t>
      </w:r>
    </w:p>
    <w:p w:rsidR="00A81AD5" w:rsidRPr="00982FB4" w:rsidRDefault="00A81AD5" w:rsidP="00A81AD5">
      <w:pPr>
        <w:ind w:firstLine="708"/>
        <w:contextualSpacing/>
        <w:jc w:val="both"/>
      </w:pPr>
      <w:proofErr w:type="gramStart"/>
      <w:r w:rsidRPr="00982FB4">
        <w:t>3.2.возмещения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w:t>
      </w:r>
      <w:r w:rsidRPr="00982FB4">
        <w:rPr>
          <w:lang w:eastAsia="en-US"/>
        </w:rPr>
        <w:t xml:space="preserve"> личное подсобное хозяйство), </w:t>
      </w:r>
      <w:r w:rsidRPr="00982FB4">
        <w:t xml:space="preserve">осуществляющим свою деятельность 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w:t>
      </w:r>
      <w:r w:rsidRPr="00982FB4">
        <w:rPr>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982FB4">
        <w:t>, привлеченных для прохождения производственной</w:t>
      </w:r>
      <w:proofErr w:type="gramEnd"/>
      <w:r w:rsidRPr="00982FB4">
        <w:t xml:space="preserve"> практики.</w:t>
      </w:r>
    </w:p>
    <w:p w:rsidR="00A81AD5" w:rsidRPr="00982FB4" w:rsidRDefault="00A81AD5" w:rsidP="00A81AD5">
      <w:pPr>
        <w:pStyle w:val="s1"/>
        <w:shd w:val="clear" w:color="auto" w:fill="FFFFFF"/>
        <w:spacing w:before="0" w:beforeAutospacing="0" w:after="0" w:afterAutospacing="0"/>
        <w:contextualSpacing/>
        <w:jc w:val="both"/>
      </w:pPr>
      <w:r w:rsidRPr="00982FB4">
        <w:tab/>
        <w:t xml:space="preserve">Исполнителями мероприятий Муниципальной  программы и главными распорядителями бюджетных средств, направляемых на реализацию подпрограммы, являются Министерство сельского хозяйства и продовольствия Республики Мордовия (кроме мероприятия 2.3) и Министерство строительства, транспорта и дорожного хозяйства Республики Мордовия (мероприятие 2.3). Исполнители осуществляют </w:t>
      </w:r>
      <w:proofErr w:type="gramStart"/>
      <w:r w:rsidRPr="00982FB4">
        <w:t>контроль за</w:t>
      </w:r>
      <w:proofErr w:type="gramEnd"/>
      <w:r w:rsidRPr="00982FB4">
        <w:t xml:space="preserve"> полнотой и качеством осуществления органами местного самоуправления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A81AD5" w:rsidRPr="00982FB4" w:rsidRDefault="00A81AD5" w:rsidP="00A81AD5">
      <w:pPr>
        <w:pStyle w:val="s1"/>
        <w:shd w:val="clear" w:color="auto" w:fill="FFFFFF"/>
        <w:spacing w:before="0" w:beforeAutospacing="0" w:after="0" w:afterAutospacing="0"/>
        <w:contextualSpacing/>
        <w:jc w:val="both"/>
      </w:pPr>
      <w:r w:rsidRPr="00982FB4">
        <w:tab/>
        <w:t>Министерство финансов Республики Мордовия предусматривает финансирование на реализацию подпрограммы при формировании прогноза республиканского бюджета Республики Мордовия на очередной финансовый год.</w:t>
      </w:r>
    </w:p>
    <w:p w:rsidR="00A81AD5" w:rsidRPr="00982FB4" w:rsidRDefault="00A81AD5" w:rsidP="00A81AD5">
      <w:pPr>
        <w:contextualSpacing/>
      </w:pPr>
      <w:r w:rsidRPr="00982FB4">
        <w:t xml:space="preserve">Перечень мероприятий Муниципальной программы приведен </w:t>
      </w:r>
      <w:r w:rsidRPr="00982FB4">
        <w:rPr>
          <w:b/>
        </w:rPr>
        <w:t xml:space="preserve">в </w:t>
      </w:r>
      <w:hyperlink r:id="rId9" w:anchor="/document/44933910/entry/1300" w:history="1">
        <w:r w:rsidRPr="00982FB4">
          <w:rPr>
            <w:rStyle w:val="a3"/>
            <w:b/>
          </w:rPr>
          <w:t>приложении</w:t>
        </w:r>
      </w:hyperlink>
      <w:r w:rsidRPr="00982FB4">
        <w:rPr>
          <w:b/>
        </w:rPr>
        <w:t xml:space="preserve"> 3</w:t>
      </w:r>
    </w:p>
    <w:p w:rsidR="00A81AD5" w:rsidRPr="00982FB4" w:rsidRDefault="00A81AD5" w:rsidP="00A81AD5">
      <w:pPr>
        <w:contextualSpacing/>
      </w:pPr>
    </w:p>
    <w:p w:rsidR="00A81AD5" w:rsidRPr="00982FB4" w:rsidRDefault="00A81AD5" w:rsidP="00A81AD5">
      <w:pPr>
        <w:contextualSpacing/>
        <w:jc w:val="center"/>
        <w:rPr>
          <w:b/>
        </w:rPr>
      </w:pPr>
      <w:r w:rsidRPr="00982FB4">
        <w:rPr>
          <w:b/>
        </w:rPr>
        <w:t>Раздел 4. Характеристика мер государственного и правового регулирования</w:t>
      </w:r>
    </w:p>
    <w:p w:rsidR="00A81AD5" w:rsidRPr="00982FB4" w:rsidRDefault="00A81AD5" w:rsidP="00A81AD5">
      <w:pPr>
        <w:contextualSpacing/>
      </w:pPr>
    </w:p>
    <w:p w:rsidR="00A81AD5" w:rsidRPr="00982FB4" w:rsidRDefault="00A81AD5" w:rsidP="00A81AD5">
      <w:pPr>
        <w:pStyle w:val="s1"/>
        <w:shd w:val="clear" w:color="auto" w:fill="FFFFFF"/>
        <w:spacing w:before="0" w:beforeAutospacing="0" w:after="0" w:afterAutospacing="0"/>
        <w:contextualSpacing/>
        <w:jc w:val="both"/>
      </w:pPr>
      <w:r w:rsidRPr="00982FB4">
        <w:tab/>
        <w:t xml:space="preserve">При реализации Муниципальной  программы, а также по мере выявления или возникновения нерешенных вопросов нормативного характера соисполнители Муниципальной программы формируют проекты соответствующих нормативных </w:t>
      </w:r>
      <w:r w:rsidRPr="00982FB4">
        <w:lastRenderedPageBreak/>
        <w:t>правовых актов и в установленном порядке вносят их на рассмотрение в Правительство Республики Мордовия.</w:t>
      </w:r>
    </w:p>
    <w:p w:rsidR="00A81AD5" w:rsidRPr="00982FB4" w:rsidRDefault="00A81AD5" w:rsidP="00A81AD5">
      <w:pPr>
        <w:pStyle w:val="s1"/>
        <w:shd w:val="clear" w:color="auto" w:fill="FFFFFF"/>
        <w:spacing w:before="0" w:beforeAutospacing="0" w:after="0" w:afterAutospacing="0"/>
        <w:contextualSpacing/>
        <w:jc w:val="both"/>
      </w:pPr>
      <w:r w:rsidRPr="00982FB4">
        <w:tab/>
        <w:t>При выполнении мероприятий Муниципальной программы по мере необходимости ответственный исполнитель и участник Муниципальной принимают нормативные акты в соответствии со своими полномочиями.</w:t>
      </w:r>
    </w:p>
    <w:p w:rsidR="00A81AD5" w:rsidRPr="00982FB4" w:rsidRDefault="00A81AD5" w:rsidP="00A81AD5">
      <w:pPr>
        <w:pStyle w:val="s1"/>
        <w:shd w:val="clear" w:color="auto" w:fill="FFFFFF"/>
        <w:spacing w:before="0" w:beforeAutospacing="0" w:after="0" w:afterAutospacing="0"/>
        <w:contextualSpacing/>
        <w:jc w:val="both"/>
      </w:pPr>
    </w:p>
    <w:p w:rsidR="00A81AD5" w:rsidRPr="00982FB4" w:rsidRDefault="00A81AD5" w:rsidP="00A81AD5">
      <w:pPr>
        <w:contextualSpacing/>
        <w:jc w:val="center"/>
        <w:rPr>
          <w:b/>
        </w:rPr>
      </w:pPr>
      <w:r w:rsidRPr="00982FB4">
        <w:rPr>
          <w:b/>
        </w:rPr>
        <w:t>Раздел 5. Обоснование выделения подпрограмм</w:t>
      </w:r>
    </w:p>
    <w:p w:rsidR="00A81AD5" w:rsidRPr="00982FB4" w:rsidRDefault="00A81AD5" w:rsidP="00A81AD5">
      <w:pPr>
        <w:contextualSpacing/>
      </w:pPr>
    </w:p>
    <w:p w:rsidR="00A81AD5" w:rsidRPr="00982FB4" w:rsidRDefault="00A81AD5" w:rsidP="00A81AD5">
      <w:pPr>
        <w:pStyle w:val="s1"/>
        <w:shd w:val="clear" w:color="auto" w:fill="FFFFFF"/>
        <w:spacing w:before="0" w:beforeAutospacing="0" w:after="0" w:afterAutospacing="0"/>
        <w:contextualSpacing/>
        <w:jc w:val="both"/>
      </w:pPr>
      <w:r w:rsidRPr="00982FB4">
        <w:tab/>
        <w:t>Комплексный характер целей и задач Муниципальной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Государственной программе.</w:t>
      </w:r>
    </w:p>
    <w:p w:rsidR="00A81AD5" w:rsidRPr="00982FB4" w:rsidRDefault="00A81AD5" w:rsidP="00A81AD5">
      <w:pPr>
        <w:pStyle w:val="s1"/>
        <w:shd w:val="clear" w:color="auto" w:fill="FFFFFF"/>
        <w:spacing w:before="0" w:beforeAutospacing="0" w:after="0" w:afterAutospacing="0"/>
        <w:contextualSpacing/>
        <w:jc w:val="both"/>
      </w:pPr>
      <w:r w:rsidRPr="00982FB4">
        <w:tab/>
        <w:t>С 2003года основными инструментами достижения целей государственной политики в сфере развития сельских территорий являлась Республиканская целевая программа «Социальное развитие села до 2013 года». С 2014 года реализация мероприятий по социальному обустройству села продолжилась в рамках Муниципальной программы устойчивого развития сельских территорий</w:t>
      </w:r>
      <w:r>
        <w:t xml:space="preserve"> Нововыселского сельского поселения</w:t>
      </w:r>
      <w:r w:rsidRPr="00982FB4">
        <w:t xml:space="preserve"> </w:t>
      </w:r>
      <w:r>
        <w:t>Зубово - Полянского</w:t>
      </w:r>
      <w:r w:rsidRPr="00982FB4">
        <w:t xml:space="preserve"> муниципального района Республики Мордовия на 2014 – 2017 годы и на период до 2020 года. С 2018 года мероприятия данной муниципальной  программы вошли в состав подпрограммы «Устойчивое развитие сельских территорий»</w:t>
      </w:r>
      <w:proofErr w:type="gramStart"/>
      <w:r w:rsidRPr="00982FB4">
        <w:t xml:space="preserve"> </w:t>
      </w:r>
      <w:r>
        <w:t>.</w:t>
      </w:r>
      <w:proofErr w:type="gramEnd"/>
    </w:p>
    <w:p w:rsidR="00A81AD5" w:rsidRPr="00982FB4" w:rsidRDefault="00A81AD5" w:rsidP="00A81AD5">
      <w:pPr>
        <w:pStyle w:val="s1"/>
        <w:shd w:val="clear" w:color="auto" w:fill="FFFFFF"/>
        <w:spacing w:before="0" w:beforeAutospacing="0" w:after="0" w:afterAutospacing="0"/>
        <w:contextualSpacing/>
        <w:jc w:val="both"/>
      </w:pPr>
      <w:r w:rsidRPr="00982FB4">
        <w:tab/>
      </w:r>
      <w:proofErr w:type="gramStart"/>
      <w:r w:rsidRPr="00982FB4">
        <w:t>В связи с тем, что достижение целей и реализация задач реализуемых ранее Программ вносят существенный вклад в достижение целей и реализацию задач Муниципальной  программы мероприятие по улучшению жилищных условий граждан, проживающих в сельской местности, в том числе молодых с</w:t>
      </w:r>
      <w:r>
        <w:t xml:space="preserve">емей и молодых специалистов, </w:t>
      </w:r>
      <w:r w:rsidRPr="00982FB4">
        <w:t xml:space="preserve">программы «Устойчивое развитие сельских территорий» </w:t>
      </w:r>
      <w:r>
        <w:t xml:space="preserve"> </w:t>
      </w:r>
      <w:r w:rsidRPr="00982FB4">
        <w:t xml:space="preserve"> включены в состав подпрограммы «Создание условий для обеспечения доступным и комфортным жильем сельского</w:t>
      </w:r>
      <w:proofErr w:type="gramEnd"/>
      <w:r w:rsidRPr="00982FB4">
        <w:t xml:space="preserve"> населения», а мероприятия «Комплексное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проживающих в сельской местности» включены в состав подпрограммы «Создание и развитие инфраструктуры на сельских территориях».</w:t>
      </w:r>
    </w:p>
    <w:p w:rsidR="00A81AD5" w:rsidRPr="00982FB4" w:rsidRDefault="00A81AD5" w:rsidP="00A81AD5">
      <w:pPr>
        <w:ind w:firstLine="708"/>
        <w:contextualSpacing/>
        <w:jc w:val="both"/>
      </w:pPr>
      <w:r w:rsidRPr="00982FB4">
        <w:t>С 2020 года Министерством сельского хозяйства Российской Федерации начинается реализация направление (подпрограммы) «Развитие рынка труда (кадрового потенциала) на сельских территориях». В связи с этим, в состав муниципальной программы включена подпрограмма «Развитие рынка труда (кадрового потенциала) на сельских территориях».</w:t>
      </w:r>
    </w:p>
    <w:p w:rsidR="00A81AD5" w:rsidRPr="00982FB4" w:rsidRDefault="00A81AD5" w:rsidP="00A81AD5">
      <w:pPr>
        <w:contextualSpacing/>
      </w:pPr>
    </w:p>
    <w:p w:rsidR="00A81AD5" w:rsidRPr="00982FB4" w:rsidRDefault="00A81AD5" w:rsidP="00A81AD5">
      <w:pPr>
        <w:pStyle w:val="1"/>
        <w:spacing w:before="0" w:after="0"/>
        <w:contextualSpacing/>
        <w:rPr>
          <w:rFonts w:ascii="Times New Roman" w:hAnsi="Times New Roman" w:cs="Times New Roman"/>
          <w:color w:val="auto"/>
        </w:rPr>
      </w:pPr>
      <w:r w:rsidRPr="00982FB4">
        <w:rPr>
          <w:rFonts w:ascii="Times New Roman" w:hAnsi="Times New Roman" w:cs="Times New Roman"/>
          <w:color w:val="auto"/>
        </w:rPr>
        <w:t>Раздел 6. Обоснование объема финансовых ресурсов, необходимых для реализации Муниципальной  программы</w:t>
      </w:r>
    </w:p>
    <w:p w:rsidR="00A81AD5" w:rsidRPr="00982FB4" w:rsidRDefault="00A81AD5" w:rsidP="00A81AD5">
      <w:pPr>
        <w:pStyle w:val="1"/>
        <w:spacing w:before="0" w:after="0"/>
        <w:contextualSpacing/>
        <w:jc w:val="both"/>
        <w:rPr>
          <w:rFonts w:ascii="Times New Roman" w:hAnsi="Times New Roman" w:cs="Times New Roman"/>
          <w:color w:val="auto"/>
        </w:rPr>
      </w:pPr>
    </w:p>
    <w:p w:rsidR="00A81AD5" w:rsidRPr="00982FB4" w:rsidRDefault="00A81AD5" w:rsidP="00A81AD5">
      <w:pPr>
        <w:pStyle w:val="s1"/>
        <w:shd w:val="clear" w:color="auto" w:fill="FFFFFF"/>
        <w:spacing w:before="0" w:beforeAutospacing="0" w:after="0" w:afterAutospacing="0"/>
        <w:contextualSpacing/>
        <w:jc w:val="both"/>
      </w:pPr>
      <w:r w:rsidRPr="00982FB4">
        <w:tab/>
        <w:t>Финансирование мероприятий Муниципальной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A81AD5" w:rsidRPr="00982FB4" w:rsidRDefault="00A81AD5" w:rsidP="00A81AD5">
      <w:pPr>
        <w:pStyle w:val="s1"/>
        <w:shd w:val="clear" w:color="auto" w:fill="FFFFFF"/>
        <w:spacing w:before="0" w:beforeAutospacing="0" w:after="0" w:afterAutospacing="0"/>
        <w:contextualSpacing/>
        <w:jc w:val="both"/>
      </w:pPr>
      <w:r w:rsidRPr="00982FB4">
        <w:tab/>
        <w:t>Общий объем финансового обеспечения реализации Муниципальной программы в 2020 – 2025 годах составляет за счет всех источников финансирования</w:t>
      </w:r>
      <w:r>
        <w:t xml:space="preserve"> </w:t>
      </w:r>
      <w:r w:rsidRPr="00583FA8">
        <w:t xml:space="preserve">– </w:t>
      </w:r>
      <w:r>
        <w:t xml:space="preserve">175685,95 </w:t>
      </w:r>
      <w:r w:rsidRPr="00583FA8">
        <w:t>тыс.</w:t>
      </w:r>
      <w:r w:rsidRPr="00982FB4">
        <w:t xml:space="preserve"> рублей, в том числе:</w:t>
      </w:r>
    </w:p>
    <w:p w:rsidR="00A81AD5" w:rsidRPr="00982FB4" w:rsidRDefault="00A81AD5" w:rsidP="00A81AD5">
      <w:pPr>
        <w:pStyle w:val="s1"/>
        <w:shd w:val="clear" w:color="auto" w:fill="FFFFFF"/>
        <w:spacing w:before="0" w:beforeAutospacing="0" w:after="0" w:afterAutospacing="0"/>
        <w:contextualSpacing/>
        <w:jc w:val="both"/>
      </w:pPr>
      <w:r w:rsidRPr="00982FB4">
        <w:tab/>
        <w:t xml:space="preserve">за счет средств федерального бюджета  и  бюджета Республики Мордовия – </w:t>
      </w:r>
      <w:r>
        <w:t>159718,0</w:t>
      </w:r>
      <w:r w:rsidRPr="00B37B8E">
        <w:t> </w:t>
      </w:r>
      <w:r w:rsidRPr="00583FA8">
        <w:t>тыс</w:t>
      </w:r>
      <w:r w:rsidRPr="00982FB4">
        <w:t xml:space="preserve">. рублей; за счет средств </w:t>
      </w:r>
      <w:r>
        <w:t>районного бюджета</w:t>
      </w:r>
      <w:r w:rsidRPr="00982FB4">
        <w:t xml:space="preserve"> </w:t>
      </w:r>
      <w:r w:rsidRPr="00583FA8">
        <w:rPr>
          <w:b/>
        </w:rPr>
        <w:t xml:space="preserve">– </w:t>
      </w:r>
      <w:r>
        <w:t>15967,95 </w:t>
      </w:r>
      <w:r w:rsidRPr="00982FB4">
        <w:t>тыс. рублей; внебюджетные источники –</w:t>
      </w:r>
      <w:r>
        <w:rPr>
          <w:b/>
          <w:color w:val="FF0000"/>
        </w:rPr>
        <w:t xml:space="preserve"> </w:t>
      </w:r>
      <w:r>
        <w:t xml:space="preserve"> </w:t>
      </w:r>
      <w:r w:rsidRPr="00FA0062">
        <w:t xml:space="preserve">  тыс</w:t>
      </w:r>
      <w:r w:rsidRPr="00982FB4">
        <w:t>. рублей.</w:t>
      </w:r>
      <w:bookmarkStart w:id="19" w:name="_GoBack"/>
      <w:bookmarkEnd w:id="19"/>
    </w:p>
    <w:p w:rsidR="00A81AD5" w:rsidRPr="00982FB4" w:rsidRDefault="00A81AD5" w:rsidP="00A81AD5">
      <w:pPr>
        <w:pStyle w:val="s1"/>
        <w:shd w:val="clear" w:color="auto" w:fill="FFFFFF"/>
        <w:spacing w:before="0" w:beforeAutospacing="0" w:after="0" w:afterAutospacing="0"/>
        <w:contextualSpacing/>
        <w:jc w:val="both"/>
      </w:pPr>
      <w:r w:rsidRPr="00982FB4">
        <w:tab/>
        <w:t xml:space="preserve">Ресурсное обеспечение Муниципальной программы, осуществляемое за счет средств федерального бюджета, бюджета Республики Мордовия, </w:t>
      </w:r>
      <w:r>
        <w:t>районного</w:t>
      </w:r>
      <w:r w:rsidRPr="00982FB4">
        <w:t xml:space="preserve"> бюджета, внебюджетных источников носит прогнозный характер и подлежит ежегодному </w:t>
      </w:r>
      <w:r w:rsidRPr="00982FB4">
        <w:lastRenderedPageBreak/>
        <w:t>уточнению в установленном порядке при формировании проектов соответствующих бюджетов на очередной год и плановый период.</w:t>
      </w:r>
    </w:p>
    <w:p w:rsidR="00A81AD5" w:rsidRPr="00982FB4" w:rsidRDefault="00A81AD5" w:rsidP="00A81AD5">
      <w:pPr>
        <w:pStyle w:val="s1"/>
        <w:shd w:val="clear" w:color="auto" w:fill="FFFFFF"/>
        <w:spacing w:before="0" w:beforeAutospacing="0" w:after="0" w:afterAutospacing="0"/>
        <w:contextualSpacing/>
        <w:jc w:val="both"/>
      </w:pPr>
      <w:r w:rsidRPr="00982FB4">
        <w:tab/>
        <w:t>Предполагается, что при софинансировании отдельных мероприятий Муниципальной  программы за счет внебюджетных источников будут использоваться, в том числе, различные инструменты государственно-частного партнерства.</w:t>
      </w:r>
    </w:p>
    <w:p w:rsidR="00A81AD5" w:rsidRPr="00982FB4" w:rsidRDefault="00A81AD5" w:rsidP="00A81AD5">
      <w:pPr>
        <w:pStyle w:val="s1"/>
        <w:shd w:val="clear" w:color="auto" w:fill="FFFFFF"/>
        <w:spacing w:before="0" w:beforeAutospacing="0" w:after="0" w:afterAutospacing="0"/>
        <w:contextualSpacing/>
        <w:jc w:val="both"/>
        <w:rPr>
          <w:b/>
        </w:rPr>
      </w:pPr>
      <w:r w:rsidRPr="00982FB4">
        <w:tab/>
        <w:t xml:space="preserve">Ресурсное обеспечение реализации </w:t>
      </w:r>
      <w:r>
        <w:t>Муниципальной</w:t>
      </w:r>
      <w:r w:rsidRPr="00982FB4">
        <w:t xml:space="preserve"> программы приведены в </w:t>
      </w:r>
      <w:hyperlink r:id="rId10" w:anchor="/document/44933910/entry/1900" w:history="1">
        <w:r w:rsidRPr="00982FB4">
          <w:rPr>
            <w:rStyle w:val="a3"/>
            <w:b/>
          </w:rPr>
          <w:t xml:space="preserve">приложении </w:t>
        </w:r>
      </w:hyperlink>
      <w:r w:rsidRPr="00982FB4">
        <w:rPr>
          <w:b/>
        </w:rPr>
        <w:t>2</w:t>
      </w:r>
    </w:p>
    <w:p w:rsidR="00A81AD5" w:rsidRPr="00982FB4" w:rsidRDefault="00A81AD5" w:rsidP="00A81AD5">
      <w:pPr>
        <w:pStyle w:val="s1"/>
        <w:shd w:val="clear" w:color="auto" w:fill="FFFFFF"/>
        <w:spacing w:before="0" w:beforeAutospacing="0" w:after="0" w:afterAutospacing="0"/>
        <w:contextualSpacing/>
        <w:jc w:val="both"/>
        <w:rPr>
          <w:b/>
        </w:rPr>
      </w:pPr>
    </w:p>
    <w:p w:rsidR="00A81AD5" w:rsidRPr="00982FB4" w:rsidRDefault="00A81AD5" w:rsidP="00A81AD5">
      <w:pPr>
        <w:pStyle w:val="1"/>
        <w:spacing w:before="0" w:after="0"/>
        <w:contextualSpacing/>
        <w:jc w:val="both"/>
        <w:rPr>
          <w:rFonts w:ascii="Times New Roman" w:hAnsi="Times New Roman" w:cs="Times New Roman"/>
          <w:color w:val="auto"/>
        </w:rPr>
      </w:pPr>
    </w:p>
    <w:p w:rsidR="00A81AD5" w:rsidRPr="00982FB4" w:rsidRDefault="00A81AD5" w:rsidP="00A81AD5">
      <w:pPr>
        <w:pStyle w:val="1"/>
        <w:spacing w:before="0" w:after="0"/>
        <w:contextualSpacing/>
        <w:rPr>
          <w:rFonts w:ascii="Times New Roman" w:hAnsi="Times New Roman" w:cs="Times New Roman"/>
          <w:color w:val="auto"/>
        </w:rPr>
      </w:pPr>
      <w:r w:rsidRPr="00982FB4">
        <w:rPr>
          <w:rFonts w:ascii="Times New Roman" w:hAnsi="Times New Roman" w:cs="Times New Roman"/>
          <w:color w:val="auto"/>
        </w:rPr>
        <w:t xml:space="preserve">Раздел 7. Механизм реализации </w:t>
      </w:r>
      <w:r w:rsidRPr="00982FB4">
        <w:rPr>
          <w:rFonts w:ascii="Times New Roman" w:hAnsi="Times New Roman" w:cs="Times New Roman"/>
        </w:rPr>
        <w:t>Муниципальной</w:t>
      </w:r>
      <w:r w:rsidRPr="00982FB4">
        <w:rPr>
          <w:rFonts w:ascii="Times New Roman" w:hAnsi="Times New Roman" w:cs="Times New Roman"/>
          <w:color w:val="auto"/>
        </w:rPr>
        <w:t xml:space="preserve"> программы</w:t>
      </w:r>
    </w:p>
    <w:p w:rsidR="00A81AD5" w:rsidRPr="00982FB4" w:rsidRDefault="00A81AD5" w:rsidP="00A81AD5">
      <w:pPr>
        <w:pStyle w:val="1"/>
        <w:spacing w:before="0" w:after="0"/>
        <w:contextualSpacing/>
        <w:jc w:val="both"/>
        <w:rPr>
          <w:rFonts w:ascii="Times New Roman" w:hAnsi="Times New Roman" w:cs="Times New Roman"/>
          <w:color w:val="auto"/>
        </w:rPr>
      </w:pPr>
    </w:p>
    <w:p w:rsidR="00A81AD5" w:rsidRPr="00982FB4" w:rsidRDefault="00A81AD5" w:rsidP="00A81AD5">
      <w:pPr>
        <w:pStyle w:val="s1"/>
        <w:shd w:val="clear" w:color="auto" w:fill="FFFFFF"/>
        <w:spacing w:before="0" w:beforeAutospacing="0" w:after="0" w:afterAutospacing="0"/>
        <w:contextualSpacing/>
        <w:jc w:val="both"/>
      </w:pPr>
      <w:r w:rsidRPr="00982FB4">
        <w:tab/>
        <w:t xml:space="preserve">Координация деятельности участников Муниципальной программы осуществляется Управлением сельского хозяйства администрации </w:t>
      </w:r>
      <w:r>
        <w:t>Нововыселского сельского поселения Зубово - Полянского</w:t>
      </w:r>
      <w:r w:rsidRPr="00982FB4">
        <w:t xml:space="preserve"> муниципального района Республики Мордовия.</w:t>
      </w:r>
    </w:p>
    <w:p w:rsidR="00A81AD5" w:rsidRPr="00982FB4" w:rsidRDefault="00A81AD5" w:rsidP="00A81AD5">
      <w:pPr>
        <w:pStyle w:val="s1"/>
        <w:shd w:val="clear" w:color="auto" w:fill="FFFFFF"/>
        <w:spacing w:before="0" w:beforeAutospacing="0" w:after="0" w:afterAutospacing="0"/>
        <w:contextualSpacing/>
        <w:jc w:val="both"/>
      </w:pPr>
      <w:r w:rsidRPr="00982FB4">
        <w:tab/>
        <w:t xml:space="preserve">Формы и методы организации управления и </w:t>
      </w:r>
      <w:proofErr w:type="gramStart"/>
      <w:r w:rsidRPr="00982FB4">
        <w:t>контроля за</w:t>
      </w:r>
      <w:proofErr w:type="gramEnd"/>
      <w:r w:rsidRPr="00982FB4">
        <w:t xml:space="preserve"> реализацией Муниципальной программы в целом определяются ответственным исполнителем Муниципальной программы по согласованию с участниками Государственной программы и Правительством Республики Мордовия.</w:t>
      </w:r>
    </w:p>
    <w:p w:rsidR="00A81AD5" w:rsidRPr="00982FB4" w:rsidRDefault="00A81AD5" w:rsidP="00A81AD5">
      <w:pPr>
        <w:pStyle w:val="s1"/>
        <w:shd w:val="clear" w:color="auto" w:fill="FFFFFF"/>
        <w:spacing w:before="0" w:beforeAutospacing="0" w:after="0" w:afterAutospacing="0"/>
        <w:contextualSpacing/>
        <w:jc w:val="both"/>
      </w:pPr>
      <w:r w:rsidRPr="00982FB4">
        <w:tab/>
        <w:t xml:space="preserve">Текущее управление и оперативный </w:t>
      </w:r>
      <w:proofErr w:type="gramStart"/>
      <w:r w:rsidRPr="00982FB4">
        <w:t>контроль за</w:t>
      </w:r>
      <w:proofErr w:type="gramEnd"/>
      <w:r w:rsidRPr="00982FB4">
        <w:t xml:space="preserve"> выполнением подпрограмм, включенных в состав Муниципальной программы, осуществляют соответствующие участники Муниципальной программы.</w:t>
      </w:r>
    </w:p>
    <w:p w:rsidR="00A81AD5" w:rsidRPr="00982FB4" w:rsidRDefault="00A81AD5" w:rsidP="00A81AD5">
      <w:pPr>
        <w:pStyle w:val="s1"/>
        <w:shd w:val="clear" w:color="auto" w:fill="FFFFFF"/>
        <w:spacing w:before="0" w:beforeAutospacing="0" w:after="0" w:afterAutospacing="0"/>
        <w:contextualSpacing/>
        <w:jc w:val="both"/>
      </w:pPr>
      <w:r w:rsidRPr="00982FB4">
        <w:tab/>
        <w:t>Участники ежеквартально представляют ответственному исполнителю Муниципальной программы соответствующие сводные отчеты о выполнении мероприятий Муниципальной программы.</w:t>
      </w:r>
    </w:p>
    <w:p w:rsidR="00A81AD5" w:rsidRPr="00982FB4" w:rsidRDefault="00A81AD5" w:rsidP="00A81AD5">
      <w:pPr>
        <w:pStyle w:val="s1"/>
        <w:shd w:val="clear" w:color="auto" w:fill="FFFFFF"/>
        <w:spacing w:before="0" w:beforeAutospacing="0" w:after="0" w:afterAutospacing="0"/>
        <w:contextualSpacing/>
        <w:jc w:val="both"/>
      </w:pPr>
      <w:r w:rsidRPr="00982FB4">
        <w:tab/>
        <w:t>Ответственный исполнитель Муниципальной программы, обобщив и проанализировав отчеты, представляет по итогам года в Министерство экономики, торговли и предпринимательства Республики Мордовия информацию о ходе реализации Муниципальной программы с внесением предложений по совершенствованию ее реализации и необходимой корректировке намеченных мероприятий.</w:t>
      </w:r>
    </w:p>
    <w:p w:rsidR="00A81AD5" w:rsidRPr="00982FB4" w:rsidRDefault="00A81AD5" w:rsidP="00A81AD5">
      <w:pPr>
        <w:pStyle w:val="s1"/>
        <w:shd w:val="clear" w:color="auto" w:fill="FFFFFF"/>
        <w:spacing w:before="0" w:beforeAutospacing="0" w:after="0" w:afterAutospacing="0"/>
        <w:contextualSpacing/>
        <w:jc w:val="both"/>
      </w:pPr>
      <w:r w:rsidRPr="00982FB4">
        <w:tab/>
        <w:t>Ответственный исполнитель Муниципальной программы ежегодно, не позднее 3 месяцев со дня вступления в силу закона о республиканском бюджете Республики Мордовия, утверждает согласованный с участниками план реализации и детальный план-график реализации Муниципальной программы с указанием исполнителей, обеспечивающих реализацию соответствующих мероприятий.</w:t>
      </w:r>
    </w:p>
    <w:p w:rsidR="00A81AD5" w:rsidRPr="00982FB4" w:rsidRDefault="00A81AD5" w:rsidP="00A81AD5">
      <w:pPr>
        <w:pStyle w:val="s1"/>
        <w:shd w:val="clear" w:color="auto" w:fill="FFFFFF"/>
        <w:spacing w:before="0" w:beforeAutospacing="0" w:after="0" w:afterAutospacing="0"/>
        <w:contextualSpacing/>
        <w:jc w:val="both"/>
      </w:pPr>
      <w:r w:rsidRPr="00982FB4">
        <w:tab/>
        <w:t>Основным критерием участия муниципальных образований в реализации мер, по которым Муниципальной программой и входящих в ее состав подпрограмм предусмотрено финансирование за счет средств местных бюджетов, является наличие софинансирования мероприятий органами местного самоуправления в рамках утвержденных муниципальных целевых программ.</w:t>
      </w:r>
    </w:p>
    <w:p w:rsidR="00A81AD5" w:rsidRPr="00982FB4" w:rsidRDefault="00A81AD5" w:rsidP="00A81AD5">
      <w:pPr>
        <w:pStyle w:val="s1"/>
        <w:shd w:val="clear" w:color="auto" w:fill="FFFFFF"/>
        <w:spacing w:before="0" w:beforeAutospacing="0" w:after="0" w:afterAutospacing="0"/>
        <w:contextualSpacing/>
        <w:jc w:val="both"/>
      </w:pPr>
    </w:p>
    <w:p w:rsidR="00A81AD5" w:rsidRPr="00982FB4" w:rsidRDefault="00A81AD5" w:rsidP="00A81AD5">
      <w:pPr>
        <w:pStyle w:val="1"/>
        <w:spacing w:before="0" w:after="0"/>
        <w:contextualSpacing/>
        <w:rPr>
          <w:rFonts w:ascii="Times New Roman" w:hAnsi="Times New Roman" w:cs="Times New Roman"/>
          <w:color w:val="auto"/>
        </w:rPr>
      </w:pPr>
      <w:r w:rsidRPr="00982FB4">
        <w:rPr>
          <w:rFonts w:ascii="Times New Roman" w:hAnsi="Times New Roman" w:cs="Times New Roman"/>
          <w:color w:val="auto"/>
        </w:rPr>
        <w:t xml:space="preserve">Раздел 8.Методика оценки эффективности </w:t>
      </w:r>
      <w:r w:rsidRPr="00982FB4">
        <w:rPr>
          <w:rFonts w:ascii="Times New Roman" w:hAnsi="Times New Roman" w:cs="Times New Roman"/>
        </w:rPr>
        <w:t>Муниципальной</w:t>
      </w:r>
      <w:r w:rsidRPr="00982FB4">
        <w:rPr>
          <w:rFonts w:ascii="Times New Roman" w:hAnsi="Times New Roman" w:cs="Times New Roman"/>
          <w:color w:val="auto"/>
        </w:rPr>
        <w:t xml:space="preserve"> программы</w:t>
      </w:r>
    </w:p>
    <w:p w:rsidR="00A81AD5" w:rsidRPr="00982FB4" w:rsidRDefault="00A81AD5" w:rsidP="00A81AD5">
      <w:pPr>
        <w:contextualSpacing/>
        <w:jc w:val="both"/>
      </w:pPr>
      <w:r w:rsidRPr="00982FB4">
        <w:t>Оценка эффективности реализации Муниципальной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Муниципальной программы оценивается исходя из соответствия его ожидаемых результатов поставленной цели.</w:t>
      </w:r>
    </w:p>
    <w:p w:rsidR="00A81AD5" w:rsidRPr="00982FB4" w:rsidRDefault="00A81AD5" w:rsidP="00A81AD5">
      <w:pPr>
        <w:contextualSpacing/>
        <w:jc w:val="both"/>
      </w:pPr>
      <w:r w:rsidRPr="00982FB4">
        <w:t>Оценка эффективности реализации отдельных мероприятий Муниципальной программы определяется на основе расчетов по следующей формуле</w:t>
      </w:r>
      <w:proofErr w:type="gramStart"/>
      <w:r w:rsidRPr="00982FB4">
        <w:t>:</w:t>
      </w:r>
      <w:proofErr w:type="gramEnd"/>
    </w:p>
    <w:p w:rsidR="00A81AD5" w:rsidRPr="00982FB4" w:rsidRDefault="00A81AD5" w:rsidP="00A81AD5">
      <w:r>
        <w:rPr>
          <w:noProof/>
        </w:rPr>
        <w:drawing>
          <wp:inline distT="0" distB="0" distL="0" distR="0">
            <wp:extent cx="1380490" cy="56070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srcRect/>
                    <a:stretch>
                      <a:fillRect/>
                    </a:stretch>
                  </pic:blipFill>
                  <pic:spPr bwMode="auto">
                    <a:xfrm>
                      <a:off x="0" y="0"/>
                      <a:ext cx="1380490" cy="560705"/>
                    </a:xfrm>
                    <a:prstGeom prst="rect">
                      <a:avLst/>
                    </a:prstGeom>
                    <a:noFill/>
                    <a:ln w="9525">
                      <a:noFill/>
                      <a:miter lim="800000"/>
                      <a:headEnd/>
                      <a:tailEnd/>
                    </a:ln>
                  </pic:spPr>
                </pic:pic>
              </a:graphicData>
            </a:graphic>
          </wp:inline>
        </w:drawing>
      </w:r>
      <w:r w:rsidRPr="00982FB4">
        <w:t>, где:</w:t>
      </w:r>
    </w:p>
    <w:p w:rsidR="00A81AD5" w:rsidRPr="00982FB4" w:rsidRDefault="00A81AD5" w:rsidP="00A81AD5">
      <w:r w:rsidRPr="00982FB4">
        <w:lastRenderedPageBreak/>
        <w:t>En - эффективность хода реализации отдельного мероприятия Муниципальной программы (в процентах);</w:t>
      </w:r>
    </w:p>
    <w:p w:rsidR="00A81AD5" w:rsidRPr="00982FB4" w:rsidRDefault="00A81AD5" w:rsidP="00A81AD5">
      <w:r w:rsidRPr="00982FB4">
        <w:t>Tf1 - фактический показатель выполнения отдельного мероприятия</w:t>
      </w:r>
      <w:r>
        <w:t xml:space="preserve"> Муниципальной</w:t>
      </w:r>
      <w:r w:rsidRPr="00982FB4">
        <w:t xml:space="preserve"> программы, достигнутый в ходе ее реализации;</w:t>
      </w:r>
    </w:p>
    <w:p w:rsidR="00A81AD5" w:rsidRPr="00982FB4" w:rsidRDefault="00A81AD5" w:rsidP="00A81AD5">
      <w:r w:rsidRPr="00982FB4">
        <w:t>TN1 - нормативный показатель, утвержденный Муниципальной программой.</w:t>
      </w:r>
    </w:p>
    <w:p w:rsidR="00A81AD5" w:rsidRPr="00982FB4" w:rsidRDefault="00A81AD5" w:rsidP="00A81AD5">
      <w:r w:rsidRPr="00982FB4">
        <w:t>3. Интегральная оценка эффективности реализации Муниципальной программы определяется на основе расчетов по следующей формуле:</w:t>
      </w:r>
    </w:p>
    <w:p w:rsidR="00A81AD5" w:rsidRPr="00982FB4" w:rsidRDefault="00A81AD5" w:rsidP="00A81AD5"/>
    <w:p w:rsidR="00A81AD5" w:rsidRPr="00982FB4" w:rsidRDefault="00A81AD5" w:rsidP="00A81AD5">
      <w:r>
        <w:rPr>
          <w:noProof/>
        </w:rPr>
        <w:drawing>
          <wp:inline distT="0" distB="0" distL="0" distR="0">
            <wp:extent cx="2519045" cy="87122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a:srcRect/>
                    <a:stretch>
                      <a:fillRect/>
                    </a:stretch>
                  </pic:blipFill>
                  <pic:spPr bwMode="auto">
                    <a:xfrm>
                      <a:off x="0" y="0"/>
                      <a:ext cx="2519045" cy="871220"/>
                    </a:xfrm>
                    <a:prstGeom prst="rect">
                      <a:avLst/>
                    </a:prstGeom>
                    <a:noFill/>
                    <a:ln w="9525">
                      <a:noFill/>
                      <a:miter lim="800000"/>
                      <a:headEnd/>
                      <a:tailEnd/>
                    </a:ln>
                  </pic:spPr>
                </pic:pic>
              </a:graphicData>
            </a:graphic>
          </wp:inline>
        </w:drawing>
      </w:r>
      <w:r w:rsidRPr="00982FB4">
        <w:t>, где</w:t>
      </w:r>
      <w:proofErr w:type="gramStart"/>
      <w:r w:rsidRPr="00982FB4">
        <w:t>:Е</w:t>
      </w:r>
      <w:proofErr w:type="gramEnd"/>
      <w:r w:rsidRPr="00982FB4">
        <w:t xml:space="preserve"> - эффективность реализации Муниципальной программы (в процентах);</w:t>
      </w:r>
    </w:p>
    <w:p w:rsidR="00A81AD5" w:rsidRPr="00982FB4" w:rsidRDefault="00A81AD5" w:rsidP="00A81AD5">
      <w:r w:rsidRPr="00982FB4">
        <w:t xml:space="preserve">Tf - фактические показатели, </w:t>
      </w:r>
      <w:proofErr w:type="gramStart"/>
      <w:r w:rsidRPr="00982FB4">
        <w:t>достигнутый</w:t>
      </w:r>
      <w:proofErr w:type="gramEnd"/>
      <w:r w:rsidRPr="00982FB4">
        <w:t xml:space="preserve"> в ходе реализации Муниципальной программы;</w:t>
      </w:r>
    </w:p>
    <w:p w:rsidR="00A81AD5" w:rsidRPr="00982FB4" w:rsidRDefault="00A81AD5" w:rsidP="00A81AD5">
      <w:r w:rsidRPr="00982FB4">
        <w:t>TN - нормативные показатели, утвержденные Муниципальной программой;</w:t>
      </w:r>
    </w:p>
    <w:p w:rsidR="00A81AD5" w:rsidRPr="00982FB4" w:rsidRDefault="00A81AD5" w:rsidP="00A81AD5">
      <w:r w:rsidRPr="00982FB4">
        <w:t>М - количество показателей.</w:t>
      </w:r>
    </w:p>
    <w:p w:rsidR="00A81AD5" w:rsidRPr="00982FB4" w:rsidRDefault="00A81AD5" w:rsidP="00A81AD5">
      <w:pPr>
        <w:jc w:val="right"/>
        <w:rPr>
          <w:rStyle w:val="a4"/>
          <w:bCs/>
          <w:color w:val="auto"/>
        </w:rPr>
      </w:pPr>
    </w:p>
    <w:p w:rsidR="00A81AD5" w:rsidRPr="00982FB4" w:rsidRDefault="00A81AD5" w:rsidP="00A81AD5">
      <w:pPr>
        <w:jc w:val="right"/>
        <w:rPr>
          <w:rStyle w:val="a4"/>
          <w:bCs/>
          <w:color w:val="auto"/>
        </w:rPr>
      </w:pPr>
    </w:p>
    <w:p w:rsidR="00A81AD5" w:rsidRPr="00982FB4" w:rsidRDefault="00A81AD5" w:rsidP="00A81AD5">
      <w:pPr>
        <w:jc w:val="right"/>
        <w:rPr>
          <w:rStyle w:val="a4"/>
          <w:bCs/>
          <w:color w:val="auto"/>
        </w:rPr>
      </w:pPr>
    </w:p>
    <w:p w:rsidR="00A81AD5" w:rsidRPr="00982FB4" w:rsidRDefault="00A81AD5" w:rsidP="00A81AD5">
      <w:pPr>
        <w:jc w:val="right"/>
        <w:rPr>
          <w:rStyle w:val="a4"/>
          <w:bCs/>
          <w:color w:val="auto"/>
        </w:rPr>
      </w:pPr>
    </w:p>
    <w:p w:rsidR="00A81AD5" w:rsidRPr="00982FB4" w:rsidRDefault="00A81AD5" w:rsidP="00A81AD5">
      <w:pPr>
        <w:jc w:val="right"/>
        <w:rPr>
          <w:rStyle w:val="a4"/>
          <w:bCs/>
          <w:color w:val="auto"/>
        </w:rPr>
      </w:pPr>
    </w:p>
    <w:p w:rsidR="00A81AD5" w:rsidRDefault="00A81AD5" w:rsidP="00A81AD5">
      <w:pPr>
        <w:rPr>
          <w:rStyle w:val="a4"/>
          <w:bCs/>
          <w:color w:val="auto"/>
        </w:rPr>
      </w:pPr>
    </w:p>
    <w:p w:rsidR="00A81AD5" w:rsidRDefault="00A81AD5" w:rsidP="001E0712">
      <w:pPr>
        <w:rPr>
          <w:sz w:val="28"/>
          <w:szCs w:val="28"/>
        </w:rPr>
      </w:pPr>
    </w:p>
    <w:sectPr w:rsidR="00A81AD5" w:rsidSect="004460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825DBF"/>
    <w:rsid w:val="00062918"/>
    <w:rsid w:val="001E0712"/>
    <w:rsid w:val="00346100"/>
    <w:rsid w:val="00446085"/>
    <w:rsid w:val="00566CA8"/>
    <w:rsid w:val="005E39FB"/>
    <w:rsid w:val="006863A1"/>
    <w:rsid w:val="007336C2"/>
    <w:rsid w:val="00825DBF"/>
    <w:rsid w:val="00837150"/>
    <w:rsid w:val="00A81AD5"/>
    <w:rsid w:val="00C25DE3"/>
    <w:rsid w:val="00CA0B9A"/>
    <w:rsid w:val="00DD7B4C"/>
    <w:rsid w:val="00E10036"/>
    <w:rsid w:val="00E958BA"/>
    <w:rsid w:val="00EB54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DB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A81AD5"/>
    <w:pPr>
      <w:widowControl w:val="0"/>
      <w:autoSpaceDE w:val="0"/>
      <w:autoSpaceDN w:val="0"/>
      <w:adjustRightInd w:val="0"/>
      <w:spacing w:before="108" w:after="108"/>
      <w:jc w:val="center"/>
      <w:outlineLvl w:val="0"/>
    </w:pPr>
    <w:rPr>
      <w:rFonts w:ascii="Times New Roman CYR"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EB54E7"/>
    <w:rPr>
      <w:rFonts w:ascii="Times New Roman" w:hAnsi="Times New Roman" w:cs="Times New Roman" w:hint="default"/>
      <w:color w:val="0000FF"/>
      <w:u w:val="single"/>
    </w:rPr>
  </w:style>
  <w:style w:type="character" w:customStyle="1" w:styleId="10">
    <w:name w:val="Заголовок 1 Знак"/>
    <w:basedOn w:val="a0"/>
    <w:link w:val="1"/>
    <w:uiPriority w:val="99"/>
    <w:rsid w:val="00A81AD5"/>
    <w:rPr>
      <w:rFonts w:ascii="Times New Roman CYR" w:eastAsia="Times New Roman" w:hAnsi="Times New Roman CYR" w:cs="Times New Roman CYR"/>
      <w:b/>
      <w:bCs/>
      <w:color w:val="26282F"/>
      <w:sz w:val="24"/>
      <w:szCs w:val="24"/>
      <w:lang w:eastAsia="ru-RU"/>
    </w:rPr>
  </w:style>
  <w:style w:type="character" w:customStyle="1" w:styleId="a4">
    <w:name w:val="Цветовое выделение"/>
    <w:uiPriority w:val="99"/>
    <w:rsid w:val="00A81AD5"/>
    <w:rPr>
      <w:b/>
      <w:color w:val="26282F"/>
    </w:rPr>
  </w:style>
  <w:style w:type="paragraph" w:customStyle="1" w:styleId="a5">
    <w:name w:val="Нормальный (таблица)"/>
    <w:basedOn w:val="a"/>
    <w:next w:val="a"/>
    <w:uiPriority w:val="99"/>
    <w:rsid w:val="00A81AD5"/>
    <w:pPr>
      <w:widowControl w:val="0"/>
      <w:autoSpaceDE w:val="0"/>
      <w:autoSpaceDN w:val="0"/>
      <w:adjustRightInd w:val="0"/>
      <w:jc w:val="both"/>
    </w:pPr>
    <w:rPr>
      <w:rFonts w:ascii="Times New Roman CYR" w:hAnsi="Times New Roman CYR" w:cs="Times New Roman CYR"/>
    </w:rPr>
  </w:style>
  <w:style w:type="paragraph" w:customStyle="1" w:styleId="a6">
    <w:name w:val="Прижатый влево"/>
    <w:basedOn w:val="a"/>
    <w:next w:val="a"/>
    <w:uiPriority w:val="99"/>
    <w:rsid w:val="00A81AD5"/>
    <w:pPr>
      <w:widowControl w:val="0"/>
      <w:autoSpaceDE w:val="0"/>
      <w:autoSpaceDN w:val="0"/>
      <w:adjustRightInd w:val="0"/>
    </w:pPr>
    <w:rPr>
      <w:rFonts w:ascii="Times New Roman CYR" w:hAnsi="Times New Roman CYR" w:cs="Times New Roman CYR"/>
    </w:rPr>
  </w:style>
  <w:style w:type="paragraph" w:customStyle="1" w:styleId="s1">
    <w:name w:val="s_1"/>
    <w:basedOn w:val="a"/>
    <w:uiPriority w:val="99"/>
    <w:rsid w:val="00A81AD5"/>
    <w:pPr>
      <w:spacing w:before="100" w:beforeAutospacing="1" w:after="100" w:afterAutospacing="1"/>
    </w:pPr>
  </w:style>
  <w:style w:type="paragraph" w:customStyle="1" w:styleId="ConsPlusNormal">
    <w:name w:val="ConsPlusNormal"/>
    <w:uiPriority w:val="99"/>
    <w:rsid w:val="00A81AD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empty">
    <w:name w:val="empty"/>
    <w:basedOn w:val="a"/>
    <w:uiPriority w:val="99"/>
    <w:rsid w:val="00A81AD5"/>
    <w:pPr>
      <w:spacing w:before="100" w:beforeAutospacing="1" w:after="100" w:afterAutospacing="1"/>
    </w:pPr>
  </w:style>
  <w:style w:type="paragraph" w:customStyle="1" w:styleId="s3">
    <w:name w:val="s_3"/>
    <w:basedOn w:val="a"/>
    <w:uiPriority w:val="99"/>
    <w:rsid w:val="00A81AD5"/>
    <w:pPr>
      <w:spacing w:before="100" w:beforeAutospacing="1" w:after="100" w:afterAutospacing="1"/>
    </w:pPr>
  </w:style>
  <w:style w:type="paragraph" w:styleId="a7">
    <w:name w:val="Body Text"/>
    <w:basedOn w:val="a"/>
    <w:link w:val="a8"/>
    <w:uiPriority w:val="99"/>
    <w:semiHidden/>
    <w:unhideWhenUsed/>
    <w:rsid w:val="00A81AD5"/>
    <w:pPr>
      <w:spacing w:after="120" w:line="276" w:lineRule="auto"/>
    </w:pPr>
    <w:rPr>
      <w:rFonts w:ascii="Calibri" w:hAnsi="Calibri"/>
      <w:sz w:val="22"/>
      <w:szCs w:val="22"/>
    </w:rPr>
  </w:style>
  <w:style w:type="character" w:customStyle="1" w:styleId="a8">
    <w:name w:val="Основной текст Знак"/>
    <w:basedOn w:val="a0"/>
    <w:link w:val="a7"/>
    <w:uiPriority w:val="99"/>
    <w:semiHidden/>
    <w:rsid w:val="00A81AD5"/>
    <w:rPr>
      <w:rFonts w:ascii="Calibri" w:eastAsia="Times New Roman" w:hAnsi="Calibri" w:cs="Times New Roman"/>
      <w:lang w:eastAsia="ru-RU"/>
    </w:rPr>
  </w:style>
  <w:style w:type="paragraph" w:styleId="a9">
    <w:name w:val="Balloon Text"/>
    <w:basedOn w:val="a"/>
    <w:link w:val="aa"/>
    <w:uiPriority w:val="99"/>
    <w:semiHidden/>
    <w:unhideWhenUsed/>
    <w:rsid w:val="00A81AD5"/>
    <w:rPr>
      <w:rFonts w:ascii="Tahoma" w:hAnsi="Tahoma" w:cs="Tahoma"/>
      <w:sz w:val="16"/>
      <w:szCs w:val="16"/>
    </w:rPr>
  </w:style>
  <w:style w:type="character" w:customStyle="1" w:styleId="aa">
    <w:name w:val="Текст выноски Знак"/>
    <w:basedOn w:val="a0"/>
    <w:link w:val="a9"/>
    <w:uiPriority w:val="99"/>
    <w:semiHidden/>
    <w:rsid w:val="00A81AD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59720031">
      <w:bodyDiv w:val="1"/>
      <w:marLeft w:val="0"/>
      <w:marRight w:val="0"/>
      <w:marTop w:val="0"/>
      <w:marBottom w:val="0"/>
      <w:divBdr>
        <w:top w:val="none" w:sz="0" w:space="0" w:color="auto"/>
        <w:left w:val="none" w:sz="0" w:space="0" w:color="auto"/>
        <w:bottom w:val="none" w:sz="0" w:space="0" w:color="auto"/>
        <w:right w:val="none" w:sz="0" w:space="0" w:color="auto"/>
      </w:divBdr>
    </w:div>
    <w:div w:id="1589848528">
      <w:bodyDiv w:val="1"/>
      <w:marLeft w:val="0"/>
      <w:marRight w:val="0"/>
      <w:marTop w:val="0"/>
      <w:marBottom w:val="0"/>
      <w:divBdr>
        <w:top w:val="none" w:sz="0" w:space="0" w:color="auto"/>
        <w:left w:val="none" w:sz="0" w:space="0" w:color="auto"/>
        <w:bottom w:val="none" w:sz="0" w:space="0" w:color="auto"/>
        <w:right w:val="none" w:sz="0" w:space="0" w:color="auto"/>
      </w:divBdr>
    </w:div>
    <w:div w:id="1876651006">
      <w:bodyDiv w:val="1"/>
      <w:marLeft w:val="0"/>
      <w:marRight w:val="0"/>
      <w:marTop w:val="0"/>
      <w:marBottom w:val="0"/>
      <w:divBdr>
        <w:top w:val="none" w:sz="0" w:space="0" w:color="auto"/>
        <w:left w:val="none" w:sz="0" w:space="0" w:color="auto"/>
        <w:bottom w:val="none" w:sz="0" w:space="0" w:color="auto"/>
        <w:right w:val="none" w:sz="0" w:space="0" w:color="auto"/>
      </w:divBdr>
    </w:div>
    <w:div w:id="2017879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mobileonline.garant.ru/" TargetMode="External"/><Relationship Id="rId12"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obileonline.garant.ru/" TargetMode="External"/><Relationship Id="rId11" Type="http://schemas.openxmlformats.org/officeDocument/2006/relationships/image" Target="media/image1.emf"/><Relationship Id="rId5" Type="http://schemas.openxmlformats.org/officeDocument/2006/relationships/hyperlink" Target="http://mobileonline.garant.ru/" TargetMode="External"/><Relationship Id="rId10" Type="http://schemas.openxmlformats.org/officeDocument/2006/relationships/hyperlink" Target="http://mobileonline.garant.ru/" TargetMode="External"/><Relationship Id="rId4" Type="http://schemas.openxmlformats.org/officeDocument/2006/relationships/hyperlink" Target="http://mobileonline.garant.ru/" TargetMode="External"/><Relationship Id="rId9" Type="http://schemas.openxmlformats.org/officeDocument/2006/relationships/hyperlink" Target="http://mobileonline.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6729</Words>
  <Characters>38361</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16</cp:revision>
  <cp:lastPrinted>2019-12-20T10:40:00Z</cp:lastPrinted>
  <dcterms:created xsi:type="dcterms:W3CDTF">2019-12-06T07:40:00Z</dcterms:created>
  <dcterms:modified xsi:type="dcterms:W3CDTF">2020-12-18T11:56:00Z</dcterms:modified>
</cp:coreProperties>
</file>