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480A" w:rsidRDefault="003C480A" w:rsidP="003C480A">
      <w:pPr>
        <w:jc w:val="center"/>
        <w:rPr>
          <w:b/>
          <w:sz w:val="32"/>
          <w:szCs w:val="32"/>
        </w:rPr>
      </w:pPr>
      <w:r>
        <w:rPr>
          <w:b/>
          <w:sz w:val="32"/>
          <w:szCs w:val="32"/>
        </w:rPr>
        <w:t xml:space="preserve">Администрация </w:t>
      </w:r>
    </w:p>
    <w:p w:rsidR="003C480A" w:rsidRDefault="003C480A" w:rsidP="003C480A">
      <w:pPr>
        <w:jc w:val="center"/>
        <w:rPr>
          <w:b/>
          <w:sz w:val="32"/>
          <w:szCs w:val="32"/>
        </w:rPr>
      </w:pPr>
      <w:proofErr w:type="spellStart"/>
      <w:r>
        <w:rPr>
          <w:b/>
          <w:sz w:val="32"/>
          <w:szCs w:val="32"/>
        </w:rPr>
        <w:t>Нововыселского</w:t>
      </w:r>
      <w:proofErr w:type="spellEnd"/>
      <w:r>
        <w:rPr>
          <w:b/>
          <w:sz w:val="32"/>
          <w:szCs w:val="32"/>
        </w:rPr>
        <w:t xml:space="preserve"> сельского поселения </w:t>
      </w:r>
    </w:p>
    <w:p w:rsidR="003C480A" w:rsidRDefault="003C480A" w:rsidP="003C480A">
      <w:pPr>
        <w:jc w:val="center"/>
        <w:rPr>
          <w:b/>
          <w:sz w:val="32"/>
          <w:szCs w:val="32"/>
        </w:rPr>
      </w:pPr>
      <w:proofErr w:type="spellStart"/>
      <w:r>
        <w:rPr>
          <w:b/>
          <w:sz w:val="32"/>
          <w:szCs w:val="32"/>
        </w:rPr>
        <w:t>Зубово-Полянского</w:t>
      </w:r>
      <w:proofErr w:type="spellEnd"/>
      <w:r>
        <w:rPr>
          <w:b/>
          <w:sz w:val="32"/>
          <w:szCs w:val="32"/>
        </w:rPr>
        <w:t xml:space="preserve"> муниципального района </w:t>
      </w:r>
    </w:p>
    <w:p w:rsidR="003C480A" w:rsidRDefault="003C480A" w:rsidP="003C480A">
      <w:pPr>
        <w:jc w:val="center"/>
        <w:rPr>
          <w:b/>
          <w:sz w:val="32"/>
          <w:szCs w:val="32"/>
        </w:rPr>
      </w:pPr>
      <w:r>
        <w:rPr>
          <w:b/>
          <w:sz w:val="32"/>
          <w:szCs w:val="32"/>
        </w:rPr>
        <w:t>Республики Мордовия</w:t>
      </w:r>
    </w:p>
    <w:p w:rsidR="003C480A" w:rsidRDefault="003C480A" w:rsidP="003C480A">
      <w:pPr>
        <w:pBdr>
          <w:bottom w:val="single" w:sz="12" w:space="1" w:color="auto"/>
        </w:pBdr>
        <w:rPr>
          <w:b/>
          <w:sz w:val="20"/>
          <w:szCs w:val="20"/>
          <w:shd w:val="clear" w:color="auto" w:fill="FFFFFF"/>
        </w:rPr>
      </w:pPr>
      <w:r>
        <w:rPr>
          <w:b/>
          <w:sz w:val="20"/>
          <w:szCs w:val="20"/>
          <w:shd w:val="clear" w:color="auto" w:fill="FFFFFF"/>
        </w:rPr>
        <w:t xml:space="preserve">431121, Республика Мордовия, </w:t>
      </w:r>
      <w:proofErr w:type="spellStart"/>
      <w:r>
        <w:rPr>
          <w:b/>
          <w:sz w:val="20"/>
          <w:szCs w:val="20"/>
          <w:shd w:val="clear" w:color="auto" w:fill="FFFFFF"/>
        </w:rPr>
        <w:t>Зубово-Полянский</w:t>
      </w:r>
      <w:proofErr w:type="spellEnd"/>
      <w:r>
        <w:rPr>
          <w:b/>
          <w:sz w:val="20"/>
          <w:szCs w:val="20"/>
          <w:shd w:val="clear" w:color="auto" w:fill="FFFFFF"/>
        </w:rPr>
        <w:t xml:space="preserve"> район, с. Новые Выселки, ул. Центральная, д. 226а, тел: </w:t>
      </w:r>
      <w:bookmarkStart w:id="0" w:name="OLE_LINK14"/>
      <w:bookmarkStart w:id="1" w:name="OLE_LINK13"/>
      <w:r>
        <w:rPr>
          <w:b/>
          <w:sz w:val="20"/>
          <w:szCs w:val="20"/>
          <w:shd w:val="clear" w:color="auto" w:fill="FFFFFF"/>
        </w:rPr>
        <w:t>(883458)35346</w:t>
      </w:r>
      <w:bookmarkEnd w:id="0"/>
      <w:bookmarkEnd w:id="1"/>
      <w:r>
        <w:rPr>
          <w:b/>
          <w:sz w:val="20"/>
          <w:szCs w:val="20"/>
          <w:shd w:val="clear" w:color="auto" w:fill="FFFFFF"/>
        </w:rPr>
        <w:t xml:space="preserve">, </w:t>
      </w:r>
      <w:r>
        <w:rPr>
          <w:b/>
          <w:sz w:val="20"/>
          <w:szCs w:val="20"/>
          <w:shd w:val="clear" w:color="auto" w:fill="FFFFFF"/>
          <w:lang w:val="en-US"/>
        </w:rPr>
        <w:t>email</w:t>
      </w:r>
      <w:r>
        <w:rPr>
          <w:b/>
          <w:sz w:val="20"/>
          <w:szCs w:val="20"/>
          <w:shd w:val="clear" w:color="auto" w:fill="FFFFFF"/>
        </w:rPr>
        <w:t xml:space="preserve">: </w:t>
      </w:r>
      <w:bookmarkStart w:id="2" w:name="OLE_LINK12"/>
      <w:bookmarkStart w:id="3" w:name="OLE_LINK11"/>
      <w:r w:rsidR="00AD1F68">
        <w:fldChar w:fldCharType="begin"/>
      </w:r>
      <w:r>
        <w:instrText xml:space="preserve"> HYPERLINK "mailto:novyselki@yandex.ru" </w:instrText>
      </w:r>
      <w:r w:rsidR="00AD1F68">
        <w:fldChar w:fldCharType="separate"/>
      </w:r>
      <w:r>
        <w:rPr>
          <w:rStyle w:val="a3"/>
          <w:b/>
          <w:sz w:val="20"/>
          <w:szCs w:val="20"/>
          <w:shd w:val="clear" w:color="auto" w:fill="FFFFFF"/>
          <w:lang w:val="en-US"/>
        </w:rPr>
        <w:t>novyselki</w:t>
      </w:r>
      <w:r>
        <w:rPr>
          <w:rStyle w:val="a3"/>
          <w:b/>
          <w:sz w:val="20"/>
          <w:szCs w:val="20"/>
          <w:shd w:val="clear" w:color="auto" w:fill="FFFFFF"/>
        </w:rPr>
        <w:t>@</w:t>
      </w:r>
      <w:r>
        <w:rPr>
          <w:rStyle w:val="a3"/>
          <w:b/>
          <w:sz w:val="20"/>
          <w:szCs w:val="20"/>
          <w:shd w:val="clear" w:color="auto" w:fill="FFFFFF"/>
          <w:lang w:val="en-US"/>
        </w:rPr>
        <w:t>yandex</w:t>
      </w:r>
      <w:r>
        <w:rPr>
          <w:rStyle w:val="a3"/>
          <w:b/>
          <w:sz w:val="20"/>
          <w:szCs w:val="20"/>
          <w:shd w:val="clear" w:color="auto" w:fill="FFFFFF"/>
        </w:rPr>
        <w:t>.</w:t>
      </w:r>
      <w:r>
        <w:rPr>
          <w:rStyle w:val="a3"/>
          <w:b/>
          <w:sz w:val="20"/>
          <w:szCs w:val="20"/>
          <w:shd w:val="clear" w:color="auto" w:fill="FFFFFF"/>
          <w:lang w:val="en-US"/>
        </w:rPr>
        <w:t>ru</w:t>
      </w:r>
      <w:r w:rsidR="00AD1F68">
        <w:fldChar w:fldCharType="end"/>
      </w:r>
      <w:bookmarkEnd w:id="2"/>
      <w:bookmarkEnd w:id="3"/>
    </w:p>
    <w:p w:rsidR="003C480A" w:rsidRDefault="003C480A" w:rsidP="003C480A">
      <w:pPr>
        <w:rPr>
          <w:b/>
          <w:sz w:val="28"/>
          <w:szCs w:val="28"/>
        </w:rPr>
      </w:pPr>
    </w:p>
    <w:p w:rsidR="003C480A" w:rsidRDefault="003C480A" w:rsidP="003C480A">
      <w:pPr>
        <w:rPr>
          <w:b/>
          <w:sz w:val="28"/>
          <w:szCs w:val="28"/>
        </w:rPr>
      </w:pPr>
    </w:p>
    <w:p w:rsidR="003C480A" w:rsidRDefault="003C480A" w:rsidP="003C480A">
      <w:pPr>
        <w:jc w:val="center"/>
        <w:rPr>
          <w:b/>
          <w:sz w:val="28"/>
          <w:szCs w:val="28"/>
        </w:rPr>
      </w:pPr>
      <w:r>
        <w:rPr>
          <w:b/>
          <w:sz w:val="28"/>
          <w:szCs w:val="28"/>
        </w:rPr>
        <w:t>ПОСТАНОВЛЕНИЕ</w:t>
      </w:r>
    </w:p>
    <w:p w:rsidR="003C480A" w:rsidRDefault="003C480A" w:rsidP="003C480A">
      <w:pPr>
        <w:jc w:val="center"/>
        <w:rPr>
          <w:b/>
          <w:sz w:val="28"/>
          <w:szCs w:val="28"/>
        </w:rPr>
      </w:pPr>
    </w:p>
    <w:p w:rsidR="003C480A" w:rsidRDefault="003C480A" w:rsidP="003C480A">
      <w:pPr>
        <w:tabs>
          <w:tab w:val="left" w:pos="6690"/>
        </w:tabs>
        <w:jc w:val="center"/>
        <w:rPr>
          <w:b/>
          <w:sz w:val="28"/>
          <w:szCs w:val="28"/>
        </w:rPr>
      </w:pPr>
      <w:r>
        <w:rPr>
          <w:b/>
          <w:sz w:val="28"/>
          <w:szCs w:val="28"/>
        </w:rPr>
        <w:t>От  0</w:t>
      </w:r>
      <w:r w:rsidR="009E6229">
        <w:rPr>
          <w:b/>
          <w:sz w:val="28"/>
          <w:szCs w:val="28"/>
        </w:rPr>
        <w:t>6</w:t>
      </w:r>
      <w:r>
        <w:rPr>
          <w:b/>
          <w:sz w:val="28"/>
          <w:szCs w:val="28"/>
        </w:rPr>
        <w:t xml:space="preserve"> июня 2023 года № 2</w:t>
      </w:r>
      <w:r w:rsidR="009E6229">
        <w:rPr>
          <w:b/>
          <w:sz w:val="28"/>
          <w:szCs w:val="28"/>
        </w:rPr>
        <w:t>5</w:t>
      </w:r>
    </w:p>
    <w:p w:rsidR="003C480A" w:rsidRDefault="003C480A" w:rsidP="003C480A">
      <w:pPr>
        <w:tabs>
          <w:tab w:val="left" w:pos="6690"/>
        </w:tabs>
        <w:jc w:val="center"/>
        <w:rPr>
          <w:b/>
          <w:sz w:val="28"/>
          <w:szCs w:val="28"/>
        </w:rPr>
      </w:pPr>
    </w:p>
    <w:p w:rsidR="00780445" w:rsidRPr="00780445" w:rsidRDefault="00EF1138" w:rsidP="00EF1138">
      <w:pPr>
        <w:jc w:val="center"/>
        <w:rPr>
          <w:b/>
          <w:caps/>
          <w:sz w:val="28"/>
          <w:szCs w:val="28"/>
        </w:rPr>
      </w:pPr>
      <w:bookmarkStart w:id="4" w:name="_Hlk135475296"/>
      <w:r w:rsidRPr="00780445">
        <w:rPr>
          <w:b/>
          <w:caps/>
          <w:sz w:val="28"/>
          <w:szCs w:val="28"/>
        </w:rPr>
        <w:t>О создании мобильной патрульной группы по обеспечению безопасности людей на водных объектах  на территории</w:t>
      </w:r>
    </w:p>
    <w:p w:rsidR="00EF1138" w:rsidRPr="00780445" w:rsidRDefault="00EF1138" w:rsidP="00EF1138">
      <w:pPr>
        <w:jc w:val="center"/>
        <w:rPr>
          <w:caps/>
          <w:sz w:val="28"/>
          <w:szCs w:val="28"/>
        </w:rPr>
      </w:pPr>
      <w:r w:rsidRPr="00780445">
        <w:rPr>
          <w:b/>
          <w:caps/>
          <w:sz w:val="28"/>
          <w:szCs w:val="28"/>
        </w:rPr>
        <w:t xml:space="preserve"> </w:t>
      </w:r>
      <w:proofErr w:type="spellStart"/>
      <w:r w:rsidR="00780445" w:rsidRPr="00780445">
        <w:rPr>
          <w:b/>
          <w:sz w:val="28"/>
          <w:szCs w:val="28"/>
        </w:rPr>
        <w:t>Нововыселского</w:t>
      </w:r>
      <w:proofErr w:type="spellEnd"/>
      <w:r w:rsidR="00780445" w:rsidRPr="00780445">
        <w:rPr>
          <w:b/>
          <w:sz w:val="28"/>
          <w:szCs w:val="28"/>
        </w:rPr>
        <w:t xml:space="preserve"> сельского поселения</w:t>
      </w:r>
      <w:r w:rsidR="00780445" w:rsidRPr="00780445">
        <w:rPr>
          <w:b/>
          <w:caps/>
          <w:sz w:val="28"/>
          <w:szCs w:val="28"/>
        </w:rPr>
        <w:t xml:space="preserve"> </w:t>
      </w:r>
      <w:r w:rsidRPr="00780445">
        <w:rPr>
          <w:b/>
          <w:caps/>
          <w:sz w:val="28"/>
          <w:szCs w:val="28"/>
        </w:rPr>
        <w:t xml:space="preserve">Зубово-Полянского муниципального района Республики Мордовия  </w:t>
      </w:r>
    </w:p>
    <w:bookmarkEnd w:id="4"/>
    <w:p w:rsidR="00EF1138" w:rsidRDefault="00EF1138" w:rsidP="00EF1138">
      <w:pPr>
        <w:jc w:val="center"/>
        <w:rPr>
          <w:caps/>
          <w:szCs w:val="28"/>
        </w:rPr>
      </w:pPr>
    </w:p>
    <w:p w:rsidR="00EF1138" w:rsidRDefault="00EF1138" w:rsidP="00EF1138">
      <w:pPr>
        <w:pStyle w:val="a4"/>
        <w:rPr>
          <w:color w:val="000000"/>
          <w:spacing w:val="-6"/>
        </w:rPr>
      </w:pPr>
      <w:r>
        <w:t xml:space="preserve">  </w:t>
      </w:r>
      <w:proofErr w:type="gramStart"/>
      <w:r>
        <w:t>В соответствии с Федеральным законом от 21.12.1994 г. № 68-ФЗ «О защите населения и территорий от чрезвычайных ситуаций природного и техногенного характера», со статьей 15 Федерального закона от 6 октября 2003 года № 131-ФЗ «Об общих принципах организации местного самоуправления в Российской Федерации», постановлением Правительства Республики Мордовия от 29 декабря 2006 года № 588 «Об утверждении Правил охраны жизни людей на водных объектах</w:t>
      </w:r>
      <w:proofErr w:type="gramEnd"/>
      <w:r>
        <w:t xml:space="preserve"> </w:t>
      </w:r>
      <w:proofErr w:type="gramStart"/>
      <w:r>
        <w:t xml:space="preserve">в Республике Мордовия и Правил пользования маломерными судами и эксплуатации баз (сооружений) для их стоянок на водных объектах в Республике Мордовия», постановлением Правительства Республики Мордовия от 31 октября </w:t>
      </w:r>
      <w:smartTag w:uri="urn:schemas-microsoft-com:office:smarttags" w:element="metricconverter">
        <w:smartTagPr>
          <w:attr w:name="ProductID" w:val="2011 г"/>
        </w:smartTagPr>
        <w:r>
          <w:t>2011 г</w:t>
        </w:r>
      </w:smartTag>
      <w:r>
        <w:t xml:space="preserve">. № 416 «О внесении изменений в постановление Правительства Республики Мордовия от 29 декабря </w:t>
      </w:r>
      <w:smartTag w:uri="urn:schemas-microsoft-com:office:smarttags" w:element="metricconverter">
        <w:smartTagPr>
          <w:attr w:name="ProductID" w:val="2006 г"/>
        </w:smartTagPr>
        <w:r>
          <w:t>2006 г</w:t>
        </w:r>
      </w:smartTag>
      <w:r>
        <w:t>. № 588» и в целях обеспечения безопасности людей на водных объектах на территории</w:t>
      </w:r>
      <w:r w:rsidR="00883AF7">
        <w:t xml:space="preserve"> </w:t>
      </w:r>
      <w:proofErr w:type="spellStart"/>
      <w:r w:rsidR="00883AF7">
        <w:t>Нововыселского</w:t>
      </w:r>
      <w:proofErr w:type="spellEnd"/>
      <w:r w:rsidR="00883AF7">
        <w:t xml:space="preserve"> сельского поселения </w:t>
      </w:r>
      <w:r>
        <w:t xml:space="preserve"> </w:t>
      </w:r>
      <w:proofErr w:type="spellStart"/>
      <w:r>
        <w:t>Зубово-Полянского</w:t>
      </w:r>
      <w:proofErr w:type="spellEnd"/>
      <w:proofErr w:type="gramEnd"/>
      <w:r>
        <w:t xml:space="preserve"> </w:t>
      </w:r>
      <w:r>
        <w:rPr>
          <w:color w:val="000000"/>
          <w:spacing w:val="-6"/>
        </w:rPr>
        <w:t xml:space="preserve"> муниципального района Администрация </w:t>
      </w:r>
      <w:proofErr w:type="spellStart"/>
      <w:r>
        <w:t>Зубово-Полянского</w:t>
      </w:r>
      <w:proofErr w:type="spellEnd"/>
      <w:r>
        <w:t xml:space="preserve"> </w:t>
      </w:r>
      <w:r>
        <w:rPr>
          <w:color w:val="000000"/>
          <w:spacing w:val="-6"/>
        </w:rPr>
        <w:t xml:space="preserve"> муниципального района Республики Мордовия постановляет:</w:t>
      </w:r>
    </w:p>
    <w:p w:rsidR="00EF1138" w:rsidRDefault="00EF1138" w:rsidP="00EF1138">
      <w:pPr>
        <w:shd w:val="clear" w:color="auto" w:fill="FFFFFF"/>
        <w:spacing w:line="264" w:lineRule="auto"/>
        <w:ind w:firstLine="709"/>
        <w:jc w:val="both"/>
        <w:rPr>
          <w:spacing w:val="-29"/>
          <w:sz w:val="28"/>
          <w:szCs w:val="28"/>
        </w:rPr>
      </w:pPr>
    </w:p>
    <w:p w:rsidR="00EF1138" w:rsidRDefault="00EF1138" w:rsidP="00EF1138">
      <w:pPr>
        <w:shd w:val="clear" w:color="auto" w:fill="FFFFFF"/>
        <w:spacing w:line="300" w:lineRule="auto"/>
        <w:ind w:firstLine="709"/>
        <w:jc w:val="both"/>
        <w:rPr>
          <w:sz w:val="28"/>
          <w:szCs w:val="28"/>
        </w:rPr>
      </w:pPr>
      <w:r>
        <w:rPr>
          <w:spacing w:val="-29"/>
          <w:sz w:val="28"/>
          <w:szCs w:val="28"/>
        </w:rPr>
        <w:t>1.</w:t>
      </w:r>
      <w:r>
        <w:rPr>
          <w:sz w:val="28"/>
          <w:szCs w:val="28"/>
        </w:rPr>
        <w:tab/>
        <w:t xml:space="preserve">Создать мобильную патрульную группу на территории </w:t>
      </w:r>
      <w:proofErr w:type="spellStart"/>
      <w:r w:rsidR="00883AF7" w:rsidRPr="00780445">
        <w:rPr>
          <w:sz w:val="28"/>
          <w:szCs w:val="28"/>
        </w:rPr>
        <w:t>Нововыселского</w:t>
      </w:r>
      <w:proofErr w:type="spellEnd"/>
      <w:r w:rsidR="00883AF7" w:rsidRPr="00780445">
        <w:rPr>
          <w:sz w:val="28"/>
          <w:szCs w:val="28"/>
        </w:rPr>
        <w:t xml:space="preserve"> сельского поселения</w:t>
      </w:r>
      <w:r w:rsidR="00883AF7">
        <w:rPr>
          <w:sz w:val="28"/>
          <w:szCs w:val="28"/>
        </w:rPr>
        <w:t xml:space="preserve"> </w:t>
      </w:r>
      <w:proofErr w:type="spellStart"/>
      <w:r>
        <w:rPr>
          <w:sz w:val="28"/>
          <w:szCs w:val="28"/>
        </w:rPr>
        <w:t>Зубово-Полянского</w:t>
      </w:r>
      <w:proofErr w:type="spellEnd"/>
      <w:r>
        <w:rPr>
          <w:sz w:val="28"/>
          <w:szCs w:val="28"/>
        </w:rPr>
        <w:t xml:space="preserve"> муниципального района Республики Мордовия</w:t>
      </w:r>
      <w:r>
        <w:rPr>
          <w:b/>
          <w:sz w:val="28"/>
          <w:szCs w:val="28"/>
        </w:rPr>
        <w:t xml:space="preserve"> </w:t>
      </w:r>
      <w:r>
        <w:rPr>
          <w:sz w:val="28"/>
          <w:szCs w:val="28"/>
        </w:rPr>
        <w:t xml:space="preserve">согласно приложению № 1. </w:t>
      </w:r>
    </w:p>
    <w:p w:rsidR="00EF1138" w:rsidRDefault="00EF1138" w:rsidP="00EF1138">
      <w:pPr>
        <w:shd w:val="clear" w:color="auto" w:fill="FFFFFF"/>
        <w:spacing w:line="300" w:lineRule="auto"/>
        <w:ind w:firstLine="709"/>
        <w:jc w:val="both"/>
        <w:rPr>
          <w:sz w:val="28"/>
          <w:szCs w:val="28"/>
        </w:rPr>
      </w:pPr>
      <w:r>
        <w:rPr>
          <w:spacing w:val="-17"/>
          <w:sz w:val="28"/>
          <w:szCs w:val="28"/>
        </w:rPr>
        <w:t xml:space="preserve">2.  </w:t>
      </w:r>
      <w:r>
        <w:rPr>
          <w:sz w:val="28"/>
          <w:szCs w:val="28"/>
        </w:rPr>
        <w:t>Утвердить Положение мобильной патрульной группы</w:t>
      </w:r>
      <w:r>
        <w:rPr>
          <w:spacing w:val="-4"/>
          <w:sz w:val="28"/>
          <w:szCs w:val="28"/>
        </w:rPr>
        <w:t xml:space="preserve"> на территории </w:t>
      </w:r>
      <w:proofErr w:type="spellStart"/>
      <w:r w:rsidR="00883AF7" w:rsidRPr="00780445">
        <w:rPr>
          <w:sz w:val="28"/>
          <w:szCs w:val="28"/>
        </w:rPr>
        <w:t>Нововыселского</w:t>
      </w:r>
      <w:proofErr w:type="spellEnd"/>
      <w:r w:rsidR="00883AF7" w:rsidRPr="00780445">
        <w:rPr>
          <w:sz w:val="28"/>
          <w:szCs w:val="28"/>
        </w:rPr>
        <w:t xml:space="preserve"> сельского поселения</w:t>
      </w:r>
      <w:r w:rsidR="00883AF7">
        <w:rPr>
          <w:sz w:val="28"/>
          <w:szCs w:val="28"/>
        </w:rPr>
        <w:t xml:space="preserve"> </w:t>
      </w:r>
      <w:proofErr w:type="spellStart"/>
      <w:r>
        <w:rPr>
          <w:sz w:val="28"/>
          <w:szCs w:val="28"/>
        </w:rPr>
        <w:t>Зубово-Полянского</w:t>
      </w:r>
      <w:proofErr w:type="spellEnd"/>
      <w:r>
        <w:rPr>
          <w:sz w:val="28"/>
          <w:szCs w:val="28"/>
        </w:rPr>
        <w:t xml:space="preserve"> муниципального района Республики Мордовия</w:t>
      </w:r>
      <w:r>
        <w:rPr>
          <w:spacing w:val="-7"/>
          <w:sz w:val="28"/>
          <w:szCs w:val="28"/>
        </w:rPr>
        <w:t xml:space="preserve"> согласно приложению № 2.</w:t>
      </w:r>
    </w:p>
    <w:p w:rsidR="00EF1138" w:rsidRDefault="00EF1138" w:rsidP="00EF1138">
      <w:pPr>
        <w:shd w:val="clear" w:color="auto" w:fill="FFFFFF"/>
        <w:spacing w:line="300" w:lineRule="auto"/>
        <w:ind w:firstLine="709"/>
        <w:jc w:val="both"/>
        <w:rPr>
          <w:spacing w:val="-7"/>
          <w:sz w:val="28"/>
          <w:szCs w:val="28"/>
        </w:rPr>
      </w:pPr>
      <w:r>
        <w:rPr>
          <w:spacing w:val="-7"/>
          <w:sz w:val="28"/>
          <w:szCs w:val="28"/>
        </w:rPr>
        <w:t>3. Установить время про</w:t>
      </w:r>
      <w:r w:rsidR="00780445">
        <w:rPr>
          <w:spacing w:val="-7"/>
          <w:sz w:val="28"/>
          <w:szCs w:val="28"/>
        </w:rPr>
        <w:t xml:space="preserve">ведения рейдов с 10-00 до 13-00 </w:t>
      </w:r>
      <w:r>
        <w:rPr>
          <w:spacing w:val="-7"/>
          <w:sz w:val="28"/>
          <w:szCs w:val="28"/>
        </w:rPr>
        <w:t xml:space="preserve"> часов (в том числе в выходные и праздничные дни).</w:t>
      </w:r>
    </w:p>
    <w:p w:rsidR="00EF1138" w:rsidRDefault="00EF1138" w:rsidP="00EF1138">
      <w:pPr>
        <w:shd w:val="clear" w:color="auto" w:fill="FFFFFF"/>
        <w:spacing w:line="300" w:lineRule="auto"/>
        <w:ind w:firstLine="709"/>
        <w:jc w:val="both"/>
        <w:rPr>
          <w:spacing w:val="-7"/>
          <w:sz w:val="28"/>
          <w:szCs w:val="28"/>
        </w:rPr>
      </w:pPr>
      <w:r>
        <w:rPr>
          <w:spacing w:val="-7"/>
          <w:sz w:val="28"/>
          <w:szCs w:val="28"/>
        </w:rPr>
        <w:lastRenderedPageBreak/>
        <w:t>3.</w:t>
      </w:r>
      <w:r w:rsidR="00883AF7">
        <w:rPr>
          <w:spacing w:val="-7"/>
          <w:sz w:val="28"/>
          <w:szCs w:val="28"/>
        </w:rPr>
        <w:t>1.</w:t>
      </w:r>
      <w:r>
        <w:rPr>
          <w:spacing w:val="-7"/>
          <w:sz w:val="28"/>
          <w:szCs w:val="28"/>
        </w:rPr>
        <w:t xml:space="preserve"> Привлечь к работе в мобильных патрульных гр</w:t>
      </w:r>
      <w:r w:rsidR="00883AF7">
        <w:rPr>
          <w:spacing w:val="-7"/>
          <w:sz w:val="28"/>
          <w:szCs w:val="28"/>
        </w:rPr>
        <w:t>уппах: сотрудников администрации</w:t>
      </w:r>
      <w:r>
        <w:rPr>
          <w:spacing w:val="-7"/>
          <w:sz w:val="28"/>
          <w:szCs w:val="28"/>
        </w:rPr>
        <w:t xml:space="preserve"> </w:t>
      </w:r>
      <w:r w:rsidR="00883AF7">
        <w:rPr>
          <w:spacing w:val="-7"/>
          <w:sz w:val="28"/>
          <w:szCs w:val="28"/>
        </w:rPr>
        <w:t>сельского поселения</w:t>
      </w:r>
      <w:r>
        <w:rPr>
          <w:spacing w:val="-7"/>
          <w:sz w:val="28"/>
          <w:szCs w:val="28"/>
        </w:rPr>
        <w:t>, уполномоченных составлять протоколы об административных правонарушениях,</w:t>
      </w:r>
    </w:p>
    <w:p w:rsidR="00EF1138" w:rsidRDefault="00EF1138" w:rsidP="00EF1138">
      <w:pPr>
        <w:shd w:val="clear" w:color="auto" w:fill="FFFFFF"/>
        <w:spacing w:line="300" w:lineRule="auto"/>
        <w:ind w:firstLine="709"/>
        <w:jc w:val="both"/>
        <w:rPr>
          <w:spacing w:val="-7"/>
          <w:sz w:val="28"/>
          <w:szCs w:val="28"/>
        </w:rPr>
      </w:pPr>
      <w:r>
        <w:rPr>
          <w:spacing w:val="-7"/>
          <w:sz w:val="28"/>
          <w:szCs w:val="28"/>
        </w:rPr>
        <w:t xml:space="preserve"> депутатский корпус, педагогических работников, представителей общественности.</w:t>
      </w:r>
    </w:p>
    <w:p w:rsidR="008C5AEF" w:rsidRDefault="00883AF7" w:rsidP="008C5AEF">
      <w:pPr>
        <w:tabs>
          <w:tab w:val="left" w:pos="0"/>
        </w:tabs>
        <w:autoSpaceDE w:val="0"/>
        <w:autoSpaceDN w:val="0"/>
        <w:adjustRightInd w:val="0"/>
        <w:jc w:val="both"/>
        <w:rPr>
          <w:color w:val="FF0000"/>
        </w:rPr>
      </w:pPr>
      <w:r>
        <w:rPr>
          <w:spacing w:val="-17"/>
          <w:sz w:val="28"/>
          <w:szCs w:val="28"/>
        </w:rPr>
        <w:t>4</w:t>
      </w:r>
      <w:r w:rsidR="00EF1138">
        <w:rPr>
          <w:spacing w:val="-17"/>
          <w:sz w:val="28"/>
          <w:szCs w:val="28"/>
        </w:rPr>
        <w:t xml:space="preserve">.  </w:t>
      </w:r>
      <w:proofErr w:type="gramStart"/>
      <w:r w:rsidR="008C5AEF" w:rsidRPr="008C5AEF">
        <w:rPr>
          <w:sz w:val="28"/>
          <w:szCs w:val="28"/>
        </w:rPr>
        <w:t>Контроль за</w:t>
      </w:r>
      <w:proofErr w:type="gramEnd"/>
      <w:r w:rsidR="008C5AEF" w:rsidRPr="008C5AEF">
        <w:rPr>
          <w:sz w:val="28"/>
          <w:szCs w:val="28"/>
        </w:rPr>
        <w:t xml:space="preserve"> исполнением настоящего постановления оставляю за собой.</w:t>
      </w:r>
    </w:p>
    <w:p w:rsidR="00EF1138" w:rsidRDefault="00EF1138" w:rsidP="00EF1138">
      <w:pPr>
        <w:shd w:val="clear" w:color="auto" w:fill="FFFFFF"/>
        <w:spacing w:line="300" w:lineRule="auto"/>
        <w:ind w:firstLine="709"/>
        <w:jc w:val="both"/>
        <w:rPr>
          <w:spacing w:val="-17"/>
          <w:sz w:val="28"/>
          <w:szCs w:val="28"/>
        </w:rPr>
      </w:pPr>
    </w:p>
    <w:p w:rsidR="00EF1138" w:rsidRDefault="008C5AEF" w:rsidP="00EF1138">
      <w:pPr>
        <w:spacing w:line="300" w:lineRule="auto"/>
        <w:ind w:firstLine="709"/>
        <w:jc w:val="both"/>
        <w:rPr>
          <w:sz w:val="28"/>
          <w:szCs w:val="28"/>
        </w:rPr>
      </w:pPr>
      <w:r>
        <w:rPr>
          <w:spacing w:val="-17"/>
          <w:sz w:val="28"/>
          <w:szCs w:val="28"/>
        </w:rPr>
        <w:t>5</w:t>
      </w:r>
      <w:r w:rsidR="00EF1138">
        <w:rPr>
          <w:spacing w:val="-17"/>
          <w:sz w:val="28"/>
          <w:szCs w:val="28"/>
        </w:rPr>
        <w:t xml:space="preserve">. </w:t>
      </w:r>
      <w:r w:rsidR="00EF1138">
        <w:rPr>
          <w:sz w:val="28"/>
          <w:szCs w:val="28"/>
        </w:rPr>
        <w:t>Настоящее постановление вступает в силу со дня его опубликования.</w:t>
      </w:r>
    </w:p>
    <w:p w:rsidR="00EF1138" w:rsidRDefault="00EF1138" w:rsidP="00EF1138">
      <w:pPr>
        <w:shd w:val="clear" w:color="auto" w:fill="FFFFFF"/>
        <w:spacing w:line="264" w:lineRule="auto"/>
        <w:ind w:firstLine="709"/>
        <w:jc w:val="both"/>
        <w:rPr>
          <w:spacing w:val="-17"/>
          <w:sz w:val="28"/>
          <w:szCs w:val="28"/>
        </w:rPr>
      </w:pPr>
    </w:p>
    <w:p w:rsidR="00EF1138" w:rsidRDefault="00EF1138" w:rsidP="00EF1138">
      <w:pPr>
        <w:shd w:val="clear" w:color="auto" w:fill="FFFFFF"/>
        <w:spacing w:line="276" w:lineRule="auto"/>
        <w:ind w:firstLine="709"/>
        <w:jc w:val="both"/>
        <w:rPr>
          <w:sz w:val="28"/>
          <w:szCs w:val="28"/>
        </w:rPr>
      </w:pPr>
    </w:p>
    <w:p w:rsidR="00EF1138" w:rsidRDefault="00EF1138" w:rsidP="00EF1138">
      <w:pPr>
        <w:pStyle w:val="2"/>
        <w:tabs>
          <w:tab w:val="clear" w:pos="360"/>
          <w:tab w:val="left" w:pos="0"/>
        </w:tabs>
        <w:spacing w:line="276" w:lineRule="auto"/>
        <w:ind w:left="0" w:firstLine="709"/>
        <w:rPr>
          <w:b w:val="0"/>
          <w:szCs w:val="28"/>
        </w:rPr>
      </w:pPr>
    </w:p>
    <w:p w:rsidR="00EF1138" w:rsidRPr="00EF1138" w:rsidRDefault="00EF1138" w:rsidP="00EF1138">
      <w:pPr>
        <w:pStyle w:val="a5"/>
        <w:numPr>
          <w:ilvl w:val="0"/>
          <w:numId w:val="1"/>
        </w:numPr>
        <w:rPr>
          <w:b/>
          <w:sz w:val="28"/>
          <w:szCs w:val="28"/>
        </w:rPr>
      </w:pPr>
      <w:r>
        <w:rPr>
          <w:b/>
          <w:sz w:val="28"/>
          <w:szCs w:val="28"/>
        </w:rPr>
        <w:t xml:space="preserve">    </w:t>
      </w:r>
      <w:r w:rsidRPr="00EF1138">
        <w:rPr>
          <w:b/>
          <w:sz w:val="28"/>
          <w:szCs w:val="28"/>
        </w:rPr>
        <w:t xml:space="preserve">Глава                         </w:t>
      </w:r>
    </w:p>
    <w:p w:rsidR="00EF1138" w:rsidRPr="00EF1138" w:rsidRDefault="00EF1138" w:rsidP="00EF1138">
      <w:pPr>
        <w:pStyle w:val="a5"/>
        <w:numPr>
          <w:ilvl w:val="0"/>
          <w:numId w:val="1"/>
        </w:numPr>
        <w:rPr>
          <w:b/>
          <w:sz w:val="28"/>
          <w:szCs w:val="28"/>
        </w:rPr>
      </w:pPr>
      <w:r w:rsidRPr="00EF1138">
        <w:rPr>
          <w:b/>
          <w:sz w:val="28"/>
          <w:szCs w:val="28"/>
        </w:rPr>
        <w:t xml:space="preserve">    </w:t>
      </w:r>
      <w:proofErr w:type="spellStart"/>
      <w:r w:rsidRPr="00EF1138">
        <w:rPr>
          <w:b/>
          <w:sz w:val="28"/>
          <w:szCs w:val="28"/>
        </w:rPr>
        <w:t>Нововыселского</w:t>
      </w:r>
      <w:proofErr w:type="spellEnd"/>
      <w:r w:rsidRPr="00EF1138">
        <w:rPr>
          <w:b/>
          <w:sz w:val="28"/>
          <w:szCs w:val="28"/>
        </w:rPr>
        <w:t xml:space="preserve"> сельского поселения   </w:t>
      </w:r>
    </w:p>
    <w:p w:rsidR="00EF1138" w:rsidRPr="00EF1138" w:rsidRDefault="00EF1138" w:rsidP="00EF1138">
      <w:pPr>
        <w:pStyle w:val="a5"/>
        <w:numPr>
          <w:ilvl w:val="0"/>
          <w:numId w:val="1"/>
        </w:numPr>
        <w:rPr>
          <w:b/>
          <w:sz w:val="28"/>
          <w:szCs w:val="28"/>
        </w:rPr>
      </w:pPr>
      <w:r w:rsidRPr="00EF1138">
        <w:rPr>
          <w:b/>
          <w:sz w:val="28"/>
          <w:szCs w:val="28"/>
        </w:rPr>
        <w:t xml:space="preserve">    </w:t>
      </w:r>
      <w:proofErr w:type="spellStart"/>
      <w:r w:rsidRPr="00EF1138">
        <w:rPr>
          <w:b/>
          <w:sz w:val="28"/>
          <w:szCs w:val="28"/>
        </w:rPr>
        <w:t>Зубово-Полянского</w:t>
      </w:r>
      <w:proofErr w:type="spellEnd"/>
      <w:r w:rsidRPr="00EF1138">
        <w:rPr>
          <w:b/>
          <w:sz w:val="28"/>
          <w:szCs w:val="28"/>
        </w:rPr>
        <w:t xml:space="preserve"> муниципального района   </w:t>
      </w:r>
    </w:p>
    <w:p w:rsidR="00EF1138" w:rsidRDefault="00EF1138" w:rsidP="00EF1138">
      <w:pPr>
        <w:pStyle w:val="a5"/>
        <w:numPr>
          <w:ilvl w:val="0"/>
          <w:numId w:val="1"/>
        </w:numPr>
      </w:pPr>
      <w:r w:rsidRPr="00EF1138">
        <w:rPr>
          <w:b/>
          <w:sz w:val="28"/>
          <w:szCs w:val="28"/>
        </w:rPr>
        <w:t xml:space="preserve">    Республики Мордовия                                                   </w:t>
      </w:r>
      <w:proofErr w:type="spellStart"/>
      <w:r w:rsidRPr="00EF1138">
        <w:rPr>
          <w:b/>
          <w:sz w:val="28"/>
          <w:szCs w:val="28"/>
        </w:rPr>
        <w:t>Е.В.Ширяйкина</w:t>
      </w:r>
      <w:proofErr w:type="spellEnd"/>
    </w:p>
    <w:p w:rsidR="00EF1138" w:rsidRDefault="00EF1138" w:rsidP="00EF1138">
      <w:pPr>
        <w:pStyle w:val="2"/>
        <w:numPr>
          <w:ilvl w:val="1"/>
          <w:numId w:val="1"/>
        </w:numPr>
        <w:tabs>
          <w:tab w:val="left" w:pos="0"/>
        </w:tabs>
      </w:pPr>
    </w:p>
    <w:p w:rsidR="00EF1138" w:rsidRDefault="00EF1138" w:rsidP="00EF1138">
      <w:pPr>
        <w:pStyle w:val="2"/>
        <w:numPr>
          <w:ilvl w:val="1"/>
          <w:numId w:val="1"/>
        </w:numPr>
        <w:tabs>
          <w:tab w:val="left" w:pos="0"/>
        </w:tabs>
      </w:pPr>
      <w:r>
        <w:t xml:space="preserve">    </w:t>
      </w:r>
    </w:p>
    <w:p w:rsidR="00EF1138" w:rsidRDefault="00EF1138" w:rsidP="00EF1138"/>
    <w:p w:rsidR="00EF1138" w:rsidRDefault="00EF1138" w:rsidP="00EF1138">
      <w:pPr>
        <w:jc w:val="right"/>
      </w:pPr>
    </w:p>
    <w:p w:rsidR="00EF1138" w:rsidRDefault="00EF1138" w:rsidP="00EF1138">
      <w:pPr>
        <w:jc w:val="right"/>
      </w:pPr>
    </w:p>
    <w:p w:rsidR="00EF1138" w:rsidRDefault="00EF1138" w:rsidP="00EF1138">
      <w:pPr>
        <w:jc w:val="right"/>
      </w:pPr>
    </w:p>
    <w:p w:rsidR="00EF1138" w:rsidRDefault="00EF1138" w:rsidP="00EF1138">
      <w:pPr>
        <w:jc w:val="right"/>
      </w:pPr>
    </w:p>
    <w:p w:rsidR="00EF1138" w:rsidRDefault="00EF1138" w:rsidP="00EF1138">
      <w:pPr>
        <w:jc w:val="right"/>
      </w:pPr>
    </w:p>
    <w:p w:rsidR="00EF1138" w:rsidRDefault="00EF1138" w:rsidP="00EF1138">
      <w:pPr>
        <w:jc w:val="right"/>
      </w:pPr>
    </w:p>
    <w:p w:rsidR="00EF1138" w:rsidRDefault="00EF1138" w:rsidP="00EF1138">
      <w:pPr>
        <w:jc w:val="right"/>
      </w:pPr>
    </w:p>
    <w:p w:rsidR="00EF1138" w:rsidRDefault="00EF1138" w:rsidP="00EF1138">
      <w:pPr>
        <w:jc w:val="right"/>
      </w:pPr>
    </w:p>
    <w:p w:rsidR="00EF1138" w:rsidRDefault="00EF1138" w:rsidP="00EF1138">
      <w:pPr>
        <w:jc w:val="right"/>
      </w:pPr>
    </w:p>
    <w:p w:rsidR="00EF1138" w:rsidRDefault="00EF1138" w:rsidP="00EF1138">
      <w:pPr>
        <w:jc w:val="right"/>
      </w:pPr>
    </w:p>
    <w:p w:rsidR="00EF1138" w:rsidRDefault="00EF1138" w:rsidP="00EF1138">
      <w:pPr>
        <w:jc w:val="right"/>
      </w:pPr>
    </w:p>
    <w:p w:rsidR="00EF1138" w:rsidRDefault="00EF1138" w:rsidP="00EF1138">
      <w:pPr>
        <w:jc w:val="right"/>
      </w:pPr>
    </w:p>
    <w:p w:rsidR="00EF1138" w:rsidRDefault="00EF1138" w:rsidP="00EF1138">
      <w:pPr>
        <w:jc w:val="right"/>
      </w:pPr>
    </w:p>
    <w:p w:rsidR="00EF1138" w:rsidRDefault="00EF1138" w:rsidP="00EF1138">
      <w:pPr>
        <w:jc w:val="right"/>
      </w:pPr>
    </w:p>
    <w:p w:rsidR="00EF1138" w:rsidRDefault="00EF1138" w:rsidP="00EF1138">
      <w:pPr>
        <w:jc w:val="right"/>
      </w:pPr>
    </w:p>
    <w:p w:rsidR="00EF1138" w:rsidRDefault="00EF1138" w:rsidP="00EF1138">
      <w:pPr>
        <w:jc w:val="right"/>
      </w:pPr>
    </w:p>
    <w:p w:rsidR="00EF1138" w:rsidRDefault="00EF1138" w:rsidP="00EF1138">
      <w:pPr>
        <w:jc w:val="right"/>
      </w:pPr>
    </w:p>
    <w:p w:rsidR="00EF1138" w:rsidRDefault="00EF1138" w:rsidP="00EF1138"/>
    <w:p w:rsidR="007A5709" w:rsidRDefault="007A5709" w:rsidP="00EF1138">
      <w:pPr>
        <w:jc w:val="right"/>
      </w:pPr>
    </w:p>
    <w:p w:rsidR="007A5709" w:rsidRDefault="007A5709" w:rsidP="00EF1138">
      <w:pPr>
        <w:jc w:val="right"/>
      </w:pPr>
    </w:p>
    <w:p w:rsidR="007A5709" w:rsidRDefault="007A5709" w:rsidP="00EF1138">
      <w:pPr>
        <w:jc w:val="right"/>
      </w:pPr>
    </w:p>
    <w:p w:rsidR="007A5709" w:rsidRDefault="007A5709" w:rsidP="00EF1138">
      <w:pPr>
        <w:jc w:val="right"/>
      </w:pPr>
    </w:p>
    <w:p w:rsidR="007A5709" w:rsidRDefault="007A5709" w:rsidP="00EF1138">
      <w:pPr>
        <w:jc w:val="right"/>
      </w:pPr>
    </w:p>
    <w:p w:rsidR="007A5709" w:rsidRDefault="007A5709" w:rsidP="00EF1138">
      <w:pPr>
        <w:jc w:val="right"/>
      </w:pPr>
    </w:p>
    <w:p w:rsidR="007A5709" w:rsidRDefault="007A5709" w:rsidP="00EF1138">
      <w:pPr>
        <w:jc w:val="right"/>
      </w:pPr>
    </w:p>
    <w:p w:rsidR="007A5709" w:rsidRDefault="007A5709" w:rsidP="00EF1138">
      <w:pPr>
        <w:jc w:val="right"/>
      </w:pPr>
    </w:p>
    <w:p w:rsidR="007A5709" w:rsidRDefault="007A5709" w:rsidP="00EF1138">
      <w:pPr>
        <w:jc w:val="right"/>
      </w:pPr>
    </w:p>
    <w:p w:rsidR="007A5709" w:rsidRDefault="007A5709" w:rsidP="00EF1138">
      <w:pPr>
        <w:jc w:val="right"/>
      </w:pPr>
    </w:p>
    <w:p w:rsidR="007A5709" w:rsidRDefault="007A5709" w:rsidP="00EF1138">
      <w:pPr>
        <w:jc w:val="right"/>
      </w:pPr>
    </w:p>
    <w:p w:rsidR="00EF1138" w:rsidRDefault="00EF1138" w:rsidP="00EF1138">
      <w:pPr>
        <w:jc w:val="right"/>
        <w:rPr>
          <w:color w:val="00000A"/>
        </w:rPr>
      </w:pPr>
      <w:r>
        <w:lastRenderedPageBreak/>
        <w:t>Приложение № 1</w:t>
      </w:r>
    </w:p>
    <w:p w:rsidR="00EF1138" w:rsidRDefault="00EF1138" w:rsidP="00EF1138">
      <w:pPr>
        <w:jc w:val="right"/>
        <w:rPr>
          <w:color w:val="00000A"/>
        </w:rPr>
      </w:pPr>
      <w:r>
        <w:rPr>
          <w:color w:val="00000A"/>
        </w:rPr>
        <w:t xml:space="preserve">                                                                   к постановлению администрации </w:t>
      </w:r>
    </w:p>
    <w:p w:rsidR="009832BC" w:rsidRDefault="009832BC" w:rsidP="00EF1138">
      <w:pPr>
        <w:jc w:val="right"/>
        <w:rPr>
          <w:color w:val="00000A"/>
        </w:rPr>
      </w:pPr>
      <w:proofErr w:type="spellStart"/>
      <w:r>
        <w:rPr>
          <w:color w:val="00000A"/>
        </w:rPr>
        <w:t>Нововыселского</w:t>
      </w:r>
      <w:proofErr w:type="spellEnd"/>
      <w:r>
        <w:rPr>
          <w:color w:val="00000A"/>
        </w:rPr>
        <w:t xml:space="preserve"> сельского поселения </w:t>
      </w:r>
    </w:p>
    <w:p w:rsidR="00EF1138" w:rsidRDefault="00EF1138" w:rsidP="00EF1138">
      <w:pPr>
        <w:jc w:val="right"/>
        <w:rPr>
          <w:color w:val="00000A"/>
        </w:rPr>
      </w:pPr>
      <w:r>
        <w:rPr>
          <w:color w:val="00000A"/>
        </w:rPr>
        <w:t xml:space="preserve">                                                                   </w:t>
      </w:r>
      <w:proofErr w:type="spellStart"/>
      <w:r>
        <w:rPr>
          <w:color w:val="00000A"/>
        </w:rPr>
        <w:t>Зубово-Полянского</w:t>
      </w:r>
      <w:proofErr w:type="spellEnd"/>
      <w:r>
        <w:rPr>
          <w:color w:val="00000A"/>
        </w:rPr>
        <w:t xml:space="preserve"> муниципального </w:t>
      </w:r>
    </w:p>
    <w:p w:rsidR="00EF1138" w:rsidRDefault="00EF1138" w:rsidP="00EF1138">
      <w:pPr>
        <w:jc w:val="right"/>
        <w:rPr>
          <w:color w:val="00000A"/>
        </w:rPr>
      </w:pPr>
      <w:r>
        <w:rPr>
          <w:color w:val="00000A"/>
        </w:rPr>
        <w:t xml:space="preserve">                                                                   района Республики Мордовия</w:t>
      </w:r>
    </w:p>
    <w:p w:rsidR="00EF1138" w:rsidRDefault="00EF1138" w:rsidP="00EF1138">
      <w:pPr>
        <w:jc w:val="right"/>
        <w:rPr>
          <w:lang w:eastAsia="zh-CN"/>
        </w:rPr>
      </w:pPr>
      <w:r>
        <w:rPr>
          <w:color w:val="00000A"/>
        </w:rPr>
        <w:t xml:space="preserve">                                                                    № </w:t>
      </w:r>
      <w:r w:rsidR="009832BC">
        <w:rPr>
          <w:color w:val="00000A"/>
        </w:rPr>
        <w:t>2</w:t>
      </w:r>
      <w:r w:rsidR="009E6229">
        <w:rPr>
          <w:color w:val="00000A"/>
        </w:rPr>
        <w:t>5</w:t>
      </w:r>
      <w:r>
        <w:rPr>
          <w:color w:val="00000A"/>
        </w:rPr>
        <w:t xml:space="preserve"> от «</w:t>
      </w:r>
      <w:r w:rsidR="009832BC">
        <w:rPr>
          <w:color w:val="00000A"/>
        </w:rPr>
        <w:t>0</w:t>
      </w:r>
      <w:r w:rsidR="009E6229">
        <w:rPr>
          <w:color w:val="00000A"/>
        </w:rPr>
        <w:t>6</w:t>
      </w:r>
      <w:r>
        <w:rPr>
          <w:color w:val="00000A"/>
        </w:rPr>
        <w:t xml:space="preserve">» </w:t>
      </w:r>
      <w:r w:rsidR="009832BC">
        <w:rPr>
          <w:color w:val="00000A"/>
        </w:rPr>
        <w:t>июня</w:t>
      </w:r>
      <w:r>
        <w:rPr>
          <w:color w:val="00000A"/>
        </w:rPr>
        <w:t xml:space="preserve"> 2023г</w:t>
      </w:r>
    </w:p>
    <w:p w:rsidR="00EF1138" w:rsidRDefault="00EF1138" w:rsidP="00EF1138">
      <w:pPr>
        <w:jc w:val="right"/>
      </w:pPr>
    </w:p>
    <w:p w:rsidR="00EF1138" w:rsidRDefault="00EF1138" w:rsidP="00EF1138">
      <w:pPr>
        <w:spacing w:line="276" w:lineRule="auto"/>
        <w:jc w:val="center"/>
        <w:rPr>
          <w:b/>
        </w:rPr>
      </w:pPr>
      <w:r>
        <w:rPr>
          <w:b/>
        </w:rPr>
        <w:t>СОСТАВ</w:t>
      </w:r>
    </w:p>
    <w:p w:rsidR="00EF1138" w:rsidRDefault="00EF1138" w:rsidP="00EF1138">
      <w:pPr>
        <w:spacing w:line="276" w:lineRule="auto"/>
        <w:jc w:val="center"/>
        <w:rPr>
          <w:b/>
          <w:sz w:val="28"/>
          <w:szCs w:val="28"/>
        </w:rPr>
      </w:pPr>
      <w:r>
        <w:rPr>
          <w:b/>
          <w:spacing w:val="-9"/>
          <w:sz w:val="28"/>
          <w:szCs w:val="28"/>
        </w:rPr>
        <w:t xml:space="preserve">мобильной патрульной группы </w:t>
      </w:r>
      <w:proofErr w:type="spellStart"/>
      <w:r w:rsidR="009832BC">
        <w:rPr>
          <w:b/>
          <w:spacing w:val="-9"/>
          <w:sz w:val="28"/>
          <w:szCs w:val="28"/>
        </w:rPr>
        <w:t>Нововыселского</w:t>
      </w:r>
      <w:proofErr w:type="spellEnd"/>
      <w:r w:rsidR="009832BC">
        <w:rPr>
          <w:b/>
          <w:spacing w:val="-9"/>
          <w:sz w:val="28"/>
          <w:szCs w:val="28"/>
        </w:rPr>
        <w:t xml:space="preserve"> сельского поселения </w:t>
      </w:r>
      <w:proofErr w:type="spellStart"/>
      <w:r>
        <w:rPr>
          <w:b/>
          <w:sz w:val="28"/>
          <w:szCs w:val="28"/>
        </w:rPr>
        <w:t>Зубово-Полянского</w:t>
      </w:r>
      <w:proofErr w:type="spellEnd"/>
      <w:r>
        <w:rPr>
          <w:b/>
          <w:sz w:val="28"/>
          <w:szCs w:val="28"/>
        </w:rPr>
        <w:t xml:space="preserve"> муниципального района Республики Мордовия</w:t>
      </w:r>
    </w:p>
    <w:p w:rsidR="00EF1138" w:rsidRDefault="00EF1138" w:rsidP="00EF1138">
      <w:pPr>
        <w:jc w:val="center"/>
        <w:rPr>
          <w:b/>
          <w:sz w:val="28"/>
          <w:szCs w:val="28"/>
        </w:rPr>
      </w:pPr>
    </w:p>
    <w:tbl>
      <w:tblPr>
        <w:tblW w:w="9855" w:type="dxa"/>
        <w:tblLayout w:type="fixed"/>
        <w:tblLook w:val="0001"/>
      </w:tblPr>
      <w:tblGrid>
        <w:gridCol w:w="2156"/>
        <w:gridCol w:w="2567"/>
        <w:gridCol w:w="5132"/>
      </w:tblGrid>
      <w:tr w:rsidR="00EF1138" w:rsidTr="00EF1138">
        <w:trPr>
          <w:trHeight w:val="653"/>
        </w:trPr>
        <w:tc>
          <w:tcPr>
            <w:tcW w:w="2156" w:type="dxa"/>
          </w:tcPr>
          <w:p w:rsidR="00EF1138" w:rsidRDefault="00EF1138">
            <w:pPr>
              <w:suppressAutoHyphens/>
              <w:jc w:val="center"/>
              <w:rPr>
                <w:b/>
                <w:sz w:val="28"/>
                <w:szCs w:val="28"/>
                <w:lang w:eastAsia="zh-CN"/>
              </w:rPr>
            </w:pPr>
          </w:p>
        </w:tc>
        <w:tc>
          <w:tcPr>
            <w:tcW w:w="2567" w:type="dxa"/>
            <w:hideMark/>
          </w:tcPr>
          <w:p w:rsidR="00EF1138" w:rsidRDefault="00EF1138">
            <w:pPr>
              <w:suppressAutoHyphens/>
              <w:jc w:val="center"/>
              <w:rPr>
                <w:b/>
                <w:sz w:val="28"/>
                <w:szCs w:val="28"/>
                <w:lang w:eastAsia="zh-CN"/>
              </w:rPr>
            </w:pPr>
            <w:r>
              <w:rPr>
                <w:b/>
                <w:sz w:val="28"/>
                <w:szCs w:val="28"/>
              </w:rPr>
              <w:t>Фамилия, имя, отчество</w:t>
            </w:r>
          </w:p>
        </w:tc>
        <w:tc>
          <w:tcPr>
            <w:tcW w:w="5133" w:type="dxa"/>
          </w:tcPr>
          <w:p w:rsidR="00EF1138" w:rsidRDefault="00EF1138">
            <w:pPr>
              <w:jc w:val="center"/>
              <w:rPr>
                <w:b/>
                <w:sz w:val="28"/>
                <w:szCs w:val="28"/>
                <w:lang w:eastAsia="zh-CN"/>
              </w:rPr>
            </w:pPr>
            <w:r>
              <w:rPr>
                <w:b/>
                <w:sz w:val="28"/>
                <w:szCs w:val="28"/>
              </w:rPr>
              <w:t>Должность</w:t>
            </w:r>
          </w:p>
          <w:p w:rsidR="00EF1138" w:rsidRDefault="00EF1138">
            <w:pPr>
              <w:suppressAutoHyphens/>
              <w:jc w:val="center"/>
              <w:rPr>
                <w:b/>
                <w:sz w:val="28"/>
                <w:szCs w:val="28"/>
                <w:lang w:eastAsia="zh-CN"/>
              </w:rPr>
            </w:pPr>
          </w:p>
        </w:tc>
      </w:tr>
      <w:tr w:rsidR="00EF1138" w:rsidTr="00EF1138">
        <w:trPr>
          <w:trHeight w:val="1305"/>
        </w:trPr>
        <w:tc>
          <w:tcPr>
            <w:tcW w:w="2156" w:type="dxa"/>
          </w:tcPr>
          <w:p w:rsidR="00EF1138" w:rsidRDefault="00EF1138">
            <w:pPr>
              <w:rPr>
                <w:sz w:val="28"/>
                <w:szCs w:val="28"/>
                <w:lang w:eastAsia="zh-CN"/>
              </w:rPr>
            </w:pPr>
          </w:p>
          <w:p w:rsidR="00EF1138" w:rsidRDefault="00EF1138">
            <w:pPr>
              <w:suppressAutoHyphens/>
              <w:rPr>
                <w:sz w:val="28"/>
                <w:szCs w:val="28"/>
                <w:lang w:eastAsia="zh-CN"/>
              </w:rPr>
            </w:pPr>
            <w:r>
              <w:rPr>
                <w:sz w:val="28"/>
                <w:szCs w:val="28"/>
              </w:rPr>
              <w:t>Руководитель группы</w:t>
            </w:r>
          </w:p>
        </w:tc>
        <w:tc>
          <w:tcPr>
            <w:tcW w:w="2567" w:type="dxa"/>
          </w:tcPr>
          <w:p w:rsidR="00EF1138" w:rsidRDefault="00EF1138">
            <w:pPr>
              <w:rPr>
                <w:sz w:val="28"/>
                <w:szCs w:val="28"/>
                <w:lang w:eastAsia="zh-CN"/>
              </w:rPr>
            </w:pPr>
          </w:p>
          <w:p w:rsidR="00EF1138" w:rsidRDefault="009832BC">
            <w:pPr>
              <w:rPr>
                <w:sz w:val="28"/>
                <w:szCs w:val="28"/>
              </w:rPr>
            </w:pPr>
            <w:proofErr w:type="spellStart"/>
            <w:r>
              <w:rPr>
                <w:sz w:val="28"/>
                <w:szCs w:val="28"/>
              </w:rPr>
              <w:t>Ширяйкина</w:t>
            </w:r>
            <w:proofErr w:type="spellEnd"/>
            <w:r>
              <w:rPr>
                <w:sz w:val="28"/>
                <w:szCs w:val="28"/>
              </w:rPr>
              <w:t xml:space="preserve"> Елена Викторовна</w:t>
            </w:r>
          </w:p>
          <w:p w:rsidR="00EF1138" w:rsidRDefault="00EF1138">
            <w:pPr>
              <w:rPr>
                <w:sz w:val="28"/>
                <w:szCs w:val="28"/>
              </w:rPr>
            </w:pPr>
          </w:p>
          <w:p w:rsidR="00EF1138" w:rsidRDefault="00EF1138">
            <w:pPr>
              <w:rPr>
                <w:sz w:val="28"/>
                <w:szCs w:val="28"/>
              </w:rPr>
            </w:pPr>
          </w:p>
          <w:p w:rsidR="00EF1138" w:rsidRDefault="009832BC">
            <w:pPr>
              <w:rPr>
                <w:sz w:val="28"/>
                <w:szCs w:val="28"/>
              </w:rPr>
            </w:pPr>
            <w:proofErr w:type="spellStart"/>
            <w:r>
              <w:rPr>
                <w:sz w:val="28"/>
                <w:szCs w:val="28"/>
              </w:rPr>
              <w:t>Дергачева</w:t>
            </w:r>
            <w:proofErr w:type="spellEnd"/>
            <w:r>
              <w:rPr>
                <w:sz w:val="28"/>
                <w:szCs w:val="28"/>
              </w:rPr>
              <w:t xml:space="preserve"> Валентина Ивановна</w:t>
            </w:r>
          </w:p>
          <w:p w:rsidR="00EF1138" w:rsidRDefault="00EF1138">
            <w:pPr>
              <w:rPr>
                <w:sz w:val="28"/>
                <w:szCs w:val="28"/>
              </w:rPr>
            </w:pPr>
          </w:p>
          <w:p w:rsidR="00EF1138" w:rsidRDefault="00EF1138">
            <w:pPr>
              <w:rPr>
                <w:sz w:val="28"/>
                <w:szCs w:val="28"/>
              </w:rPr>
            </w:pPr>
          </w:p>
          <w:p w:rsidR="00EF1138" w:rsidRDefault="009832BC">
            <w:pPr>
              <w:suppressAutoHyphens/>
              <w:rPr>
                <w:sz w:val="28"/>
                <w:szCs w:val="28"/>
                <w:lang w:eastAsia="zh-CN"/>
              </w:rPr>
            </w:pPr>
            <w:r>
              <w:rPr>
                <w:sz w:val="28"/>
                <w:szCs w:val="28"/>
              </w:rPr>
              <w:t xml:space="preserve">Пирогова Надежда Федоровна </w:t>
            </w:r>
          </w:p>
        </w:tc>
        <w:tc>
          <w:tcPr>
            <w:tcW w:w="5133" w:type="dxa"/>
          </w:tcPr>
          <w:p w:rsidR="00EF1138" w:rsidRDefault="00EF1138">
            <w:pPr>
              <w:jc w:val="both"/>
              <w:rPr>
                <w:sz w:val="28"/>
                <w:szCs w:val="28"/>
                <w:lang w:eastAsia="zh-CN"/>
              </w:rPr>
            </w:pPr>
          </w:p>
          <w:p w:rsidR="00EF1138" w:rsidRDefault="009832BC">
            <w:pPr>
              <w:jc w:val="both"/>
              <w:rPr>
                <w:sz w:val="28"/>
                <w:szCs w:val="28"/>
              </w:rPr>
            </w:pPr>
            <w:r>
              <w:rPr>
                <w:sz w:val="28"/>
                <w:szCs w:val="28"/>
              </w:rPr>
              <w:t xml:space="preserve">Глава </w:t>
            </w:r>
            <w:proofErr w:type="spellStart"/>
            <w:r>
              <w:rPr>
                <w:sz w:val="28"/>
                <w:szCs w:val="28"/>
              </w:rPr>
              <w:t>Нововыселского</w:t>
            </w:r>
            <w:proofErr w:type="spellEnd"/>
            <w:r>
              <w:rPr>
                <w:sz w:val="28"/>
                <w:szCs w:val="28"/>
              </w:rPr>
              <w:t xml:space="preserve"> сельского поселения</w:t>
            </w:r>
            <w:r w:rsidR="00EF1138">
              <w:rPr>
                <w:sz w:val="28"/>
                <w:szCs w:val="28"/>
              </w:rPr>
              <w:t xml:space="preserve"> </w:t>
            </w:r>
            <w:proofErr w:type="spellStart"/>
            <w:r w:rsidR="00EF1138">
              <w:rPr>
                <w:sz w:val="28"/>
                <w:szCs w:val="28"/>
              </w:rPr>
              <w:t>Зубово-Полянского</w:t>
            </w:r>
            <w:proofErr w:type="spellEnd"/>
            <w:r w:rsidR="00EF1138">
              <w:rPr>
                <w:sz w:val="28"/>
                <w:szCs w:val="28"/>
              </w:rPr>
              <w:t xml:space="preserve"> муниципального района Республики Мордовия</w:t>
            </w:r>
          </w:p>
          <w:p w:rsidR="009832BC" w:rsidRDefault="009832BC" w:rsidP="009832BC">
            <w:pPr>
              <w:jc w:val="both"/>
              <w:rPr>
                <w:sz w:val="28"/>
                <w:szCs w:val="28"/>
              </w:rPr>
            </w:pPr>
            <w:r>
              <w:rPr>
                <w:sz w:val="28"/>
                <w:szCs w:val="28"/>
              </w:rPr>
              <w:t xml:space="preserve">Библиотекарь  </w:t>
            </w:r>
            <w:proofErr w:type="spellStart"/>
            <w:r>
              <w:rPr>
                <w:sz w:val="28"/>
                <w:szCs w:val="28"/>
              </w:rPr>
              <w:t>Нововыселской</w:t>
            </w:r>
            <w:proofErr w:type="spellEnd"/>
            <w:r>
              <w:rPr>
                <w:sz w:val="28"/>
                <w:szCs w:val="28"/>
              </w:rPr>
              <w:t xml:space="preserve">  сельской  библиотеки </w:t>
            </w:r>
            <w:proofErr w:type="spellStart"/>
            <w:r>
              <w:rPr>
                <w:sz w:val="28"/>
                <w:szCs w:val="28"/>
              </w:rPr>
              <w:t>Зубово-Полянского</w:t>
            </w:r>
            <w:proofErr w:type="spellEnd"/>
            <w:r>
              <w:rPr>
                <w:sz w:val="28"/>
                <w:szCs w:val="28"/>
              </w:rPr>
              <w:t xml:space="preserve"> муниципального района Республики Мордовия</w:t>
            </w:r>
          </w:p>
          <w:p w:rsidR="00EF1138" w:rsidRDefault="00EF1138">
            <w:pPr>
              <w:jc w:val="both"/>
              <w:rPr>
                <w:sz w:val="28"/>
                <w:szCs w:val="28"/>
              </w:rPr>
            </w:pPr>
          </w:p>
          <w:p w:rsidR="009832BC" w:rsidRDefault="009832BC" w:rsidP="009832BC">
            <w:pPr>
              <w:jc w:val="both"/>
              <w:rPr>
                <w:sz w:val="28"/>
                <w:szCs w:val="28"/>
              </w:rPr>
            </w:pPr>
            <w:r>
              <w:rPr>
                <w:sz w:val="28"/>
                <w:szCs w:val="28"/>
              </w:rPr>
              <w:t xml:space="preserve">Депутат Совета депутатов </w:t>
            </w:r>
            <w:proofErr w:type="spellStart"/>
            <w:r>
              <w:rPr>
                <w:sz w:val="28"/>
                <w:szCs w:val="28"/>
              </w:rPr>
              <w:t>Нововыселского</w:t>
            </w:r>
            <w:proofErr w:type="spellEnd"/>
            <w:r>
              <w:rPr>
                <w:sz w:val="28"/>
                <w:szCs w:val="28"/>
              </w:rPr>
              <w:t xml:space="preserve"> сельского поселения </w:t>
            </w:r>
            <w:proofErr w:type="spellStart"/>
            <w:r>
              <w:rPr>
                <w:sz w:val="28"/>
                <w:szCs w:val="28"/>
              </w:rPr>
              <w:t>Зубово-Полянского</w:t>
            </w:r>
            <w:proofErr w:type="spellEnd"/>
            <w:r>
              <w:rPr>
                <w:sz w:val="28"/>
                <w:szCs w:val="28"/>
              </w:rPr>
              <w:t xml:space="preserve"> муниципального района Республики Мордовия (по согласованию)</w:t>
            </w:r>
          </w:p>
          <w:p w:rsidR="00EF1138" w:rsidRDefault="009832BC">
            <w:pPr>
              <w:suppressAutoHyphens/>
              <w:jc w:val="both"/>
              <w:rPr>
                <w:sz w:val="28"/>
                <w:szCs w:val="28"/>
                <w:lang w:eastAsia="zh-CN"/>
              </w:rPr>
            </w:pPr>
            <w:r>
              <w:rPr>
                <w:sz w:val="28"/>
                <w:szCs w:val="28"/>
              </w:rPr>
              <w:t xml:space="preserve"> </w:t>
            </w:r>
          </w:p>
        </w:tc>
      </w:tr>
      <w:tr w:rsidR="00EF1138" w:rsidTr="00EF1138">
        <w:trPr>
          <w:trHeight w:val="2277"/>
        </w:trPr>
        <w:tc>
          <w:tcPr>
            <w:tcW w:w="2156" w:type="dxa"/>
          </w:tcPr>
          <w:p w:rsidR="00EF1138" w:rsidRDefault="00EF1138">
            <w:pPr>
              <w:suppressAutoHyphens/>
              <w:rPr>
                <w:sz w:val="28"/>
                <w:szCs w:val="28"/>
                <w:lang w:eastAsia="zh-CN"/>
              </w:rPr>
            </w:pPr>
          </w:p>
        </w:tc>
        <w:tc>
          <w:tcPr>
            <w:tcW w:w="2567" w:type="dxa"/>
          </w:tcPr>
          <w:p w:rsidR="00EF1138" w:rsidRDefault="00EF1138">
            <w:pPr>
              <w:rPr>
                <w:sz w:val="28"/>
                <w:szCs w:val="28"/>
                <w:lang w:eastAsia="zh-CN"/>
              </w:rPr>
            </w:pPr>
          </w:p>
          <w:p w:rsidR="00EF1138" w:rsidRDefault="00EF1138">
            <w:pPr>
              <w:suppressAutoHyphens/>
              <w:rPr>
                <w:sz w:val="28"/>
                <w:szCs w:val="28"/>
                <w:lang w:eastAsia="zh-CN"/>
              </w:rPr>
            </w:pPr>
          </w:p>
        </w:tc>
        <w:tc>
          <w:tcPr>
            <w:tcW w:w="5133" w:type="dxa"/>
          </w:tcPr>
          <w:p w:rsidR="00EF1138" w:rsidRDefault="00EF1138">
            <w:pPr>
              <w:jc w:val="both"/>
              <w:rPr>
                <w:sz w:val="28"/>
                <w:szCs w:val="28"/>
                <w:lang w:eastAsia="zh-CN"/>
              </w:rPr>
            </w:pPr>
          </w:p>
          <w:p w:rsidR="00EF1138" w:rsidRDefault="009832BC">
            <w:pPr>
              <w:suppressAutoHyphens/>
              <w:jc w:val="both"/>
              <w:rPr>
                <w:sz w:val="28"/>
                <w:szCs w:val="28"/>
                <w:lang w:eastAsia="zh-CN"/>
              </w:rPr>
            </w:pPr>
            <w:r>
              <w:rPr>
                <w:sz w:val="28"/>
                <w:szCs w:val="28"/>
              </w:rPr>
              <w:t xml:space="preserve">Представитель Отдела УУП и ПДН ОМВД РФ по </w:t>
            </w:r>
            <w:proofErr w:type="spellStart"/>
            <w:r>
              <w:rPr>
                <w:sz w:val="28"/>
                <w:szCs w:val="28"/>
              </w:rPr>
              <w:t>Зубово-Полянскому</w:t>
            </w:r>
            <w:proofErr w:type="spellEnd"/>
            <w:r>
              <w:rPr>
                <w:sz w:val="28"/>
                <w:szCs w:val="28"/>
              </w:rPr>
              <w:t xml:space="preserve"> муниципальному району Республики Мордовия (по согласованию)</w:t>
            </w:r>
          </w:p>
        </w:tc>
      </w:tr>
      <w:tr w:rsidR="00EF1138" w:rsidTr="00EF1138">
        <w:trPr>
          <w:trHeight w:val="1624"/>
        </w:trPr>
        <w:tc>
          <w:tcPr>
            <w:tcW w:w="2156" w:type="dxa"/>
          </w:tcPr>
          <w:p w:rsidR="00EF1138" w:rsidRDefault="00EF1138">
            <w:pPr>
              <w:suppressAutoHyphens/>
              <w:rPr>
                <w:sz w:val="28"/>
                <w:szCs w:val="28"/>
                <w:lang w:eastAsia="zh-CN"/>
              </w:rPr>
            </w:pPr>
          </w:p>
        </w:tc>
        <w:tc>
          <w:tcPr>
            <w:tcW w:w="2567" w:type="dxa"/>
          </w:tcPr>
          <w:p w:rsidR="00EF1138" w:rsidRDefault="00EF1138">
            <w:pPr>
              <w:rPr>
                <w:sz w:val="28"/>
                <w:szCs w:val="28"/>
                <w:lang w:eastAsia="zh-CN"/>
              </w:rPr>
            </w:pPr>
          </w:p>
          <w:p w:rsidR="00EF1138" w:rsidRDefault="00EF1138">
            <w:pPr>
              <w:suppressAutoHyphens/>
              <w:rPr>
                <w:sz w:val="28"/>
                <w:szCs w:val="28"/>
                <w:lang w:eastAsia="zh-CN"/>
              </w:rPr>
            </w:pPr>
          </w:p>
        </w:tc>
        <w:tc>
          <w:tcPr>
            <w:tcW w:w="5133" w:type="dxa"/>
          </w:tcPr>
          <w:p w:rsidR="00EF1138" w:rsidRDefault="00EF1138">
            <w:pPr>
              <w:jc w:val="both"/>
              <w:rPr>
                <w:sz w:val="28"/>
                <w:szCs w:val="28"/>
                <w:lang w:eastAsia="zh-CN"/>
              </w:rPr>
            </w:pPr>
          </w:p>
          <w:p w:rsidR="00EF1138" w:rsidRDefault="00EF1138">
            <w:pPr>
              <w:suppressAutoHyphens/>
              <w:jc w:val="both"/>
              <w:rPr>
                <w:sz w:val="28"/>
                <w:szCs w:val="28"/>
                <w:lang w:eastAsia="zh-CN"/>
              </w:rPr>
            </w:pPr>
          </w:p>
        </w:tc>
      </w:tr>
    </w:tbl>
    <w:p w:rsidR="00EF1138" w:rsidRDefault="00EF1138" w:rsidP="00EF1138">
      <w:pPr>
        <w:rPr>
          <w:sz w:val="28"/>
          <w:szCs w:val="28"/>
          <w:lang w:eastAsia="zh-CN"/>
        </w:rPr>
      </w:pPr>
    </w:p>
    <w:p w:rsidR="00EF1138" w:rsidRDefault="00EF1138" w:rsidP="00EF1138">
      <w:pPr>
        <w:jc w:val="both"/>
        <w:rPr>
          <w:sz w:val="28"/>
          <w:szCs w:val="28"/>
        </w:rPr>
      </w:pPr>
    </w:p>
    <w:p w:rsidR="00EF1138" w:rsidRDefault="00EF1138" w:rsidP="00EF1138">
      <w:pPr>
        <w:tabs>
          <w:tab w:val="left" w:pos="2415"/>
        </w:tabs>
        <w:jc w:val="both"/>
        <w:rPr>
          <w:sz w:val="28"/>
          <w:szCs w:val="28"/>
        </w:rPr>
      </w:pPr>
      <w:r>
        <w:rPr>
          <w:sz w:val="28"/>
          <w:szCs w:val="28"/>
        </w:rPr>
        <w:t xml:space="preserve">                              </w:t>
      </w:r>
    </w:p>
    <w:p w:rsidR="00EF1138" w:rsidRDefault="00EF1138" w:rsidP="00EF1138"/>
    <w:p w:rsidR="00EF1138" w:rsidRDefault="00EF1138" w:rsidP="00EF1138"/>
    <w:p w:rsidR="009832BC" w:rsidRDefault="00EF1138" w:rsidP="009832BC">
      <w:pPr>
        <w:jc w:val="right"/>
        <w:rPr>
          <w:color w:val="00000A"/>
        </w:rPr>
      </w:pPr>
      <w:r>
        <w:lastRenderedPageBreak/>
        <w:t>Приложение № 2</w:t>
      </w:r>
      <w:r>
        <w:rPr>
          <w:color w:val="00000A"/>
        </w:rPr>
        <w:t xml:space="preserve">                                                                   </w:t>
      </w:r>
      <w:r w:rsidR="009832BC">
        <w:rPr>
          <w:color w:val="00000A"/>
        </w:rPr>
        <w:t xml:space="preserve">                                                                   </w:t>
      </w:r>
    </w:p>
    <w:p w:rsidR="009832BC" w:rsidRDefault="009832BC" w:rsidP="009832BC">
      <w:pPr>
        <w:jc w:val="right"/>
        <w:rPr>
          <w:color w:val="00000A"/>
        </w:rPr>
      </w:pPr>
      <w:r>
        <w:rPr>
          <w:color w:val="00000A"/>
        </w:rPr>
        <w:t xml:space="preserve">к постановлению администрации </w:t>
      </w:r>
    </w:p>
    <w:p w:rsidR="009832BC" w:rsidRDefault="009832BC" w:rsidP="009832BC">
      <w:pPr>
        <w:jc w:val="right"/>
        <w:rPr>
          <w:color w:val="00000A"/>
        </w:rPr>
      </w:pPr>
      <w:proofErr w:type="spellStart"/>
      <w:r>
        <w:rPr>
          <w:color w:val="00000A"/>
        </w:rPr>
        <w:t>Нововыселского</w:t>
      </w:r>
      <w:proofErr w:type="spellEnd"/>
      <w:r>
        <w:rPr>
          <w:color w:val="00000A"/>
        </w:rPr>
        <w:t xml:space="preserve"> сельского поселения </w:t>
      </w:r>
    </w:p>
    <w:p w:rsidR="009832BC" w:rsidRDefault="009832BC" w:rsidP="009832BC">
      <w:pPr>
        <w:jc w:val="right"/>
        <w:rPr>
          <w:color w:val="00000A"/>
        </w:rPr>
      </w:pPr>
      <w:r>
        <w:rPr>
          <w:color w:val="00000A"/>
        </w:rPr>
        <w:t xml:space="preserve">                                                                   </w:t>
      </w:r>
      <w:proofErr w:type="spellStart"/>
      <w:r>
        <w:rPr>
          <w:color w:val="00000A"/>
        </w:rPr>
        <w:t>Зубово-Полянского</w:t>
      </w:r>
      <w:proofErr w:type="spellEnd"/>
      <w:r>
        <w:rPr>
          <w:color w:val="00000A"/>
        </w:rPr>
        <w:t xml:space="preserve"> муниципального </w:t>
      </w:r>
    </w:p>
    <w:p w:rsidR="009832BC" w:rsidRDefault="009832BC" w:rsidP="009832BC">
      <w:pPr>
        <w:jc w:val="right"/>
        <w:rPr>
          <w:color w:val="00000A"/>
        </w:rPr>
      </w:pPr>
      <w:r>
        <w:rPr>
          <w:color w:val="00000A"/>
        </w:rPr>
        <w:t xml:space="preserve">                                                                   района Республики Мордовия</w:t>
      </w:r>
    </w:p>
    <w:p w:rsidR="009832BC" w:rsidRDefault="009832BC" w:rsidP="009832BC">
      <w:pPr>
        <w:jc w:val="right"/>
        <w:rPr>
          <w:lang w:eastAsia="zh-CN"/>
        </w:rPr>
      </w:pPr>
      <w:r>
        <w:rPr>
          <w:color w:val="00000A"/>
        </w:rPr>
        <w:t xml:space="preserve">                                                                    № 2</w:t>
      </w:r>
      <w:r w:rsidR="009E6229">
        <w:rPr>
          <w:color w:val="00000A"/>
        </w:rPr>
        <w:t>5</w:t>
      </w:r>
      <w:r>
        <w:rPr>
          <w:color w:val="00000A"/>
        </w:rPr>
        <w:t xml:space="preserve"> от «0</w:t>
      </w:r>
      <w:r w:rsidR="009E6229">
        <w:rPr>
          <w:color w:val="00000A"/>
        </w:rPr>
        <w:t>6</w:t>
      </w:r>
      <w:r>
        <w:rPr>
          <w:color w:val="00000A"/>
        </w:rPr>
        <w:t>» июня 2023г</w:t>
      </w:r>
    </w:p>
    <w:p w:rsidR="00EF1138" w:rsidRDefault="00EF1138" w:rsidP="009832BC">
      <w:pPr>
        <w:jc w:val="right"/>
        <w:rPr>
          <w:color w:val="00000A"/>
        </w:rPr>
      </w:pPr>
      <w:r>
        <w:rPr>
          <w:color w:val="00000A"/>
        </w:rPr>
        <w:t>.</w:t>
      </w:r>
    </w:p>
    <w:p w:rsidR="00EF1138" w:rsidRDefault="00EF1138" w:rsidP="00EF1138">
      <w:pPr>
        <w:jc w:val="right"/>
        <w:rPr>
          <w:lang w:eastAsia="zh-CN"/>
        </w:rPr>
      </w:pPr>
    </w:p>
    <w:p w:rsidR="00EF1138" w:rsidRDefault="00EF1138" w:rsidP="00EF1138">
      <w:pPr>
        <w:jc w:val="center"/>
        <w:rPr>
          <w:b/>
          <w:sz w:val="28"/>
          <w:szCs w:val="28"/>
        </w:rPr>
      </w:pPr>
      <w:r>
        <w:rPr>
          <w:b/>
          <w:sz w:val="28"/>
          <w:szCs w:val="28"/>
        </w:rPr>
        <w:t>ПОЛОЖЕНИЕ</w:t>
      </w:r>
    </w:p>
    <w:p w:rsidR="00EF1138" w:rsidRDefault="00EF1138" w:rsidP="00EF1138">
      <w:pPr>
        <w:jc w:val="center"/>
        <w:rPr>
          <w:b/>
          <w:sz w:val="28"/>
          <w:szCs w:val="28"/>
        </w:rPr>
      </w:pPr>
      <w:r>
        <w:rPr>
          <w:b/>
          <w:spacing w:val="-9"/>
          <w:sz w:val="28"/>
          <w:szCs w:val="28"/>
        </w:rPr>
        <w:t xml:space="preserve">о мобильной патрульной группе </w:t>
      </w:r>
      <w:proofErr w:type="spellStart"/>
      <w:r w:rsidR="009832BC">
        <w:rPr>
          <w:b/>
          <w:spacing w:val="-9"/>
          <w:sz w:val="28"/>
          <w:szCs w:val="28"/>
        </w:rPr>
        <w:t>Нововыселского</w:t>
      </w:r>
      <w:proofErr w:type="spellEnd"/>
      <w:r w:rsidR="009832BC">
        <w:rPr>
          <w:b/>
          <w:spacing w:val="-9"/>
          <w:sz w:val="28"/>
          <w:szCs w:val="28"/>
        </w:rPr>
        <w:t xml:space="preserve"> сельского поселения </w:t>
      </w:r>
      <w:proofErr w:type="spellStart"/>
      <w:r>
        <w:rPr>
          <w:b/>
          <w:sz w:val="28"/>
          <w:szCs w:val="28"/>
        </w:rPr>
        <w:t>Зубово-Полянского</w:t>
      </w:r>
      <w:proofErr w:type="spellEnd"/>
      <w:r>
        <w:rPr>
          <w:b/>
          <w:sz w:val="28"/>
          <w:szCs w:val="28"/>
        </w:rPr>
        <w:t xml:space="preserve"> муниципального района Республики Мордовия</w:t>
      </w:r>
    </w:p>
    <w:p w:rsidR="00EF1138" w:rsidRDefault="00EF1138" w:rsidP="00EF1138">
      <w:pPr>
        <w:jc w:val="center"/>
        <w:rPr>
          <w:b/>
          <w:spacing w:val="-8"/>
          <w:sz w:val="28"/>
          <w:szCs w:val="28"/>
        </w:rPr>
      </w:pPr>
    </w:p>
    <w:p w:rsidR="00EF1138" w:rsidRDefault="00EF1138" w:rsidP="00EF1138">
      <w:pPr>
        <w:spacing w:line="300" w:lineRule="auto"/>
        <w:ind w:firstLine="709"/>
        <w:jc w:val="both"/>
        <w:rPr>
          <w:sz w:val="28"/>
          <w:szCs w:val="28"/>
        </w:rPr>
      </w:pPr>
      <w:r>
        <w:rPr>
          <w:sz w:val="28"/>
          <w:szCs w:val="28"/>
        </w:rPr>
        <w:t xml:space="preserve">Целью </w:t>
      </w:r>
      <w:proofErr w:type="gramStart"/>
      <w:r>
        <w:rPr>
          <w:sz w:val="28"/>
          <w:szCs w:val="28"/>
        </w:rPr>
        <w:t>создания мобильной патрульной группы обеспечения безопасности людей</w:t>
      </w:r>
      <w:proofErr w:type="gramEnd"/>
      <w:r>
        <w:rPr>
          <w:sz w:val="28"/>
          <w:szCs w:val="28"/>
        </w:rPr>
        <w:t xml:space="preserve"> на водных объектах является создание условий для организации работы по профилактике безопасного поведения на водных объектах, принятия дополнительных мер по предупреждению возникновения чрезвычайных ситуаций, реагированию на чрезвычайные ситуации и происшествия на водных объектах, усиление работы с населением.</w:t>
      </w:r>
    </w:p>
    <w:p w:rsidR="00EF1138" w:rsidRDefault="00EF1138" w:rsidP="00EF1138">
      <w:pPr>
        <w:spacing w:line="300" w:lineRule="auto"/>
        <w:ind w:firstLine="709"/>
        <w:jc w:val="center"/>
        <w:rPr>
          <w:b/>
          <w:sz w:val="28"/>
          <w:szCs w:val="28"/>
        </w:rPr>
      </w:pPr>
      <w:r>
        <w:rPr>
          <w:b/>
          <w:sz w:val="28"/>
          <w:szCs w:val="28"/>
        </w:rPr>
        <w:t>1. Термины и определения.</w:t>
      </w:r>
    </w:p>
    <w:p w:rsidR="00EF1138" w:rsidRDefault="00EF1138" w:rsidP="00EF1138">
      <w:pPr>
        <w:spacing w:line="300" w:lineRule="auto"/>
        <w:ind w:firstLine="708"/>
        <w:jc w:val="both"/>
        <w:rPr>
          <w:sz w:val="28"/>
          <w:szCs w:val="28"/>
        </w:rPr>
      </w:pPr>
      <w:r>
        <w:rPr>
          <w:sz w:val="28"/>
          <w:szCs w:val="28"/>
        </w:rPr>
        <w:t>Органы местного самоуправления - это органы муниципального образования, создаваемые им для осуществления функций публичного управления на своей территории в целях обеспечения публичных интересов, развития экономики и социально-культурной сферы и решения местных вопросов жизнедеятельности населения.</w:t>
      </w:r>
    </w:p>
    <w:p w:rsidR="00EF1138" w:rsidRDefault="00EF1138" w:rsidP="00EF1138">
      <w:pPr>
        <w:spacing w:line="300" w:lineRule="auto"/>
        <w:ind w:firstLine="708"/>
        <w:jc w:val="both"/>
        <w:rPr>
          <w:sz w:val="28"/>
          <w:szCs w:val="28"/>
        </w:rPr>
      </w:pPr>
      <w:r>
        <w:rPr>
          <w:sz w:val="28"/>
          <w:szCs w:val="28"/>
        </w:rPr>
        <w:t xml:space="preserve">Муниципальное образование - городское, сельское поселение или иная территория, в </w:t>
      </w:r>
      <w:proofErr w:type="gramStart"/>
      <w:r>
        <w:rPr>
          <w:sz w:val="28"/>
          <w:szCs w:val="28"/>
        </w:rPr>
        <w:t>пределах</w:t>
      </w:r>
      <w:proofErr w:type="gramEnd"/>
      <w:r>
        <w:rPr>
          <w:sz w:val="28"/>
          <w:szCs w:val="28"/>
        </w:rPr>
        <w:t xml:space="preserve"> которых: осуществляется местное самоуправление; имеются муниципальная собственность, местный бюджет и выборные органы местного самоуправления.</w:t>
      </w:r>
    </w:p>
    <w:p w:rsidR="00EF1138" w:rsidRDefault="00EF1138" w:rsidP="00EF1138">
      <w:pPr>
        <w:spacing w:line="300" w:lineRule="auto"/>
        <w:ind w:firstLine="708"/>
        <w:jc w:val="both"/>
        <w:rPr>
          <w:sz w:val="28"/>
          <w:szCs w:val="28"/>
        </w:rPr>
      </w:pPr>
      <w:r>
        <w:rPr>
          <w:sz w:val="28"/>
          <w:szCs w:val="28"/>
        </w:rPr>
        <w:t xml:space="preserve">Мобильная патрульная группа - сводная группа сил и средств ТП РСЧС муниципального образования, созданная в установленном порядке для выполнения обязанностей по патрулированию береговых линий на территории района ответственности с целью обеспечения безопасности людей на водных объектах, проведению </w:t>
      </w:r>
      <w:proofErr w:type="spellStart"/>
      <w:proofErr w:type="gramStart"/>
      <w:r>
        <w:rPr>
          <w:sz w:val="28"/>
          <w:szCs w:val="28"/>
        </w:rPr>
        <w:t>информационной-профилактической</w:t>
      </w:r>
      <w:proofErr w:type="spellEnd"/>
      <w:proofErr w:type="gramEnd"/>
      <w:r>
        <w:rPr>
          <w:sz w:val="28"/>
          <w:szCs w:val="28"/>
        </w:rPr>
        <w:t>, разъяснительной работы с населением по правилам поведения на водных объектах.</w:t>
      </w:r>
    </w:p>
    <w:p w:rsidR="00EF1138" w:rsidRDefault="00EF1138" w:rsidP="00EF1138">
      <w:pPr>
        <w:spacing w:line="300" w:lineRule="auto"/>
        <w:ind w:firstLine="708"/>
        <w:jc w:val="both"/>
        <w:rPr>
          <w:sz w:val="28"/>
          <w:szCs w:val="28"/>
        </w:rPr>
      </w:pPr>
      <w:r>
        <w:rPr>
          <w:sz w:val="28"/>
          <w:szCs w:val="28"/>
        </w:rPr>
        <w:t>Район ответственности - зона (участок) земной поверхности, в границах которых предусмотрено реагирование мобильной патрульной группы.</w:t>
      </w:r>
    </w:p>
    <w:p w:rsidR="00EF1138" w:rsidRDefault="00EF1138" w:rsidP="00EF1138">
      <w:pPr>
        <w:spacing w:line="300" w:lineRule="auto"/>
        <w:rPr>
          <w:b/>
          <w:sz w:val="28"/>
          <w:szCs w:val="28"/>
        </w:rPr>
      </w:pPr>
    </w:p>
    <w:p w:rsidR="00EF1138" w:rsidRDefault="00EF1138" w:rsidP="00EF1138">
      <w:pPr>
        <w:spacing w:line="300" w:lineRule="auto"/>
        <w:ind w:firstLine="708"/>
        <w:jc w:val="center"/>
        <w:rPr>
          <w:b/>
          <w:sz w:val="28"/>
          <w:szCs w:val="28"/>
        </w:rPr>
      </w:pPr>
      <w:r>
        <w:rPr>
          <w:b/>
          <w:sz w:val="28"/>
          <w:szCs w:val="28"/>
        </w:rPr>
        <w:lastRenderedPageBreak/>
        <w:t xml:space="preserve">2. </w:t>
      </w:r>
      <w:proofErr w:type="gramStart"/>
      <w:r>
        <w:rPr>
          <w:b/>
          <w:sz w:val="28"/>
          <w:szCs w:val="28"/>
        </w:rPr>
        <w:t>Основная цель и основные задачи мобильной патрульной</w:t>
      </w:r>
      <w:proofErr w:type="gramEnd"/>
    </w:p>
    <w:p w:rsidR="00EF1138" w:rsidRDefault="00EF1138" w:rsidP="00EF1138">
      <w:pPr>
        <w:spacing w:line="300" w:lineRule="auto"/>
        <w:ind w:firstLine="709"/>
        <w:jc w:val="center"/>
        <w:rPr>
          <w:b/>
          <w:sz w:val="28"/>
          <w:szCs w:val="28"/>
        </w:rPr>
      </w:pPr>
      <w:r>
        <w:rPr>
          <w:b/>
          <w:sz w:val="28"/>
          <w:szCs w:val="28"/>
        </w:rPr>
        <w:t>группы.</w:t>
      </w:r>
    </w:p>
    <w:p w:rsidR="00EF1138" w:rsidRDefault="00EF1138" w:rsidP="00EF1138">
      <w:pPr>
        <w:spacing w:line="300" w:lineRule="auto"/>
        <w:ind w:firstLine="708"/>
        <w:jc w:val="both"/>
        <w:rPr>
          <w:b/>
          <w:sz w:val="28"/>
          <w:szCs w:val="28"/>
        </w:rPr>
      </w:pPr>
      <w:r>
        <w:rPr>
          <w:sz w:val="28"/>
          <w:szCs w:val="28"/>
        </w:rPr>
        <w:t>Основной целью организации деятельности мобильной патрульной группы является достижение высокого уровня культуры безопасности населения, недопущению гибели и травматизма людей на водоемах, пресечение незаконной деятельности на водных объектах.</w:t>
      </w:r>
    </w:p>
    <w:p w:rsidR="00EF1138" w:rsidRDefault="00EF1138" w:rsidP="00EF1138">
      <w:pPr>
        <w:spacing w:line="300" w:lineRule="auto"/>
        <w:ind w:firstLine="708"/>
        <w:jc w:val="both"/>
        <w:rPr>
          <w:sz w:val="28"/>
          <w:szCs w:val="28"/>
        </w:rPr>
      </w:pPr>
      <w:r>
        <w:rPr>
          <w:sz w:val="28"/>
          <w:szCs w:val="28"/>
        </w:rPr>
        <w:t>Основными задачами мобильной патрульной группы являются:</w:t>
      </w:r>
    </w:p>
    <w:p w:rsidR="00EF1138" w:rsidRDefault="00EF1138" w:rsidP="00EF1138">
      <w:pPr>
        <w:spacing w:line="300" w:lineRule="auto"/>
        <w:ind w:firstLine="709"/>
        <w:jc w:val="both"/>
        <w:rPr>
          <w:sz w:val="28"/>
          <w:szCs w:val="28"/>
        </w:rPr>
      </w:pPr>
      <w:r>
        <w:rPr>
          <w:sz w:val="28"/>
          <w:szCs w:val="28"/>
        </w:rPr>
        <w:t>- проведение надзорных мероприятий за эксплуатацией ледовых переправ (при наличии);</w:t>
      </w:r>
    </w:p>
    <w:p w:rsidR="00EF1138" w:rsidRDefault="00EF1138" w:rsidP="00EF1138">
      <w:pPr>
        <w:spacing w:line="300" w:lineRule="auto"/>
        <w:ind w:firstLine="709"/>
        <w:jc w:val="both"/>
        <w:rPr>
          <w:sz w:val="28"/>
          <w:szCs w:val="28"/>
        </w:rPr>
      </w:pPr>
      <w:r>
        <w:rPr>
          <w:sz w:val="28"/>
          <w:szCs w:val="28"/>
        </w:rPr>
        <w:t>- выявление несанкционированных мест выезда (выхода) техники (людей) на лёд и принятие необходимых мер по обустройству или прекращение их действия;</w:t>
      </w:r>
    </w:p>
    <w:p w:rsidR="00EF1138" w:rsidRDefault="00EF1138" w:rsidP="00EF1138">
      <w:pPr>
        <w:spacing w:line="300" w:lineRule="auto"/>
        <w:ind w:firstLine="709"/>
        <w:jc w:val="both"/>
        <w:rPr>
          <w:sz w:val="28"/>
          <w:szCs w:val="28"/>
        </w:rPr>
      </w:pPr>
      <w:r>
        <w:rPr>
          <w:sz w:val="28"/>
          <w:szCs w:val="28"/>
        </w:rPr>
        <w:t>- максимальный охват традиционных мест массового выхода людей на лед для подледного лова рыбы;</w:t>
      </w:r>
    </w:p>
    <w:p w:rsidR="00EF1138" w:rsidRDefault="00EF1138" w:rsidP="00EF1138">
      <w:pPr>
        <w:spacing w:line="300" w:lineRule="auto"/>
        <w:ind w:firstLine="709"/>
        <w:jc w:val="both"/>
        <w:rPr>
          <w:sz w:val="28"/>
          <w:szCs w:val="28"/>
        </w:rPr>
      </w:pPr>
      <w:r>
        <w:rPr>
          <w:sz w:val="28"/>
          <w:szCs w:val="28"/>
        </w:rPr>
        <w:t>- выявление мест неорганизованного отдыха людей на водных объектах в купальный сезон;</w:t>
      </w:r>
    </w:p>
    <w:p w:rsidR="00EF1138" w:rsidRDefault="00EF1138" w:rsidP="00EF1138">
      <w:pPr>
        <w:spacing w:line="300" w:lineRule="auto"/>
        <w:ind w:firstLine="709"/>
        <w:jc w:val="both"/>
        <w:rPr>
          <w:sz w:val="28"/>
          <w:szCs w:val="28"/>
        </w:rPr>
      </w:pPr>
      <w:r>
        <w:rPr>
          <w:sz w:val="28"/>
          <w:szCs w:val="28"/>
        </w:rPr>
        <w:t>- максимальный охват мест отдыха людей на водных объектах, баз (сооружений) для стоянок маломерных судов, наплавных мостов;</w:t>
      </w:r>
    </w:p>
    <w:p w:rsidR="00EF1138" w:rsidRDefault="00EF1138" w:rsidP="00EF1138">
      <w:pPr>
        <w:spacing w:line="300" w:lineRule="auto"/>
        <w:ind w:firstLine="709"/>
        <w:jc w:val="both"/>
        <w:rPr>
          <w:sz w:val="28"/>
          <w:szCs w:val="28"/>
        </w:rPr>
      </w:pPr>
      <w:r>
        <w:rPr>
          <w:sz w:val="28"/>
          <w:szCs w:val="28"/>
        </w:rPr>
        <w:t>- проведение надзорных мероприятий за пользованием маломерными судами, с привлечением инспекторов ГИМС;</w:t>
      </w:r>
    </w:p>
    <w:p w:rsidR="00EF1138" w:rsidRDefault="00EF1138" w:rsidP="00EF1138">
      <w:pPr>
        <w:spacing w:line="300" w:lineRule="auto"/>
        <w:ind w:firstLine="709"/>
        <w:jc w:val="both"/>
        <w:rPr>
          <w:sz w:val="28"/>
          <w:szCs w:val="28"/>
        </w:rPr>
      </w:pPr>
      <w:r>
        <w:rPr>
          <w:sz w:val="28"/>
          <w:szCs w:val="28"/>
        </w:rPr>
        <w:t>- выявление и пресечение случаев правонарушения;</w:t>
      </w:r>
    </w:p>
    <w:p w:rsidR="00EF1138" w:rsidRDefault="00EF1138" w:rsidP="00EF1138">
      <w:pPr>
        <w:tabs>
          <w:tab w:val="left" w:pos="8355"/>
        </w:tabs>
        <w:spacing w:line="300" w:lineRule="auto"/>
        <w:ind w:firstLine="709"/>
        <w:jc w:val="both"/>
        <w:rPr>
          <w:sz w:val="28"/>
          <w:szCs w:val="28"/>
        </w:rPr>
      </w:pPr>
      <w:r>
        <w:rPr>
          <w:sz w:val="28"/>
          <w:szCs w:val="28"/>
        </w:rPr>
        <w:t>- взаимодействие со средствами массовой информации;</w:t>
      </w:r>
      <w:r>
        <w:rPr>
          <w:sz w:val="28"/>
          <w:szCs w:val="28"/>
        </w:rPr>
        <w:tab/>
      </w:r>
    </w:p>
    <w:p w:rsidR="00EF1138" w:rsidRDefault="00EF1138" w:rsidP="00EF1138">
      <w:pPr>
        <w:spacing w:line="300" w:lineRule="auto"/>
        <w:ind w:firstLine="709"/>
        <w:jc w:val="both"/>
        <w:rPr>
          <w:sz w:val="28"/>
          <w:szCs w:val="28"/>
        </w:rPr>
      </w:pPr>
      <w:r>
        <w:rPr>
          <w:sz w:val="28"/>
          <w:szCs w:val="28"/>
        </w:rPr>
        <w:t>- мониторинг водных объектов;</w:t>
      </w:r>
    </w:p>
    <w:p w:rsidR="00EF1138" w:rsidRDefault="00EF1138" w:rsidP="00EF1138">
      <w:pPr>
        <w:spacing w:line="300" w:lineRule="auto"/>
        <w:ind w:firstLine="709"/>
        <w:jc w:val="both"/>
        <w:rPr>
          <w:sz w:val="28"/>
          <w:szCs w:val="28"/>
        </w:rPr>
      </w:pPr>
      <w:r>
        <w:rPr>
          <w:sz w:val="28"/>
          <w:szCs w:val="28"/>
        </w:rPr>
        <w:t>- проведение занятий и инструктажей в образовательных учреждениях, в местах неорганизованного отдыха людей на водных объектах;</w:t>
      </w:r>
    </w:p>
    <w:p w:rsidR="00EF1138" w:rsidRDefault="00EF1138" w:rsidP="00EF1138">
      <w:pPr>
        <w:spacing w:line="300" w:lineRule="auto"/>
        <w:ind w:firstLine="709"/>
        <w:jc w:val="both"/>
        <w:rPr>
          <w:sz w:val="28"/>
          <w:szCs w:val="28"/>
        </w:rPr>
      </w:pPr>
      <w:r>
        <w:rPr>
          <w:sz w:val="28"/>
          <w:szCs w:val="28"/>
        </w:rPr>
        <w:t>-информационно-разъяснительная работа среди населения по правилам безопасного поведения на водных объектах,</w:t>
      </w:r>
    </w:p>
    <w:p w:rsidR="00EF1138" w:rsidRDefault="00EF1138" w:rsidP="00EF1138">
      <w:pPr>
        <w:spacing w:line="300" w:lineRule="auto"/>
        <w:ind w:firstLine="709"/>
        <w:jc w:val="both"/>
        <w:rPr>
          <w:sz w:val="28"/>
          <w:szCs w:val="28"/>
        </w:rPr>
      </w:pPr>
      <w:r>
        <w:rPr>
          <w:sz w:val="28"/>
          <w:szCs w:val="28"/>
        </w:rPr>
        <w:t>- контроль нахождения малолетних детей, находящихся у водоемов без сопровождения взрослых;</w:t>
      </w:r>
    </w:p>
    <w:p w:rsidR="00EF1138" w:rsidRDefault="00EF1138" w:rsidP="00EF1138">
      <w:pPr>
        <w:spacing w:line="300" w:lineRule="auto"/>
        <w:ind w:firstLine="709"/>
        <w:jc w:val="both"/>
        <w:rPr>
          <w:sz w:val="28"/>
          <w:szCs w:val="28"/>
        </w:rPr>
      </w:pPr>
      <w:r>
        <w:rPr>
          <w:sz w:val="28"/>
          <w:szCs w:val="28"/>
        </w:rPr>
        <w:t>-реализация ст.7 и 19 Закона Республики Мордовия от 15.06.2015 № 38-З «Об административной ответственности на территории Республики Мордовия» и принятие необходимых мер воздействия за нарушение установленных правил и мер безопасности при купании.</w:t>
      </w:r>
    </w:p>
    <w:p w:rsidR="00EF1138" w:rsidRDefault="00EF1138" w:rsidP="00EF1138">
      <w:pPr>
        <w:spacing w:line="300" w:lineRule="auto"/>
        <w:ind w:firstLine="709"/>
        <w:jc w:val="center"/>
        <w:rPr>
          <w:b/>
          <w:sz w:val="28"/>
          <w:szCs w:val="28"/>
        </w:rPr>
      </w:pPr>
      <w:r>
        <w:rPr>
          <w:b/>
          <w:sz w:val="28"/>
          <w:szCs w:val="28"/>
        </w:rPr>
        <w:t>3. Порядок создания, состав мобильной патрульной группы.</w:t>
      </w:r>
    </w:p>
    <w:p w:rsidR="00EF1138" w:rsidRDefault="00EF1138" w:rsidP="00EF1138">
      <w:pPr>
        <w:spacing w:line="300" w:lineRule="auto"/>
        <w:ind w:firstLine="708"/>
        <w:jc w:val="both"/>
        <w:rPr>
          <w:sz w:val="28"/>
          <w:szCs w:val="28"/>
        </w:rPr>
      </w:pPr>
      <w:r>
        <w:rPr>
          <w:sz w:val="28"/>
          <w:szCs w:val="28"/>
        </w:rPr>
        <w:t xml:space="preserve">Создание мобильной патрульной группы организуется в соответствии с постановлениями, распоряжениями, решениями КЧС и ОПБ главы </w:t>
      </w:r>
      <w:r>
        <w:rPr>
          <w:sz w:val="28"/>
          <w:szCs w:val="28"/>
        </w:rPr>
        <w:lastRenderedPageBreak/>
        <w:t>муниципального образования. Состав и численность группы формируется из числа специалистов ОМСУ, населения муниципального образования, сотрудников и работников оперативных служб и учреждений, органов прокурорского надзора, общественности, членов общественных объединений, волонтерского движения, внештатных общественных инспекторов ГИМС. Из состава мобильной патрульной группы назначается руководитель группы. Мобильная патрульная группа создаётся в населенном пункте муниципального образования численностью от 3 и более человек.</w:t>
      </w:r>
    </w:p>
    <w:p w:rsidR="00EF1138" w:rsidRDefault="00EF1138" w:rsidP="00EF1138">
      <w:pPr>
        <w:spacing w:line="300" w:lineRule="auto"/>
        <w:ind w:firstLine="709"/>
        <w:jc w:val="center"/>
        <w:rPr>
          <w:b/>
          <w:sz w:val="28"/>
          <w:szCs w:val="28"/>
        </w:rPr>
      </w:pPr>
      <w:r>
        <w:rPr>
          <w:b/>
          <w:sz w:val="28"/>
          <w:szCs w:val="28"/>
        </w:rPr>
        <w:t>4. Порядок организации обучения.</w:t>
      </w:r>
    </w:p>
    <w:p w:rsidR="00EF1138" w:rsidRDefault="00EF1138" w:rsidP="00EF1138">
      <w:pPr>
        <w:spacing w:line="300" w:lineRule="auto"/>
        <w:ind w:firstLine="709"/>
        <w:jc w:val="both"/>
        <w:rPr>
          <w:b/>
          <w:sz w:val="28"/>
          <w:szCs w:val="28"/>
        </w:rPr>
      </w:pPr>
      <w:r>
        <w:rPr>
          <w:sz w:val="28"/>
          <w:szCs w:val="28"/>
        </w:rPr>
        <w:t>Обучение лиц, не имеющих соответствующей подготовки, входящих в</w:t>
      </w:r>
      <w:r>
        <w:rPr>
          <w:b/>
          <w:sz w:val="28"/>
          <w:szCs w:val="28"/>
        </w:rPr>
        <w:t xml:space="preserve"> </w:t>
      </w:r>
      <w:r>
        <w:rPr>
          <w:sz w:val="28"/>
          <w:szCs w:val="28"/>
        </w:rPr>
        <w:t>состав группы, проводится самостоятельно по темам и нормативным</w:t>
      </w:r>
      <w:r>
        <w:rPr>
          <w:b/>
          <w:sz w:val="28"/>
          <w:szCs w:val="28"/>
        </w:rPr>
        <w:t xml:space="preserve"> </w:t>
      </w:r>
      <w:r>
        <w:rPr>
          <w:sz w:val="28"/>
          <w:szCs w:val="28"/>
        </w:rPr>
        <w:t>правовым актам, регламентирующих безопасность людей на водных</w:t>
      </w:r>
      <w:r>
        <w:rPr>
          <w:b/>
          <w:sz w:val="28"/>
          <w:szCs w:val="28"/>
        </w:rPr>
        <w:t xml:space="preserve"> </w:t>
      </w:r>
      <w:r>
        <w:rPr>
          <w:sz w:val="28"/>
          <w:szCs w:val="28"/>
        </w:rPr>
        <w:t>объектах.</w:t>
      </w:r>
      <w:r>
        <w:rPr>
          <w:b/>
          <w:sz w:val="28"/>
          <w:szCs w:val="28"/>
        </w:rPr>
        <w:t xml:space="preserve"> </w:t>
      </w:r>
      <w:r>
        <w:rPr>
          <w:sz w:val="28"/>
          <w:szCs w:val="28"/>
        </w:rPr>
        <w:t>Ответственные за организацию обучения - представители органов</w:t>
      </w:r>
      <w:r>
        <w:rPr>
          <w:b/>
          <w:sz w:val="28"/>
          <w:szCs w:val="28"/>
        </w:rPr>
        <w:t xml:space="preserve"> </w:t>
      </w:r>
      <w:r>
        <w:rPr>
          <w:sz w:val="28"/>
          <w:szCs w:val="28"/>
        </w:rPr>
        <w:t>местного самоуправления, в компетенцию которых входят вопросы защиты</w:t>
      </w:r>
      <w:r>
        <w:rPr>
          <w:b/>
          <w:sz w:val="28"/>
          <w:szCs w:val="28"/>
        </w:rPr>
        <w:t xml:space="preserve"> </w:t>
      </w:r>
      <w:r>
        <w:rPr>
          <w:sz w:val="28"/>
          <w:szCs w:val="28"/>
        </w:rPr>
        <w:t>населения от ЧС и происшествий на территории муниципального</w:t>
      </w:r>
      <w:r>
        <w:rPr>
          <w:b/>
          <w:sz w:val="28"/>
          <w:szCs w:val="28"/>
        </w:rPr>
        <w:t xml:space="preserve"> </w:t>
      </w:r>
      <w:r>
        <w:rPr>
          <w:sz w:val="28"/>
          <w:szCs w:val="28"/>
        </w:rPr>
        <w:t>образования.</w:t>
      </w:r>
    </w:p>
    <w:p w:rsidR="00EF1138" w:rsidRDefault="00EF1138" w:rsidP="00EF1138">
      <w:pPr>
        <w:spacing w:line="300" w:lineRule="auto"/>
        <w:ind w:firstLine="709"/>
        <w:jc w:val="center"/>
        <w:rPr>
          <w:b/>
          <w:sz w:val="28"/>
          <w:szCs w:val="28"/>
        </w:rPr>
      </w:pPr>
      <w:r>
        <w:rPr>
          <w:b/>
          <w:sz w:val="28"/>
          <w:szCs w:val="28"/>
        </w:rPr>
        <w:t>5. Организационное и методическое руководство деятельностью</w:t>
      </w:r>
    </w:p>
    <w:p w:rsidR="00EF1138" w:rsidRDefault="00EF1138" w:rsidP="00EF1138">
      <w:pPr>
        <w:spacing w:line="300" w:lineRule="auto"/>
        <w:ind w:firstLine="709"/>
        <w:jc w:val="center"/>
        <w:rPr>
          <w:b/>
          <w:sz w:val="28"/>
          <w:szCs w:val="28"/>
        </w:rPr>
      </w:pPr>
      <w:r>
        <w:rPr>
          <w:b/>
          <w:sz w:val="28"/>
          <w:szCs w:val="28"/>
        </w:rPr>
        <w:t>мобильной патрульной группы. Порядок взаимодействия.</w:t>
      </w:r>
    </w:p>
    <w:p w:rsidR="00EF1138" w:rsidRDefault="00EF1138" w:rsidP="00EF1138">
      <w:pPr>
        <w:spacing w:line="300" w:lineRule="auto"/>
        <w:ind w:firstLine="709"/>
        <w:jc w:val="both"/>
        <w:rPr>
          <w:sz w:val="28"/>
          <w:szCs w:val="28"/>
        </w:rPr>
      </w:pPr>
      <w:r>
        <w:rPr>
          <w:sz w:val="28"/>
          <w:szCs w:val="28"/>
        </w:rPr>
        <w:t xml:space="preserve">Общее руководство и </w:t>
      </w:r>
      <w:proofErr w:type="gramStart"/>
      <w:r>
        <w:rPr>
          <w:sz w:val="28"/>
          <w:szCs w:val="28"/>
        </w:rPr>
        <w:t>контроль за</w:t>
      </w:r>
      <w:proofErr w:type="gramEnd"/>
      <w:r>
        <w:rPr>
          <w:sz w:val="28"/>
          <w:szCs w:val="28"/>
        </w:rPr>
        <w:t xml:space="preserve"> деятельностью группы возлагается на главу муниципального образования, председателя КЧС и ОПБ.</w:t>
      </w:r>
    </w:p>
    <w:p w:rsidR="00EF1138" w:rsidRDefault="00EF1138" w:rsidP="00EF1138">
      <w:pPr>
        <w:spacing w:line="300" w:lineRule="auto"/>
        <w:ind w:firstLine="709"/>
        <w:jc w:val="both"/>
        <w:rPr>
          <w:sz w:val="28"/>
          <w:szCs w:val="28"/>
        </w:rPr>
      </w:pPr>
      <w:r>
        <w:rPr>
          <w:sz w:val="28"/>
          <w:szCs w:val="28"/>
        </w:rPr>
        <w:t>Для непосредственного оперативного руководства группой, ее организационным и методическим обеспечением назначается руководитель группы, как правило, из числа лиц администрации муниципального образования, в соответствии с возложенными полномочиями.</w:t>
      </w:r>
    </w:p>
    <w:p w:rsidR="00EF1138" w:rsidRDefault="00EF1138" w:rsidP="00EF1138">
      <w:pPr>
        <w:spacing w:line="300" w:lineRule="auto"/>
        <w:ind w:firstLine="709"/>
        <w:jc w:val="both"/>
        <w:rPr>
          <w:sz w:val="28"/>
          <w:szCs w:val="28"/>
        </w:rPr>
      </w:pPr>
      <w:r>
        <w:rPr>
          <w:sz w:val="28"/>
          <w:szCs w:val="28"/>
        </w:rPr>
        <w:t>Руководитель группы:</w:t>
      </w:r>
    </w:p>
    <w:p w:rsidR="00EF1138" w:rsidRDefault="00EF1138" w:rsidP="00EF1138">
      <w:pPr>
        <w:spacing w:line="300" w:lineRule="auto"/>
        <w:ind w:firstLine="709"/>
        <w:jc w:val="both"/>
        <w:rPr>
          <w:sz w:val="28"/>
          <w:szCs w:val="28"/>
        </w:rPr>
      </w:pPr>
      <w:r>
        <w:rPr>
          <w:sz w:val="28"/>
          <w:szCs w:val="28"/>
        </w:rPr>
        <w:t>- осуществляет сбор группы, определяет место и время сбора;</w:t>
      </w:r>
    </w:p>
    <w:p w:rsidR="00EF1138" w:rsidRDefault="00EF1138" w:rsidP="00EF1138">
      <w:pPr>
        <w:spacing w:line="300" w:lineRule="auto"/>
        <w:ind w:firstLine="709"/>
        <w:jc w:val="both"/>
        <w:rPr>
          <w:sz w:val="28"/>
          <w:szCs w:val="28"/>
        </w:rPr>
      </w:pPr>
      <w:r>
        <w:rPr>
          <w:sz w:val="28"/>
          <w:szCs w:val="28"/>
        </w:rPr>
        <w:t>- определяет оснащение группы, в зависимости от выполняемых задач;</w:t>
      </w:r>
    </w:p>
    <w:p w:rsidR="00EF1138" w:rsidRDefault="00EF1138" w:rsidP="00EF1138">
      <w:pPr>
        <w:spacing w:line="300" w:lineRule="auto"/>
        <w:ind w:firstLine="709"/>
        <w:jc w:val="both"/>
        <w:rPr>
          <w:sz w:val="28"/>
          <w:szCs w:val="28"/>
        </w:rPr>
      </w:pPr>
      <w:r>
        <w:rPr>
          <w:sz w:val="28"/>
          <w:szCs w:val="28"/>
        </w:rPr>
        <w:t>- определяет маршруты выдвижения в районы проведения работ, ставит задачи специалистам группы;</w:t>
      </w:r>
    </w:p>
    <w:p w:rsidR="00EF1138" w:rsidRDefault="00EF1138" w:rsidP="00EF1138">
      <w:pPr>
        <w:spacing w:line="300" w:lineRule="auto"/>
        <w:ind w:firstLine="709"/>
        <w:jc w:val="both"/>
        <w:rPr>
          <w:sz w:val="28"/>
          <w:szCs w:val="28"/>
        </w:rPr>
      </w:pPr>
      <w:r>
        <w:rPr>
          <w:sz w:val="28"/>
          <w:szCs w:val="28"/>
        </w:rPr>
        <w:t>- организует постоянный информационный обмен и взаимодействие с задействованными оперативными службами и учреждениями;</w:t>
      </w:r>
    </w:p>
    <w:p w:rsidR="00EF1138" w:rsidRDefault="00EF1138" w:rsidP="00EF1138">
      <w:pPr>
        <w:spacing w:line="300" w:lineRule="auto"/>
        <w:ind w:firstLine="709"/>
        <w:jc w:val="both"/>
        <w:rPr>
          <w:sz w:val="28"/>
          <w:szCs w:val="28"/>
        </w:rPr>
      </w:pPr>
      <w:r>
        <w:rPr>
          <w:sz w:val="28"/>
          <w:szCs w:val="28"/>
        </w:rPr>
        <w:t>- организует информационный обмен с главой муниципального образования, председателем КЧС и ОПБ, ЕДДС муниципального образования.</w:t>
      </w:r>
    </w:p>
    <w:p w:rsidR="00EF1138" w:rsidRDefault="00EF1138" w:rsidP="00EF1138">
      <w:pPr>
        <w:spacing w:line="300" w:lineRule="auto"/>
        <w:ind w:firstLine="709"/>
        <w:jc w:val="center"/>
        <w:rPr>
          <w:b/>
          <w:sz w:val="28"/>
          <w:szCs w:val="28"/>
        </w:rPr>
      </w:pPr>
      <w:r>
        <w:rPr>
          <w:b/>
          <w:sz w:val="28"/>
          <w:szCs w:val="28"/>
        </w:rPr>
        <w:t>6. Основные полномочия и функции лиц органов местного</w:t>
      </w:r>
    </w:p>
    <w:p w:rsidR="00EF1138" w:rsidRDefault="00EF1138" w:rsidP="00EF1138">
      <w:pPr>
        <w:spacing w:line="300" w:lineRule="auto"/>
        <w:ind w:firstLine="709"/>
        <w:jc w:val="center"/>
        <w:rPr>
          <w:b/>
          <w:sz w:val="28"/>
          <w:szCs w:val="28"/>
        </w:rPr>
      </w:pPr>
      <w:r>
        <w:rPr>
          <w:b/>
          <w:sz w:val="28"/>
          <w:szCs w:val="28"/>
        </w:rPr>
        <w:lastRenderedPageBreak/>
        <w:t>самоуправления при организации деятельности мобильной патрульной группы.</w:t>
      </w:r>
    </w:p>
    <w:p w:rsidR="00EF1138" w:rsidRDefault="00EF1138" w:rsidP="00EF1138">
      <w:pPr>
        <w:spacing w:line="300" w:lineRule="auto"/>
        <w:ind w:firstLine="709"/>
        <w:jc w:val="both"/>
        <w:rPr>
          <w:sz w:val="28"/>
          <w:szCs w:val="28"/>
        </w:rPr>
      </w:pPr>
      <w:r>
        <w:rPr>
          <w:sz w:val="28"/>
          <w:szCs w:val="28"/>
        </w:rPr>
        <w:t>Уполномоченное должностное лицо органов местного самоуправления при организации деятельности мобильной патрульной группы, в пределах своих полномочий, осуществляет следующие функции:</w:t>
      </w:r>
    </w:p>
    <w:p w:rsidR="00EF1138" w:rsidRDefault="00EF1138" w:rsidP="00EF1138">
      <w:pPr>
        <w:spacing w:line="300" w:lineRule="auto"/>
        <w:ind w:firstLine="709"/>
        <w:jc w:val="both"/>
        <w:rPr>
          <w:sz w:val="28"/>
          <w:szCs w:val="28"/>
        </w:rPr>
      </w:pPr>
      <w:r>
        <w:rPr>
          <w:sz w:val="28"/>
          <w:szCs w:val="28"/>
        </w:rPr>
        <w:t>- разрабатывает и издает нормативные правовые акты распорядительного характера и организуют их исполнение;</w:t>
      </w:r>
    </w:p>
    <w:p w:rsidR="00EF1138" w:rsidRDefault="00EF1138" w:rsidP="00EF1138">
      <w:pPr>
        <w:spacing w:line="300" w:lineRule="auto"/>
        <w:ind w:firstLine="709"/>
        <w:jc w:val="both"/>
        <w:rPr>
          <w:sz w:val="28"/>
          <w:szCs w:val="28"/>
        </w:rPr>
      </w:pPr>
      <w:r>
        <w:rPr>
          <w:sz w:val="28"/>
          <w:szCs w:val="28"/>
        </w:rPr>
        <w:t xml:space="preserve">- определяет цели и задачи </w:t>
      </w:r>
      <w:proofErr w:type="spellStart"/>
      <w:r>
        <w:rPr>
          <w:sz w:val="28"/>
          <w:szCs w:val="28"/>
        </w:rPr>
        <w:t>мобильной-патрульной</w:t>
      </w:r>
      <w:proofErr w:type="spellEnd"/>
      <w:r>
        <w:rPr>
          <w:sz w:val="28"/>
          <w:szCs w:val="28"/>
        </w:rPr>
        <w:t xml:space="preserve"> группе</w:t>
      </w:r>
      <w:proofErr w:type="gramStart"/>
      <w:r>
        <w:rPr>
          <w:sz w:val="28"/>
          <w:szCs w:val="28"/>
        </w:rPr>
        <w:t xml:space="preserve"> ,</w:t>
      </w:r>
      <w:proofErr w:type="gramEnd"/>
      <w:r>
        <w:rPr>
          <w:sz w:val="28"/>
          <w:szCs w:val="28"/>
        </w:rPr>
        <w:t xml:space="preserve"> планирует ее деятельность;</w:t>
      </w:r>
    </w:p>
    <w:p w:rsidR="00EF1138" w:rsidRDefault="00EF1138" w:rsidP="00EF1138">
      <w:pPr>
        <w:spacing w:line="300" w:lineRule="auto"/>
        <w:ind w:firstLine="709"/>
        <w:jc w:val="both"/>
        <w:rPr>
          <w:sz w:val="28"/>
          <w:szCs w:val="28"/>
        </w:rPr>
      </w:pPr>
      <w:r>
        <w:rPr>
          <w:sz w:val="28"/>
          <w:szCs w:val="28"/>
        </w:rPr>
        <w:t>- обеспечивает информационный обмен по оперативной обстановке;</w:t>
      </w:r>
    </w:p>
    <w:p w:rsidR="00EF1138" w:rsidRDefault="00EF1138" w:rsidP="00EF1138">
      <w:pPr>
        <w:spacing w:line="300" w:lineRule="auto"/>
        <w:ind w:firstLine="709"/>
        <w:jc w:val="both"/>
        <w:rPr>
          <w:sz w:val="28"/>
          <w:szCs w:val="28"/>
        </w:rPr>
      </w:pPr>
      <w:r>
        <w:rPr>
          <w:sz w:val="28"/>
          <w:szCs w:val="28"/>
        </w:rPr>
        <w:t>- разрабатывает, утверждает и исполняет соответствующие бюджеты в части расходов на содержание и обеспечение деятельности группы;</w:t>
      </w:r>
    </w:p>
    <w:p w:rsidR="00EF1138" w:rsidRDefault="00EF1138" w:rsidP="00EF1138">
      <w:pPr>
        <w:spacing w:line="300" w:lineRule="auto"/>
        <w:ind w:firstLine="709"/>
        <w:jc w:val="both"/>
        <w:rPr>
          <w:sz w:val="28"/>
          <w:szCs w:val="28"/>
        </w:rPr>
      </w:pPr>
      <w:r>
        <w:rPr>
          <w:sz w:val="28"/>
          <w:szCs w:val="28"/>
        </w:rPr>
        <w:t>- осуществляет оперативное управление группой.</w:t>
      </w:r>
    </w:p>
    <w:p w:rsidR="00EF1138" w:rsidRDefault="00EF1138" w:rsidP="00EF1138">
      <w:pPr>
        <w:spacing w:line="300" w:lineRule="auto"/>
        <w:ind w:firstLine="709"/>
        <w:jc w:val="center"/>
        <w:rPr>
          <w:b/>
          <w:sz w:val="28"/>
          <w:szCs w:val="28"/>
        </w:rPr>
      </w:pPr>
      <w:r>
        <w:rPr>
          <w:b/>
          <w:sz w:val="28"/>
          <w:szCs w:val="28"/>
        </w:rPr>
        <w:t>7. Требования к местам отдыха людей на водных объектах.</w:t>
      </w:r>
    </w:p>
    <w:p w:rsidR="00EF1138" w:rsidRDefault="00EF1138" w:rsidP="00EF1138">
      <w:pPr>
        <w:spacing w:line="300" w:lineRule="auto"/>
        <w:ind w:firstLine="709"/>
        <w:jc w:val="both"/>
        <w:rPr>
          <w:sz w:val="28"/>
          <w:szCs w:val="28"/>
        </w:rPr>
      </w:pPr>
      <w:r>
        <w:rPr>
          <w:sz w:val="28"/>
          <w:szCs w:val="28"/>
        </w:rPr>
        <w:t xml:space="preserve">Места для массового купания (далее - места для купания) устанавливаются постановлением администрации муниципального образования. </w:t>
      </w:r>
    </w:p>
    <w:p w:rsidR="00EF1138" w:rsidRDefault="00EF1138" w:rsidP="00EF1138">
      <w:pPr>
        <w:spacing w:line="300" w:lineRule="auto"/>
        <w:ind w:firstLine="709"/>
        <w:jc w:val="both"/>
        <w:rPr>
          <w:sz w:val="28"/>
          <w:szCs w:val="28"/>
        </w:rPr>
      </w:pPr>
      <w:r>
        <w:rPr>
          <w:sz w:val="28"/>
          <w:szCs w:val="28"/>
        </w:rPr>
        <w:t>Очистка дна водных объектов и проверки на соответствие санитарно-гигиеническим нормам и правилам проводятся ежегодно до начала купального сезона. В соответствии с требованиями федерального законодательства не допускается розничная продажа алкогольной продукции с содержанием этилового спирта более 15 процентов объема готовой продукции в местах массового скопления граждан и на прилегающих к ним территориях.</w:t>
      </w:r>
    </w:p>
    <w:p w:rsidR="00EF1138" w:rsidRDefault="00EF1138" w:rsidP="00EF1138">
      <w:pPr>
        <w:spacing w:line="300" w:lineRule="auto"/>
        <w:ind w:firstLine="709"/>
        <w:jc w:val="both"/>
        <w:rPr>
          <w:sz w:val="28"/>
          <w:szCs w:val="28"/>
        </w:rPr>
      </w:pPr>
      <w:r>
        <w:rPr>
          <w:sz w:val="28"/>
          <w:szCs w:val="28"/>
        </w:rPr>
        <w:t>Места для купания должны быть расположены на расстоянии:</w:t>
      </w:r>
    </w:p>
    <w:p w:rsidR="00EF1138" w:rsidRDefault="00EF1138" w:rsidP="00EF1138">
      <w:pPr>
        <w:spacing w:line="300" w:lineRule="auto"/>
        <w:ind w:firstLine="709"/>
        <w:jc w:val="both"/>
        <w:rPr>
          <w:sz w:val="28"/>
          <w:szCs w:val="28"/>
        </w:rPr>
      </w:pPr>
      <w:r>
        <w:rPr>
          <w:sz w:val="28"/>
          <w:szCs w:val="28"/>
        </w:rPr>
        <w:t xml:space="preserve">- от места сброса сточных и (или) дренажных вод - не менее </w:t>
      </w:r>
      <w:smartTag w:uri="urn:schemas-microsoft-com:office:smarttags" w:element="metricconverter">
        <w:smartTagPr>
          <w:attr w:name="ProductID" w:val="500 метров"/>
        </w:smartTagPr>
        <w:r>
          <w:rPr>
            <w:sz w:val="28"/>
            <w:szCs w:val="28"/>
          </w:rPr>
          <w:t>500 метров</w:t>
        </w:r>
      </w:smartTag>
      <w:r>
        <w:rPr>
          <w:sz w:val="28"/>
          <w:szCs w:val="28"/>
        </w:rPr>
        <w:t xml:space="preserve"> выше по течению;</w:t>
      </w:r>
    </w:p>
    <w:p w:rsidR="00EF1138" w:rsidRDefault="00EF1138" w:rsidP="00EF1138">
      <w:pPr>
        <w:spacing w:line="300" w:lineRule="auto"/>
        <w:ind w:firstLine="709"/>
        <w:jc w:val="both"/>
        <w:rPr>
          <w:sz w:val="28"/>
          <w:szCs w:val="28"/>
        </w:rPr>
      </w:pPr>
      <w:r>
        <w:rPr>
          <w:sz w:val="28"/>
          <w:szCs w:val="28"/>
        </w:rPr>
        <w:t xml:space="preserve">- от портовых, гидротехнических сооружений, пристаней, причалов, пирсов, дебаркадеров, нефтеналивных приспособлений - не менее </w:t>
      </w:r>
      <w:smartTag w:uri="urn:schemas-microsoft-com:office:smarttags" w:element="metricconverter">
        <w:smartTagPr>
          <w:attr w:name="ProductID" w:val="250 метров"/>
        </w:smartTagPr>
        <w:r>
          <w:rPr>
            <w:sz w:val="28"/>
            <w:szCs w:val="28"/>
          </w:rPr>
          <w:t>250 метров</w:t>
        </w:r>
      </w:smartTag>
      <w:r>
        <w:rPr>
          <w:sz w:val="28"/>
          <w:szCs w:val="28"/>
        </w:rPr>
        <w:t xml:space="preserve"> выше по течению и </w:t>
      </w:r>
      <w:smartTag w:uri="urn:schemas-microsoft-com:office:smarttags" w:element="metricconverter">
        <w:smartTagPr>
          <w:attr w:name="ProductID" w:val="1000 метров"/>
        </w:smartTagPr>
        <w:r>
          <w:rPr>
            <w:sz w:val="28"/>
            <w:szCs w:val="28"/>
          </w:rPr>
          <w:t>1000 метров</w:t>
        </w:r>
      </w:smartTag>
      <w:r>
        <w:rPr>
          <w:sz w:val="28"/>
          <w:szCs w:val="28"/>
        </w:rPr>
        <w:t xml:space="preserve"> ниже по течению.</w:t>
      </w:r>
    </w:p>
    <w:p w:rsidR="00EF1138" w:rsidRDefault="00EF1138" w:rsidP="00EF1138">
      <w:pPr>
        <w:spacing w:line="300" w:lineRule="auto"/>
        <w:ind w:firstLine="709"/>
        <w:jc w:val="both"/>
        <w:rPr>
          <w:sz w:val="28"/>
          <w:szCs w:val="28"/>
        </w:rPr>
      </w:pPr>
      <w:r>
        <w:rPr>
          <w:sz w:val="28"/>
          <w:szCs w:val="28"/>
        </w:rPr>
        <w:t>В местах для купания не должно быть выхода грунтовых вод на поверхность, водоворотов и течения со скоростью свыше 0,5 м/сек.</w:t>
      </w:r>
    </w:p>
    <w:p w:rsidR="00EF1138" w:rsidRDefault="00EF1138" w:rsidP="00EF1138">
      <w:pPr>
        <w:spacing w:line="300" w:lineRule="auto"/>
        <w:ind w:firstLine="709"/>
        <w:jc w:val="both"/>
        <w:rPr>
          <w:sz w:val="28"/>
          <w:szCs w:val="28"/>
        </w:rPr>
      </w:pPr>
      <w:r>
        <w:rPr>
          <w:sz w:val="28"/>
          <w:szCs w:val="28"/>
        </w:rPr>
        <w:t xml:space="preserve">В местах для купания и выше их по течению на </w:t>
      </w:r>
      <w:smartTag w:uri="urn:schemas-microsoft-com:office:smarttags" w:element="metricconverter">
        <w:smartTagPr>
          <w:attr w:name="ProductID" w:val="500 метров"/>
        </w:smartTagPr>
        <w:r>
          <w:rPr>
            <w:sz w:val="28"/>
            <w:szCs w:val="28"/>
          </w:rPr>
          <w:t>500 метров</w:t>
        </w:r>
      </w:smartTag>
      <w:r>
        <w:rPr>
          <w:sz w:val="28"/>
          <w:szCs w:val="28"/>
        </w:rPr>
        <w:t xml:space="preserve"> запрещается стирка белья, купание животных, размещение стойбищ и водопоев скота.</w:t>
      </w:r>
    </w:p>
    <w:p w:rsidR="00EF1138" w:rsidRDefault="00EF1138" w:rsidP="00EF1138">
      <w:pPr>
        <w:spacing w:line="300" w:lineRule="auto"/>
        <w:ind w:firstLine="709"/>
        <w:jc w:val="both"/>
        <w:rPr>
          <w:sz w:val="28"/>
          <w:szCs w:val="28"/>
        </w:rPr>
      </w:pPr>
      <w:r>
        <w:rPr>
          <w:sz w:val="28"/>
          <w:szCs w:val="28"/>
        </w:rPr>
        <w:t>Места для купания не должны находиться в границах зон санитарной</w:t>
      </w:r>
    </w:p>
    <w:p w:rsidR="00EF1138" w:rsidRDefault="00EF1138" w:rsidP="00EF1138">
      <w:pPr>
        <w:spacing w:line="300" w:lineRule="auto"/>
        <w:ind w:firstLine="709"/>
        <w:jc w:val="both"/>
        <w:rPr>
          <w:sz w:val="28"/>
          <w:szCs w:val="28"/>
        </w:rPr>
      </w:pPr>
      <w:r>
        <w:rPr>
          <w:sz w:val="28"/>
          <w:szCs w:val="28"/>
        </w:rPr>
        <w:lastRenderedPageBreak/>
        <w:t>охраны водозаборов. Береговая территория мест для купания должна быть обозначена информационными знаками «Место для купания» и иметь стоки для дождевых вод, соответствовать санитарно-гигиеническим нормам и требованиям.</w:t>
      </w:r>
    </w:p>
    <w:p w:rsidR="00EF1138" w:rsidRDefault="00EF1138" w:rsidP="00EF1138">
      <w:pPr>
        <w:spacing w:line="300" w:lineRule="auto"/>
        <w:ind w:firstLine="709"/>
        <w:jc w:val="both"/>
        <w:rPr>
          <w:sz w:val="28"/>
          <w:szCs w:val="28"/>
        </w:rPr>
      </w:pPr>
      <w:r>
        <w:rPr>
          <w:sz w:val="28"/>
          <w:szCs w:val="28"/>
        </w:rPr>
        <w:t>Границы участка акватории водного объекта в местах для купания обозначаются буйками оранжевого цвета, расположенными на расстоянии 20-</w:t>
      </w:r>
      <w:smartTag w:uri="urn:schemas-microsoft-com:office:smarttags" w:element="metricconverter">
        <w:smartTagPr>
          <w:attr w:name="ProductID" w:val="30 метров"/>
        </w:smartTagPr>
        <w:r>
          <w:rPr>
            <w:sz w:val="28"/>
            <w:szCs w:val="28"/>
          </w:rPr>
          <w:t>30 метров</w:t>
        </w:r>
      </w:smartTag>
      <w:r>
        <w:rPr>
          <w:sz w:val="28"/>
          <w:szCs w:val="28"/>
        </w:rPr>
        <w:t xml:space="preserve"> один от другого и до </w:t>
      </w:r>
      <w:smartTag w:uri="urn:schemas-microsoft-com:office:smarttags" w:element="metricconverter">
        <w:smartTagPr>
          <w:attr w:name="ProductID" w:val="25 метров"/>
        </w:smartTagPr>
        <w:r>
          <w:rPr>
            <w:sz w:val="28"/>
            <w:szCs w:val="28"/>
          </w:rPr>
          <w:t>25 метров</w:t>
        </w:r>
      </w:smartTag>
      <w:r>
        <w:rPr>
          <w:sz w:val="28"/>
          <w:szCs w:val="28"/>
        </w:rPr>
        <w:t xml:space="preserve"> от ме</w:t>
      </w:r>
      <w:proofErr w:type="gramStart"/>
      <w:r>
        <w:rPr>
          <w:sz w:val="28"/>
          <w:szCs w:val="28"/>
        </w:rPr>
        <w:t>ст с гл</w:t>
      </w:r>
      <w:proofErr w:type="gramEnd"/>
      <w:r>
        <w:rPr>
          <w:sz w:val="28"/>
          <w:szCs w:val="28"/>
        </w:rPr>
        <w:t xml:space="preserve">убиной </w:t>
      </w:r>
      <w:smartTag w:uri="urn:schemas-microsoft-com:office:smarttags" w:element="metricconverter">
        <w:smartTagPr>
          <w:attr w:name="ProductID" w:val="1,3 метра"/>
        </w:smartTagPr>
        <w:r>
          <w:rPr>
            <w:sz w:val="28"/>
            <w:szCs w:val="28"/>
          </w:rPr>
          <w:t>1,3 метра</w:t>
        </w:r>
      </w:smartTag>
      <w:r>
        <w:rPr>
          <w:sz w:val="28"/>
          <w:szCs w:val="28"/>
        </w:rPr>
        <w:t xml:space="preserve"> и больше.</w:t>
      </w:r>
    </w:p>
    <w:p w:rsidR="00EF1138" w:rsidRDefault="00EF1138" w:rsidP="00EF1138">
      <w:pPr>
        <w:spacing w:line="300" w:lineRule="auto"/>
        <w:ind w:firstLine="708"/>
        <w:jc w:val="both"/>
        <w:rPr>
          <w:sz w:val="28"/>
          <w:szCs w:val="28"/>
        </w:rPr>
      </w:pPr>
      <w:r>
        <w:rPr>
          <w:sz w:val="28"/>
          <w:szCs w:val="28"/>
        </w:rPr>
        <w:t>Границы участка акватории водного объекта в местах для купания не должны выходить в зону судового хода.</w:t>
      </w:r>
    </w:p>
    <w:p w:rsidR="00EF1138" w:rsidRDefault="00EF1138" w:rsidP="00EF1138">
      <w:pPr>
        <w:spacing w:line="300" w:lineRule="auto"/>
        <w:ind w:firstLine="709"/>
        <w:jc w:val="both"/>
        <w:rPr>
          <w:sz w:val="28"/>
          <w:szCs w:val="28"/>
        </w:rPr>
      </w:pPr>
      <w:r>
        <w:rPr>
          <w:sz w:val="28"/>
          <w:szCs w:val="28"/>
        </w:rPr>
        <w:t xml:space="preserve">Дно места для купания до границы заплыва должно быть очищено от водных растений, коряг, деревьев, стекла, камней и других предметов, создающих угрозу безопасности купания. Оно должно иметь постепенный скат без уступов до глубины </w:t>
      </w:r>
      <w:smartTag w:uri="urn:schemas-microsoft-com:office:smarttags" w:element="metricconverter">
        <w:smartTagPr>
          <w:attr w:name="ProductID" w:val="2 метра"/>
        </w:smartTagPr>
        <w:r>
          <w:rPr>
            <w:sz w:val="28"/>
            <w:szCs w:val="28"/>
          </w:rPr>
          <w:t>2 метра</w:t>
        </w:r>
      </w:smartTag>
      <w:r>
        <w:rPr>
          <w:sz w:val="28"/>
          <w:szCs w:val="28"/>
        </w:rPr>
        <w:t xml:space="preserve"> и расстояние от береговой линии (уреза воды) не менее </w:t>
      </w:r>
      <w:smartTag w:uri="urn:schemas-microsoft-com:office:smarttags" w:element="metricconverter">
        <w:smartTagPr>
          <w:attr w:name="ProductID" w:val="15 метров"/>
        </w:smartTagPr>
        <w:r>
          <w:rPr>
            <w:sz w:val="28"/>
            <w:szCs w:val="28"/>
          </w:rPr>
          <w:t>15 метров</w:t>
        </w:r>
      </w:smartTag>
      <w:r>
        <w:rPr>
          <w:sz w:val="28"/>
          <w:szCs w:val="28"/>
        </w:rPr>
        <w:t>.</w:t>
      </w:r>
    </w:p>
    <w:p w:rsidR="00EF1138" w:rsidRDefault="00EF1138" w:rsidP="00EF1138">
      <w:pPr>
        <w:spacing w:line="300" w:lineRule="auto"/>
        <w:ind w:firstLine="709"/>
        <w:jc w:val="both"/>
        <w:rPr>
          <w:sz w:val="28"/>
          <w:szCs w:val="28"/>
        </w:rPr>
      </w:pPr>
      <w:r>
        <w:rPr>
          <w:sz w:val="28"/>
          <w:szCs w:val="28"/>
        </w:rPr>
        <w:t xml:space="preserve">Площадь участка акватории водного объекта, отведенного для купания на проточном водном объекте, должна обеспечивать не менее </w:t>
      </w:r>
      <w:smartTag w:uri="urn:schemas-microsoft-com:office:smarttags" w:element="metricconverter">
        <w:smartTagPr>
          <w:attr w:name="ProductID" w:val="5 кв. м"/>
        </w:smartTagPr>
        <w:r>
          <w:rPr>
            <w:sz w:val="28"/>
            <w:szCs w:val="28"/>
          </w:rPr>
          <w:t>5 кв. м</w:t>
        </w:r>
      </w:smartTag>
      <w:r>
        <w:rPr>
          <w:sz w:val="28"/>
          <w:szCs w:val="28"/>
        </w:rPr>
        <w:t xml:space="preserve"> на одного купающегося, а на непроточном водном объекте в 2 - 3 раза больше.</w:t>
      </w:r>
    </w:p>
    <w:p w:rsidR="00EF1138" w:rsidRDefault="00EF1138" w:rsidP="00EF1138">
      <w:pPr>
        <w:spacing w:line="300" w:lineRule="auto"/>
        <w:ind w:firstLine="709"/>
        <w:jc w:val="center"/>
        <w:rPr>
          <w:b/>
          <w:sz w:val="28"/>
          <w:szCs w:val="28"/>
        </w:rPr>
      </w:pPr>
      <w:r>
        <w:rPr>
          <w:b/>
          <w:sz w:val="28"/>
          <w:szCs w:val="28"/>
        </w:rPr>
        <w:t>8. Меры обеспечения безопасности населения на воде.</w:t>
      </w:r>
    </w:p>
    <w:p w:rsidR="00EF1138" w:rsidRDefault="00EF1138" w:rsidP="00EF1138">
      <w:pPr>
        <w:spacing w:line="300" w:lineRule="auto"/>
        <w:ind w:firstLine="709"/>
        <w:jc w:val="both"/>
        <w:rPr>
          <w:sz w:val="28"/>
          <w:szCs w:val="28"/>
        </w:rPr>
      </w:pPr>
      <w:r>
        <w:rPr>
          <w:sz w:val="28"/>
          <w:szCs w:val="28"/>
        </w:rPr>
        <w:t xml:space="preserve">Требования и указания государственных инспекторов по </w:t>
      </w:r>
      <w:proofErr w:type="gramStart"/>
      <w:r>
        <w:rPr>
          <w:sz w:val="28"/>
          <w:szCs w:val="28"/>
        </w:rPr>
        <w:t>маломерным</w:t>
      </w:r>
      <w:proofErr w:type="gramEnd"/>
    </w:p>
    <w:p w:rsidR="00EF1138" w:rsidRDefault="00EF1138" w:rsidP="00EF1138">
      <w:pPr>
        <w:spacing w:line="300" w:lineRule="auto"/>
        <w:jc w:val="both"/>
        <w:rPr>
          <w:sz w:val="28"/>
          <w:szCs w:val="28"/>
        </w:rPr>
      </w:pPr>
      <w:r>
        <w:rPr>
          <w:sz w:val="28"/>
          <w:szCs w:val="28"/>
        </w:rPr>
        <w:t>судам, спасателей и сотрудников полиции в части обеспечения безопасности людей и поддержания правопорядка при купании и отдыхе на водных объектах являются обязательными для граждан и владельцев мест для массового купания.</w:t>
      </w:r>
    </w:p>
    <w:p w:rsidR="00EF1138" w:rsidRDefault="00EF1138" w:rsidP="00EF1138">
      <w:pPr>
        <w:spacing w:line="300" w:lineRule="auto"/>
        <w:ind w:firstLine="709"/>
        <w:jc w:val="both"/>
        <w:rPr>
          <w:sz w:val="28"/>
          <w:szCs w:val="28"/>
        </w:rPr>
      </w:pPr>
      <w:r>
        <w:rPr>
          <w:sz w:val="28"/>
          <w:szCs w:val="28"/>
        </w:rPr>
        <w:t>При отдыхе на водных объектах запрещается:</w:t>
      </w:r>
    </w:p>
    <w:p w:rsidR="00EF1138" w:rsidRDefault="00EF1138" w:rsidP="00EF1138">
      <w:pPr>
        <w:spacing w:line="300" w:lineRule="auto"/>
        <w:ind w:firstLine="709"/>
        <w:jc w:val="both"/>
        <w:rPr>
          <w:sz w:val="28"/>
          <w:szCs w:val="28"/>
        </w:rPr>
      </w:pPr>
      <w:r>
        <w:rPr>
          <w:sz w:val="28"/>
          <w:szCs w:val="28"/>
        </w:rPr>
        <w:t>- загрязнять и засорять водные объекты и их берега, сбрасывать в воду предметы, которые могут создать угрозу жизни и здоровью людей или безопасности плавания маломерных судов;</w:t>
      </w:r>
    </w:p>
    <w:p w:rsidR="00EF1138" w:rsidRDefault="00EF1138" w:rsidP="00EF1138">
      <w:pPr>
        <w:spacing w:line="300" w:lineRule="auto"/>
        <w:ind w:firstLine="709"/>
        <w:jc w:val="both"/>
        <w:rPr>
          <w:sz w:val="28"/>
          <w:szCs w:val="28"/>
        </w:rPr>
      </w:pPr>
      <w:r>
        <w:rPr>
          <w:sz w:val="28"/>
          <w:szCs w:val="28"/>
        </w:rPr>
        <w:t xml:space="preserve">- купаться в местах установки соответствующих информационных знаков или запрещающих надписей, сброса сточных или дренажных вод, установки сетей для ловли рыбы, купания и водопоя животных, около мостов, ближе </w:t>
      </w:r>
      <w:smartTag w:uri="urn:schemas-microsoft-com:office:smarttags" w:element="metricconverter">
        <w:smartTagPr>
          <w:attr w:name="ProductID" w:val="250 метров"/>
        </w:smartTagPr>
        <w:r>
          <w:rPr>
            <w:sz w:val="28"/>
            <w:szCs w:val="28"/>
          </w:rPr>
          <w:t>250 метров</w:t>
        </w:r>
      </w:smartTag>
      <w:r>
        <w:rPr>
          <w:sz w:val="28"/>
          <w:szCs w:val="28"/>
        </w:rPr>
        <w:t xml:space="preserve"> от портовых гидротехнических сооружений, ближе </w:t>
      </w:r>
      <w:smartTag w:uri="urn:schemas-microsoft-com:office:smarttags" w:element="metricconverter">
        <w:smartTagPr>
          <w:attr w:name="ProductID" w:val="50 метров"/>
        </w:smartTagPr>
        <w:r>
          <w:rPr>
            <w:sz w:val="28"/>
            <w:szCs w:val="28"/>
          </w:rPr>
          <w:t>50 метров</w:t>
        </w:r>
      </w:smartTag>
      <w:r>
        <w:rPr>
          <w:sz w:val="28"/>
          <w:szCs w:val="28"/>
        </w:rPr>
        <w:t xml:space="preserve"> от стационарных мест для стоянок маломерных судов и мест забора воды для питьевого водоснабжения;</w:t>
      </w:r>
    </w:p>
    <w:p w:rsidR="00EF1138" w:rsidRDefault="00EF1138" w:rsidP="00EF1138">
      <w:pPr>
        <w:spacing w:line="300" w:lineRule="auto"/>
        <w:ind w:firstLine="709"/>
        <w:jc w:val="both"/>
        <w:rPr>
          <w:sz w:val="28"/>
          <w:szCs w:val="28"/>
        </w:rPr>
      </w:pPr>
      <w:r>
        <w:rPr>
          <w:sz w:val="28"/>
          <w:szCs w:val="28"/>
        </w:rPr>
        <w:t>- распивать спиртные напитки и купаться в состоянии алкогольного опьянения;</w:t>
      </w:r>
    </w:p>
    <w:p w:rsidR="00EF1138" w:rsidRDefault="00EF1138" w:rsidP="00EF1138">
      <w:pPr>
        <w:spacing w:line="300" w:lineRule="auto"/>
        <w:ind w:firstLine="709"/>
        <w:jc w:val="both"/>
        <w:rPr>
          <w:sz w:val="28"/>
          <w:szCs w:val="28"/>
        </w:rPr>
      </w:pPr>
      <w:r>
        <w:rPr>
          <w:sz w:val="28"/>
          <w:szCs w:val="28"/>
        </w:rPr>
        <w:lastRenderedPageBreak/>
        <w:t xml:space="preserve">- подплывать к моторным, парусным судам, весельным лодкам и другим </w:t>
      </w:r>
      <w:proofErr w:type="spellStart"/>
      <w:r>
        <w:rPr>
          <w:sz w:val="28"/>
          <w:szCs w:val="28"/>
        </w:rPr>
        <w:t>плавсредствам</w:t>
      </w:r>
      <w:proofErr w:type="spellEnd"/>
      <w:r>
        <w:rPr>
          <w:sz w:val="28"/>
          <w:szCs w:val="28"/>
        </w:rPr>
        <w:t>;</w:t>
      </w:r>
    </w:p>
    <w:p w:rsidR="00EF1138" w:rsidRDefault="00EF1138" w:rsidP="00EF1138">
      <w:pPr>
        <w:spacing w:line="300" w:lineRule="auto"/>
        <w:ind w:firstLine="709"/>
        <w:jc w:val="both"/>
        <w:rPr>
          <w:sz w:val="28"/>
          <w:szCs w:val="28"/>
        </w:rPr>
      </w:pPr>
      <w:r>
        <w:rPr>
          <w:sz w:val="28"/>
          <w:szCs w:val="28"/>
        </w:rPr>
        <w:t>- заплывать на судовой ход в пределах видимости движущихся судов;</w:t>
      </w:r>
    </w:p>
    <w:p w:rsidR="00EF1138" w:rsidRDefault="00EF1138" w:rsidP="00EF1138">
      <w:pPr>
        <w:spacing w:line="300" w:lineRule="auto"/>
        <w:ind w:firstLine="709"/>
        <w:jc w:val="both"/>
        <w:rPr>
          <w:sz w:val="28"/>
          <w:szCs w:val="28"/>
        </w:rPr>
      </w:pPr>
      <w:r>
        <w:rPr>
          <w:sz w:val="28"/>
          <w:szCs w:val="28"/>
        </w:rPr>
        <w:t>- прыгать в воду с катеров, лодок, причалов, а также иных сооружений и предметов, не приспособленных для этих целей;</w:t>
      </w:r>
    </w:p>
    <w:p w:rsidR="00EF1138" w:rsidRDefault="00EF1138" w:rsidP="00EF1138">
      <w:pPr>
        <w:spacing w:line="300" w:lineRule="auto"/>
        <w:ind w:firstLine="709"/>
        <w:jc w:val="both"/>
        <w:rPr>
          <w:sz w:val="28"/>
          <w:szCs w:val="28"/>
        </w:rPr>
      </w:pPr>
      <w:proofErr w:type="gramStart"/>
      <w:r>
        <w:rPr>
          <w:sz w:val="28"/>
          <w:szCs w:val="28"/>
        </w:rPr>
        <w:t xml:space="preserve">- допускать неприемлемые на водных объектах действия, связанные с нырянием и захватом купающихся; </w:t>
      </w:r>
      <w:proofErr w:type="gramEnd"/>
    </w:p>
    <w:p w:rsidR="00EF1138" w:rsidRDefault="00EF1138" w:rsidP="00EF1138">
      <w:pPr>
        <w:spacing w:line="300" w:lineRule="auto"/>
        <w:ind w:firstLine="709"/>
        <w:jc w:val="both"/>
        <w:rPr>
          <w:sz w:val="28"/>
          <w:szCs w:val="28"/>
        </w:rPr>
      </w:pPr>
      <w:r>
        <w:rPr>
          <w:sz w:val="28"/>
          <w:szCs w:val="28"/>
        </w:rPr>
        <w:t xml:space="preserve">-повреждать, уничтожать или перемещать специальные информационные знаки и надписи; - оставлять на берегу,  бумагу, банки, стекло и другой мусор; </w:t>
      </w:r>
    </w:p>
    <w:p w:rsidR="00EF1138" w:rsidRDefault="00EF1138" w:rsidP="00EF1138">
      <w:pPr>
        <w:spacing w:line="300" w:lineRule="auto"/>
        <w:ind w:firstLine="709"/>
        <w:jc w:val="both"/>
        <w:rPr>
          <w:sz w:val="28"/>
          <w:szCs w:val="28"/>
        </w:rPr>
      </w:pPr>
      <w:r>
        <w:rPr>
          <w:sz w:val="28"/>
          <w:szCs w:val="28"/>
        </w:rPr>
        <w:t xml:space="preserve">- играть с мячом и в спортивные игры в </w:t>
      </w:r>
      <w:proofErr w:type="spellStart"/>
      <w:r>
        <w:rPr>
          <w:sz w:val="28"/>
          <w:szCs w:val="28"/>
        </w:rPr>
        <w:t>неотведенных</w:t>
      </w:r>
      <w:proofErr w:type="spellEnd"/>
      <w:r>
        <w:rPr>
          <w:sz w:val="28"/>
          <w:szCs w:val="28"/>
        </w:rPr>
        <w:t xml:space="preserve"> для этих целей местах. </w:t>
      </w:r>
    </w:p>
    <w:p w:rsidR="00EF1138" w:rsidRDefault="00EF1138" w:rsidP="00EF1138">
      <w:pPr>
        <w:spacing w:line="300" w:lineRule="auto"/>
        <w:ind w:firstLine="709"/>
        <w:jc w:val="both"/>
        <w:rPr>
          <w:sz w:val="28"/>
          <w:szCs w:val="28"/>
        </w:rPr>
      </w:pPr>
      <w:r>
        <w:rPr>
          <w:sz w:val="28"/>
          <w:szCs w:val="28"/>
        </w:rPr>
        <w:t>Следует воздерживаться от купания в местах, где обнаружены трупы животных, большое количество мертвой рыбы, разбитые бутылки или консервные банки, а также признаки сброса бытовых и промышленных отходов.</w:t>
      </w:r>
    </w:p>
    <w:p w:rsidR="00EF1138" w:rsidRDefault="00EF1138" w:rsidP="00EF1138">
      <w:pPr>
        <w:spacing w:line="300" w:lineRule="auto"/>
        <w:ind w:firstLine="709"/>
        <w:jc w:val="both"/>
        <w:rPr>
          <w:sz w:val="28"/>
          <w:szCs w:val="28"/>
        </w:rPr>
      </w:pPr>
      <w:r>
        <w:rPr>
          <w:sz w:val="28"/>
          <w:szCs w:val="28"/>
        </w:rPr>
        <w:t xml:space="preserve"> В местах для купания, кроме того, запрещается: </w:t>
      </w:r>
    </w:p>
    <w:p w:rsidR="00EF1138" w:rsidRDefault="00EF1138" w:rsidP="00EF1138">
      <w:pPr>
        <w:spacing w:line="300" w:lineRule="auto"/>
        <w:ind w:firstLine="709"/>
        <w:jc w:val="both"/>
        <w:rPr>
          <w:sz w:val="28"/>
          <w:szCs w:val="28"/>
        </w:rPr>
      </w:pPr>
      <w:r>
        <w:rPr>
          <w:sz w:val="28"/>
          <w:szCs w:val="28"/>
        </w:rPr>
        <w:t>- заплывать за буйки, обозначающие границы плавания, подавать крики ложной тревоги;</w:t>
      </w:r>
    </w:p>
    <w:p w:rsidR="00EF1138" w:rsidRDefault="00EF1138" w:rsidP="00EF1138">
      <w:pPr>
        <w:spacing w:line="300" w:lineRule="auto"/>
        <w:ind w:firstLine="709"/>
        <w:jc w:val="both"/>
        <w:rPr>
          <w:sz w:val="28"/>
          <w:szCs w:val="28"/>
        </w:rPr>
      </w:pPr>
      <w:r>
        <w:rPr>
          <w:sz w:val="28"/>
          <w:szCs w:val="28"/>
        </w:rPr>
        <w:t xml:space="preserve"> - повреждать, уничтожать или перемещать буйки, ограждающие акваторию пляжа; </w:t>
      </w:r>
    </w:p>
    <w:p w:rsidR="00EF1138" w:rsidRDefault="00EF1138" w:rsidP="00EF1138">
      <w:pPr>
        <w:spacing w:line="300" w:lineRule="auto"/>
        <w:ind w:firstLine="709"/>
        <w:jc w:val="both"/>
        <w:rPr>
          <w:sz w:val="28"/>
          <w:szCs w:val="28"/>
        </w:rPr>
      </w:pPr>
      <w:r>
        <w:rPr>
          <w:sz w:val="28"/>
          <w:szCs w:val="28"/>
        </w:rPr>
        <w:t xml:space="preserve">- приводить с собой животных и купать их; </w:t>
      </w:r>
    </w:p>
    <w:p w:rsidR="00EF1138" w:rsidRDefault="00EF1138" w:rsidP="00EF1138">
      <w:pPr>
        <w:spacing w:line="300" w:lineRule="auto"/>
        <w:ind w:firstLine="709"/>
        <w:jc w:val="both"/>
        <w:rPr>
          <w:sz w:val="28"/>
          <w:szCs w:val="28"/>
        </w:rPr>
      </w:pPr>
      <w:r>
        <w:rPr>
          <w:sz w:val="28"/>
          <w:szCs w:val="28"/>
        </w:rPr>
        <w:t xml:space="preserve">- плавать на досках, бревнах, лежаках; </w:t>
      </w:r>
    </w:p>
    <w:p w:rsidR="00EF1138" w:rsidRDefault="00EF1138" w:rsidP="00EF1138">
      <w:pPr>
        <w:spacing w:line="300" w:lineRule="auto"/>
        <w:ind w:firstLine="709"/>
        <w:jc w:val="both"/>
        <w:rPr>
          <w:sz w:val="28"/>
          <w:szCs w:val="28"/>
        </w:rPr>
      </w:pPr>
      <w:r>
        <w:rPr>
          <w:sz w:val="28"/>
          <w:szCs w:val="28"/>
        </w:rPr>
        <w:t>- использовать штатные спасательные средства не по прямому назначению;</w:t>
      </w:r>
    </w:p>
    <w:p w:rsidR="00EF1138" w:rsidRDefault="00EF1138" w:rsidP="00EF1138">
      <w:pPr>
        <w:spacing w:line="300" w:lineRule="auto"/>
        <w:ind w:firstLine="709"/>
        <w:jc w:val="both"/>
        <w:rPr>
          <w:sz w:val="28"/>
          <w:szCs w:val="28"/>
        </w:rPr>
      </w:pPr>
      <w:r>
        <w:rPr>
          <w:sz w:val="28"/>
          <w:szCs w:val="28"/>
        </w:rPr>
        <w:t xml:space="preserve"> - стирать белье и предметы домашнего обихода; </w:t>
      </w:r>
    </w:p>
    <w:p w:rsidR="00EF1138" w:rsidRDefault="00EF1138" w:rsidP="00EF1138">
      <w:pPr>
        <w:spacing w:line="300" w:lineRule="auto"/>
        <w:ind w:firstLine="709"/>
        <w:jc w:val="both"/>
        <w:rPr>
          <w:sz w:val="28"/>
          <w:szCs w:val="28"/>
        </w:rPr>
      </w:pPr>
      <w:r>
        <w:rPr>
          <w:sz w:val="28"/>
          <w:szCs w:val="28"/>
        </w:rPr>
        <w:t xml:space="preserve">- мыть механические транспортные средства. </w:t>
      </w:r>
    </w:p>
    <w:p w:rsidR="00EF1138" w:rsidRDefault="00EF1138" w:rsidP="00EF1138">
      <w:pPr>
        <w:spacing w:line="300" w:lineRule="auto"/>
        <w:ind w:firstLine="709"/>
        <w:jc w:val="both"/>
        <w:rPr>
          <w:sz w:val="28"/>
          <w:szCs w:val="28"/>
        </w:rPr>
      </w:pPr>
      <w:r>
        <w:rPr>
          <w:sz w:val="28"/>
          <w:szCs w:val="28"/>
        </w:rPr>
        <w:t xml:space="preserve">Каждый гражданин должен оказывать посильную помощь людям, терпящим бедствие на водном объекте. </w:t>
      </w:r>
    </w:p>
    <w:p w:rsidR="00EF1138" w:rsidRDefault="00EF1138" w:rsidP="00EF1138">
      <w:pPr>
        <w:spacing w:line="300" w:lineRule="auto"/>
        <w:ind w:firstLine="709"/>
        <w:jc w:val="center"/>
        <w:rPr>
          <w:b/>
          <w:sz w:val="28"/>
          <w:szCs w:val="28"/>
        </w:rPr>
      </w:pPr>
      <w:r>
        <w:rPr>
          <w:b/>
          <w:sz w:val="28"/>
          <w:szCs w:val="28"/>
        </w:rPr>
        <w:t>9. Меры обеспечения безопасности детей на водных объектах.</w:t>
      </w:r>
    </w:p>
    <w:p w:rsidR="00EF1138" w:rsidRDefault="00EF1138" w:rsidP="00EF1138">
      <w:pPr>
        <w:spacing w:line="300" w:lineRule="auto"/>
        <w:ind w:firstLine="709"/>
        <w:jc w:val="both"/>
        <w:rPr>
          <w:sz w:val="28"/>
          <w:szCs w:val="28"/>
        </w:rPr>
      </w:pPr>
      <w:r>
        <w:rPr>
          <w:sz w:val="28"/>
          <w:szCs w:val="28"/>
        </w:rPr>
        <w:t xml:space="preserve">Безопасность детей на водном объекте обеспечивается правильным выбором и оборудованием места купания, систематической разъяснительной работой с детьми о правилах поведения на водном объекте и соблюдением мер предосторожности. </w:t>
      </w:r>
      <w:proofErr w:type="gramStart"/>
      <w:r>
        <w:rPr>
          <w:sz w:val="28"/>
          <w:szCs w:val="28"/>
        </w:rPr>
        <w:t xml:space="preserve">Взрослые обязаны не допускать купание детей в запрещенных для этой цели местах, неприемлемые на водных объектах действия, плавание на неприспособленных для этого средствах (предметах) и </w:t>
      </w:r>
      <w:r>
        <w:rPr>
          <w:sz w:val="28"/>
          <w:szCs w:val="28"/>
        </w:rPr>
        <w:lastRenderedPageBreak/>
        <w:t>других нарушений правил безопасности на водном объекте.</w:t>
      </w:r>
      <w:proofErr w:type="gramEnd"/>
      <w:r>
        <w:rPr>
          <w:sz w:val="28"/>
          <w:szCs w:val="28"/>
        </w:rPr>
        <w:t xml:space="preserve"> В детских оздоровительных лагерях и других детских учреждениях (далее - детские лагеря) место для купания детей (пляж) должно выбираться по возможности у пологого песчаного берега. Оно должно иметь постепенный уклон до глубины </w:t>
      </w:r>
      <w:smartTag w:uri="urn:schemas-microsoft-com:office:smarttags" w:element="metricconverter">
        <w:smartTagPr>
          <w:attr w:name="ProductID" w:val="2 метра"/>
        </w:smartTagPr>
        <w:r>
          <w:rPr>
            <w:sz w:val="28"/>
            <w:szCs w:val="28"/>
          </w:rPr>
          <w:t>2 метра</w:t>
        </w:r>
      </w:smartTag>
      <w:r>
        <w:rPr>
          <w:sz w:val="28"/>
          <w:szCs w:val="28"/>
        </w:rPr>
        <w:t xml:space="preserve">, быть без ям, уступов, свободно от водных растений, коряг, крупных камней, стекла и других опасных предметов. Для купания детей во время походов, прогулок, экскурсий выбирается неглубокое место с пологим и чистым от свай, коряг, острых камней, водорослей и ила дном. Обследование места купания проводится взрослыми, умеющими хорошо плавать и нырять. Купание детей проводится под контролем взрослых с соблюдением мер обеспечения безопасности населения. </w:t>
      </w:r>
    </w:p>
    <w:p w:rsidR="00EF1138" w:rsidRDefault="00EF1138" w:rsidP="00EF1138">
      <w:pPr>
        <w:spacing w:line="300" w:lineRule="auto"/>
        <w:ind w:firstLine="709"/>
        <w:jc w:val="center"/>
        <w:rPr>
          <w:b/>
          <w:sz w:val="28"/>
          <w:szCs w:val="28"/>
        </w:rPr>
      </w:pPr>
      <w:r>
        <w:rPr>
          <w:b/>
          <w:sz w:val="28"/>
          <w:szCs w:val="28"/>
        </w:rPr>
        <w:t>10. Меры безопасности на льду.</w:t>
      </w:r>
    </w:p>
    <w:p w:rsidR="00EF1138" w:rsidRDefault="00EF1138" w:rsidP="00EF1138">
      <w:pPr>
        <w:spacing w:line="300" w:lineRule="auto"/>
        <w:ind w:firstLine="709"/>
        <w:jc w:val="both"/>
        <w:rPr>
          <w:sz w:val="28"/>
          <w:szCs w:val="28"/>
        </w:rPr>
      </w:pPr>
      <w:r>
        <w:rPr>
          <w:sz w:val="28"/>
          <w:szCs w:val="28"/>
        </w:rPr>
        <w:t xml:space="preserve"> </w:t>
      </w:r>
      <w:proofErr w:type="gramStart"/>
      <w:r>
        <w:rPr>
          <w:sz w:val="28"/>
          <w:szCs w:val="28"/>
        </w:rPr>
        <w:t>Выход (выезд) на лед людей и автомототранспортных средств, а также тракторов, снегоходов и гужевого транспорта, принадлежащего юридическим и физическим лицам, может быть запрещен администрацией муниципального образования исходя из состояния ледовой обстановки на водных объектах и с учетом предложений исполнительных органов государственной власти, осуществляющих надзор и контроль за обеспечением безопасности населения на водных объектах.</w:t>
      </w:r>
      <w:proofErr w:type="gramEnd"/>
      <w:r>
        <w:rPr>
          <w:sz w:val="28"/>
          <w:szCs w:val="28"/>
        </w:rPr>
        <w:t xml:space="preserve"> Места установки информационных знаков об ограничении водопользования на водных объектах общего пользования определяются постановлением администрации муниципального образования. Запрещается повреждать, переносить или уничтожать информационные знаки. При переходе по льду необходимо пользоваться оборудованными ледовыми переправами или проложенными тропами, а при их </w:t>
      </w:r>
      <w:proofErr w:type="gramStart"/>
      <w:r>
        <w:rPr>
          <w:sz w:val="28"/>
          <w:szCs w:val="28"/>
        </w:rPr>
        <w:t>отсутствии</w:t>
      </w:r>
      <w:proofErr w:type="gramEnd"/>
      <w:r>
        <w:rPr>
          <w:sz w:val="28"/>
          <w:szCs w:val="28"/>
        </w:rPr>
        <w:t xml:space="preserve"> прежде чем двигаться по льду следует наметить маршрут и убедиться в прочности льда с помощью палки или пешни. Если лед непрочен, необходимо прекратить движение и возвращаться по своим следам, делая и первые шаги без отрыва ног от поверхности льда. Не проверять прочность льда ударами ноги. Во время движения по льду следует обращать внимание на его поверхность, обходить места и участки, покрытые толстым слоем снега. Особую осторожность необходимо проявлять на участках водных объектов, имеющих быстрое течение или выступающие на поверхность льда траву и кустарник, в местах выхода родников, впадения ручьев и сброса сточных вод промышленных предприятий, заготовки льда. Безопасным для перехода пешехода является лед с зеленоватым оттенком и толщиной не менее </w:t>
      </w:r>
      <w:smartTag w:uri="urn:schemas-microsoft-com:office:smarttags" w:element="metricconverter">
        <w:smartTagPr>
          <w:attr w:name="ProductID" w:val="7 сантиметров"/>
        </w:smartTagPr>
        <w:r>
          <w:rPr>
            <w:sz w:val="28"/>
            <w:szCs w:val="28"/>
          </w:rPr>
          <w:t>7 сантиметров</w:t>
        </w:r>
      </w:smartTag>
      <w:r>
        <w:rPr>
          <w:sz w:val="28"/>
          <w:szCs w:val="28"/>
        </w:rPr>
        <w:t xml:space="preserve">. При </w:t>
      </w:r>
      <w:r>
        <w:rPr>
          <w:sz w:val="28"/>
          <w:szCs w:val="28"/>
        </w:rPr>
        <w:lastRenderedPageBreak/>
        <w:t>переходе по льду группой необходимо следовать друг за другом на расстоянии 5-</w:t>
      </w:r>
      <w:smartTag w:uri="urn:schemas-microsoft-com:office:smarttags" w:element="metricconverter">
        <w:smartTagPr>
          <w:attr w:name="ProductID" w:val="6 метров"/>
        </w:smartTagPr>
        <w:r>
          <w:rPr>
            <w:sz w:val="28"/>
            <w:szCs w:val="28"/>
          </w:rPr>
          <w:t>6 метров</w:t>
        </w:r>
      </w:smartTag>
      <w:r>
        <w:rPr>
          <w:sz w:val="28"/>
          <w:szCs w:val="28"/>
        </w:rPr>
        <w:t xml:space="preserve">. Перевозка грузов производится на санях или других приспособлениях с максимально возможной площадью опоры на поверхность льда. Пользование площадками для катания на коньках на водных объектах разрешается администрацией муниципального образования только после тщательной проверки прочности льда. Толщина льда должна быть не менее </w:t>
      </w:r>
      <w:smartTag w:uri="urn:schemas-microsoft-com:office:smarttags" w:element="metricconverter">
        <w:smartTagPr>
          <w:attr w:name="ProductID" w:val="12 сантиметров"/>
        </w:smartTagPr>
        <w:r>
          <w:rPr>
            <w:sz w:val="28"/>
            <w:szCs w:val="28"/>
          </w:rPr>
          <w:t>12 сантиметров</w:t>
        </w:r>
      </w:smartTag>
      <w:r>
        <w:rPr>
          <w:sz w:val="28"/>
          <w:szCs w:val="28"/>
        </w:rPr>
        <w:t xml:space="preserve">, а при массовом катании - не менее </w:t>
      </w:r>
      <w:smartTag w:uri="urn:schemas-microsoft-com:office:smarttags" w:element="metricconverter">
        <w:smartTagPr>
          <w:attr w:name="ProductID" w:val="25 сантиметров"/>
        </w:smartTagPr>
        <w:r>
          <w:rPr>
            <w:sz w:val="28"/>
            <w:szCs w:val="28"/>
          </w:rPr>
          <w:t>25 сантиметров</w:t>
        </w:r>
      </w:smartTag>
      <w:r>
        <w:rPr>
          <w:sz w:val="28"/>
          <w:szCs w:val="28"/>
        </w:rPr>
        <w:t xml:space="preserve">. При переходе водного объекта по льду на лыжах рекомендуется пользоваться проложенной лыжней, а при ее </w:t>
      </w:r>
      <w:proofErr w:type="gramStart"/>
      <w:r>
        <w:rPr>
          <w:sz w:val="28"/>
          <w:szCs w:val="28"/>
        </w:rPr>
        <w:t>отсутствии</w:t>
      </w:r>
      <w:proofErr w:type="gramEnd"/>
      <w:r>
        <w:rPr>
          <w:sz w:val="28"/>
          <w:szCs w:val="28"/>
        </w:rPr>
        <w:t xml:space="preserve"> прежде чем двигаться по целине следует отстегнуть крепления лыж и снять петли лыжных палок с кистей рук. Если имеется рюкзак или ранец, необходимо его взять на одно плечо. Расстояние между лыжниками должно быть 5-</w:t>
      </w:r>
      <w:smartTag w:uri="urn:schemas-microsoft-com:office:smarttags" w:element="metricconverter">
        <w:smartTagPr>
          <w:attr w:name="ProductID" w:val="6 метров"/>
        </w:smartTagPr>
        <w:r>
          <w:rPr>
            <w:sz w:val="28"/>
            <w:szCs w:val="28"/>
          </w:rPr>
          <w:t>6 метров</w:t>
        </w:r>
      </w:smartTag>
      <w:r>
        <w:rPr>
          <w:sz w:val="28"/>
          <w:szCs w:val="28"/>
        </w:rPr>
        <w:t>. Во время движения по льду лыжник, идущий первым, ударами палок проверяет прочность льда и следит за его состоянием. При подледном лове рыбы не следует пробивать большое количество лунок на ограниченной площади, прыгать и бегать по льду, собираться большими группами. Каждому рыболову рекомендуется иметь с собой спасательное средство в виде шнура длиной 12-</w:t>
      </w:r>
      <w:smartTag w:uri="urn:schemas-microsoft-com:office:smarttags" w:element="metricconverter">
        <w:smartTagPr>
          <w:attr w:name="ProductID" w:val="15 метров"/>
        </w:smartTagPr>
        <w:r>
          <w:rPr>
            <w:sz w:val="28"/>
            <w:szCs w:val="28"/>
          </w:rPr>
          <w:t>15 метров</w:t>
        </w:r>
      </w:smartTag>
      <w:r>
        <w:rPr>
          <w:sz w:val="28"/>
          <w:szCs w:val="28"/>
        </w:rPr>
        <w:t xml:space="preserve">, на одном конце которого закреплен груз 400 - </w:t>
      </w:r>
      <w:smartTag w:uri="urn:schemas-microsoft-com:office:smarttags" w:element="metricconverter">
        <w:smartTagPr>
          <w:attr w:name="ProductID" w:val="500 граммов"/>
        </w:smartTagPr>
        <w:r>
          <w:rPr>
            <w:sz w:val="28"/>
            <w:szCs w:val="28"/>
          </w:rPr>
          <w:t>500 граммов</w:t>
        </w:r>
      </w:smartTag>
      <w:r>
        <w:rPr>
          <w:sz w:val="28"/>
          <w:szCs w:val="28"/>
        </w:rPr>
        <w:t xml:space="preserve">, на другом - изготовлена петля. </w:t>
      </w:r>
      <w:proofErr w:type="gramStart"/>
      <w:r>
        <w:rPr>
          <w:sz w:val="28"/>
          <w:szCs w:val="28"/>
        </w:rPr>
        <w:t xml:space="preserve">В местах массового скопления рыболовов администрация муниципального образования вправе организовывать временные спасательные посты, укомплектованные подготовленными спасателями, оснащенные спасательными средствами, электромегафонами, средствами мобильной связи, владеющие информацией о гидрометеорологической обстановке в этих местах и поддерживающие связь с оперативным дежурным ГУ МЧС России   и ЕДДС муниципального образования.  </w:t>
      </w:r>
      <w:proofErr w:type="gramEnd"/>
    </w:p>
    <w:p w:rsidR="00EF1138" w:rsidRDefault="00EF1138" w:rsidP="00EF1138">
      <w:pPr>
        <w:spacing w:line="300" w:lineRule="auto"/>
        <w:ind w:firstLine="709"/>
        <w:jc w:val="both"/>
        <w:rPr>
          <w:sz w:val="28"/>
          <w:szCs w:val="28"/>
        </w:rPr>
      </w:pPr>
    </w:p>
    <w:p w:rsidR="00EF1138" w:rsidRDefault="00EF1138" w:rsidP="00EF1138">
      <w:pPr>
        <w:spacing w:line="300" w:lineRule="auto"/>
        <w:ind w:firstLine="709"/>
        <w:jc w:val="both"/>
        <w:rPr>
          <w:sz w:val="28"/>
          <w:szCs w:val="28"/>
        </w:rPr>
      </w:pPr>
    </w:p>
    <w:p w:rsidR="003C480A" w:rsidRDefault="003C480A" w:rsidP="003C480A">
      <w:pPr>
        <w:rPr>
          <w:b/>
          <w:sz w:val="28"/>
          <w:szCs w:val="28"/>
        </w:rPr>
      </w:pPr>
      <w:r>
        <w:rPr>
          <w:b/>
          <w:sz w:val="28"/>
          <w:szCs w:val="28"/>
        </w:rPr>
        <w:t xml:space="preserve">     </w:t>
      </w:r>
    </w:p>
    <w:p w:rsidR="003C480A" w:rsidRDefault="003C480A" w:rsidP="003C480A">
      <w:pPr>
        <w:rPr>
          <w:b/>
          <w:sz w:val="28"/>
          <w:szCs w:val="28"/>
        </w:rPr>
      </w:pPr>
    </w:p>
    <w:p w:rsidR="003C480A" w:rsidRDefault="003C480A" w:rsidP="003C480A"/>
    <w:p w:rsidR="003C480A" w:rsidRDefault="003C480A" w:rsidP="009832BC">
      <w:r>
        <w:rPr>
          <w:b/>
          <w:sz w:val="28"/>
          <w:szCs w:val="28"/>
        </w:rPr>
        <w:t xml:space="preserve">    </w:t>
      </w:r>
    </w:p>
    <w:p w:rsidR="003C480A" w:rsidRDefault="003C480A" w:rsidP="003C480A"/>
    <w:p w:rsidR="003C480A" w:rsidRDefault="003C480A" w:rsidP="003C480A"/>
    <w:p w:rsidR="003C480A" w:rsidRDefault="003C480A" w:rsidP="003C480A"/>
    <w:p w:rsidR="003C480A" w:rsidRDefault="003C480A" w:rsidP="003C480A"/>
    <w:p w:rsidR="003C480A" w:rsidRDefault="003C480A" w:rsidP="003C480A"/>
    <w:p w:rsidR="003C480A" w:rsidRDefault="003C480A" w:rsidP="003C480A"/>
    <w:p w:rsidR="003C480A" w:rsidRDefault="003C480A" w:rsidP="003C480A"/>
    <w:p w:rsidR="003C480A" w:rsidRDefault="003C480A" w:rsidP="003C480A"/>
    <w:p w:rsidR="003C480A" w:rsidRDefault="003C480A" w:rsidP="003C480A"/>
    <w:p w:rsidR="003C480A" w:rsidRDefault="003C480A" w:rsidP="003C480A"/>
    <w:p w:rsidR="004B026B" w:rsidRDefault="004B026B"/>
    <w:sectPr w:rsidR="004B026B" w:rsidSect="004B026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C480A"/>
    <w:rsid w:val="002E645D"/>
    <w:rsid w:val="003C480A"/>
    <w:rsid w:val="00496BFA"/>
    <w:rsid w:val="004B026B"/>
    <w:rsid w:val="005A5E60"/>
    <w:rsid w:val="00780445"/>
    <w:rsid w:val="007A5709"/>
    <w:rsid w:val="00883AF7"/>
    <w:rsid w:val="008C5AEF"/>
    <w:rsid w:val="00941847"/>
    <w:rsid w:val="009832BC"/>
    <w:rsid w:val="009C6450"/>
    <w:rsid w:val="009E6229"/>
    <w:rsid w:val="00A47936"/>
    <w:rsid w:val="00AD1F68"/>
    <w:rsid w:val="00EF1138"/>
    <w:rsid w:val="00FD33D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480A"/>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semiHidden/>
    <w:unhideWhenUsed/>
    <w:qFormat/>
    <w:rsid w:val="00EF1138"/>
    <w:pPr>
      <w:keepNext/>
      <w:tabs>
        <w:tab w:val="num" w:pos="360"/>
      </w:tabs>
      <w:suppressAutoHyphens/>
      <w:ind w:left="1416"/>
      <w:jc w:val="both"/>
      <w:outlineLvl w:val="1"/>
    </w:pPr>
    <w:rPr>
      <w:b/>
      <w:bCs/>
      <w:sz w:val="28"/>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semiHidden/>
    <w:unhideWhenUsed/>
    <w:rsid w:val="003C480A"/>
    <w:rPr>
      <w:rFonts w:ascii="Times New Roman" w:hAnsi="Times New Roman" w:cs="Times New Roman" w:hint="default"/>
      <w:color w:val="0000FF"/>
      <w:u w:val="single"/>
    </w:rPr>
  </w:style>
  <w:style w:type="character" w:customStyle="1" w:styleId="20">
    <w:name w:val="Заголовок 2 Знак"/>
    <w:basedOn w:val="a0"/>
    <w:link w:val="2"/>
    <w:semiHidden/>
    <w:rsid w:val="00EF1138"/>
    <w:rPr>
      <w:rFonts w:ascii="Times New Roman" w:eastAsia="Times New Roman" w:hAnsi="Times New Roman" w:cs="Times New Roman"/>
      <w:b/>
      <w:bCs/>
      <w:sz w:val="28"/>
      <w:szCs w:val="24"/>
      <w:lang w:eastAsia="zh-CN"/>
    </w:rPr>
  </w:style>
  <w:style w:type="paragraph" w:customStyle="1" w:styleId="a4">
    <w:name w:val="ОбычныйМой"/>
    <w:basedOn w:val="a"/>
    <w:rsid w:val="00EF1138"/>
    <w:pPr>
      <w:suppressLineNumbers/>
      <w:suppressAutoHyphens/>
      <w:ind w:firstLine="709"/>
      <w:jc w:val="both"/>
    </w:pPr>
    <w:rPr>
      <w:rFonts w:eastAsia="Calibri"/>
      <w:sz w:val="28"/>
      <w:szCs w:val="28"/>
      <w:lang w:eastAsia="ar-SA"/>
    </w:rPr>
  </w:style>
  <w:style w:type="paragraph" w:styleId="a5">
    <w:name w:val="List Paragraph"/>
    <w:basedOn w:val="a"/>
    <w:uiPriority w:val="34"/>
    <w:qFormat/>
    <w:rsid w:val="00EF1138"/>
    <w:pPr>
      <w:ind w:left="720"/>
      <w:contextualSpacing/>
    </w:pPr>
  </w:style>
</w:styles>
</file>

<file path=word/webSettings.xml><?xml version="1.0" encoding="utf-8"?>
<w:webSettings xmlns:r="http://schemas.openxmlformats.org/officeDocument/2006/relationships" xmlns:w="http://schemas.openxmlformats.org/wordprocessingml/2006/main">
  <w:divs>
    <w:div w:id="439029716">
      <w:bodyDiv w:val="1"/>
      <w:marLeft w:val="0"/>
      <w:marRight w:val="0"/>
      <w:marTop w:val="0"/>
      <w:marBottom w:val="0"/>
      <w:divBdr>
        <w:top w:val="none" w:sz="0" w:space="0" w:color="auto"/>
        <w:left w:val="none" w:sz="0" w:space="0" w:color="auto"/>
        <w:bottom w:val="none" w:sz="0" w:space="0" w:color="auto"/>
        <w:right w:val="none" w:sz="0" w:space="0" w:color="auto"/>
      </w:divBdr>
    </w:div>
    <w:div w:id="897011256">
      <w:bodyDiv w:val="1"/>
      <w:marLeft w:val="0"/>
      <w:marRight w:val="0"/>
      <w:marTop w:val="0"/>
      <w:marBottom w:val="0"/>
      <w:divBdr>
        <w:top w:val="none" w:sz="0" w:space="0" w:color="auto"/>
        <w:left w:val="none" w:sz="0" w:space="0" w:color="auto"/>
        <w:bottom w:val="none" w:sz="0" w:space="0" w:color="auto"/>
        <w:right w:val="none" w:sz="0" w:space="0" w:color="auto"/>
      </w:divBdr>
    </w:div>
    <w:div w:id="2017265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Pages>
  <Words>2962</Words>
  <Characters>16888</Characters>
  <Application>Microsoft Office Word</Application>
  <DocSecurity>0</DocSecurity>
  <Lines>140</Lines>
  <Paragraphs>39</Paragraphs>
  <ScaleCrop>false</ScaleCrop>
  <Company>Microsoft</Company>
  <LinksUpToDate>false</LinksUpToDate>
  <CharactersWithSpaces>19811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User1</cp:lastModifiedBy>
  <cp:revision>18</cp:revision>
  <cp:lastPrinted>2023-06-09T08:41:00Z</cp:lastPrinted>
  <dcterms:created xsi:type="dcterms:W3CDTF">2023-06-08T07:24:00Z</dcterms:created>
  <dcterms:modified xsi:type="dcterms:W3CDTF">2023-06-09T08:43:00Z</dcterms:modified>
</cp:coreProperties>
</file>