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580" w:rsidRDefault="00632580" w:rsidP="00632580">
      <w:pPr>
        <w:tabs>
          <w:tab w:val="left" w:pos="7845"/>
        </w:tabs>
        <w:rPr>
          <w:b/>
          <w:bCs/>
        </w:rPr>
      </w:pPr>
    </w:p>
    <w:p w:rsidR="00632580" w:rsidRPr="008920AE" w:rsidRDefault="00632580" w:rsidP="00632580">
      <w:pPr>
        <w:ind w:left="540"/>
        <w:jc w:val="center"/>
        <w:rPr>
          <w:b/>
          <w:bCs/>
          <w:color w:val="000000"/>
          <w:spacing w:val="-4"/>
        </w:rPr>
      </w:pPr>
      <w:r w:rsidRPr="008920AE">
        <w:rPr>
          <w:b/>
          <w:bCs/>
          <w:color w:val="000000"/>
          <w:spacing w:val="-4"/>
        </w:rPr>
        <w:t>СОВЕТ ДЕПУТАТОВ</w:t>
      </w:r>
    </w:p>
    <w:p w:rsidR="00632580" w:rsidRPr="008920AE" w:rsidRDefault="00632580" w:rsidP="00632580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МОРДОВСКО-ПИМБУРСКОГО</w:t>
      </w:r>
      <w:r w:rsidRPr="008920AE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 xml:space="preserve"> СЕЛЬСКОГО ПОСЕЛЕНИЯ</w:t>
      </w:r>
    </w:p>
    <w:p w:rsidR="00632580" w:rsidRPr="008920AE" w:rsidRDefault="00632580" w:rsidP="00632580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</w:pPr>
      <w:r w:rsidRPr="008920AE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632580" w:rsidRPr="008920AE" w:rsidRDefault="00632580" w:rsidP="00632580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 w:rsidRPr="008920AE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632580" w:rsidRPr="008920AE" w:rsidRDefault="00632580" w:rsidP="00632580">
      <w:pPr>
        <w:pStyle w:val="ConsPlusNormal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632580" w:rsidRDefault="00632580" w:rsidP="00632580">
      <w:pPr>
        <w:pStyle w:val="ConsPlusNormal"/>
        <w:ind w:firstLine="540"/>
        <w:jc w:val="center"/>
      </w:pPr>
      <w:r w:rsidRPr="008920AE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632580" w:rsidRDefault="00632580" w:rsidP="00632580">
      <w:pPr>
        <w:pStyle w:val="ConsPlusNormal"/>
        <w:ind w:firstLine="540"/>
        <w:jc w:val="center"/>
      </w:pPr>
    </w:p>
    <w:p w:rsidR="00632580" w:rsidRDefault="00632580" w:rsidP="00632580">
      <w:pPr>
        <w:pStyle w:val="ConsPlusNormal"/>
        <w:ind w:firstLine="540"/>
        <w:jc w:val="center"/>
      </w:pPr>
    </w:p>
    <w:p w:rsidR="00632580" w:rsidRDefault="00632580" w:rsidP="00632580">
      <w:pPr>
        <w:pStyle w:val="ConsPlusNormal"/>
        <w:ind w:firstLine="540"/>
        <w:jc w:val="center"/>
      </w:pPr>
    </w:p>
    <w:p w:rsidR="00632580" w:rsidRDefault="00632580" w:rsidP="00632580">
      <w:pPr>
        <w:pStyle w:val="ConsPlusNormal"/>
        <w:ind w:firstLine="540"/>
        <w:jc w:val="center"/>
      </w:pPr>
    </w:p>
    <w:p w:rsidR="00632580" w:rsidRDefault="00632580" w:rsidP="00632580">
      <w:pPr>
        <w:pStyle w:val="ConsPlusNormal"/>
        <w:ind w:firstLine="540"/>
        <w:jc w:val="center"/>
      </w:pPr>
    </w:p>
    <w:p w:rsidR="00632580" w:rsidRDefault="00632580" w:rsidP="00632580">
      <w:pPr>
        <w:tabs>
          <w:tab w:val="left" w:pos="5844"/>
        </w:tabs>
        <w:rPr>
          <w:b/>
          <w:bCs/>
        </w:rPr>
      </w:pPr>
      <w:r>
        <w:rPr>
          <w:b/>
          <w:bCs/>
        </w:rPr>
        <w:t>от  29 декабря 2022 года.                                                                                                 № 2</w:t>
      </w:r>
    </w:p>
    <w:p w:rsidR="00632580" w:rsidRDefault="00632580" w:rsidP="00632580">
      <w:pPr>
        <w:ind w:left="540"/>
      </w:pPr>
    </w:p>
    <w:p w:rsidR="00632580" w:rsidRDefault="00632580" w:rsidP="00632580">
      <w:pPr>
        <w:rPr>
          <w:sz w:val="28"/>
          <w:szCs w:val="28"/>
        </w:rPr>
      </w:pPr>
      <w:r>
        <w:rPr>
          <w:sz w:val="28"/>
          <w:szCs w:val="28"/>
        </w:rPr>
        <w:t>«Об утверждении отчета   исполнения</w:t>
      </w:r>
    </w:p>
    <w:p w:rsidR="00632580" w:rsidRDefault="00632580" w:rsidP="00632580">
      <w:pPr>
        <w:rPr>
          <w:sz w:val="28"/>
          <w:szCs w:val="28"/>
        </w:rPr>
      </w:pPr>
      <w:r>
        <w:rPr>
          <w:sz w:val="28"/>
          <w:szCs w:val="28"/>
        </w:rPr>
        <w:t xml:space="preserve">бюджета  Мордовско-Пимбурского сельского </w:t>
      </w:r>
    </w:p>
    <w:p w:rsidR="00632580" w:rsidRDefault="00632580" w:rsidP="00632580">
      <w:pPr>
        <w:rPr>
          <w:sz w:val="28"/>
          <w:szCs w:val="28"/>
        </w:rPr>
      </w:pPr>
      <w:r>
        <w:rPr>
          <w:sz w:val="28"/>
          <w:szCs w:val="28"/>
        </w:rPr>
        <w:t>поселения Зубово-Полянского</w:t>
      </w:r>
    </w:p>
    <w:p w:rsidR="00632580" w:rsidRDefault="00632580" w:rsidP="00632580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 </w:t>
      </w:r>
    </w:p>
    <w:p w:rsidR="00632580" w:rsidRDefault="00632580" w:rsidP="00632580">
      <w:pPr>
        <w:rPr>
          <w:sz w:val="28"/>
          <w:szCs w:val="28"/>
        </w:rPr>
      </w:pPr>
      <w:r>
        <w:rPr>
          <w:sz w:val="28"/>
          <w:szCs w:val="28"/>
        </w:rPr>
        <w:t xml:space="preserve">за  2 кв. 2022 года» </w:t>
      </w:r>
    </w:p>
    <w:p w:rsidR="00632580" w:rsidRDefault="00632580" w:rsidP="006325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Мордовско-Пимбурского сельского поселения </w:t>
      </w:r>
    </w:p>
    <w:p w:rsidR="00632580" w:rsidRDefault="00632580" w:rsidP="00632580">
      <w:pPr>
        <w:rPr>
          <w:sz w:val="28"/>
          <w:szCs w:val="28"/>
        </w:rPr>
      </w:pPr>
    </w:p>
    <w:p w:rsidR="00632580" w:rsidRDefault="00632580" w:rsidP="0063258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632580" w:rsidRDefault="00632580" w:rsidP="0063258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632580" w:rsidRDefault="00632580" w:rsidP="00632580">
      <w:pPr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Утвердить отчет об исполнении бюджета  Мордовско-Пимбурского сельского поселения Зубово-Полянского муниципального района Республики Мордовия за  2 кв. 2022 год по доходам в сумме 795,7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 и по расходам в сумме 790,6 тыс.рублей .</w:t>
      </w:r>
    </w:p>
    <w:p w:rsidR="00632580" w:rsidRDefault="00632580" w:rsidP="00632580">
      <w:pPr>
        <w:tabs>
          <w:tab w:val="left" w:pos="1080"/>
          <w:tab w:val="left" w:pos="1800"/>
        </w:tabs>
        <w:ind w:left="1080"/>
        <w:rPr>
          <w:sz w:val="28"/>
          <w:szCs w:val="28"/>
        </w:rPr>
      </w:pPr>
    </w:p>
    <w:p w:rsidR="00632580" w:rsidRDefault="00632580" w:rsidP="00632580">
      <w:pPr>
        <w:numPr>
          <w:ilvl w:val="0"/>
          <w:numId w:val="2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1 (прилагается)</w:t>
      </w:r>
    </w:p>
    <w:p w:rsidR="00632580" w:rsidRDefault="00632580" w:rsidP="00632580">
      <w:pPr>
        <w:numPr>
          <w:ilvl w:val="0"/>
          <w:numId w:val="2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2 (прилагается)</w:t>
      </w:r>
    </w:p>
    <w:p w:rsidR="00632580" w:rsidRDefault="00632580" w:rsidP="00632580">
      <w:pPr>
        <w:numPr>
          <w:ilvl w:val="0"/>
          <w:numId w:val="2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3 (прилагается)</w:t>
      </w:r>
    </w:p>
    <w:p w:rsidR="00632580" w:rsidRDefault="00632580" w:rsidP="00632580">
      <w:pPr>
        <w:rPr>
          <w:sz w:val="28"/>
        </w:rPr>
      </w:pPr>
    </w:p>
    <w:p w:rsidR="00632580" w:rsidRDefault="00632580" w:rsidP="00632580">
      <w:pPr>
        <w:rPr>
          <w:color w:val="000000"/>
          <w:sz w:val="28"/>
          <w:szCs w:val="28"/>
        </w:rPr>
      </w:pPr>
      <w:r>
        <w:rPr>
          <w:color w:val="000000"/>
          <w:sz w:val="28"/>
        </w:rPr>
        <w:t xml:space="preserve">Глава </w:t>
      </w:r>
      <w:r>
        <w:rPr>
          <w:color w:val="000000"/>
          <w:sz w:val="28"/>
          <w:szCs w:val="28"/>
        </w:rPr>
        <w:t>Мордовско-Пимбурского</w:t>
      </w:r>
    </w:p>
    <w:p w:rsidR="00632580" w:rsidRDefault="00632580" w:rsidP="00632580">
      <w:pPr>
        <w:rPr>
          <w:color w:val="000000"/>
          <w:sz w:val="28"/>
        </w:rPr>
      </w:pPr>
      <w:r>
        <w:rPr>
          <w:color w:val="000000"/>
          <w:sz w:val="28"/>
        </w:rPr>
        <w:t xml:space="preserve">сельского поселения                                                      </w:t>
      </w:r>
      <w:proofErr w:type="spellStart"/>
      <w:r>
        <w:rPr>
          <w:color w:val="000000"/>
          <w:sz w:val="28"/>
        </w:rPr>
        <w:t>П.В.Лаксаев</w:t>
      </w:r>
      <w:proofErr w:type="spellEnd"/>
    </w:p>
    <w:p w:rsidR="00632580" w:rsidRDefault="00632580" w:rsidP="00632580">
      <w:pPr>
        <w:rPr>
          <w:sz w:val="28"/>
        </w:rPr>
        <w:sectPr w:rsidR="0063258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32580" w:rsidRDefault="00632580" w:rsidP="00632580">
      <w:pPr>
        <w:rPr>
          <w:sz w:val="28"/>
        </w:rPr>
      </w:pPr>
      <w:r>
        <w:rPr>
          <w:sz w:val="28"/>
        </w:rPr>
        <w:lastRenderedPageBreak/>
        <w:t xml:space="preserve">                                    </w:t>
      </w:r>
    </w:p>
    <w:p w:rsidR="00632580" w:rsidRDefault="00632580" w:rsidP="00632580"/>
    <w:p w:rsidR="00632580" w:rsidRDefault="00632580" w:rsidP="00632580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69"/>
        <w:gridCol w:w="398"/>
        <w:gridCol w:w="283"/>
        <w:gridCol w:w="1046"/>
        <w:gridCol w:w="413"/>
        <w:gridCol w:w="446"/>
        <w:gridCol w:w="1315"/>
        <w:gridCol w:w="1320"/>
        <w:gridCol w:w="1315"/>
        <w:gridCol w:w="1315"/>
        <w:gridCol w:w="1315"/>
        <w:gridCol w:w="1344"/>
      </w:tblGrid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proofErr w:type="spellStart"/>
            <w:r>
              <w:rPr>
                <w:rStyle w:val="1"/>
              </w:rPr>
              <w:t>аименование</w:t>
            </w:r>
            <w:proofErr w:type="spellEnd"/>
            <w:r>
              <w:rPr>
                <w:rStyle w:val="1"/>
              </w:rPr>
              <w:t xml:space="preserve"> показателя</w:t>
            </w:r>
          </w:p>
        </w:tc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100"/>
            </w:pPr>
            <w:r>
              <w:rPr>
                <w:rStyle w:val="1"/>
              </w:rPr>
              <w:t>Код</w:t>
            </w:r>
          </w:p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100"/>
            </w:pPr>
            <w:proofErr w:type="spellStart"/>
            <w:r>
              <w:rPr>
                <w:rStyle w:val="1"/>
              </w:rPr>
              <w:t>стро</w:t>
            </w:r>
            <w:proofErr w:type="spellEnd"/>
            <w:r>
              <w:rPr>
                <w:rStyle w:val="1"/>
              </w:rPr>
              <w:softHyphen/>
            </w:r>
          </w:p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100"/>
            </w:pPr>
            <w:proofErr w:type="spellStart"/>
            <w:r>
              <w:rPr>
                <w:rStyle w:val="1"/>
              </w:rPr>
              <w:t>ки</w:t>
            </w:r>
            <w:proofErr w:type="spellEnd"/>
          </w:p>
        </w:tc>
        <w:tc>
          <w:tcPr>
            <w:tcW w:w="218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Код дохода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Утвержденные</w:t>
            </w:r>
          </w:p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бюджетные</w:t>
            </w:r>
          </w:p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Исполнено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after="60" w:line="130" w:lineRule="exact"/>
              <w:jc w:val="center"/>
            </w:pPr>
            <w:r>
              <w:rPr>
                <w:rStyle w:val="1"/>
              </w:rPr>
              <w:t>Неисполненные</w:t>
            </w:r>
          </w:p>
          <w:p w:rsidR="00632580" w:rsidRDefault="00632580" w:rsidP="009B5E75">
            <w:pPr>
              <w:pStyle w:val="3"/>
              <w:shd w:val="clear" w:color="auto" w:fill="auto"/>
              <w:spacing w:before="60" w:line="130" w:lineRule="exact"/>
              <w:jc w:val="center"/>
            </w:pPr>
            <w:r>
              <w:rPr>
                <w:rStyle w:val="1"/>
              </w:rPr>
              <w:t>назначения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/>
        </w:tc>
        <w:tc>
          <w:tcPr>
            <w:tcW w:w="3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/>
        </w:tc>
        <w:tc>
          <w:tcPr>
            <w:tcW w:w="2188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/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через финансовые органы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некассовые</w:t>
            </w:r>
          </w:p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итого</w:t>
            </w: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/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9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Доходы бюджета — всего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010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1 362 100,00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795 685,22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10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795 685,22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в том числе: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656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</w:t>
            </w:r>
            <w:proofErr w:type="gramStart"/>
            <w:r>
              <w:rPr>
                <w:rStyle w:val="1"/>
              </w:rPr>
              <w:t>платежу</w:t>
            </w:r>
            <w:proofErr w:type="gramEnd"/>
            <w:r>
              <w:rPr>
                <w:rStyle w:val="1"/>
              </w:rPr>
              <w:t xml:space="preserve">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80"/>
            </w:pPr>
            <w:r>
              <w:rPr>
                <w:rStyle w:val="1"/>
              </w:rP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40"/>
            </w:pPr>
            <w:r>
              <w:rPr>
                <w:rStyle w:val="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18 000,00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10 181,50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10 181,50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7 818,50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363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80"/>
            </w:pPr>
            <w:r>
              <w:rPr>
                <w:rStyle w:val="1"/>
              </w:rP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2100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40"/>
            </w:pPr>
            <w:r>
              <w:rPr>
                <w:rStyle w:val="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0,64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0,64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06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</w:t>
            </w:r>
            <w:proofErr w:type="gramStart"/>
            <w:r>
              <w:rPr>
                <w:rStyle w:val="1"/>
              </w:rPr>
              <w:t>платежу</w:t>
            </w:r>
            <w:proofErr w:type="gramEnd"/>
            <w:r>
              <w:rPr>
                <w:rStyle w:val="1"/>
              </w:rPr>
              <w:t xml:space="preserve">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80"/>
            </w:pPr>
            <w:r>
              <w:rPr>
                <w:rStyle w:val="1"/>
              </w:rPr>
              <w:t>1010203001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40"/>
            </w:pPr>
            <w:r>
              <w:rPr>
                <w:rStyle w:val="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46,80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46,80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066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both"/>
            </w:pPr>
            <w:r>
              <w:rPr>
                <w:rStyle w:val="1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</w:t>
            </w:r>
            <w:proofErr w:type="gramStart"/>
            <w:r>
              <w:rPr>
                <w:rStyle w:val="1"/>
              </w:rPr>
              <w:t>платежу</w:t>
            </w:r>
            <w:proofErr w:type="gramEnd"/>
            <w:r>
              <w:rPr>
                <w:rStyle w:val="1"/>
              </w:rPr>
              <w:t xml:space="preserve">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80"/>
            </w:pPr>
            <w:r>
              <w:rPr>
                <w:rStyle w:val="1"/>
              </w:rP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40"/>
            </w:pPr>
            <w:r>
              <w:rPr>
                <w:rStyle w:val="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5 000,00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-558,76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-558,76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5 558,76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both"/>
            </w:pPr>
            <w:r>
              <w:rPr>
                <w:rStyle w:val="1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80"/>
            </w:pPr>
            <w:r>
              <w:rPr>
                <w:rStyle w:val="1"/>
              </w:rP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2100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40"/>
            </w:pPr>
            <w:r>
              <w:rPr>
                <w:rStyle w:val="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10,26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10,26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49" w:lineRule="exact"/>
              <w:jc w:val="both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lastRenderedPageBreak/>
              <w:t xml:space="preserve"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</w:t>
            </w:r>
            <w:proofErr w:type="gramStart"/>
            <w:r>
              <w:rPr>
                <w:rStyle w:val="1"/>
              </w:rPr>
              <w:t>платежу</w:t>
            </w:r>
            <w:proofErr w:type="gramEnd"/>
            <w:r>
              <w:rPr>
                <w:rStyle w:val="1"/>
              </w:rPr>
              <w:t xml:space="preserve">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0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42 700,00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41 059,00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41 059,00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1 641,00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49" w:lineRule="exact"/>
              <w:jc w:val="both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 xml:space="preserve"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</w:t>
            </w:r>
            <w:proofErr w:type="gramStart"/>
            <w:r>
              <w:rPr>
                <w:rStyle w:val="1"/>
              </w:rPr>
              <w:t>платежу</w:t>
            </w:r>
            <w:proofErr w:type="gramEnd"/>
            <w:r>
              <w:rPr>
                <w:rStyle w:val="1"/>
              </w:rPr>
              <w:t xml:space="preserve"> в том числе по отмененному)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0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40 000,00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-263,32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-263,32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40 263,32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49" w:lineRule="exact"/>
              <w:jc w:val="both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0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2100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-29,90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-29,90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49" w:lineRule="exact"/>
              <w:jc w:val="both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0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2021500110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792 500,00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396 000,00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396 000,00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396 500,00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49" w:lineRule="exact"/>
              <w:jc w:val="both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0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2021500210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74 000,00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37 200,00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37 200,00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36 800,00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49" w:lineRule="exact"/>
              <w:jc w:val="both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Прочие субсидии бюджетам сельских поселений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0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2022999910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200 000,00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170 000,00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170 000,00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30 000,00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49" w:lineRule="exact"/>
              <w:jc w:val="both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0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2023002410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pacing w:line="130" w:lineRule="exact"/>
              <w:ind w:right="4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pacing w:line="130" w:lineRule="exact"/>
              <w:ind w:right="2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100,00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49" w:lineRule="exact"/>
              <w:jc w:val="both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0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2023511810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89 800,00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44 150,00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44 150,00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45 650,00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931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49" w:lineRule="exact"/>
              <w:jc w:val="both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0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010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924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2024001410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8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0000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left="140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100 000,00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97 889,00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  <w:rPr>
                <w:rFonts w:ascii="Arial Unicode MS" w:eastAsia="Arial Unicode MS" w:hAnsi="Arial Unicode MS" w:cs="Arial Unicode MS"/>
                <w:color w:val="000000"/>
                <w:sz w:val="12"/>
                <w:szCs w:val="12"/>
                <w:shd w:val="clear" w:color="auto" w:fill="FFFFFF"/>
              </w:rPr>
            </w:pPr>
            <w:r>
              <w:rPr>
                <w:rStyle w:val="1"/>
              </w:rPr>
              <w:t>97 889,00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Pr="00917C22" w:rsidRDefault="00632580" w:rsidP="009B5E75">
            <w:pPr>
              <w:suppressAutoHyphens/>
              <w:spacing w:line="240" w:lineRule="auto"/>
              <w:rPr>
                <w:sz w:val="10"/>
                <w:szCs w:val="10"/>
              </w:rPr>
            </w:pPr>
            <w:r w:rsidRPr="00917C22">
              <w:rPr>
                <w:rStyle w:val="1"/>
                <w:rFonts w:ascii="Times New Roman" w:eastAsia="Times New Roman" w:hAnsi="Times New Roman" w:cs="Times New Roman"/>
                <w:color w:val="auto"/>
                <w:sz w:val="10"/>
                <w:szCs w:val="10"/>
                <w:shd w:val="clear" w:color="auto" w:fill="auto"/>
              </w:rPr>
              <w:t>2 111,00</w:t>
            </w:r>
          </w:p>
        </w:tc>
      </w:tr>
    </w:tbl>
    <w:p w:rsidR="00632580" w:rsidRDefault="00632580" w:rsidP="00632580">
      <w:pPr>
        <w:pStyle w:val="a4"/>
        <w:shd w:val="clear" w:color="auto" w:fill="auto"/>
        <w:spacing w:line="130" w:lineRule="exact"/>
      </w:pPr>
      <w:r>
        <w:rPr>
          <w:rStyle w:val="a5"/>
          <w:b/>
          <w:bCs/>
        </w:rPr>
        <w:t>2.</w:t>
      </w:r>
      <w:r>
        <w:t xml:space="preserve"> Расходы бюджета</w:t>
      </w:r>
    </w:p>
    <w:tbl>
      <w:tblPr>
        <w:tblW w:w="1580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339"/>
        <w:gridCol w:w="1330"/>
        <w:gridCol w:w="398"/>
        <w:gridCol w:w="278"/>
        <w:gridCol w:w="360"/>
        <w:gridCol w:w="509"/>
        <w:gridCol w:w="595"/>
        <w:gridCol w:w="446"/>
        <w:gridCol w:w="1315"/>
        <w:gridCol w:w="1320"/>
        <w:gridCol w:w="1320"/>
        <w:gridCol w:w="1315"/>
        <w:gridCol w:w="1310"/>
        <w:gridCol w:w="1320"/>
        <w:gridCol w:w="1320"/>
        <w:gridCol w:w="1334"/>
      </w:tblGrid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Наименование показателя</w:t>
            </w:r>
          </w:p>
        </w:tc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100"/>
            </w:pPr>
            <w:r>
              <w:rPr>
                <w:rStyle w:val="1"/>
              </w:rPr>
              <w:t>Код</w:t>
            </w:r>
          </w:p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100"/>
            </w:pPr>
            <w:proofErr w:type="spellStart"/>
            <w:r>
              <w:rPr>
                <w:rStyle w:val="1"/>
              </w:rPr>
              <w:t>стро</w:t>
            </w:r>
            <w:proofErr w:type="spellEnd"/>
            <w:r>
              <w:rPr>
                <w:rStyle w:val="1"/>
              </w:rPr>
              <w:softHyphen/>
            </w:r>
          </w:p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100"/>
            </w:pPr>
            <w:proofErr w:type="spellStart"/>
            <w:r>
              <w:rPr>
                <w:rStyle w:val="1"/>
              </w:rPr>
              <w:t>ки</w:t>
            </w:r>
            <w:proofErr w:type="spellEnd"/>
          </w:p>
        </w:tc>
        <w:tc>
          <w:tcPr>
            <w:tcW w:w="218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4" w:lineRule="exact"/>
              <w:jc w:val="center"/>
            </w:pPr>
            <w:r>
              <w:rPr>
                <w:rStyle w:val="1"/>
              </w:rPr>
              <w:t>Код расхода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Утвержденные</w:t>
            </w:r>
          </w:p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бюджетные</w:t>
            </w:r>
          </w:p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назначения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4" w:lineRule="exact"/>
              <w:jc w:val="both"/>
            </w:pPr>
            <w:r>
              <w:rPr>
                <w:rStyle w:val="1"/>
              </w:rPr>
              <w:t>Лимиты бюджетных обязательств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Исполнено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Неисполненные назначения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466"/>
        </w:trPr>
        <w:tc>
          <w:tcPr>
            <w:tcW w:w="266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/>
        </w:tc>
        <w:tc>
          <w:tcPr>
            <w:tcW w:w="3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/>
        </w:tc>
        <w:tc>
          <w:tcPr>
            <w:tcW w:w="2188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/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/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через финансовые органы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через банковские счета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некассовые</w:t>
            </w:r>
          </w:p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операции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итого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по ассигнованиям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both"/>
            </w:pPr>
            <w:r>
              <w:rPr>
                <w:rStyle w:val="1"/>
              </w:rPr>
              <w:t>по лимитам бюджетных обязательств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</w:t>
            </w:r>
          </w:p>
        </w:tc>
        <w:tc>
          <w:tcPr>
            <w:tcW w:w="218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7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10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11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lastRenderedPageBreak/>
              <w:t>Расходы бюджета —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</w:pPr>
            <w:r>
              <w:rPr>
                <w:rStyle w:val="1"/>
              </w:rPr>
              <w:t>- всего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18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1 372 600,00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1 372 600,00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790 581,13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790 581,13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582 018,87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582 018,87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в том числе: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218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65200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226 300,00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226 300,00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186 273,09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186 273,09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40 026,91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40 026,91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7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65200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54 500,00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54 500,00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20 191,46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20 191,46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34 308,54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34 308,54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65200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44205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39 752,00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39 752,00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39 752,00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39 752,00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19203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77150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100,00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220 080,00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220 080,00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114 501,00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114 501,00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105 579,00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105 579,00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7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73 800,00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73 800,00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25 813,06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25 813,06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47 986,94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47 986,94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141 857,00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141 857,00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29 989,56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29 989,56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111 867,44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111 867,44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Закупка энергетических ресурсов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121 683,00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121 683,00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80 475,90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80 475,90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41 207,10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41 207,10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Уплата налога на имущество организаций и земельного налога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851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1 380,00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1 380,00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1 380,00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1 380,00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Уплата прочих налогов, сборов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852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584,00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584,00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416,00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416,00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Уплата иных платежей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853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5 000,00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5 000,00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1 694,52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1 694,52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3 305,48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3 305,48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44205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147 816,00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147 816,00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121 188,00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121 188,00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26 628,00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26 628,00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7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44205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12 432,00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12 432,00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9 060,00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9 060,00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3 372,00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3 372,00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0113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89100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44501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83 300,00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83 300,00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83 300,00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83 300,00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Фонд оплаты труда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17302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66 700,00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66 700,00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33 336,00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33 336,00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33 364,00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33 364,00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7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17302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20 100,00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20 100,00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10 064,00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10 064,00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10 036,00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10 036,00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17302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3 000,00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750,00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750,00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2 250,00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2 250,00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0409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13101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44102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100 000,00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100 000,00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97 889,00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97 889,00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2 111,00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2 111,00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Прочая закупка товаров, работ и услуг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0503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89100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43040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16 000,00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16 000,00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16 000,00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16 000,00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ind w:left="240"/>
            </w:pPr>
            <w:r>
              <w:rPr>
                <w:rStyle w:val="1"/>
              </w:rPr>
              <w:t>Иные пенсии, социальные доплаты к пенсиям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200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924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40"/>
            </w:pPr>
            <w:r>
              <w:rPr>
                <w:rStyle w:val="1"/>
              </w:rPr>
              <w:t>1001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80"/>
            </w:pPr>
            <w:r>
              <w:rPr>
                <w:rStyle w:val="1"/>
              </w:rPr>
              <w:t>89100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03010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20"/>
            </w:pPr>
            <w:r>
              <w:rPr>
                <w:rStyle w:val="1"/>
              </w:rPr>
              <w:t>312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37 800,00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37 800,00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17 639,54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17 639,54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20 160,46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20 160,46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2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63" w:lineRule="exact"/>
              <w:ind w:left="40"/>
            </w:pPr>
            <w:r>
              <w:rPr>
                <w:rStyle w:val="1"/>
              </w:rPr>
              <w:t xml:space="preserve">Результат исполнения бюджета (дефицит / </w:t>
            </w:r>
            <w:proofErr w:type="spellStart"/>
            <w:r>
              <w:rPr>
                <w:rStyle w:val="1"/>
              </w:rPr>
              <w:t>профицит</w:t>
            </w:r>
            <w:proofErr w:type="spellEnd"/>
            <w:proofErr w:type="gramStart"/>
            <w:r>
              <w:rPr>
                <w:rStyle w:val="1"/>
              </w:rPr>
              <w:t xml:space="preserve"> )</w:t>
            </w:r>
            <w:proofErr w:type="gramEnd"/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450</w:t>
            </w:r>
          </w:p>
        </w:tc>
        <w:tc>
          <w:tcPr>
            <w:tcW w:w="2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5 104,09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5 104,09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X</w:t>
            </w:r>
          </w:p>
        </w:tc>
      </w:tr>
    </w:tbl>
    <w:p w:rsidR="00632580" w:rsidRDefault="00632580" w:rsidP="00632580">
      <w:pPr>
        <w:pStyle w:val="a4"/>
        <w:shd w:val="clear" w:color="auto" w:fill="auto"/>
        <w:spacing w:line="130" w:lineRule="exact"/>
      </w:pPr>
      <w:r>
        <w:rPr>
          <w:rStyle w:val="a5"/>
          <w:b/>
          <w:bCs/>
        </w:rPr>
        <w:t>3.</w:t>
      </w:r>
      <w:r>
        <w:t xml:space="preserve"> Источники финансирования дефицита бюджета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64"/>
        <w:gridCol w:w="403"/>
        <w:gridCol w:w="2184"/>
        <w:gridCol w:w="1315"/>
        <w:gridCol w:w="1315"/>
        <w:gridCol w:w="1325"/>
        <w:gridCol w:w="1315"/>
        <w:gridCol w:w="1315"/>
        <w:gridCol w:w="1339"/>
      </w:tblGrid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520"/>
            </w:pPr>
            <w:r>
              <w:rPr>
                <w:rStyle w:val="1"/>
              </w:rP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4" w:lineRule="exact"/>
              <w:ind w:left="100"/>
            </w:pPr>
            <w:r>
              <w:rPr>
                <w:rStyle w:val="1"/>
              </w:rPr>
              <w:t>Код</w:t>
            </w:r>
          </w:p>
          <w:p w:rsidR="00632580" w:rsidRDefault="00632580" w:rsidP="009B5E75">
            <w:pPr>
              <w:pStyle w:val="3"/>
              <w:shd w:val="clear" w:color="auto" w:fill="auto"/>
              <w:spacing w:line="144" w:lineRule="exact"/>
              <w:ind w:left="100"/>
            </w:pPr>
            <w:proofErr w:type="spellStart"/>
            <w:r>
              <w:rPr>
                <w:rStyle w:val="1"/>
              </w:rPr>
              <w:t>стро</w:t>
            </w:r>
            <w:proofErr w:type="spellEnd"/>
            <w:r>
              <w:rPr>
                <w:rStyle w:val="1"/>
              </w:rPr>
              <w:softHyphen/>
            </w:r>
          </w:p>
          <w:p w:rsidR="00632580" w:rsidRDefault="00632580" w:rsidP="009B5E75">
            <w:pPr>
              <w:pStyle w:val="3"/>
              <w:shd w:val="clear" w:color="auto" w:fill="auto"/>
              <w:spacing w:line="144" w:lineRule="exact"/>
              <w:ind w:left="100"/>
            </w:pPr>
            <w:proofErr w:type="spellStart"/>
            <w:r>
              <w:rPr>
                <w:rStyle w:val="1"/>
              </w:rPr>
              <w:t>ки</w:t>
            </w:r>
            <w:proofErr w:type="spellEnd"/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both"/>
            </w:pPr>
            <w:r>
              <w:rPr>
                <w:rStyle w:val="1"/>
              </w:rPr>
              <w:t>Код источника финансирования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Утвержденные</w:t>
            </w:r>
          </w:p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бюджетные</w:t>
            </w:r>
          </w:p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назначения</w:t>
            </w:r>
          </w:p>
        </w:tc>
        <w:tc>
          <w:tcPr>
            <w:tcW w:w="527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after="60" w:line="130" w:lineRule="exact"/>
              <w:jc w:val="center"/>
            </w:pPr>
            <w:r>
              <w:rPr>
                <w:rStyle w:val="1"/>
              </w:rPr>
              <w:t>Неисполненные</w:t>
            </w:r>
          </w:p>
          <w:p w:rsidR="00632580" w:rsidRDefault="00632580" w:rsidP="009B5E75">
            <w:pPr>
              <w:pStyle w:val="3"/>
              <w:shd w:val="clear" w:color="auto" w:fill="auto"/>
              <w:spacing w:before="60" w:line="130" w:lineRule="exact"/>
              <w:jc w:val="center"/>
            </w:pPr>
            <w:r>
              <w:rPr>
                <w:rStyle w:val="1"/>
              </w:rPr>
              <w:t>назначения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/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/>
        </w:tc>
        <w:tc>
          <w:tcPr>
            <w:tcW w:w="218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/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/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через финансовые органы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49" w:lineRule="exact"/>
              <w:jc w:val="center"/>
            </w:pPr>
            <w:r>
              <w:rPr>
                <w:rStyle w:val="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некассовые</w:t>
            </w:r>
          </w:p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/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2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9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63" w:lineRule="exact"/>
              <w:ind w:left="160"/>
            </w:pPr>
            <w:r>
              <w:rPr>
                <w:rStyle w:val="1"/>
              </w:rPr>
              <w:t>Источники финансирования дефицита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500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proofErr w:type="spellStart"/>
            <w:r>
              <w:rPr>
                <w:rStyle w:val="1"/>
              </w:rPr>
              <w:t>х</w:t>
            </w:r>
            <w:proofErr w:type="spellEnd"/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-5 104,09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-5 104,09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60"/>
            </w:pPr>
            <w:r>
              <w:rPr>
                <w:rStyle w:val="1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2664" w:type="dxa"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63" w:lineRule="exact"/>
              <w:ind w:left="160"/>
            </w:pPr>
            <w:r>
              <w:rPr>
                <w:rStyle w:val="1"/>
              </w:rPr>
              <w:t>источники внутреннего финансирования бюджета</w:t>
            </w: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520</w:t>
            </w:r>
          </w:p>
        </w:tc>
        <w:tc>
          <w:tcPr>
            <w:tcW w:w="2184" w:type="dxa"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proofErr w:type="spellStart"/>
            <w:r>
              <w:rPr>
                <w:rStyle w:val="1"/>
              </w:rPr>
              <w:t>х</w:t>
            </w:r>
            <w:proofErr w:type="spellEnd"/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5" w:type="dxa"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3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520"/>
            </w:pPr>
            <w:r>
              <w:rPr>
                <w:rStyle w:val="1"/>
              </w:rPr>
              <w:lastRenderedPageBreak/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656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80" w:lineRule="exact"/>
              <w:jc w:val="right"/>
            </w:pPr>
            <w:r>
              <w:rPr>
                <w:rStyle w:val="1"/>
              </w:rPr>
              <w:t xml:space="preserve">&lt; Для добавления строк выделите </w:t>
            </w:r>
            <w:proofErr w:type="gramStart"/>
            <w:r>
              <w:rPr>
                <w:rStyle w:val="1"/>
              </w:rPr>
              <w:t>данную</w:t>
            </w:r>
            <w:proofErr w:type="gramEnd"/>
            <w:r>
              <w:rPr>
                <w:rStyle w:val="1"/>
              </w:rPr>
              <w:t xml:space="preserve"> </w:t>
            </w:r>
            <w:r>
              <w:rPr>
                <w:rStyle w:val="FranklinGothicHeavy9pt"/>
              </w:rPr>
              <w:t>о</w:t>
            </w:r>
          </w:p>
        </w:tc>
        <w:tc>
          <w:tcPr>
            <w:tcW w:w="6609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</w:pPr>
            <w:proofErr w:type="spellStart"/>
            <w:r>
              <w:rPr>
                <w:rStyle w:val="1"/>
              </w:rPr>
              <w:t>зласть</w:t>
            </w:r>
            <w:proofErr w:type="spellEnd"/>
            <w:r>
              <w:rPr>
                <w:rStyle w:val="1"/>
              </w:rPr>
              <w:t xml:space="preserve"> и нажмите кнопку «Добавить строку». &gt;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63" w:lineRule="exact"/>
              <w:ind w:left="320"/>
            </w:pPr>
            <w:r>
              <w:rPr>
                <w:rStyle w:val="1"/>
              </w:rPr>
              <w:t>источники внешнего финансирования бюджета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620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proofErr w:type="spellStart"/>
            <w:r>
              <w:rPr>
                <w:rStyle w:val="1"/>
              </w:rPr>
              <w:t>х</w:t>
            </w:r>
            <w:proofErr w:type="spellEnd"/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320"/>
            </w:pPr>
            <w:r>
              <w:rPr>
                <w:rStyle w:val="1"/>
              </w:rP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656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80" w:lineRule="exact"/>
              <w:jc w:val="right"/>
            </w:pPr>
            <w:r>
              <w:rPr>
                <w:rStyle w:val="1"/>
              </w:rPr>
              <w:t xml:space="preserve">&lt; Для добавления строк выделите </w:t>
            </w:r>
            <w:proofErr w:type="gramStart"/>
            <w:r>
              <w:rPr>
                <w:rStyle w:val="1"/>
              </w:rPr>
              <w:t>данную</w:t>
            </w:r>
            <w:proofErr w:type="gramEnd"/>
            <w:r>
              <w:rPr>
                <w:rStyle w:val="1"/>
              </w:rPr>
              <w:t xml:space="preserve"> </w:t>
            </w:r>
            <w:r>
              <w:rPr>
                <w:rStyle w:val="FranklinGothicHeavy9pt"/>
              </w:rPr>
              <w:t>о</w:t>
            </w:r>
          </w:p>
        </w:tc>
        <w:tc>
          <w:tcPr>
            <w:tcW w:w="6609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</w:pPr>
            <w:proofErr w:type="spellStart"/>
            <w:r>
              <w:rPr>
                <w:rStyle w:val="1"/>
              </w:rPr>
              <w:t>зласть</w:t>
            </w:r>
            <w:proofErr w:type="spellEnd"/>
            <w:r>
              <w:rPr>
                <w:rStyle w:val="1"/>
              </w:rPr>
              <w:t xml:space="preserve"> и нажмите кнопку «Добавить строку». &gt;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240"/>
            </w:pPr>
            <w:r>
              <w:rPr>
                <w:rStyle w:val="1"/>
              </w:rPr>
              <w:t>Изменение остатков средств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700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proofErr w:type="spellStart"/>
            <w:r>
              <w:rPr>
                <w:rStyle w:val="1"/>
              </w:rPr>
              <w:t>х</w:t>
            </w:r>
            <w:proofErr w:type="spellEnd"/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100"/>
              <w:jc w:val="right"/>
            </w:pPr>
            <w:r>
              <w:rPr>
                <w:rStyle w:val="1"/>
              </w:rPr>
              <w:t>увеличение остатков средств,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710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proofErr w:type="spellStart"/>
            <w:r>
              <w:rPr>
                <w:rStyle w:val="1"/>
              </w:rPr>
              <w:t>х</w:t>
            </w:r>
            <w:proofErr w:type="spellEnd"/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6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proofErr w:type="spellStart"/>
            <w:r>
              <w:rPr>
                <w:rStyle w:val="1"/>
              </w:rPr>
              <w:t>х</w:t>
            </w:r>
            <w:proofErr w:type="spellEnd"/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788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 xml:space="preserve">уменьшение остатков средств, всего </w:t>
            </w:r>
            <w:r>
              <w:t xml:space="preserve">| </w:t>
            </w:r>
            <w:r>
              <w:rPr>
                <w:rStyle w:val="1"/>
              </w:rPr>
              <w:t xml:space="preserve">720 | - | -| </w:t>
            </w:r>
            <w:proofErr w:type="spellStart"/>
            <w:proofErr w:type="gramStart"/>
            <w:r>
              <w:rPr>
                <w:rStyle w:val="1"/>
              </w:rPr>
              <w:t>х</w:t>
            </w:r>
            <w:proofErr w:type="spellEnd"/>
            <w:proofErr w:type="gramEnd"/>
          </w:p>
        </w:tc>
        <w:tc>
          <w:tcPr>
            <w:tcW w:w="3955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proofErr w:type="spellStart"/>
            <w:r>
              <w:rPr>
                <w:rStyle w:val="1"/>
              </w:rPr>
              <w:t>х</w:t>
            </w:r>
            <w:proofErr w:type="spellEnd"/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r>
              <w:rPr>
                <w:rStyle w:val="1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632580" w:rsidTr="009B5E75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63" w:lineRule="exact"/>
              <w:jc w:val="both"/>
            </w:pPr>
            <w:r>
              <w:rPr>
                <w:rStyle w:val="1"/>
              </w:rPr>
              <w:t>Изменение остатков по расчетам (стр. 810 + 820)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left="100"/>
            </w:pPr>
            <w:r>
              <w:rPr>
                <w:rStyle w:val="1"/>
              </w:rPr>
              <w:t>800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proofErr w:type="spellStart"/>
            <w:r>
              <w:rPr>
                <w:rStyle w:val="1"/>
              </w:rPr>
              <w:t>х</w:t>
            </w:r>
            <w:proofErr w:type="spellEnd"/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proofErr w:type="spellStart"/>
            <w:r>
              <w:rPr>
                <w:rStyle w:val="1"/>
              </w:rPr>
              <w:t>х</w:t>
            </w:r>
            <w:proofErr w:type="spellEnd"/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20"/>
              <w:jc w:val="right"/>
            </w:pPr>
            <w:r>
              <w:rPr>
                <w:rStyle w:val="1"/>
              </w:rPr>
              <w:t>-5 104,09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ind w:right="40"/>
              <w:jc w:val="right"/>
            </w:pPr>
            <w:r>
              <w:rPr>
                <w:rStyle w:val="1"/>
              </w:rPr>
              <w:t>-5 104,09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2580" w:rsidRDefault="00632580" w:rsidP="009B5E75">
            <w:pPr>
              <w:pStyle w:val="3"/>
              <w:shd w:val="clear" w:color="auto" w:fill="auto"/>
              <w:spacing w:line="130" w:lineRule="exact"/>
              <w:jc w:val="center"/>
            </w:pPr>
            <w:proofErr w:type="spellStart"/>
            <w:r>
              <w:rPr>
                <w:rStyle w:val="1"/>
              </w:rPr>
              <w:t>х</w:t>
            </w:r>
            <w:proofErr w:type="spellEnd"/>
          </w:p>
        </w:tc>
      </w:tr>
    </w:tbl>
    <w:p w:rsidR="00632580" w:rsidRDefault="00632580" w:rsidP="00632580">
      <w:pPr>
        <w:ind w:left="540"/>
      </w:pPr>
    </w:p>
    <w:p w:rsidR="00632580" w:rsidRDefault="00632580" w:rsidP="00632580">
      <w:pPr>
        <w:ind w:left="540"/>
        <w:jc w:val="center"/>
        <w:rPr>
          <w:b/>
          <w:bCs/>
          <w:color w:val="000000"/>
          <w:spacing w:val="-4"/>
        </w:rPr>
      </w:pPr>
    </w:p>
    <w:p w:rsidR="00485DBD" w:rsidRDefault="00485DBD"/>
    <w:sectPr w:rsidR="00485DBD" w:rsidSect="0063258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>
      <w:start w:val="1"/>
      <w:numFmt w:val="decimal"/>
      <w:lvlText w:val="%3."/>
      <w:lvlJc w:val="left"/>
      <w:pPr>
        <w:tabs>
          <w:tab w:val="num" w:pos="1647"/>
        </w:tabs>
        <w:ind w:left="1647" w:hanging="360"/>
      </w:pPr>
    </w:lvl>
    <w:lvl w:ilvl="3">
      <w:start w:val="1"/>
      <w:numFmt w:val="decimal"/>
      <w:lvlText w:val="%4."/>
      <w:lvlJc w:val="left"/>
      <w:pPr>
        <w:tabs>
          <w:tab w:val="num" w:pos="2007"/>
        </w:tabs>
        <w:ind w:left="2007" w:hanging="360"/>
      </w:pPr>
    </w:lvl>
    <w:lvl w:ilvl="4">
      <w:start w:val="1"/>
      <w:numFmt w:val="decimal"/>
      <w:lvlText w:val="%5."/>
      <w:lvlJc w:val="left"/>
      <w:pPr>
        <w:tabs>
          <w:tab w:val="num" w:pos="2367"/>
        </w:tabs>
        <w:ind w:left="2367" w:hanging="360"/>
      </w:pPr>
    </w:lvl>
    <w:lvl w:ilvl="5">
      <w:start w:val="1"/>
      <w:numFmt w:val="decimal"/>
      <w:lvlText w:val="%6."/>
      <w:lvlJc w:val="left"/>
      <w:pPr>
        <w:tabs>
          <w:tab w:val="num" w:pos="2727"/>
        </w:tabs>
        <w:ind w:left="2727" w:hanging="360"/>
      </w:pPr>
    </w:lvl>
    <w:lvl w:ilvl="6">
      <w:start w:val="1"/>
      <w:numFmt w:val="decimal"/>
      <w:lvlText w:val="%7."/>
      <w:lvlJc w:val="left"/>
      <w:pPr>
        <w:tabs>
          <w:tab w:val="num" w:pos="3087"/>
        </w:tabs>
        <w:ind w:left="3087" w:hanging="360"/>
      </w:pPr>
    </w:lvl>
    <w:lvl w:ilvl="7">
      <w:start w:val="1"/>
      <w:numFmt w:val="decimal"/>
      <w:lvlText w:val="%8."/>
      <w:lvlJc w:val="left"/>
      <w:pPr>
        <w:tabs>
          <w:tab w:val="num" w:pos="3447"/>
        </w:tabs>
        <w:ind w:left="3447" w:hanging="360"/>
      </w:pPr>
    </w:lvl>
    <w:lvl w:ilvl="8">
      <w:start w:val="1"/>
      <w:numFmt w:val="decimal"/>
      <w:lvlText w:val="%9."/>
      <w:lvlJc w:val="left"/>
      <w:pPr>
        <w:tabs>
          <w:tab w:val="num" w:pos="3807"/>
        </w:tabs>
        <w:ind w:left="3807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2580"/>
    <w:rsid w:val="00485DBD"/>
    <w:rsid w:val="00632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258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1">
    <w:name w:val="Основной текст1"/>
    <w:basedOn w:val="a0"/>
    <w:rsid w:val="0063258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/>
    </w:rPr>
  </w:style>
  <w:style w:type="character" w:customStyle="1" w:styleId="a3">
    <w:name w:val="Подпись к таблице_"/>
    <w:basedOn w:val="a0"/>
    <w:link w:val="a4"/>
    <w:rsid w:val="00632580"/>
    <w:rPr>
      <w:rFonts w:ascii="Arial Unicode MS" w:eastAsia="Arial Unicode MS" w:hAnsi="Arial Unicode MS" w:cs="Arial Unicode MS"/>
      <w:sz w:val="14"/>
      <w:szCs w:val="14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632580"/>
    <w:pPr>
      <w:widowControl w:val="0"/>
      <w:shd w:val="clear" w:color="auto" w:fill="FFFFFF"/>
      <w:spacing w:after="0" w:line="0" w:lineRule="atLeast"/>
    </w:pPr>
    <w:rPr>
      <w:rFonts w:ascii="Arial Unicode MS" w:eastAsia="Arial Unicode MS" w:hAnsi="Arial Unicode MS" w:cs="Arial Unicode MS"/>
      <w:sz w:val="14"/>
      <w:szCs w:val="14"/>
    </w:rPr>
  </w:style>
  <w:style w:type="character" w:customStyle="1" w:styleId="a5">
    <w:name w:val="Подпись к таблице + Курсив"/>
    <w:basedOn w:val="a3"/>
    <w:rsid w:val="00632580"/>
    <w:rPr>
      <w:i/>
      <w:iCs/>
      <w:color w:val="000000"/>
      <w:spacing w:val="0"/>
      <w:w w:val="100"/>
      <w:position w:val="0"/>
      <w:lang w:val="ru-RU"/>
    </w:rPr>
  </w:style>
  <w:style w:type="paragraph" w:customStyle="1" w:styleId="3">
    <w:name w:val="Основной текст3"/>
    <w:basedOn w:val="a"/>
    <w:rsid w:val="00632580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3"/>
      <w:szCs w:val="13"/>
    </w:rPr>
  </w:style>
  <w:style w:type="character" w:customStyle="1" w:styleId="FranklinGothicHeavy9pt">
    <w:name w:val="Основной текст + Franklin Gothic Heavy;9 pt;Курсив"/>
    <w:basedOn w:val="a0"/>
    <w:rsid w:val="0063258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1432</Words>
  <Characters>8167</Characters>
  <Application>Microsoft Office Word</Application>
  <DocSecurity>0</DocSecurity>
  <Lines>68</Lines>
  <Paragraphs>19</Paragraphs>
  <ScaleCrop>false</ScaleCrop>
  <Company>MICROSOFT</Company>
  <LinksUpToDate>false</LinksUpToDate>
  <CharactersWithSpaces>9580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2023-01-09T07:12:00Z</dcterms:created>
  <dcterms:modified xsi:type="dcterms:W3CDTF">2023-01-09T07:13:00Z</dcterms:modified>
</cp:coreProperties>
</file>