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713" w:rsidRPr="00CE19EB" w:rsidRDefault="00546713" w:rsidP="00546713">
      <w:pPr>
        <w:pStyle w:val="1"/>
        <w:numPr>
          <w:ilvl w:val="0"/>
          <w:numId w:val="1"/>
        </w:numPr>
        <w:tabs>
          <w:tab w:val="left" w:pos="0"/>
        </w:tabs>
        <w:jc w:val="center"/>
        <w:rPr>
          <w:sz w:val="24"/>
        </w:rPr>
      </w:pPr>
      <w:r w:rsidRPr="00CE19EB">
        <w:rPr>
          <w:sz w:val="24"/>
        </w:rPr>
        <w:t>Газета</w:t>
      </w:r>
    </w:p>
    <w:p w:rsidR="00546713" w:rsidRPr="00CE19EB" w:rsidRDefault="00546713" w:rsidP="00546713">
      <w:pPr>
        <w:pStyle w:val="1"/>
        <w:tabs>
          <w:tab w:val="clear" w:pos="720"/>
          <w:tab w:val="left" w:pos="708"/>
        </w:tabs>
        <w:ind w:left="0" w:firstLine="0"/>
        <w:jc w:val="center"/>
        <w:rPr>
          <w:sz w:val="24"/>
        </w:rPr>
      </w:pPr>
      <w:r w:rsidRPr="00CE19EB">
        <w:rPr>
          <w:sz w:val="24"/>
        </w:rPr>
        <w:t>Вышинского сельского поселения</w:t>
      </w:r>
    </w:p>
    <w:p w:rsidR="00546713" w:rsidRPr="00CE19EB" w:rsidRDefault="00546713" w:rsidP="00546713">
      <w:pPr>
        <w:pStyle w:val="2"/>
        <w:numPr>
          <w:ilvl w:val="1"/>
          <w:numId w:val="1"/>
        </w:numPr>
        <w:tabs>
          <w:tab w:val="left" w:pos="0"/>
        </w:tabs>
        <w:jc w:val="center"/>
        <w:rPr>
          <w:sz w:val="24"/>
        </w:rPr>
      </w:pPr>
      <w:r w:rsidRPr="00CE19EB">
        <w:rPr>
          <w:sz w:val="24"/>
        </w:rPr>
        <w:t>Зубово-Полянского муниципального района</w:t>
      </w:r>
    </w:p>
    <w:p w:rsidR="00546713" w:rsidRPr="00CE19EB" w:rsidRDefault="00546713" w:rsidP="00546713">
      <w:pPr>
        <w:jc w:val="center"/>
        <w:rPr>
          <w:b/>
        </w:rPr>
      </w:pPr>
      <w:r w:rsidRPr="00CE19EB">
        <w:rPr>
          <w:b/>
        </w:rPr>
        <w:t>Республики Мордовия</w:t>
      </w:r>
    </w:p>
    <w:p w:rsidR="00546713" w:rsidRPr="00CE19EB" w:rsidRDefault="00546713" w:rsidP="00546713">
      <w:pPr>
        <w:rPr>
          <w:b/>
        </w:rPr>
      </w:pPr>
      <w:r w:rsidRPr="00CE19EB">
        <w:rPr>
          <w:b/>
        </w:rPr>
        <w:t xml:space="preserve">                                                </w:t>
      </w:r>
    </w:p>
    <w:p w:rsidR="00546713" w:rsidRPr="00CE19EB" w:rsidRDefault="00546713" w:rsidP="00546713">
      <w:pPr>
        <w:rPr>
          <w:b/>
        </w:rPr>
      </w:pPr>
      <w:r w:rsidRPr="00CE19EB">
        <w:rPr>
          <w:b/>
        </w:rPr>
        <w:t xml:space="preserve">                          </w:t>
      </w:r>
      <w:r w:rsidR="00AF1B6B">
        <w:rPr>
          <w:b/>
        </w:rPr>
        <w:t xml:space="preserve">                             </w:t>
      </w:r>
      <w:r w:rsidR="00E4070F">
        <w:rPr>
          <w:b/>
        </w:rPr>
        <w:t xml:space="preserve">     </w:t>
      </w:r>
      <w:r w:rsidRPr="00CE19EB">
        <w:rPr>
          <w:b/>
        </w:rPr>
        <w:t>« НОВОСТИ »</w:t>
      </w:r>
    </w:p>
    <w:p w:rsidR="00546713" w:rsidRPr="00CE19EB" w:rsidRDefault="00546713" w:rsidP="00546713">
      <w:pPr>
        <w:rPr>
          <w:b/>
        </w:rPr>
      </w:pPr>
      <w:r w:rsidRPr="00CE19EB">
        <w:rPr>
          <w:b/>
        </w:rPr>
        <w:t xml:space="preserve">                                      </w:t>
      </w:r>
    </w:p>
    <w:p w:rsidR="00546713" w:rsidRPr="00CE19EB" w:rsidRDefault="00546713" w:rsidP="00546713">
      <w:pPr>
        <w:rPr>
          <w:b/>
        </w:rPr>
      </w:pPr>
      <w:r w:rsidRPr="00CE19EB">
        <w:rPr>
          <w:b/>
        </w:rPr>
        <w:t xml:space="preserve">                                           </w:t>
      </w:r>
      <w:r w:rsidR="006821A8">
        <w:rPr>
          <w:b/>
        </w:rPr>
        <w:t xml:space="preserve"> </w:t>
      </w:r>
      <w:r w:rsidR="00AF1B6B">
        <w:rPr>
          <w:b/>
        </w:rPr>
        <w:t xml:space="preserve">   издается с декабря 2018</w:t>
      </w:r>
      <w:r w:rsidRPr="00CE19EB">
        <w:rPr>
          <w:b/>
        </w:rPr>
        <w:t xml:space="preserve"> года</w:t>
      </w:r>
    </w:p>
    <w:p w:rsidR="00546713" w:rsidRPr="00CE19EB" w:rsidRDefault="00546713" w:rsidP="00546713">
      <w:pPr>
        <w:rPr>
          <w:b/>
        </w:rPr>
      </w:pPr>
    </w:p>
    <w:p w:rsidR="00AF15A6" w:rsidRPr="00B20B41" w:rsidRDefault="00AF15A6" w:rsidP="00546713">
      <w:pPr>
        <w:rPr>
          <w:b/>
          <w:sz w:val="28"/>
          <w:szCs w:val="28"/>
        </w:rPr>
      </w:pPr>
    </w:p>
    <w:p w:rsidR="00546713" w:rsidRDefault="00CC6B93" w:rsidP="00546713">
      <w:pPr>
        <w:rPr>
          <w:b/>
          <w:sz w:val="28"/>
          <w:szCs w:val="28"/>
        </w:rPr>
      </w:pPr>
      <w:r>
        <w:rPr>
          <w:b/>
          <w:sz w:val="28"/>
          <w:szCs w:val="28"/>
        </w:rPr>
        <w:t xml:space="preserve">   от 30 декабря </w:t>
      </w:r>
      <w:r w:rsidR="00210B3F" w:rsidRPr="00B20B41">
        <w:rPr>
          <w:b/>
          <w:sz w:val="28"/>
          <w:szCs w:val="28"/>
        </w:rPr>
        <w:t xml:space="preserve"> 2022</w:t>
      </w:r>
      <w:r w:rsidR="00546713" w:rsidRPr="00B20B41">
        <w:rPr>
          <w:b/>
          <w:sz w:val="28"/>
          <w:szCs w:val="28"/>
        </w:rPr>
        <w:t xml:space="preserve"> года                                         </w:t>
      </w:r>
      <w:r w:rsidR="00CE19EB" w:rsidRPr="00B20B41">
        <w:rPr>
          <w:b/>
          <w:sz w:val="28"/>
          <w:szCs w:val="28"/>
        </w:rPr>
        <w:t xml:space="preserve"> </w:t>
      </w:r>
      <w:r w:rsidR="00AF1B6B" w:rsidRPr="00B20B41">
        <w:rPr>
          <w:b/>
          <w:sz w:val="28"/>
          <w:szCs w:val="28"/>
        </w:rPr>
        <w:t xml:space="preserve">                </w:t>
      </w:r>
      <w:r w:rsidR="00B20B41">
        <w:rPr>
          <w:b/>
          <w:sz w:val="28"/>
          <w:szCs w:val="28"/>
        </w:rPr>
        <w:t xml:space="preserve">               </w:t>
      </w:r>
      <w:r w:rsidR="00182933">
        <w:rPr>
          <w:b/>
          <w:sz w:val="28"/>
          <w:szCs w:val="28"/>
        </w:rPr>
        <w:t>№21</w:t>
      </w:r>
    </w:p>
    <w:p w:rsidR="00CC6B93" w:rsidRDefault="00CC6B93" w:rsidP="00546713">
      <w:pPr>
        <w:rPr>
          <w:b/>
          <w:sz w:val="28"/>
          <w:szCs w:val="28"/>
        </w:rPr>
      </w:pPr>
    </w:p>
    <w:p w:rsidR="00CC6B93" w:rsidRDefault="00CC6B93" w:rsidP="00546713">
      <w:pPr>
        <w:rPr>
          <w:b/>
          <w:sz w:val="28"/>
          <w:szCs w:val="28"/>
        </w:rPr>
      </w:pPr>
    </w:p>
    <w:p w:rsidR="00CC6B93" w:rsidRPr="00B20B41" w:rsidRDefault="00CC6B93" w:rsidP="00546713">
      <w:pPr>
        <w:rPr>
          <w:b/>
          <w:sz w:val="28"/>
          <w:szCs w:val="28"/>
        </w:rPr>
      </w:pPr>
    </w:p>
    <w:p w:rsidR="00210B3F" w:rsidRPr="00B20B41" w:rsidRDefault="00210B3F" w:rsidP="00546713">
      <w:pPr>
        <w:rPr>
          <w:b/>
          <w:sz w:val="28"/>
          <w:szCs w:val="28"/>
        </w:rPr>
      </w:pPr>
    </w:p>
    <w:p w:rsidR="00CC6B93" w:rsidRPr="00CE3035" w:rsidRDefault="00CC6B93" w:rsidP="00CC6B93">
      <w:pPr>
        <w:jc w:val="center"/>
        <w:rPr>
          <w:b/>
        </w:rPr>
      </w:pPr>
      <w:r>
        <w:rPr>
          <w:b/>
        </w:rPr>
        <w:t>1.</w:t>
      </w:r>
      <w:r w:rsidRPr="00CE3035">
        <w:rPr>
          <w:b/>
        </w:rPr>
        <w:t xml:space="preserve">О бюджете </w:t>
      </w:r>
      <w:r>
        <w:rPr>
          <w:b/>
        </w:rPr>
        <w:t>Вышинского</w:t>
      </w:r>
      <w:r w:rsidRPr="00CE3035">
        <w:rPr>
          <w:b/>
        </w:rPr>
        <w:t xml:space="preserve"> сельского поселения Зубово-Полянского муниципального района Республики Мордовия на 20</w:t>
      </w:r>
      <w:r>
        <w:rPr>
          <w:b/>
        </w:rPr>
        <w:t xml:space="preserve">23 </w:t>
      </w:r>
      <w:r w:rsidRPr="00CE3035">
        <w:rPr>
          <w:b/>
        </w:rPr>
        <w:t xml:space="preserve">год </w:t>
      </w:r>
      <w:r>
        <w:rPr>
          <w:b/>
        </w:rPr>
        <w:t xml:space="preserve"> и плановый период 2024</w:t>
      </w:r>
      <w:r w:rsidRPr="00CE3035">
        <w:rPr>
          <w:b/>
        </w:rPr>
        <w:t xml:space="preserve"> -2</w:t>
      </w:r>
      <w:r>
        <w:rPr>
          <w:b/>
        </w:rPr>
        <w:t>025</w:t>
      </w:r>
      <w:r w:rsidRPr="00CE3035">
        <w:rPr>
          <w:b/>
        </w:rPr>
        <w:t xml:space="preserve"> годов</w:t>
      </w:r>
    </w:p>
    <w:p w:rsidR="00CC6B93" w:rsidRPr="00CE3035" w:rsidRDefault="00CC6B93" w:rsidP="00CC6B93">
      <w:pPr>
        <w:rPr>
          <w:b/>
        </w:rPr>
      </w:pPr>
      <w:r>
        <w:rPr>
          <w:b/>
          <w:color w:val="483B3F"/>
          <w:sz w:val="28"/>
          <w:szCs w:val="28"/>
          <w:lang w:eastAsia="ru-RU"/>
        </w:rPr>
        <w:t xml:space="preserve"> 2.</w:t>
      </w:r>
      <w:r w:rsidRPr="00CC6B93">
        <w:rPr>
          <w:b/>
        </w:rPr>
        <w:t xml:space="preserve"> </w:t>
      </w:r>
      <w:r w:rsidRPr="00CE3035">
        <w:rPr>
          <w:b/>
        </w:rPr>
        <w:t xml:space="preserve">О </w:t>
      </w:r>
      <w:r>
        <w:rPr>
          <w:b/>
        </w:rPr>
        <w:t xml:space="preserve">внесении изменений  в </w:t>
      </w:r>
      <w:r w:rsidRPr="00CE3035">
        <w:rPr>
          <w:b/>
        </w:rPr>
        <w:t>бюджет</w:t>
      </w:r>
      <w:r>
        <w:rPr>
          <w:b/>
        </w:rPr>
        <w:t xml:space="preserve"> </w:t>
      </w:r>
      <w:r w:rsidRPr="00CE3035">
        <w:rPr>
          <w:b/>
        </w:rPr>
        <w:t xml:space="preserve"> </w:t>
      </w:r>
      <w:r>
        <w:rPr>
          <w:b/>
        </w:rPr>
        <w:t xml:space="preserve">Вышинского </w:t>
      </w:r>
      <w:r w:rsidRPr="00CE3035">
        <w:rPr>
          <w:b/>
        </w:rPr>
        <w:t>сельского поселения Зубово-Полянского муниципального района Республики Мордовия на 20</w:t>
      </w:r>
      <w:r>
        <w:rPr>
          <w:b/>
        </w:rPr>
        <w:t>22</w:t>
      </w:r>
      <w:r w:rsidRPr="00CE3035">
        <w:rPr>
          <w:b/>
        </w:rPr>
        <w:t xml:space="preserve">год </w:t>
      </w:r>
      <w:r>
        <w:rPr>
          <w:b/>
        </w:rPr>
        <w:t xml:space="preserve"> и плановый период 2023</w:t>
      </w:r>
      <w:r w:rsidRPr="00CE3035">
        <w:rPr>
          <w:b/>
        </w:rPr>
        <w:t xml:space="preserve"> -2</w:t>
      </w:r>
      <w:r>
        <w:rPr>
          <w:b/>
        </w:rPr>
        <w:t xml:space="preserve">024 </w:t>
      </w:r>
      <w:r w:rsidRPr="00CE3035">
        <w:rPr>
          <w:b/>
        </w:rPr>
        <w:t>годов</w:t>
      </w:r>
      <w:r>
        <w:rPr>
          <w:b/>
        </w:rPr>
        <w:t xml:space="preserve"> №1   от  30  декабря 2021</w:t>
      </w:r>
      <w:r w:rsidRPr="00017A0F">
        <w:rPr>
          <w:b/>
        </w:rPr>
        <w:t>г</w:t>
      </w:r>
    </w:p>
    <w:p w:rsidR="00CC6B93" w:rsidRDefault="00CC6B93" w:rsidP="00CC6B93">
      <w:pPr>
        <w:outlineLvl w:val="0"/>
        <w:rPr>
          <w:b/>
          <w:bCs/>
        </w:rPr>
      </w:pPr>
      <w:r>
        <w:rPr>
          <w:b/>
          <w:color w:val="483B3F"/>
          <w:sz w:val="28"/>
          <w:szCs w:val="28"/>
          <w:lang w:eastAsia="ru-RU"/>
        </w:rPr>
        <w:t>3.</w:t>
      </w:r>
      <w:r w:rsidRPr="00CC6B93">
        <w:rPr>
          <w:b/>
          <w:bCs/>
        </w:rPr>
        <w:t xml:space="preserve"> </w:t>
      </w:r>
      <w:r>
        <w:rPr>
          <w:b/>
          <w:bCs/>
        </w:rPr>
        <w:t xml:space="preserve">О внесении изменений в решение Совета депутатов Вышинского сельского поселения Зубово-Полянского муниципального района  Республики Мордовия от 25.02.2016 г.  №3 «Об условиях оплаты труда муниципальных служащих и  лиц, </w:t>
      </w:r>
      <w:r>
        <w:rPr>
          <w:b/>
        </w:rPr>
        <w:t xml:space="preserve">замещающих муниципальные должности,  администрации Вышинского сельского поселения </w:t>
      </w:r>
      <w:r>
        <w:rPr>
          <w:b/>
          <w:bCs/>
        </w:rPr>
        <w:t xml:space="preserve"> Зубово – Полянского муниципального района Республики Мордовия</w:t>
      </w:r>
    </w:p>
    <w:p w:rsidR="00CC6B93" w:rsidRDefault="00CC6B93" w:rsidP="00CC6B93">
      <w:pPr>
        <w:jc w:val="both"/>
        <w:rPr>
          <w:b/>
          <w:bCs/>
        </w:rPr>
      </w:pPr>
      <w:r>
        <w:rPr>
          <w:b/>
          <w:bCs/>
        </w:rPr>
        <w:t>4.</w:t>
      </w:r>
      <w:r w:rsidRPr="00CC6B93">
        <w:rPr>
          <w:spacing w:val="-8"/>
          <w:sz w:val="28"/>
          <w:szCs w:val="28"/>
        </w:rPr>
        <w:t xml:space="preserve"> </w:t>
      </w:r>
      <w:r w:rsidRPr="00CC6B93">
        <w:rPr>
          <w:b/>
        </w:rPr>
        <w:t xml:space="preserve">Об утверждении Административного регламента по предоставлению администрацией Вышинского  сельского поселения муниципальной услуги </w:t>
      </w:r>
      <w:r w:rsidRPr="00CC6B93">
        <w:rPr>
          <w:b/>
          <w:lang w:eastAsia="ru-RU"/>
        </w:rPr>
        <w:t>«Выдача выписки из похозяйственной книги</w:t>
      </w:r>
      <w:r w:rsidRPr="00CC6B93">
        <w:rPr>
          <w:bCs/>
        </w:rPr>
        <w:t xml:space="preserve"> </w:t>
      </w:r>
      <w:r w:rsidRPr="00CC6B93">
        <w:rPr>
          <w:b/>
          <w:bCs/>
        </w:rPr>
        <w:t xml:space="preserve">домовой  книги, финансово-лицевого счета, </w:t>
      </w:r>
      <w:r w:rsidRPr="00CC6B93">
        <w:rPr>
          <w:b/>
        </w:rPr>
        <w:t>справок и иных документов</w:t>
      </w:r>
      <w:r w:rsidRPr="00CC6B93">
        <w:rPr>
          <w:b/>
          <w:bCs/>
        </w:rPr>
        <w:t xml:space="preserve"> администрацией  Вышинского</w:t>
      </w:r>
      <w:r w:rsidRPr="00CC6B93">
        <w:rPr>
          <w:b/>
        </w:rPr>
        <w:t xml:space="preserve"> </w:t>
      </w:r>
      <w:r w:rsidRPr="00CC6B93">
        <w:rPr>
          <w:b/>
          <w:bCs/>
        </w:rPr>
        <w:t>сельского поселения</w:t>
      </w:r>
    </w:p>
    <w:p w:rsidR="00CC6B93" w:rsidRDefault="00CC6B93" w:rsidP="00CC6B93">
      <w:pPr>
        <w:jc w:val="both"/>
        <w:rPr>
          <w:b/>
          <w:bCs/>
          <w:lang w:eastAsia="ru-RU"/>
        </w:rPr>
      </w:pPr>
      <w:r>
        <w:rPr>
          <w:b/>
          <w:bCs/>
        </w:rPr>
        <w:t>5.</w:t>
      </w:r>
      <w:r w:rsidRPr="00CC6B93">
        <w:t xml:space="preserve"> </w:t>
      </w:r>
      <w:r w:rsidRPr="00CC6B93">
        <w:rPr>
          <w:b/>
        </w:rPr>
        <w:t xml:space="preserve">Об утверждении административного регламента предоставления муниципальной услуги </w:t>
      </w:r>
      <w:r w:rsidRPr="00CC6B93">
        <w:rPr>
          <w:b/>
          <w:bCs/>
          <w:lang w:eastAsia="ru-RU"/>
        </w:rPr>
        <w:t>«Предварительное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r w:rsidRPr="00CC6B93">
        <w:rPr>
          <w:b/>
        </w:rPr>
        <w:t>)</w:t>
      </w:r>
      <w:r w:rsidRPr="00CC6B93">
        <w:rPr>
          <w:b/>
          <w:bCs/>
          <w:lang w:eastAsia="ru-RU"/>
        </w:rPr>
        <w:t>»</w:t>
      </w:r>
    </w:p>
    <w:p w:rsidR="00CC6B93" w:rsidRDefault="00CC6B93" w:rsidP="00CC6B93">
      <w:pPr>
        <w:jc w:val="both"/>
        <w:rPr>
          <w:b/>
          <w:bCs/>
        </w:rPr>
      </w:pPr>
      <w:r>
        <w:rPr>
          <w:b/>
          <w:bCs/>
          <w:lang w:eastAsia="ru-RU"/>
        </w:rPr>
        <w:t>6</w:t>
      </w:r>
      <w:r w:rsidRPr="00CC6B93">
        <w:rPr>
          <w:b/>
          <w:bCs/>
          <w:lang w:eastAsia="ru-RU"/>
        </w:rPr>
        <w:t>.</w:t>
      </w:r>
      <w:r w:rsidRPr="00CC6B93">
        <w:rPr>
          <w:b/>
        </w:rPr>
        <w:t xml:space="preserve"> Об утверждении Административного регламента по предоставлению администрацией Вышинского  сельского поселения муниципальной услуги </w:t>
      </w:r>
      <w:r w:rsidRPr="00CC6B93">
        <w:rPr>
          <w:b/>
          <w:bCs/>
        </w:rPr>
        <w:t>«Перевод жилого помещения в нежилое помещение и нежилого помещения в жилое помещение</w:t>
      </w:r>
    </w:p>
    <w:p w:rsidR="00CC6B93" w:rsidRDefault="00CC6B93" w:rsidP="00CC6B93">
      <w:pPr>
        <w:pStyle w:val="a3"/>
        <w:shd w:val="clear" w:color="auto" w:fill="FFFFFF"/>
        <w:spacing w:before="0" w:beforeAutospacing="0" w:after="150" w:afterAutospacing="0"/>
        <w:jc w:val="both"/>
        <w:rPr>
          <w:rStyle w:val="afa"/>
          <w:color w:val="3C3C3C"/>
        </w:rPr>
      </w:pPr>
      <w:r>
        <w:rPr>
          <w:b/>
          <w:bCs/>
        </w:rPr>
        <w:t>7.</w:t>
      </w:r>
      <w:r w:rsidRPr="00CC6B93">
        <w:rPr>
          <w:rStyle w:val="20"/>
          <w:rFonts w:ascii="Arial" w:hAnsi="Arial" w:cs="Arial"/>
          <w:color w:val="3C3C3C"/>
          <w:sz w:val="27"/>
          <w:szCs w:val="27"/>
        </w:rPr>
        <w:t xml:space="preserve"> </w:t>
      </w:r>
      <w:r w:rsidRPr="00CC6B93">
        <w:rPr>
          <w:rStyle w:val="afa"/>
          <w:color w:val="3C3C3C"/>
        </w:rPr>
        <w:t xml:space="preserve">О предоставлении отсрочки арендной платы по </w:t>
      </w:r>
      <w:r>
        <w:rPr>
          <w:rStyle w:val="afa"/>
          <w:color w:val="3C3C3C"/>
        </w:rPr>
        <w:t xml:space="preserve">договорам аренды </w:t>
      </w:r>
      <w:r w:rsidRPr="00CC6B93">
        <w:rPr>
          <w:rStyle w:val="afa"/>
          <w:color w:val="3C3C3C"/>
        </w:rPr>
        <w:t>муниципального имущества в связи с частичной мобилизацией</w:t>
      </w:r>
    </w:p>
    <w:p w:rsidR="00CC6B93" w:rsidRPr="009C339C" w:rsidRDefault="00CC6B93" w:rsidP="00CC6B93">
      <w:pPr>
        <w:jc w:val="both"/>
        <w:rPr>
          <w:b/>
        </w:rPr>
      </w:pPr>
      <w:r>
        <w:rPr>
          <w:rStyle w:val="afa"/>
          <w:color w:val="3C3C3C"/>
        </w:rPr>
        <w:t>8.</w:t>
      </w:r>
      <w:r w:rsidRPr="00CC6B93">
        <w:rPr>
          <w:b/>
        </w:rPr>
        <w:t xml:space="preserve"> </w:t>
      </w:r>
      <w:r w:rsidRPr="009C339C">
        <w:rPr>
          <w:b/>
        </w:rPr>
        <w:t>Об утверждении административного регламента</w:t>
      </w:r>
      <w:r>
        <w:rPr>
          <w:b/>
        </w:rPr>
        <w:t xml:space="preserve"> </w:t>
      </w:r>
      <w:r w:rsidRPr="009C339C">
        <w:rPr>
          <w:b/>
        </w:rPr>
        <w:t xml:space="preserve"> предоставления муниципальной услуги  «Присвоение адреса объекту адресации, изменение и аннулирование такого адреса»</w:t>
      </w:r>
    </w:p>
    <w:p w:rsidR="00CC6B93" w:rsidRDefault="00CC6B93" w:rsidP="00CC6B93">
      <w:pPr>
        <w:pStyle w:val="a3"/>
        <w:shd w:val="clear" w:color="auto" w:fill="FFFFFF"/>
        <w:spacing w:before="0" w:beforeAutospacing="0" w:after="150" w:afterAutospacing="0"/>
        <w:rPr>
          <w:rFonts w:ascii="Arial" w:hAnsi="Arial" w:cs="Arial"/>
          <w:color w:val="3C3C3C"/>
          <w:sz w:val="27"/>
          <w:szCs w:val="27"/>
        </w:rPr>
      </w:pPr>
    </w:p>
    <w:p w:rsidR="00CC6B93" w:rsidRPr="00CC6B93" w:rsidRDefault="00CC6B93" w:rsidP="00CC6B93">
      <w:pPr>
        <w:jc w:val="both"/>
        <w:rPr>
          <w:spacing w:val="-8"/>
          <w:sz w:val="28"/>
          <w:szCs w:val="28"/>
        </w:rPr>
      </w:pPr>
    </w:p>
    <w:p w:rsidR="00B20B41" w:rsidRPr="00B20B41" w:rsidRDefault="00B20B41" w:rsidP="00CC6B93">
      <w:pPr>
        <w:autoSpaceDE w:val="0"/>
        <w:autoSpaceDN w:val="0"/>
        <w:adjustRightInd w:val="0"/>
        <w:ind w:right="425"/>
        <w:rPr>
          <w:b/>
          <w:color w:val="483B3F"/>
          <w:sz w:val="28"/>
          <w:szCs w:val="28"/>
          <w:lang w:eastAsia="ru-RU"/>
        </w:rPr>
      </w:pPr>
    </w:p>
    <w:p w:rsidR="003D2A70" w:rsidRPr="003D2A70" w:rsidRDefault="003D2A70" w:rsidP="003D2A70">
      <w:pPr>
        <w:autoSpaceDE w:val="0"/>
        <w:autoSpaceDN w:val="0"/>
        <w:adjustRightInd w:val="0"/>
        <w:ind w:left="284" w:right="425"/>
        <w:rPr>
          <w:b/>
          <w:bCs/>
        </w:rPr>
      </w:pPr>
    </w:p>
    <w:p w:rsidR="003F0D88" w:rsidRDefault="003F0D88" w:rsidP="003F0D88"/>
    <w:p w:rsidR="00E4070F" w:rsidRDefault="00E4070F">
      <w:pPr>
        <w:rPr>
          <w:sz w:val="18"/>
          <w:szCs w:val="18"/>
        </w:rPr>
      </w:pPr>
    </w:p>
    <w:p w:rsidR="006821A8" w:rsidRDefault="006821A8">
      <w:pPr>
        <w:rPr>
          <w:sz w:val="18"/>
          <w:szCs w:val="18"/>
        </w:rPr>
      </w:pPr>
    </w:p>
    <w:p w:rsidR="00210B3F" w:rsidRDefault="00210B3F">
      <w:pPr>
        <w:rPr>
          <w:sz w:val="18"/>
          <w:szCs w:val="18"/>
        </w:rPr>
      </w:pPr>
    </w:p>
    <w:p w:rsidR="00210B3F" w:rsidRDefault="00210B3F">
      <w:pPr>
        <w:rPr>
          <w:sz w:val="18"/>
          <w:szCs w:val="18"/>
        </w:rPr>
      </w:pPr>
    </w:p>
    <w:p w:rsidR="00210B3F" w:rsidRDefault="00210B3F">
      <w:pPr>
        <w:rPr>
          <w:sz w:val="18"/>
          <w:szCs w:val="18"/>
        </w:rPr>
      </w:pPr>
    </w:p>
    <w:p w:rsidR="005C426D" w:rsidRDefault="005C426D">
      <w:pPr>
        <w:rPr>
          <w:sz w:val="18"/>
          <w:szCs w:val="18"/>
        </w:rPr>
      </w:pPr>
    </w:p>
    <w:p w:rsidR="005C426D" w:rsidRDefault="005C426D">
      <w:pPr>
        <w:rPr>
          <w:sz w:val="18"/>
          <w:szCs w:val="18"/>
        </w:rPr>
      </w:pPr>
    </w:p>
    <w:p w:rsidR="005C426D" w:rsidRDefault="005C426D">
      <w:pPr>
        <w:rPr>
          <w:sz w:val="18"/>
          <w:szCs w:val="18"/>
        </w:rPr>
      </w:pPr>
    </w:p>
    <w:p w:rsidR="005C426D" w:rsidRDefault="005C426D">
      <w:pPr>
        <w:rPr>
          <w:sz w:val="18"/>
          <w:szCs w:val="18"/>
        </w:rPr>
      </w:pPr>
    </w:p>
    <w:p w:rsidR="005C426D" w:rsidRDefault="005C426D">
      <w:pPr>
        <w:rPr>
          <w:sz w:val="18"/>
          <w:szCs w:val="18"/>
        </w:rPr>
      </w:pPr>
    </w:p>
    <w:p w:rsidR="00210B3F" w:rsidRPr="00A17582" w:rsidRDefault="00210B3F">
      <w:pPr>
        <w:rPr>
          <w:sz w:val="16"/>
          <w:szCs w:val="16"/>
        </w:rPr>
      </w:pPr>
    </w:p>
    <w:p w:rsidR="00CC6B93" w:rsidRPr="00A17582" w:rsidRDefault="00CC6B93" w:rsidP="00CC6B93">
      <w:pPr>
        <w:rPr>
          <w:sz w:val="16"/>
          <w:szCs w:val="16"/>
        </w:rPr>
      </w:pPr>
      <w:r w:rsidRPr="00A17582">
        <w:rPr>
          <w:sz w:val="16"/>
          <w:szCs w:val="16"/>
        </w:rPr>
        <w:t xml:space="preserve">                                                                                                                   </w:t>
      </w:r>
    </w:p>
    <w:p w:rsidR="00CC6B93" w:rsidRPr="00A17582" w:rsidRDefault="00CC6B93" w:rsidP="00CC6B93">
      <w:pPr>
        <w:jc w:val="center"/>
        <w:rPr>
          <w:b/>
          <w:sz w:val="16"/>
          <w:szCs w:val="16"/>
        </w:rPr>
      </w:pPr>
      <w:r w:rsidRPr="00A17582">
        <w:rPr>
          <w:b/>
          <w:sz w:val="16"/>
          <w:szCs w:val="16"/>
        </w:rPr>
        <w:lastRenderedPageBreak/>
        <w:t>СОВЕТ ДЕПУТАТОВ</w:t>
      </w:r>
    </w:p>
    <w:p w:rsidR="00CC6B93" w:rsidRPr="00A17582" w:rsidRDefault="00CC6B93" w:rsidP="00CC6B93">
      <w:pPr>
        <w:jc w:val="center"/>
        <w:rPr>
          <w:b/>
          <w:sz w:val="16"/>
          <w:szCs w:val="16"/>
        </w:rPr>
      </w:pPr>
      <w:r w:rsidRPr="00A17582">
        <w:rPr>
          <w:b/>
          <w:sz w:val="16"/>
          <w:szCs w:val="16"/>
        </w:rPr>
        <w:t xml:space="preserve">ВЫШИНСКОГО СЕЛЬСКОГО   ПОСЕЛЕНИЯ </w:t>
      </w:r>
    </w:p>
    <w:p w:rsidR="00CC6B93" w:rsidRPr="00A17582" w:rsidRDefault="00CC6B93" w:rsidP="00CC6B93">
      <w:pPr>
        <w:jc w:val="center"/>
        <w:rPr>
          <w:b/>
          <w:sz w:val="16"/>
          <w:szCs w:val="16"/>
        </w:rPr>
      </w:pPr>
      <w:r w:rsidRPr="00A17582">
        <w:rPr>
          <w:b/>
          <w:sz w:val="16"/>
          <w:szCs w:val="16"/>
        </w:rPr>
        <w:t xml:space="preserve">ЗУБОВО-ПОЛЯНСКОГО МУНИЦИПАЛЬНОГО РАЙОНА </w:t>
      </w:r>
    </w:p>
    <w:p w:rsidR="00CC6B93" w:rsidRPr="00A17582" w:rsidRDefault="00CC6B93" w:rsidP="00CC6B93">
      <w:pPr>
        <w:jc w:val="center"/>
        <w:rPr>
          <w:b/>
          <w:sz w:val="16"/>
          <w:szCs w:val="16"/>
        </w:rPr>
      </w:pPr>
      <w:r w:rsidRPr="00A17582">
        <w:rPr>
          <w:b/>
          <w:sz w:val="16"/>
          <w:szCs w:val="16"/>
        </w:rPr>
        <w:t>РЕСПУБЛИКИ МОРДОВИЯ</w:t>
      </w:r>
    </w:p>
    <w:p w:rsidR="00CC6B93" w:rsidRPr="00A17582" w:rsidRDefault="00CC6B93" w:rsidP="00CC6B93">
      <w:pPr>
        <w:tabs>
          <w:tab w:val="left" w:pos="1170"/>
        </w:tabs>
        <w:rPr>
          <w:b/>
          <w:sz w:val="16"/>
          <w:szCs w:val="16"/>
        </w:rPr>
      </w:pPr>
    </w:p>
    <w:p w:rsidR="00CC6B93" w:rsidRPr="00A17582" w:rsidRDefault="00CC6B93" w:rsidP="00CC6B93">
      <w:pPr>
        <w:rPr>
          <w:b/>
          <w:sz w:val="16"/>
          <w:szCs w:val="16"/>
        </w:rPr>
      </w:pPr>
      <w:r w:rsidRPr="00A17582">
        <w:rPr>
          <w:b/>
          <w:sz w:val="16"/>
          <w:szCs w:val="16"/>
        </w:rPr>
        <w:t xml:space="preserve">                                                              </w:t>
      </w:r>
      <w:r w:rsidR="005C426D">
        <w:rPr>
          <w:b/>
          <w:sz w:val="16"/>
          <w:szCs w:val="16"/>
        </w:rPr>
        <w:t xml:space="preserve">                                                      </w:t>
      </w:r>
      <w:r w:rsidRPr="00A17582">
        <w:rPr>
          <w:b/>
          <w:sz w:val="16"/>
          <w:szCs w:val="16"/>
        </w:rPr>
        <w:t xml:space="preserve">    Решение                                                                        </w:t>
      </w:r>
    </w:p>
    <w:p w:rsidR="00CC6B93" w:rsidRPr="00A17582" w:rsidRDefault="00CC6B93" w:rsidP="00CC6B93">
      <w:pPr>
        <w:rPr>
          <w:sz w:val="16"/>
          <w:szCs w:val="16"/>
        </w:rPr>
      </w:pPr>
      <w:r w:rsidRPr="00A17582">
        <w:rPr>
          <w:sz w:val="16"/>
          <w:szCs w:val="16"/>
        </w:rPr>
        <w:t xml:space="preserve">  </w:t>
      </w:r>
    </w:p>
    <w:p w:rsidR="00CC6B93" w:rsidRPr="00A17582" w:rsidRDefault="00CC6B93" w:rsidP="00CC6B93">
      <w:pPr>
        <w:rPr>
          <w:sz w:val="16"/>
          <w:szCs w:val="16"/>
        </w:rPr>
      </w:pPr>
      <w:r w:rsidRPr="00A17582">
        <w:rPr>
          <w:sz w:val="16"/>
          <w:szCs w:val="16"/>
        </w:rPr>
        <w:t xml:space="preserve">     от « 30  »  декабря  2022 года                                                                    </w:t>
      </w:r>
      <w:r w:rsidR="005C426D">
        <w:rPr>
          <w:sz w:val="16"/>
          <w:szCs w:val="16"/>
        </w:rPr>
        <w:t xml:space="preserve">                                                                                   </w:t>
      </w:r>
      <w:r w:rsidRPr="00A17582">
        <w:rPr>
          <w:sz w:val="16"/>
          <w:szCs w:val="16"/>
        </w:rPr>
        <w:t xml:space="preserve">   № 1</w:t>
      </w:r>
    </w:p>
    <w:p w:rsidR="00CC6B93" w:rsidRPr="00A17582" w:rsidRDefault="00CC6B93" w:rsidP="00CC6B93">
      <w:pPr>
        <w:jc w:val="center"/>
        <w:rPr>
          <w:b/>
          <w:sz w:val="16"/>
          <w:szCs w:val="16"/>
        </w:rPr>
      </w:pPr>
    </w:p>
    <w:p w:rsidR="00CC6B93" w:rsidRPr="00A17582" w:rsidRDefault="00CC6B93" w:rsidP="00CC6B93">
      <w:pPr>
        <w:jc w:val="center"/>
        <w:rPr>
          <w:b/>
          <w:sz w:val="16"/>
          <w:szCs w:val="16"/>
        </w:rPr>
      </w:pPr>
      <w:r w:rsidRPr="00A17582">
        <w:rPr>
          <w:b/>
          <w:sz w:val="16"/>
          <w:szCs w:val="16"/>
        </w:rPr>
        <w:t xml:space="preserve">«О бюджете Вышинского сельского поселения Зубово-Полянского муниципального района Республики Мордовия на 2023 год </w:t>
      </w:r>
    </w:p>
    <w:p w:rsidR="00CC6B93" w:rsidRPr="00A17582" w:rsidRDefault="00CC6B93" w:rsidP="00CC6B93">
      <w:pPr>
        <w:jc w:val="center"/>
        <w:rPr>
          <w:b/>
          <w:sz w:val="16"/>
          <w:szCs w:val="16"/>
        </w:rPr>
      </w:pPr>
      <w:r w:rsidRPr="00A17582">
        <w:rPr>
          <w:b/>
          <w:sz w:val="16"/>
          <w:szCs w:val="16"/>
        </w:rPr>
        <w:t>и плановый период 2024 -2025 годов</w:t>
      </w:r>
    </w:p>
    <w:p w:rsidR="00CC6B93" w:rsidRPr="00A17582" w:rsidRDefault="00CC6B93" w:rsidP="00CC6B93">
      <w:pPr>
        <w:jc w:val="center"/>
        <w:rPr>
          <w:b/>
          <w:sz w:val="16"/>
          <w:szCs w:val="16"/>
        </w:rPr>
      </w:pPr>
    </w:p>
    <w:p w:rsidR="00CC6B93" w:rsidRPr="00A17582" w:rsidRDefault="00CC6B93" w:rsidP="00CC6B93">
      <w:pPr>
        <w:pStyle w:val="ConsNormal"/>
        <w:ind w:right="0" w:firstLine="0"/>
        <w:rPr>
          <w:rFonts w:ascii="Times New Roman" w:hAnsi="Times New Roman" w:cs="Times New Roman"/>
          <w:b/>
          <w:sz w:val="16"/>
          <w:szCs w:val="16"/>
        </w:rPr>
      </w:pPr>
      <w:r w:rsidRPr="00A17582">
        <w:rPr>
          <w:rFonts w:ascii="Times New Roman" w:hAnsi="Times New Roman" w:cs="Times New Roman"/>
          <w:b/>
          <w:sz w:val="16"/>
          <w:szCs w:val="16"/>
        </w:rPr>
        <w:t>Совет депутатов Вышинского сельского поселения Зубово-Полянского муниципального района</w:t>
      </w:r>
    </w:p>
    <w:p w:rsidR="00CC6B93" w:rsidRPr="00A17582" w:rsidRDefault="00CC6B93" w:rsidP="00CC6B93">
      <w:pPr>
        <w:pStyle w:val="ConsNormal"/>
        <w:ind w:right="0" w:firstLine="540"/>
        <w:rPr>
          <w:rFonts w:ascii="Times New Roman" w:hAnsi="Times New Roman"/>
          <w:sz w:val="16"/>
          <w:szCs w:val="16"/>
        </w:rPr>
      </w:pPr>
    </w:p>
    <w:p w:rsidR="00CC6B93" w:rsidRPr="00A17582" w:rsidRDefault="00CC6B93" w:rsidP="00CC6B93">
      <w:pPr>
        <w:pStyle w:val="ConsNormal"/>
        <w:ind w:right="0" w:firstLine="540"/>
        <w:rPr>
          <w:rFonts w:ascii="Times New Roman" w:hAnsi="Times New Roman"/>
          <w:b/>
          <w:sz w:val="16"/>
          <w:szCs w:val="16"/>
        </w:rPr>
      </w:pPr>
      <w:r w:rsidRPr="00A17582">
        <w:rPr>
          <w:rFonts w:ascii="Times New Roman" w:hAnsi="Times New Roman"/>
          <w:b/>
          <w:sz w:val="16"/>
          <w:szCs w:val="16"/>
        </w:rPr>
        <w:t xml:space="preserve">                                                               РЕШИЛ:</w:t>
      </w:r>
    </w:p>
    <w:p w:rsidR="00CC6B93" w:rsidRPr="00A17582" w:rsidRDefault="00CC6B93" w:rsidP="00CC6B93">
      <w:pPr>
        <w:pStyle w:val="ConsNormal"/>
        <w:ind w:right="0" w:firstLine="540"/>
        <w:jc w:val="both"/>
        <w:rPr>
          <w:rFonts w:ascii="Times New Roman" w:hAnsi="Times New Roman"/>
          <w:sz w:val="16"/>
          <w:szCs w:val="16"/>
        </w:rPr>
      </w:pPr>
      <w:r w:rsidRPr="00A17582">
        <w:rPr>
          <w:rFonts w:ascii="Times New Roman" w:hAnsi="Times New Roman"/>
          <w:sz w:val="16"/>
          <w:szCs w:val="16"/>
        </w:rPr>
        <w:t xml:space="preserve">Настоящим решением в соответствии с Бюджетным кодексом Российской Федерации и на основании прогноза социально-экономического развития Вышинского сельского поселения  Зубово-Полянского  муниципального района утвердить  бюджет Вышинского сельского поселения  Зубово-Полянского муниципального района на 2023 год, и плановый период 2024-2025г. виды доходов и расходов, установить правила межбюджетных отношений Вышинского сельского поселения  Зубово-Полянского муниципального района с Зубово-Полянским муниципальным районом, а также регулировать отношения, связанные с  муниципальным   долгом  Вышинского сельского поселения  Зубово-Полянского муниципального района и контролем за исполнением бюджета  Вышинского сельского поселения Зубово-Полянского  муниципального района на 2023 год. </w:t>
      </w:r>
    </w:p>
    <w:p w:rsidR="00CC6B93" w:rsidRPr="00A17582" w:rsidRDefault="00CC6B93" w:rsidP="00CC6B93">
      <w:pPr>
        <w:pStyle w:val="ConsNormal"/>
        <w:ind w:right="0" w:firstLine="540"/>
        <w:jc w:val="center"/>
        <w:rPr>
          <w:rFonts w:ascii="Times New Roman" w:hAnsi="Times New Roman" w:cs="Times New Roman"/>
          <w:b/>
          <w:sz w:val="16"/>
          <w:szCs w:val="16"/>
        </w:rPr>
      </w:pPr>
    </w:p>
    <w:p w:rsidR="00CC6B93" w:rsidRPr="00A17582" w:rsidRDefault="00CC6B93" w:rsidP="00CC6B93">
      <w:pPr>
        <w:pStyle w:val="ConsNormal"/>
        <w:ind w:right="0" w:firstLine="540"/>
        <w:jc w:val="center"/>
        <w:rPr>
          <w:rFonts w:ascii="Times New Roman" w:hAnsi="Times New Roman" w:cs="Times New Roman"/>
          <w:b/>
          <w:sz w:val="16"/>
          <w:szCs w:val="16"/>
        </w:rPr>
      </w:pPr>
    </w:p>
    <w:p w:rsidR="00CC6B93" w:rsidRPr="00A17582" w:rsidRDefault="00CC6B93" w:rsidP="00CC6B93">
      <w:pPr>
        <w:pStyle w:val="ConsNormal"/>
        <w:ind w:right="0" w:firstLine="540"/>
        <w:jc w:val="both"/>
        <w:rPr>
          <w:rFonts w:ascii="Times New Roman" w:hAnsi="Times New Roman" w:cs="Times New Roman"/>
          <w:b/>
          <w:sz w:val="16"/>
          <w:szCs w:val="16"/>
        </w:rPr>
      </w:pPr>
      <w:r w:rsidRPr="00A17582">
        <w:rPr>
          <w:rFonts w:ascii="Times New Roman" w:hAnsi="Times New Roman" w:cs="Times New Roman"/>
          <w:sz w:val="16"/>
          <w:szCs w:val="16"/>
        </w:rPr>
        <w:t>Статья 1</w:t>
      </w:r>
      <w:r w:rsidRPr="00A17582">
        <w:rPr>
          <w:rFonts w:ascii="Times New Roman" w:hAnsi="Times New Roman" w:cs="Times New Roman"/>
          <w:b/>
          <w:sz w:val="16"/>
          <w:szCs w:val="16"/>
        </w:rPr>
        <w:t xml:space="preserve">. Основные характеристики бюджета  </w:t>
      </w:r>
      <w:r w:rsidRPr="00A17582">
        <w:rPr>
          <w:rFonts w:ascii="Times New Roman" w:hAnsi="Times New Roman"/>
          <w:b/>
          <w:sz w:val="16"/>
          <w:szCs w:val="16"/>
        </w:rPr>
        <w:t>Вышинского</w:t>
      </w:r>
      <w:r w:rsidRPr="00A17582">
        <w:rPr>
          <w:rFonts w:ascii="Times New Roman" w:hAnsi="Times New Roman" w:cs="Times New Roman"/>
          <w:b/>
          <w:sz w:val="16"/>
          <w:szCs w:val="16"/>
        </w:rPr>
        <w:t xml:space="preserve"> сельского  поселения Зубово-Полянского муниципального района Республики Мордовия </w:t>
      </w:r>
    </w:p>
    <w:p w:rsidR="00CC6B93" w:rsidRPr="00A17582" w:rsidRDefault="00CC6B93" w:rsidP="00CC6B93">
      <w:pPr>
        <w:pStyle w:val="ConsNormal"/>
        <w:ind w:right="0" w:firstLine="540"/>
        <w:jc w:val="center"/>
        <w:rPr>
          <w:rFonts w:ascii="Times New Roman" w:hAnsi="Times New Roman" w:cs="Times New Roman"/>
          <w:b/>
          <w:sz w:val="16"/>
          <w:szCs w:val="16"/>
        </w:rPr>
      </w:pPr>
    </w:p>
    <w:p w:rsidR="00CC6B93" w:rsidRPr="00A17582" w:rsidRDefault="00CC6B93" w:rsidP="00CC6B93">
      <w:pPr>
        <w:pStyle w:val="ConsNormal"/>
        <w:ind w:right="0" w:firstLine="540"/>
        <w:jc w:val="both"/>
        <w:rPr>
          <w:rFonts w:ascii="Times New Roman" w:hAnsi="Times New Roman" w:cs="Times New Roman"/>
          <w:sz w:val="16"/>
          <w:szCs w:val="16"/>
        </w:rPr>
      </w:pPr>
      <w:r w:rsidRPr="00A17582">
        <w:rPr>
          <w:rFonts w:ascii="Times New Roman" w:hAnsi="Times New Roman" w:cs="Times New Roman"/>
          <w:sz w:val="16"/>
          <w:szCs w:val="16"/>
        </w:rPr>
        <w:t xml:space="preserve">1. Утвердить бюджет </w:t>
      </w:r>
      <w:r w:rsidRPr="00A17582">
        <w:rPr>
          <w:rFonts w:ascii="Times New Roman" w:hAnsi="Times New Roman"/>
          <w:sz w:val="16"/>
          <w:szCs w:val="16"/>
        </w:rPr>
        <w:t>Вышинского</w:t>
      </w:r>
      <w:r w:rsidRPr="00A17582">
        <w:rPr>
          <w:rFonts w:ascii="Times New Roman" w:hAnsi="Times New Roman" w:cs="Times New Roman"/>
          <w:sz w:val="16"/>
          <w:szCs w:val="16"/>
        </w:rPr>
        <w:t xml:space="preserve"> сельского поселения Зубово-Полянского  муниципального района  Республики Мордовия (далее – сельский бюджет) на 2023 год по доходам  в сумме </w:t>
      </w:r>
      <w:r w:rsidRPr="00A17582">
        <w:rPr>
          <w:rFonts w:ascii="Times New Roman" w:hAnsi="Times New Roman" w:cs="Times New Roman"/>
          <w:sz w:val="16"/>
          <w:szCs w:val="16"/>
          <w:u w:val="single"/>
        </w:rPr>
        <w:t>3 204,3</w:t>
      </w:r>
      <w:r w:rsidRPr="00A17582">
        <w:rPr>
          <w:rFonts w:ascii="Times New Roman" w:hAnsi="Times New Roman" w:cs="Times New Roman"/>
          <w:sz w:val="16"/>
          <w:szCs w:val="16"/>
        </w:rPr>
        <w:t xml:space="preserve"> тыс.рублей и по расходам в сумме </w:t>
      </w:r>
      <w:r w:rsidRPr="00A17582">
        <w:rPr>
          <w:rFonts w:ascii="Times New Roman" w:hAnsi="Times New Roman" w:cs="Times New Roman"/>
          <w:sz w:val="16"/>
          <w:szCs w:val="16"/>
          <w:u w:val="single"/>
        </w:rPr>
        <w:t xml:space="preserve">3 204,3 </w:t>
      </w:r>
      <w:r w:rsidRPr="00A17582">
        <w:rPr>
          <w:rFonts w:ascii="Times New Roman" w:hAnsi="Times New Roman" w:cs="Times New Roman"/>
          <w:sz w:val="16"/>
          <w:szCs w:val="16"/>
        </w:rPr>
        <w:t xml:space="preserve">тыс.рублей, с превышением расходов над доходами в сумме </w:t>
      </w:r>
      <w:r w:rsidRPr="00A17582">
        <w:rPr>
          <w:rFonts w:ascii="Times New Roman" w:hAnsi="Times New Roman" w:cs="Times New Roman"/>
          <w:sz w:val="16"/>
          <w:szCs w:val="16"/>
          <w:u w:val="single"/>
        </w:rPr>
        <w:t>0,0</w:t>
      </w:r>
      <w:r w:rsidRPr="00A17582">
        <w:rPr>
          <w:rFonts w:ascii="Times New Roman" w:hAnsi="Times New Roman" w:cs="Times New Roman"/>
          <w:sz w:val="16"/>
          <w:szCs w:val="16"/>
        </w:rPr>
        <w:t xml:space="preserve"> тыс. рублей исходя из уровня инфляции, не превышающего 10 процентов (декабрь 2023 года к декабрю 2022 года).</w:t>
      </w:r>
    </w:p>
    <w:p w:rsidR="00CC6B93" w:rsidRPr="00A17582" w:rsidRDefault="00CC6B93" w:rsidP="00CC6B93">
      <w:pPr>
        <w:pStyle w:val="ConsNormal"/>
        <w:ind w:right="0" w:firstLine="540"/>
        <w:jc w:val="both"/>
        <w:rPr>
          <w:rFonts w:ascii="Times New Roman" w:hAnsi="Times New Roman" w:cs="Times New Roman"/>
          <w:sz w:val="16"/>
          <w:szCs w:val="16"/>
        </w:rPr>
      </w:pPr>
      <w:r w:rsidRPr="00A17582">
        <w:rPr>
          <w:rFonts w:ascii="Times New Roman" w:hAnsi="Times New Roman" w:cs="Times New Roman"/>
          <w:sz w:val="16"/>
          <w:szCs w:val="16"/>
        </w:rPr>
        <w:t xml:space="preserve">2. Утвердить бюджет </w:t>
      </w:r>
      <w:r w:rsidRPr="00A17582">
        <w:rPr>
          <w:rFonts w:ascii="Times New Roman" w:hAnsi="Times New Roman"/>
          <w:sz w:val="16"/>
          <w:szCs w:val="16"/>
        </w:rPr>
        <w:t>Вышинского</w:t>
      </w:r>
      <w:r w:rsidRPr="00A17582">
        <w:rPr>
          <w:rFonts w:ascii="Times New Roman" w:hAnsi="Times New Roman" w:cs="Times New Roman"/>
          <w:sz w:val="16"/>
          <w:szCs w:val="16"/>
        </w:rPr>
        <w:t xml:space="preserve"> сельского поселения Зубово-Полянского  муниципального района  Республики Мордовия (далее – сельский бюджет) на 2024 год по доходам  в сумме 1 306,3</w:t>
      </w:r>
      <w:r w:rsidRPr="00A17582">
        <w:rPr>
          <w:rFonts w:ascii="Times New Roman" w:hAnsi="Times New Roman" w:cs="Times New Roman"/>
          <w:sz w:val="16"/>
          <w:szCs w:val="16"/>
          <w:u w:val="single"/>
        </w:rPr>
        <w:t xml:space="preserve"> </w:t>
      </w:r>
      <w:r w:rsidRPr="00A17582">
        <w:rPr>
          <w:rFonts w:ascii="Times New Roman" w:hAnsi="Times New Roman" w:cs="Times New Roman"/>
          <w:sz w:val="16"/>
          <w:szCs w:val="16"/>
        </w:rPr>
        <w:t xml:space="preserve"> тыс.рублей и по расходам в сумме 1 306,3 тыс.рублей, в том числе условно утвержденные расходы в сумме 29,8 тысяч рублей, с превышением расходов над доходами в сумме </w:t>
      </w:r>
      <w:r w:rsidRPr="00A17582">
        <w:rPr>
          <w:rFonts w:ascii="Times New Roman" w:hAnsi="Times New Roman" w:cs="Times New Roman"/>
          <w:sz w:val="16"/>
          <w:szCs w:val="16"/>
          <w:u w:val="single"/>
        </w:rPr>
        <w:t>0,0</w:t>
      </w:r>
      <w:r w:rsidRPr="00A17582">
        <w:rPr>
          <w:rFonts w:ascii="Times New Roman" w:hAnsi="Times New Roman" w:cs="Times New Roman"/>
          <w:sz w:val="16"/>
          <w:szCs w:val="16"/>
        </w:rPr>
        <w:t xml:space="preserve"> тыс. рублей исходя из уровня инфляции, не превышающего 10 процентов (декабрь 2024 года к декабрю 2023 года).</w:t>
      </w:r>
    </w:p>
    <w:p w:rsidR="00CC6B93" w:rsidRPr="00A17582" w:rsidRDefault="00CC6B93" w:rsidP="00CC6B93">
      <w:pPr>
        <w:pStyle w:val="ConsNormal"/>
        <w:ind w:right="0" w:firstLine="540"/>
        <w:jc w:val="both"/>
        <w:rPr>
          <w:rFonts w:ascii="Times New Roman" w:hAnsi="Times New Roman" w:cs="Times New Roman"/>
          <w:sz w:val="16"/>
          <w:szCs w:val="16"/>
        </w:rPr>
      </w:pPr>
      <w:r w:rsidRPr="00A17582">
        <w:rPr>
          <w:rFonts w:ascii="Times New Roman" w:hAnsi="Times New Roman" w:cs="Times New Roman"/>
          <w:sz w:val="16"/>
          <w:szCs w:val="16"/>
        </w:rPr>
        <w:t xml:space="preserve">3. Утвердить бюджет </w:t>
      </w:r>
      <w:r w:rsidRPr="00A17582">
        <w:rPr>
          <w:rFonts w:ascii="Times New Roman" w:hAnsi="Times New Roman"/>
          <w:sz w:val="16"/>
          <w:szCs w:val="16"/>
        </w:rPr>
        <w:t>Вышинского</w:t>
      </w:r>
      <w:r w:rsidRPr="00A17582">
        <w:rPr>
          <w:rFonts w:ascii="Times New Roman" w:hAnsi="Times New Roman" w:cs="Times New Roman"/>
          <w:sz w:val="16"/>
          <w:szCs w:val="16"/>
        </w:rPr>
        <w:t xml:space="preserve"> сельского поселения Зубово-Полянского  муниципального района  Республики Мордовия (далее – сельский бюджет) на 2025 год по доходам  в сумме 1 359,9 тыс.рублей и по расходам в сумме 1 359,9 тыс.рублей, в том числе условно утвержденные расходы в сумме 62,0 тысяч рублей, с превышением расходов над доходами в сумме </w:t>
      </w:r>
      <w:r w:rsidRPr="00A17582">
        <w:rPr>
          <w:rFonts w:ascii="Times New Roman" w:hAnsi="Times New Roman" w:cs="Times New Roman"/>
          <w:sz w:val="16"/>
          <w:szCs w:val="16"/>
          <w:u w:val="single"/>
        </w:rPr>
        <w:t>0,0</w:t>
      </w:r>
      <w:r w:rsidRPr="00A17582">
        <w:rPr>
          <w:rFonts w:ascii="Times New Roman" w:hAnsi="Times New Roman" w:cs="Times New Roman"/>
          <w:sz w:val="16"/>
          <w:szCs w:val="16"/>
        </w:rPr>
        <w:t xml:space="preserve"> тыс. рублей исходя из уровня инфляции, не превышающего 10 процентов (декабрь 2025 года к декабрю 2024 года).</w:t>
      </w:r>
    </w:p>
    <w:p w:rsidR="00CC6B93" w:rsidRPr="00A17582" w:rsidRDefault="00CC6B93" w:rsidP="00CC6B93">
      <w:pPr>
        <w:ind w:firstLine="708"/>
        <w:jc w:val="center"/>
        <w:rPr>
          <w:b/>
          <w:sz w:val="16"/>
          <w:szCs w:val="16"/>
        </w:rPr>
      </w:pPr>
    </w:p>
    <w:p w:rsidR="00CC6B93" w:rsidRPr="00A17582" w:rsidRDefault="00CC6B93" w:rsidP="00CC6B93">
      <w:pPr>
        <w:pStyle w:val="ConsNormal"/>
        <w:ind w:right="0" w:firstLine="540"/>
        <w:jc w:val="both"/>
        <w:rPr>
          <w:rFonts w:ascii="Times New Roman" w:hAnsi="Times New Roman" w:cs="Times New Roman"/>
          <w:b/>
          <w:sz w:val="16"/>
          <w:szCs w:val="16"/>
        </w:rPr>
      </w:pPr>
      <w:r w:rsidRPr="00A17582">
        <w:rPr>
          <w:rFonts w:ascii="Times New Roman" w:hAnsi="Times New Roman" w:cs="Times New Roman"/>
          <w:sz w:val="16"/>
          <w:szCs w:val="16"/>
        </w:rPr>
        <w:t>Статья 2.</w:t>
      </w:r>
      <w:r w:rsidRPr="00A17582">
        <w:rPr>
          <w:rFonts w:ascii="Times New Roman" w:hAnsi="Times New Roman" w:cs="Times New Roman"/>
          <w:b/>
          <w:sz w:val="16"/>
          <w:szCs w:val="16"/>
        </w:rPr>
        <w:t xml:space="preserve"> Общая характеристика, формирование и нормативы распределения доходов бюджета </w:t>
      </w:r>
      <w:r w:rsidRPr="00A17582">
        <w:rPr>
          <w:rFonts w:ascii="Times New Roman" w:hAnsi="Times New Roman"/>
          <w:b/>
          <w:sz w:val="16"/>
          <w:szCs w:val="16"/>
        </w:rPr>
        <w:t>Вышинского</w:t>
      </w:r>
      <w:r w:rsidRPr="00A17582">
        <w:rPr>
          <w:rFonts w:ascii="Times New Roman" w:hAnsi="Times New Roman" w:cs="Times New Roman"/>
          <w:b/>
          <w:sz w:val="16"/>
          <w:szCs w:val="16"/>
        </w:rPr>
        <w:t xml:space="preserve"> сельского поселения Зубово-Полянского муниципального района  Республики Мордовия </w:t>
      </w:r>
    </w:p>
    <w:p w:rsidR="00CC6B93" w:rsidRPr="00A17582" w:rsidRDefault="00CC6B93" w:rsidP="00CC6B93">
      <w:pPr>
        <w:ind w:firstLine="708"/>
        <w:rPr>
          <w:sz w:val="16"/>
          <w:szCs w:val="16"/>
        </w:rPr>
      </w:pPr>
    </w:p>
    <w:p w:rsidR="00CC6B93" w:rsidRPr="00A17582" w:rsidRDefault="00CC6B93" w:rsidP="00CC6B93">
      <w:pPr>
        <w:pStyle w:val="ConsPlusNormal"/>
        <w:ind w:firstLine="540"/>
        <w:jc w:val="both"/>
        <w:rPr>
          <w:rFonts w:ascii="Times New Roman" w:hAnsi="Times New Roman"/>
          <w:bCs/>
          <w:sz w:val="16"/>
          <w:szCs w:val="16"/>
        </w:rPr>
      </w:pPr>
      <w:r w:rsidRPr="00A17582">
        <w:rPr>
          <w:rFonts w:ascii="Times New Roman" w:hAnsi="Times New Roman" w:cs="Times New Roman"/>
          <w:sz w:val="16"/>
          <w:szCs w:val="16"/>
        </w:rPr>
        <w:t xml:space="preserve">1.Доходы бюджета </w:t>
      </w:r>
      <w:r w:rsidRPr="00A17582">
        <w:rPr>
          <w:rFonts w:ascii="Times New Roman" w:hAnsi="Times New Roman"/>
          <w:sz w:val="16"/>
          <w:szCs w:val="16"/>
        </w:rPr>
        <w:t>Вышинского</w:t>
      </w:r>
      <w:r w:rsidRPr="00A17582">
        <w:rPr>
          <w:rFonts w:ascii="Times New Roman" w:hAnsi="Times New Roman" w:cs="Times New Roman"/>
          <w:sz w:val="16"/>
          <w:szCs w:val="16"/>
        </w:rPr>
        <w:t xml:space="preserve"> сельского поселения Зубово-Полянского  муниципального района Республики Мордовия формируются за счет  </w:t>
      </w:r>
      <w:r w:rsidRPr="00A17582">
        <w:rPr>
          <w:rFonts w:ascii="Times New Roman" w:hAnsi="Times New Roman"/>
          <w:bCs/>
          <w:sz w:val="16"/>
          <w:szCs w:val="16"/>
        </w:rPr>
        <w:t>налогов и сборов, в том числе налогов, предусмотренных специальными налоговыми режимами, региональных налогов и неналоговых доходов, местных налогов в соответствии с нормативами отчислений, установленными федеральным законодательством, законодательством Республики Мордовия, а также за счет безвозмездных поступлений (приложение 3).</w:t>
      </w:r>
    </w:p>
    <w:p w:rsidR="00CC6B93" w:rsidRPr="00A17582" w:rsidRDefault="00CC6B93" w:rsidP="00CC6B93">
      <w:pPr>
        <w:pStyle w:val="ConsNormal"/>
        <w:ind w:right="0" w:firstLine="540"/>
        <w:jc w:val="both"/>
        <w:rPr>
          <w:rFonts w:ascii="Times New Roman" w:hAnsi="Times New Roman" w:cs="Times New Roman"/>
          <w:sz w:val="16"/>
          <w:szCs w:val="16"/>
        </w:rPr>
      </w:pPr>
      <w:r w:rsidRPr="00A17582">
        <w:rPr>
          <w:rFonts w:ascii="Times New Roman" w:hAnsi="Times New Roman" w:cs="Times New Roman"/>
          <w:sz w:val="16"/>
          <w:szCs w:val="16"/>
        </w:rPr>
        <w:t xml:space="preserve">2.Администрация </w:t>
      </w:r>
      <w:r w:rsidRPr="00A17582">
        <w:rPr>
          <w:rFonts w:ascii="Times New Roman" w:hAnsi="Times New Roman"/>
          <w:sz w:val="16"/>
          <w:szCs w:val="16"/>
        </w:rPr>
        <w:t>Вышинского</w:t>
      </w:r>
      <w:r w:rsidRPr="00A17582">
        <w:rPr>
          <w:rFonts w:ascii="Times New Roman" w:hAnsi="Times New Roman" w:cs="Times New Roman"/>
          <w:sz w:val="16"/>
          <w:szCs w:val="16"/>
        </w:rPr>
        <w:t xml:space="preserve"> сельского поселения  Зубово-Полянского  муниципального района  Республики Мордовия вправе:</w:t>
      </w:r>
    </w:p>
    <w:p w:rsidR="00CC6B93" w:rsidRPr="00A17582" w:rsidRDefault="00CC6B93" w:rsidP="00CC6B93">
      <w:pPr>
        <w:pStyle w:val="ConsNormal"/>
        <w:ind w:right="0" w:firstLine="540"/>
        <w:jc w:val="both"/>
        <w:rPr>
          <w:rFonts w:ascii="Times New Roman" w:hAnsi="Times New Roman" w:cs="Times New Roman"/>
          <w:sz w:val="16"/>
          <w:szCs w:val="16"/>
        </w:rPr>
      </w:pPr>
      <w:r w:rsidRPr="00A17582">
        <w:rPr>
          <w:rFonts w:ascii="Times New Roman" w:hAnsi="Times New Roman" w:cs="Times New Roman"/>
          <w:sz w:val="16"/>
          <w:szCs w:val="16"/>
        </w:rPr>
        <w:t>осуществляет начисления, учет и контроль за правильностью исчисления, полнотой и своевременностью осуществления платежей в бюджет, пеней и штрафов по ним.</w:t>
      </w:r>
    </w:p>
    <w:p w:rsidR="00CC6B93" w:rsidRPr="00A17582" w:rsidRDefault="00CC6B93" w:rsidP="00CC6B93">
      <w:pPr>
        <w:pStyle w:val="ConsNormal"/>
        <w:ind w:right="0" w:firstLine="540"/>
        <w:jc w:val="both"/>
        <w:rPr>
          <w:rFonts w:ascii="Times New Roman" w:hAnsi="Times New Roman" w:cs="Times New Roman"/>
          <w:sz w:val="16"/>
          <w:szCs w:val="16"/>
        </w:rPr>
      </w:pPr>
      <w:r w:rsidRPr="00A17582">
        <w:rPr>
          <w:rFonts w:ascii="Times New Roman" w:hAnsi="Times New Roman" w:cs="Times New Roman"/>
          <w:sz w:val="16"/>
          <w:szCs w:val="16"/>
        </w:rPr>
        <w:t>осуществляет взыскание задолженности по платежам в бюджет, пеней и штрафов;</w:t>
      </w:r>
    </w:p>
    <w:p w:rsidR="00CC6B93" w:rsidRPr="00A17582" w:rsidRDefault="00CC6B93" w:rsidP="00CC6B93">
      <w:pPr>
        <w:pStyle w:val="ConsNormal"/>
        <w:ind w:right="0" w:firstLine="540"/>
        <w:jc w:val="both"/>
        <w:rPr>
          <w:rFonts w:ascii="Times New Roman" w:hAnsi="Times New Roman" w:cs="Times New Roman"/>
          <w:sz w:val="16"/>
          <w:szCs w:val="16"/>
        </w:rPr>
      </w:pPr>
      <w:r w:rsidRPr="00A17582">
        <w:rPr>
          <w:rFonts w:ascii="Times New Roman" w:hAnsi="Times New Roman" w:cs="Times New Roman"/>
          <w:sz w:val="16"/>
          <w:szCs w:val="16"/>
        </w:rPr>
        <w:t>принимать решения о возврате излишне уплаченных (взысканных) платежей в бюджет, пеней и штрафов, а также процентов, начисленных на излишне начисленные суммы,  предоставлять заявку в УФК по Республике Мордовия для осуществления возврата в порядке, установленном Министерством финансов Российской Федерации.</w:t>
      </w:r>
    </w:p>
    <w:p w:rsidR="00CC6B93" w:rsidRPr="00A17582" w:rsidRDefault="00CC6B93" w:rsidP="00CC6B93">
      <w:pPr>
        <w:pStyle w:val="ConsNormal"/>
        <w:ind w:right="0" w:firstLine="540"/>
        <w:jc w:val="both"/>
        <w:rPr>
          <w:rFonts w:ascii="Times New Roman" w:hAnsi="Times New Roman" w:cs="Times New Roman"/>
          <w:sz w:val="16"/>
          <w:szCs w:val="16"/>
        </w:rPr>
      </w:pPr>
      <w:r w:rsidRPr="00A17582">
        <w:rPr>
          <w:rFonts w:ascii="Times New Roman" w:hAnsi="Times New Roman" w:cs="Times New Roman"/>
          <w:sz w:val="16"/>
          <w:szCs w:val="16"/>
        </w:rPr>
        <w:t xml:space="preserve"> принимать решения о зачете (уточнении) платежей в бюджет и предоставлять уведомления в УФК по Республике Мордовия</w:t>
      </w:r>
    </w:p>
    <w:p w:rsidR="00CC6B93" w:rsidRPr="00A17582" w:rsidRDefault="00CC6B93" w:rsidP="00CC6B93">
      <w:pPr>
        <w:pStyle w:val="ConsNormal"/>
        <w:ind w:right="0" w:firstLine="540"/>
        <w:jc w:val="both"/>
        <w:rPr>
          <w:rFonts w:ascii="Times New Roman" w:hAnsi="Times New Roman" w:cs="Times New Roman"/>
          <w:sz w:val="16"/>
          <w:szCs w:val="16"/>
        </w:rPr>
      </w:pPr>
      <w:r w:rsidRPr="00A17582">
        <w:rPr>
          <w:rFonts w:ascii="Times New Roman" w:hAnsi="Times New Roman" w:cs="Times New Roman"/>
          <w:sz w:val="16"/>
          <w:szCs w:val="16"/>
        </w:rPr>
        <w:t>осуществлять взаимодействие с УФК по Республике Мордовия в соответствии с приказом Министерства финансов Российской Федерации от 18.12.2013 г. №125н (с изменениями от 14.11.2018 г.)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p>
    <w:p w:rsidR="00CC6B93" w:rsidRPr="00A17582" w:rsidRDefault="00CC6B93" w:rsidP="00CC6B93">
      <w:pPr>
        <w:pStyle w:val="ConsNormal"/>
        <w:ind w:right="0" w:firstLine="540"/>
        <w:jc w:val="both"/>
        <w:rPr>
          <w:rFonts w:ascii="Times New Roman" w:hAnsi="Times New Roman" w:cs="Times New Roman"/>
          <w:sz w:val="16"/>
          <w:szCs w:val="16"/>
        </w:rPr>
      </w:pPr>
      <w:r w:rsidRPr="00A17582">
        <w:rPr>
          <w:rFonts w:ascii="Times New Roman" w:hAnsi="Times New Roman" w:cs="Times New Roman"/>
          <w:sz w:val="16"/>
          <w:szCs w:val="16"/>
        </w:rPr>
        <w:t xml:space="preserve">доводить до сведения плательщиков реквизиты счета и получателя платежа, коды бюджетной классификации и коды ОКТМО, необходимые для своевременного и правильного перечисления платежей в бюджет </w:t>
      </w:r>
      <w:r w:rsidRPr="00A17582">
        <w:rPr>
          <w:rFonts w:ascii="Times New Roman" w:hAnsi="Times New Roman"/>
          <w:sz w:val="16"/>
          <w:szCs w:val="16"/>
        </w:rPr>
        <w:t>Вышинского</w:t>
      </w:r>
      <w:r w:rsidRPr="00A17582">
        <w:rPr>
          <w:rFonts w:ascii="Times New Roman" w:hAnsi="Times New Roman" w:cs="Times New Roman"/>
          <w:sz w:val="16"/>
          <w:szCs w:val="16"/>
        </w:rPr>
        <w:t xml:space="preserve"> сельского поселения  Зубово-Полянского  муниципального района  Республики Мордовия</w:t>
      </w:r>
    </w:p>
    <w:p w:rsidR="00CC6B93" w:rsidRPr="00A17582" w:rsidRDefault="00CC6B93" w:rsidP="00CC6B93">
      <w:pPr>
        <w:pStyle w:val="ConsNormal"/>
        <w:ind w:right="0" w:firstLine="540"/>
        <w:jc w:val="both"/>
        <w:rPr>
          <w:rFonts w:ascii="Times New Roman" w:hAnsi="Times New Roman" w:cs="Times New Roman"/>
          <w:sz w:val="16"/>
          <w:szCs w:val="16"/>
        </w:rPr>
      </w:pPr>
      <w:r w:rsidRPr="00A17582">
        <w:rPr>
          <w:rFonts w:ascii="Times New Roman" w:hAnsi="Times New Roman" w:cs="Times New Roman"/>
          <w:sz w:val="16"/>
          <w:szCs w:val="16"/>
        </w:rPr>
        <w:t>осуществлять иные бюджетные полномочия, установленные Бюджетным кодексом Российской Федерации и принимаемыми в соответствии с ним муниципальными правовыми актами, регулирующими бюджетные отношения.</w:t>
      </w:r>
    </w:p>
    <w:p w:rsidR="00CC6B93" w:rsidRPr="00A17582" w:rsidRDefault="00CC6B93" w:rsidP="00CC6B93">
      <w:pPr>
        <w:pStyle w:val="ConsPlusNormal"/>
        <w:spacing w:line="228" w:lineRule="auto"/>
        <w:ind w:firstLine="540"/>
        <w:jc w:val="both"/>
        <w:rPr>
          <w:rFonts w:ascii="Times New Roman" w:hAnsi="Times New Roman" w:cs="Times New Roman"/>
          <w:sz w:val="16"/>
          <w:szCs w:val="16"/>
        </w:rPr>
      </w:pPr>
    </w:p>
    <w:p w:rsidR="00CC6B93" w:rsidRPr="00A17582" w:rsidRDefault="00CC6B93" w:rsidP="00CC6B93">
      <w:pPr>
        <w:pStyle w:val="ConsPlusNormal"/>
        <w:spacing w:line="228" w:lineRule="auto"/>
        <w:ind w:firstLine="540"/>
        <w:jc w:val="both"/>
        <w:rPr>
          <w:rFonts w:ascii="Times New Roman" w:hAnsi="Times New Roman" w:cs="Times New Roman"/>
          <w:b/>
          <w:sz w:val="16"/>
          <w:szCs w:val="16"/>
        </w:rPr>
      </w:pPr>
      <w:r w:rsidRPr="00A17582">
        <w:rPr>
          <w:rFonts w:ascii="Times New Roman" w:hAnsi="Times New Roman" w:cs="Times New Roman"/>
          <w:sz w:val="16"/>
          <w:szCs w:val="16"/>
        </w:rPr>
        <w:t xml:space="preserve"> Статья 3. </w:t>
      </w:r>
      <w:r w:rsidRPr="00A17582">
        <w:rPr>
          <w:rFonts w:ascii="Times New Roman" w:hAnsi="Times New Roman" w:cs="Times New Roman"/>
          <w:b/>
          <w:sz w:val="16"/>
          <w:szCs w:val="16"/>
        </w:rPr>
        <w:t>Межбюджетные трансферты, получаемые из других бюджетов бюджетной системы Российской Федерации</w:t>
      </w:r>
    </w:p>
    <w:p w:rsidR="00CC6B93" w:rsidRPr="00A17582" w:rsidRDefault="00CC6B93" w:rsidP="00CC6B93">
      <w:pPr>
        <w:pStyle w:val="ConsPlusNormal"/>
        <w:spacing w:line="228" w:lineRule="auto"/>
        <w:ind w:firstLine="540"/>
        <w:jc w:val="both"/>
        <w:rPr>
          <w:rFonts w:ascii="Times New Roman" w:hAnsi="Times New Roman" w:cs="Times New Roman"/>
          <w:b/>
          <w:sz w:val="16"/>
          <w:szCs w:val="16"/>
        </w:rPr>
      </w:pPr>
    </w:p>
    <w:p w:rsidR="00CC6B93" w:rsidRPr="00A17582" w:rsidRDefault="00CC6B93" w:rsidP="00CC6B93">
      <w:pPr>
        <w:pStyle w:val="ConsPlusNormal"/>
        <w:spacing w:line="228" w:lineRule="auto"/>
        <w:ind w:firstLine="540"/>
        <w:jc w:val="both"/>
        <w:rPr>
          <w:rFonts w:ascii="Times New Roman" w:hAnsi="Times New Roman" w:cs="Times New Roman"/>
          <w:sz w:val="16"/>
          <w:szCs w:val="16"/>
        </w:rPr>
      </w:pPr>
      <w:r w:rsidRPr="00A17582">
        <w:rPr>
          <w:rFonts w:ascii="Times New Roman" w:hAnsi="Times New Roman" w:cs="Times New Roman"/>
          <w:sz w:val="16"/>
          <w:szCs w:val="16"/>
        </w:rPr>
        <w:t>1.Утвердить объем межбюджетных трансфертов, получаемых из других бюджетов бюджетной системы Российской Федерации, согласно приложению 3 к настоящему Решению.</w:t>
      </w:r>
    </w:p>
    <w:p w:rsidR="00CC6B93" w:rsidRPr="00A17582" w:rsidRDefault="00CC6B93" w:rsidP="00CC6B93">
      <w:pPr>
        <w:pStyle w:val="ConsNonformat"/>
        <w:ind w:right="0"/>
        <w:jc w:val="both"/>
        <w:rPr>
          <w:rFonts w:ascii="Times New Roman" w:hAnsi="Times New Roman" w:cs="Times New Roman"/>
          <w:sz w:val="16"/>
          <w:szCs w:val="16"/>
        </w:rPr>
      </w:pPr>
    </w:p>
    <w:p w:rsidR="00CC6B93" w:rsidRPr="00A17582" w:rsidRDefault="00CC6B93" w:rsidP="00CC6B93">
      <w:pPr>
        <w:pStyle w:val="ConsPlusNormal"/>
        <w:spacing w:line="228" w:lineRule="auto"/>
        <w:ind w:firstLine="540"/>
        <w:jc w:val="both"/>
        <w:rPr>
          <w:rFonts w:ascii="Times New Roman" w:hAnsi="Times New Roman" w:cs="Times New Roman"/>
          <w:b/>
          <w:sz w:val="16"/>
          <w:szCs w:val="16"/>
        </w:rPr>
      </w:pPr>
      <w:r w:rsidRPr="00A17582">
        <w:rPr>
          <w:rFonts w:ascii="Times New Roman" w:hAnsi="Times New Roman" w:cs="Times New Roman"/>
          <w:sz w:val="16"/>
          <w:szCs w:val="16"/>
        </w:rPr>
        <w:t xml:space="preserve">Статья 4. </w:t>
      </w:r>
      <w:r w:rsidRPr="00A17582">
        <w:rPr>
          <w:rFonts w:ascii="Times New Roman" w:hAnsi="Times New Roman" w:cs="Times New Roman"/>
          <w:b/>
          <w:sz w:val="16"/>
          <w:szCs w:val="16"/>
        </w:rPr>
        <w:t xml:space="preserve">Бюджетные ассигнования из бюджета Вышинского сельского поселения Зубово-Полянского муниципального района </w:t>
      </w:r>
    </w:p>
    <w:p w:rsidR="00CC6B93" w:rsidRPr="00A17582" w:rsidRDefault="00CC6B93" w:rsidP="00CC6B93">
      <w:pPr>
        <w:pStyle w:val="ConsPlusNormal"/>
        <w:spacing w:line="228" w:lineRule="auto"/>
        <w:ind w:firstLine="540"/>
        <w:jc w:val="both"/>
        <w:rPr>
          <w:rFonts w:ascii="Times New Roman" w:hAnsi="Times New Roman" w:cs="Times New Roman"/>
          <w:b/>
          <w:sz w:val="16"/>
          <w:szCs w:val="16"/>
        </w:rPr>
      </w:pPr>
    </w:p>
    <w:p w:rsidR="00CC6B93" w:rsidRPr="00A17582" w:rsidRDefault="00CC6B93" w:rsidP="00CC6B93">
      <w:pPr>
        <w:pStyle w:val="ConsPlusNormal"/>
        <w:spacing w:line="228" w:lineRule="auto"/>
        <w:ind w:firstLine="540"/>
        <w:jc w:val="both"/>
        <w:rPr>
          <w:rFonts w:ascii="Times New Roman" w:hAnsi="Times New Roman" w:cs="Times New Roman"/>
          <w:sz w:val="16"/>
          <w:szCs w:val="16"/>
        </w:rPr>
      </w:pPr>
      <w:r w:rsidRPr="00A17582">
        <w:rPr>
          <w:rFonts w:ascii="Times New Roman" w:hAnsi="Times New Roman" w:cs="Times New Roman"/>
          <w:sz w:val="16"/>
          <w:szCs w:val="16"/>
        </w:rPr>
        <w:t>1. Утвердить ведомственную структуру расходов бюджета сельского поселения на 2023 год и на плановый период 2024-2025 годов согласно приложения4;</w:t>
      </w:r>
    </w:p>
    <w:p w:rsidR="00CC6B93" w:rsidRPr="00A17582" w:rsidRDefault="00CC6B93" w:rsidP="00CC6B93">
      <w:pPr>
        <w:pStyle w:val="ConsPlusNormal"/>
        <w:spacing w:line="228" w:lineRule="auto"/>
        <w:ind w:firstLine="540"/>
        <w:jc w:val="both"/>
        <w:rPr>
          <w:rFonts w:ascii="Times New Roman" w:hAnsi="Times New Roman" w:cs="Times New Roman"/>
          <w:sz w:val="16"/>
          <w:szCs w:val="16"/>
        </w:rPr>
      </w:pPr>
      <w:r w:rsidRPr="00A17582">
        <w:rPr>
          <w:rFonts w:ascii="Times New Roman" w:hAnsi="Times New Roman" w:cs="Times New Roman"/>
          <w:sz w:val="16"/>
          <w:szCs w:val="16"/>
        </w:rPr>
        <w:t>2. Утвердить распределение бюджетных ассигнований местного бюджета по разделам, подраздела,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w:t>
      </w:r>
      <w:smartTag w:uri="urn:schemas-microsoft-com:office:smarttags" w:element="metricconverter">
        <w:smartTagPr>
          <w:attr w:name="ProductID" w:val="2025 г"/>
        </w:smartTagPr>
        <w:r w:rsidRPr="00A17582">
          <w:rPr>
            <w:rFonts w:ascii="Times New Roman" w:hAnsi="Times New Roman" w:cs="Times New Roman"/>
            <w:sz w:val="16"/>
            <w:szCs w:val="16"/>
          </w:rPr>
          <w:t>2025 г</w:t>
        </w:r>
      </w:smartTag>
      <w:r w:rsidRPr="00A17582">
        <w:rPr>
          <w:rFonts w:ascii="Times New Roman" w:hAnsi="Times New Roman" w:cs="Times New Roman"/>
          <w:sz w:val="16"/>
          <w:szCs w:val="16"/>
        </w:rPr>
        <w:t>. согласно приложению 5 к настоящему Решению;</w:t>
      </w:r>
    </w:p>
    <w:p w:rsidR="00CC6B93" w:rsidRPr="00A17582" w:rsidRDefault="00CC6B93" w:rsidP="00CC6B93">
      <w:pPr>
        <w:pStyle w:val="ConsPlusNormal"/>
        <w:spacing w:line="228" w:lineRule="auto"/>
        <w:ind w:firstLine="540"/>
        <w:jc w:val="both"/>
        <w:rPr>
          <w:rFonts w:ascii="Times New Roman" w:hAnsi="Times New Roman" w:cs="Times New Roman"/>
          <w:sz w:val="16"/>
          <w:szCs w:val="16"/>
        </w:rPr>
      </w:pPr>
      <w:r w:rsidRPr="00A17582">
        <w:rPr>
          <w:rFonts w:ascii="Times New Roman" w:hAnsi="Times New Roman" w:cs="Times New Roman"/>
          <w:sz w:val="16"/>
          <w:szCs w:val="16"/>
        </w:rPr>
        <w:t>3.Утвердить распределение бюджетных ассигнований бюджета Вышинского сельского поселения Зубово-Полянского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    согласно приложению 6 к настоящему Решению.</w:t>
      </w:r>
    </w:p>
    <w:p w:rsidR="00CC6B93" w:rsidRPr="00A17582" w:rsidRDefault="00CC6B93" w:rsidP="00CC6B93">
      <w:pPr>
        <w:pStyle w:val="ConsPlusNormal"/>
        <w:spacing w:line="228" w:lineRule="auto"/>
        <w:ind w:firstLine="540"/>
        <w:jc w:val="both"/>
        <w:rPr>
          <w:rFonts w:ascii="Times New Roman" w:hAnsi="Times New Roman" w:cs="Times New Roman"/>
          <w:sz w:val="16"/>
          <w:szCs w:val="16"/>
        </w:rPr>
      </w:pPr>
    </w:p>
    <w:p w:rsidR="00CC6B93" w:rsidRPr="00A17582" w:rsidRDefault="00CC6B93" w:rsidP="00CC6B93">
      <w:pPr>
        <w:pStyle w:val="ConsNormal"/>
        <w:ind w:right="0" w:firstLine="540"/>
        <w:jc w:val="both"/>
        <w:rPr>
          <w:rFonts w:ascii="Times New Roman" w:hAnsi="Times New Roman" w:cs="Times New Roman"/>
          <w:b/>
          <w:sz w:val="16"/>
          <w:szCs w:val="16"/>
        </w:rPr>
      </w:pPr>
      <w:r w:rsidRPr="00A17582">
        <w:rPr>
          <w:rFonts w:ascii="Times New Roman" w:hAnsi="Times New Roman" w:cs="Times New Roman"/>
          <w:sz w:val="16"/>
          <w:szCs w:val="16"/>
        </w:rPr>
        <w:t>Статья  5</w:t>
      </w:r>
      <w:r w:rsidRPr="00A17582">
        <w:rPr>
          <w:rFonts w:ascii="Times New Roman" w:hAnsi="Times New Roman" w:cs="Times New Roman"/>
          <w:b/>
          <w:sz w:val="16"/>
          <w:szCs w:val="16"/>
        </w:rPr>
        <w:t>.</w:t>
      </w:r>
      <w:r w:rsidRPr="00A17582">
        <w:rPr>
          <w:rFonts w:ascii="Times New Roman" w:hAnsi="Times New Roman" w:cs="Times New Roman"/>
          <w:sz w:val="16"/>
          <w:szCs w:val="16"/>
        </w:rPr>
        <w:t xml:space="preserve"> </w:t>
      </w:r>
      <w:r w:rsidRPr="00A17582">
        <w:rPr>
          <w:rFonts w:ascii="Times New Roman" w:hAnsi="Times New Roman" w:cs="Times New Roman"/>
          <w:b/>
          <w:sz w:val="16"/>
          <w:szCs w:val="16"/>
        </w:rPr>
        <w:t xml:space="preserve">Бюджетные ассигнования на социальное обеспечение населения, связанные  с предоставлением мер социальной поддержки </w:t>
      </w:r>
    </w:p>
    <w:p w:rsidR="00CC6B93" w:rsidRPr="00A17582" w:rsidRDefault="00CC6B93" w:rsidP="00CC6B93">
      <w:pPr>
        <w:pStyle w:val="ConsNormal"/>
        <w:ind w:right="0" w:firstLine="540"/>
        <w:jc w:val="both"/>
        <w:rPr>
          <w:rFonts w:ascii="Times New Roman" w:hAnsi="Times New Roman" w:cs="Times New Roman"/>
          <w:b/>
          <w:sz w:val="16"/>
          <w:szCs w:val="16"/>
        </w:rPr>
      </w:pPr>
    </w:p>
    <w:p w:rsidR="00CC6B93" w:rsidRPr="00A17582" w:rsidRDefault="00CC6B93" w:rsidP="00CC6B93">
      <w:pPr>
        <w:pStyle w:val="ConsNormal"/>
        <w:ind w:right="0" w:firstLine="540"/>
        <w:jc w:val="both"/>
        <w:rPr>
          <w:rFonts w:ascii="Times New Roman" w:hAnsi="Times New Roman" w:cs="Times New Roman"/>
          <w:sz w:val="16"/>
          <w:szCs w:val="16"/>
        </w:rPr>
      </w:pPr>
      <w:r w:rsidRPr="00A17582">
        <w:rPr>
          <w:rFonts w:ascii="Times New Roman" w:hAnsi="Times New Roman" w:cs="Times New Roman"/>
          <w:sz w:val="16"/>
          <w:szCs w:val="16"/>
        </w:rPr>
        <w:t xml:space="preserve">1. Из бюджета сельского поселения гражданам, проживающим на территории Вышинского сельского поселения Зубово-Полянского муниципального района Республики Мордовия предоставляются бюджетные ассигнования, связанные с предоставлением в форме публичных обязательств пособий и иных выплат, являющимися мерами социальной поддержки отдельных категорий населения, пенсионное обеспечение в </w:t>
      </w:r>
      <w:r w:rsidRPr="00A17582">
        <w:rPr>
          <w:rFonts w:ascii="Times New Roman" w:hAnsi="Times New Roman" w:cs="Times New Roman"/>
          <w:sz w:val="16"/>
          <w:szCs w:val="16"/>
        </w:rPr>
        <w:lastRenderedPageBreak/>
        <w:t>соответствии с законодательством Российской Федерации, Республики Мордовия и нормативными правовыми актами Вышинского сельского поселения Зубово-Полянского муниципального района Республики Мордовия.</w:t>
      </w:r>
    </w:p>
    <w:p w:rsidR="00CC6B93" w:rsidRPr="00A17582" w:rsidRDefault="00CC6B93" w:rsidP="00CC6B93">
      <w:pPr>
        <w:pStyle w:val="ConsNormal"/>
        <w:ind w:right="0" w:firstLine="540"/>
        <w:jc w:val="both"/>
        <w:rPr>
          <w:rFonts w:ascii="Times New Roman" w:hAnsi="Times New Roman" w:cs="Times New Roman"/>
          <w:sz w:val="16"/>
          <w:szCs w:val="16"/>
        </w:rPr>
      </w:pPr>
    </w:p>
    <w:p w:rsidR="00CC6B93" w:rsidRPr="00A17582" w:rsidRDefault="00CC6B93" w:rsidP="00CC6B93">
      <w:pPr>
        <w:pStyle w:val="ConsNonformat"/>
        <w:ind w:right="0"/>
        <w:jc w:val="both"/>
        <w:rPr>
          <w:rFonts w:ascii="Times New Roman" w:hAnsi="Times New Roman" w:cs="Times New Roman"/>
          <w:sz w:val="16"/>
          <w:szCs w:val="16"/>
        </w:rPr>
      </w:pPr>
    </w:p>
    <w:p w:rsidR="00CC6B93" w:rsidRPr="00A17582" w:rsidRDefault="00CC6B93" w:rsidP="00CC6B93">
      <w:pPr>
        <w:pStyle w:val="ConsNormal"/>
        <w:ind w:right="0" w:firstLine="540"/>
        <w:jc w:val="both"/>
        <w:rPr>
          <w:rFonts w:ascii="Times New Roman" w:hAnsi="Times New Roman" w:cs="Times New Roman"/>
          <w:b/>
          <w:sz w:val="16"/>
          <w:szCs w:val="16"/>
        </w:rPr>
      </w:pPr>
      <w:r w:rsidRPr="00A17582">
        <w:rPr>
          <w:rFonts w:ascii="Times New Roman" w:hAnsi="Times New Roman" w:cs="Times New Roman"/>
          <w:sz w:val="16"/>
          <w:szCs w:val="16"/>
        </w:rPr>
        <w:t xml:space="preserve">Статья 6. </w:t>
      </w:r>
      <w:r w:rsidRPr="00A17582">
        <w:rPr>
          <w:rFonts w:ascii="Times New Roman" w:hAnsi="Times New Roman" w:cs="Times New Roman"/>
          <w:b/>
          <w:sz w:val="16"/>
          <w:szCs w:val="16"/>
        </w:rPr>
        <w:t>Бюджетные ассигнования на исполнение судебных актов по искам к Вышинскому сельскому поселению Зубово-Полянского муниципального района Республики Мордовия.</w:t>
      </w:r>
    </w:p>
    <w:p w:rsidR="00CC6B93" w:rsidRPr="00A17582" w:rsidRDefault="00CC6B93" w:rsidP="00CC6B93">
      <w:pPr>
        <w:pStyle w:val="ConsNonformat"/>
        <w:ind w:right="0"/>
        <w:jc w:val="both"/>
        <w:rPr>
          <w:rFonts w:ascii="Times New Roman" w:hAnsi="Times New Roman" w:cs="Times New Roman"/>
          <w:sz w:val="16"/>
          <w:szCs w:val="16"/>
        </w:rPr>
      </w:pPr>
    </w:p>
    <w:p w:rsidR="00CC6B93" w:rsidRPr="00A17582" w:rsidRDefault="00CC6B93" w:rsidP="00CC6B93">
      <w:pPr>
        <w:pStyle w:val="ConsNonformat"/>
        <w:ind w:right="0"/>
        <w:jc w:val="both"/>
        <w:rPr>
          <w:rFonts w:ascii="Times New Roman" w:hAnsi="Times New Roman" w:cs="Times New Roman"/>
          <w:sz w:val="16"/>
          <w:szCs w:val="16"/>
        </w:rPr>
      </w:pPr>
      <w:r w:rsidRPr="00A17582">
        <w:rPr>
          <w:rFonts w:ascii="Times New Roman" w:hAnsi="Times New Roman" w:cs="Times New Roman"/>
          <w:sz w:val="16"/>
          <w:szCs w:val="16"/>
        </w:rPr>
        <w:t>1. Из бюджета Вышинского сельского поселения предоставляются бюджетные ассигнования на исполнение судебных актов по искам к Вышинскому сельскому поселению Зубово-Полянского муниципального района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Вышинского сельского поселения Зубово-Полянского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Вышинского сельского поселения Зубово-Полянского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Вышинского сельского поселения Зубово-Полянского муниципального района Республики Мордовия</w:t>
      </w:r>
    </w:p>
    <w:p w:rsidR="00CC6B93" w:rsidRPr="00A17582" w:rsidRDefault="00CC6B93" w:rsidP="00CC6B93">
      <w:pPr>
        <w:pStyle w:val="ConsNonformat"/>
        <w:ind w:right="0"/>
        <w:jc w:val="both"/>
        <w:rPr>
          <w:rFonts w:ascii="Times New Roman" w:hAnsi="Times New Roman" w:cs="Times New Roman"/>
          <w:sz w:val="16"/>
          <w:szCs w:val="16"/>
        </w:rPr>
      </w:pPr>
    </w:p>
    <w:p w:rsidR="00CC6B93" w:rsidRPr="00A17582" w:rsidRDefault="00CC6B93" w:rsidP="00CC6B93">
      <w:pPr>
        <w:autoSpaceDE w:val="0"/>
        <w:spacing w:line="228" w:lineRule="auto"/>
        <w:ind w:firstLine="540"/>
        <w:jc w:val="both"/>
        <w:rPr>
          <w:b/>
          <w:sz w:val="16"/>
          <w:szCs w:val="16"/>
        </w:rPr>
      </w:pPr>
      <w:r w:rsidRPr="00A17582">
        <w:rPr>
          <w:sz w:val="16"/>
          <w:szCs w:val="16"/>
        </w:rPr>
        <w:t xml:space="preserve">Статья 7. </w:t>
      </w:r>
      <w:r w:rsidRPr="00A17582">
        <w:rPr>
          <w:b/>
          <w:sz w:val="16"/>
          <w:szCs w:val="16"/>
        </w:rPr>
        <w:t>Бюджетные ассигнования Дорожного фонда Вышинского сельского поселения Зубово-Полянского муниципального района Республики Мордовия.</w:t>
      </w:r>
    </w:p>
    <w:p w:rsidR="00CC6B93" w:rsidRPr="00A17582" w:rsidRDefault="00CC6B93" w:rsidP="00CC6B93">
      <w:pPr>
        <w:autoSpaceDE w:val="0"/>
        <w:spacing w:line="228" w:lineRule="auto"/>
        <w:ind w:firstLine="540"/>
        <w:jc w:val="both"/>
        <w:rPr>
          <w:b/>
          <w:sz w:val="16"/>
          <w:szCs w:val="16"/>
        </w:rPr>
      </w:pPr>
    </w:p>
    <w:p w:rsidR="00CC6B93" w:rsidRPr="00A17582" w:rsidRDefault="00CC6B93" w:rsidP="00970AC7">
      <w:pPr>
        <w:numPr>
          <w:ilvl w:val="0"/>
          <w:numId w:val="3"/>
        </w:numPr>
        <w:autoSpaceDE w:val="0"/>
        <w:spacing w:line="228" w:lineRule="auto"/>
        <w:jc w:val="both"/>
        <w:rPr>
          <w:sz w:val="16"/>
          <w:szCs w:val="16"/>
        </w:rPr>
      </w:pPr>
      <w:r w:rsidRPr="00A17582">
        <w:rPr>
          <w:sz w:val="16"/>
          <w:szCs w:val="16"/>
        </w:rPr>
        <w:t>Утвердить объем бюджетных ассигнований дорожного фонда на 2023 год, на 2024 год, на 2025 год –   в сумме 200,0 тысяч рублей ежегодно.</w:t>
      </w:r>
    </w:p>
    <w:p w:rsidR="00CC6B93" w:rsidRPr="00A17582" w:rsidRDefault="00CC6B93" w:rsidP="00970AC7">
      <w:pPr>
        <w:numPr>
          <w:ilvl w:val="0"/>
          <w:numId w:val="3"/>
        </w:numPr>
        <w:autoSpaceDE w:val="0"/>
        <w:spacing w:line="228" w:lineRule="auto"/>
        <w:jc w:val="both"/>
        <w:rPr>
          <w:sz w:val="16"/>
          <w:szCs w:val="16"/>
        </w:rPr>
      </w:pPr>
      <w:r w:rsidRPr="00A17582">
        <w:rPr>
          <w:sz w:val="16"/>
          <w:szCs w:val="16"/>
        </w:rPr>
        <w:t>Установить, что средства дорожного фонда поселения направляются на:</w:t>
      </w:r>
    </w:p>
    <w:p w:rsidR="00CC6B93" w:rsidRPr="00A17582" w:rsidRDefault="00CC6B93" w:rsidP="00CC6B93">
      <w:pPr>
        <w:autoSpaceDE w:val="0"/>
        <w:spacing w:line="228" w:lineRule="auto"/>
        <w:ind w:left="142"/>
        <w:jc w:val="both"/>
        <w:rPr>
          <w:sz w:val="16"/>
          <w:szCs w:val="16"/>
        </w:rPr>
      </w:pPr>
      <w:r w:rsidRPr="00A17582">
        <w:rPr>
          <w:sz w:val="16"/>
          <w:szCs w:val="16"/>
        </w:rPr>
        <w:t xml:space="preserve">– проектирование, строительство (реконструкцию) автомобильных дорог общего пользования и искусственных сооружений на них;  </w:t>
      </w:r>
    </w:p>
    <w:p w:rsidR="00CC6B93" w:rsidRPr="00A17582" w:rsidRDefault="00CC6B93" w:rsidP="00CC6B93">
      <w:pPr>
        <w:autoSpaceDE w:val="0"/>
        <w:spacing w:line="228" w:lineRule="auto"/>
        <w:ind w:left="142"/>
        <w:jc w:val="both"/>
        <w:rPr>
          <w:sz w:val="16"/>
          <w:szCs w:val="16"/>
        </w:rPr>
      </w:pPr>
      <w:r w:rsidRPr="00A17582">
        <w:rPr>
          <w:sz w:val="16"/>
          <w:szCs w:val="16"/>
        </w:rPr>
        <w:t xml:space="preserve">– капитальный ремонт, ремонт и содержание автомобильных дорог общего пользования и искусственных сооружений на них.    </w:t>
      </w:r>
    </w:p>
    <w:p w:rsidR="00CC6B93" w:rsidRPr="00A17582" w:rsidRDefault="00CC6B93" w:rsidP="00CC6B93">
      <w:pPr>
        <w:pStyle w:val="ConsNonformat"/>
        <w:ind w:right="0"/>
        <w:jc w:val="both"/>
        <w:rPr>
          <w:rFonts w:ascii="Times New Roman" w:hAnsi="Times New Roman" w:cs="Times New Roman"/>
          <w:sz w:val="16"/>
          <w:szCs w:val="16"/>
        </w:rPr>
      </w:pPr>
    </w:p>
    <w:p w:rsidR="00CC6B93" w:rsidRPr="00A17582" w:rsidRDefault="00CC6B93" w:rsidP="00CC6B93">
      <w:pPr>
        <w:pStyle w:val="ConsPlusNormal"/>
        <w:spacing w:line="228" w:lineRule="auto"/>
        <w:ind w:firstLine="540"/>
        <w:jc w:val="both"/>
        <w:rPr>
          <w:rFonts w:ascii="Times New Roman" w:hAnsi="Times New Roman" w:cs="Times New Roman"/>
          <w:b/>
          <w:sz w:val="16"/>
          <w:szCs w:val="16"/>
        </w:rPr>
      </w:pPr>
      <w:r w:rsidRPr="00A17582">
        <w:rPr>
          <w:rFonts w:ascii="Times New Roman" w:hAnsi="Times New Roman" w:cs="Times New Roman"/>
          <w:sz w:val="16"/>
          <w:szCs w:val="16"/>
        </w:rPr>
        <w:t xml:space="preserve">Статья 8. </w:t>
      </w:r>
      <w:r w:rsidRPr="00A17582">
        <w:rPr>
          <w:rFonts w:ascii="Times New Roman" w:hAnsi="Times New Roman" w:cs="Times New Roman"/>
          <w:b/>
          <w:sz w:val="16"/>
          <w:szCs w:val="16"/>
        </w:rPr>
        <w:t xml:space="preserve">Резервный фонд администрации </w:t>
      </w:r>
      <w:r w:rsidRPr="00A17582">
        <w:rPr>
          <w:rFonts w:ascii="Times New Roman" w:hAnsi="Times New Roman"/>
          <w:b/>
          <w:sz w:val="16"/>
          <w:szCs w:val="16"/>
        </w:rPr>
        <w:t>Вышинского</w:t>
      </w:r>
      <w:r w:rsidRPr="00A17582">
        <w:rPr>
          <w:rFonts w:ascii="Times New Roman" w:hAnsi="Times New Roman" w:cs="Times New Roman"/>
          <w:b/>
          <w:sz w:val="16"/>
          <w:szCs w:val="16"/>
        </w:rPr>
        <w:t xml:space="preserve"> сельского поселения Зубово-Полянского муниципального района Республики  Мордовия</w:t>
      </w:r>
    </w:p>
    <w:p w:rsidR="00CC6B93" w:rsidRPr="00A17582" w:rsidRDefault="00CC6B93" w:rsidP="00CC6B93">
      <w:pPr>
        <w:pStyle w:val="ConsPlusNormal"/>
        <w:spacing w:line="228" w:lineRule="auto"/>
        <w:ind w:firstLine="540"/>
        <w:jc w:val="both"/>
        <w:rPr>
          <w:rFonts w:ascii="Times New Roman" w:hAnsi="Times New Roman" w:cs="Times New Roman"/>
          <w:sz w:val="16"/>
          <w:szCs w:val="16"/>
        </w:rPr>
      </w:pPr>
    </w:p>
    <w:p w:rsidR="00CC6B93" w:rsidRPr="00A17582" w:rsidRDefault="00CC6B93" w:rsidP="00CC6B93">
      <w:pPr>
        <w:autoSpaceDE w:val="0"/>
        <w:spacing w:line="228" w:lineRule="auto"/>
        <w:ind w:firstLine="540"/>
        <w:jc w:val="both"/>
        <w:rPr>
          <w:sz w:val="16"/>
          <w:szCs w:val="16"/>
        </w:rPr>
      </w:pPr>
      <w:r w:rsidRPr="00A17582">
        <w:rPr>
          <w:sz w:val="16"/>
          <w:szCs w:val="16"/>
        </w:rPr>
        <w:t>1. Установить размер Резервного фонда администрации Вышинского сельского поселения Зубово-Полянского муниципального района Республики Мордовия на 2023 год, на 2024 год, на 2025 год в сумме  1,0 тысяч рублей ежегодно.</w:t>
      </w:r>
    </w:p>
    <w:p w:rsidR="00CC6B93" w:rsidRPr="00A17582" w:rsidRDefault="00CC6B93" w:rsidP="00CC6B93">
      <w:pPr>
        <w:autoSpaceDE w:val="0"/>
        <w:spacing w:line="228" w:lineRule="auto"/>
        <w:ind w:firstLine="540"/>
        <w:jc w:val="both"/>
        <w:rPr>
          <w:sz w:val="16"/>
          <w:szCs w:val="16"/>
        </w:rPr>
      </w:pPr>
      <w:r w:rsidRPr="00A17582">
        <w:rPr>
          <w:sz w:val="16"/>
          <w:szCs w:val="16"/>
        </w:rPr>
        <w:t>2. Средства Резервного фонда главы администрации Вышинского сельского  поселения Зубово-Полянского муниципального района Республики Мордовия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CC6B93" w:rsidRPr="00A17582" w:rsidRDefault="00CC6B93" w:rsidP="00CC6B93">
      <w:pPr>
        <w:autoSpaceDE w:val="0"/>
        <w:spacing w:line="228" w:lineRule="auto"/>
        <w:ind w:firstLine="540"/>
        <w:jc w:val="both"/>
        <w:rPr>
          <w:sz w:val="16"/>
          <w:szCs w:val="16"/>
        </w:rPr>
      </w:pPr>
      <w:r w:rsidRPr="00A17582">
        <w:rPr>
          <w:sz w:val="16"/>
          <w:szCs w:val="16"/>
        </w:rPr>
        <w:t>3. Бюджетные ассигнования Резервного фонда администрации Вышинского сельского поселения Зубово-Полянского  муниципального района Республики Мордовия, предусмотренные в составе местного бюджета используются по решению администрации Вышинского сельского поселения Зубово-Полянского  муниципального района Республики Мордовия</w:t>
      </w:r>
    </w:p>
    <w:p w:rsidR="00CC6B93" w:rsidRPr="00A17582" w:rsidRDefault="00CC6B93" w:rsidP="00CC6B93">
      <w:pPr>
        <w:pStyle w:val="ConsPlusNormal"/>
        <w:spacing w:line="228" w:lineRule="auto"/>
        <w:ind w:firstLine="540"/>
        <w:jc w:val="both"/>
        <w:rPr>
          <w:rFonts w:ascii="Times New Roman" w:hAnsi="Times New Roman" w:cs="Times New Roman"/>
          <w:sz w:val="16"/>
          <w:szCs w:val="16"/>
        </w:rPr>
      </w:pPr>
      <w:r w:rsidRPr="00A17582">
        <w:rPr>
          <w:rFonts w:ascii="Times New Roman" w:hAnsi="Times New Roman" w:cs="Times New Roman"/>
          <w:sz w:val="16"/>
          <w:szCs w:val="16"/>
        </w:rPr>
        <w:t xml:space="preserve">4. Порядок расходования средств Резервного фонда администрации </w:t>
      </w:r>
      <w:r w:rsidRPr="00A17582">
        <w:rPr>
          <w:rFonts w:ascii="Times New Roman" w:hAnsi="Times New Roman"/>
          <w:sz w:val="16"/>
          <w:szCs w:val="16"/>
        </w:rPr>
        <w:t>Вышинского</w:t>
      </w:r>
      <w:r w:rsidRPr="00A17582">
        <w:rPr>
          <w:rFonts w:ascii="Times New Roman" w:hAnsi="Times New Roman" w:cs="Times New Roman"/>
          <w:sz w:val="16"/>
          <w:szCs w:val="16"/>
        </w:rPr>
        <w:t xml:space="preserve"> сельского поселения Зубово-Полянского  муниципального района Республики Мордовия определяется администрацией </w:t>
      </w:r>
      <w:r w:rsidRPr="00A17582">
        <w:rPr>
          <w:rFonts w:ascii="Times New Roman" w:hAnsi="Times New Roman"/>
          <w:sz w:val="16"/>
          <w:szCs w:val="16"/>
        </w:rPr>
        <w:t>Вышинского</w:t>
      </w:r>
      <w:r w:rsidRPr="00A17582">
        <w:rPr>
          <w:rFonts w:ascii="Times New Roman" w:hAnsi="Times New Roman" w:cs="Times New Roman"/>
          <w:sz w:val="16"/>
          <w:szCs w:val="16"/>
        </w:rPr>
        <w:t xml:space="preserve"> сельского поселения Зубово-Полянского муниципального района Республики Мордовия.</w:t>
      </w:r>
    </w:p>
    <w:p w:rsidR="00CC6B93" w:rsidRPr="00A17582" w:rsidRDefault="00CC6B93" w:rsidP="00CC6B93">
      <w:pPr>
        <w:autoSpaceDE w:val="0"/>
        <w:spacing w:line="228" w:lineRule="auto"/>
        <w:ind w:firstLine="540"/>
        <w:jc w:val="both"/>
        <w:rPr>
          <w:sz w:val="16"/>
          <w:szCs w:val="16"/>
        </w:rPr>
      </w:pPr>
      <w:r w:rsidRPr="00A17582">
        <w:rPr>
          <w:sz w:val="16"/>
          <w:szCs w:val="16"/>
        </w:rPr>
        <w:t>5. Отчет об использовании бюджетных ассигнований Резервного фонда администрации Вышинского сельского поселения Зубово-Полянского муниципального района  Республики Мордовия  прилагается к ежеквартальному и годовому отчетам об исполнении бюджета Вышинского сельского поселения Зубово-Полянского муниципального района Республики Мордовия.</w:t>
      </w:r>
    </w:p>
    <w:p w:rsidR="00CC6B93" w:rsidRPr="00A17582" w:rsidRDefault="00CC6B93" w:rsidP="00CC6B93">
      <w:pPr>
        <w:pStyle w:val="ConsNonformat"/>
        <w:ind w:right="0"/>
        <w:jc w:val="both"/>
        <w:rPr>
          <w:rFonts w:ascii="Times New Roman" w:hAnsi="Times New Roman" w:cs="Times New Roman"/>
          <w:sz w:val="16"/>
          <w:szCs w:val="16"/>
        </w:rPr>
      </w:pPr>
    </w:p>
    <w:p w:rsidR="00CC6B93" w:rsidRPr="00A17582" w:rsidRDefault="00CC6B93" w:rsidP="00CC6B93">
      <w:pPr>
        <w:pStyle w:val="ConsPlusNormal"/>
        <w:spacing w:line="232" w:lineRule="auto"/>
        <w:ind w:firstLine="539"/>
        <w:jc w:val="center"/>
        <w:rPr>
          <w:rFonts w:ascii="Times New Roman" w:hAnsi="Times New Roman" w:cs="Times New Roman"/>
          <w:b/>
          <w:sz w:val="16"/>
          <w:szCs w:val="16"/>
        </w:rPr>
      </w:pPr>
      <w:r w:rsidRPr="00A17582">
        <w:rPr>
          <w:rFonts w:ascii="Times New Roman" w:hAnsi="Times New Roman" w:cs="Times New Roman"/>
          <w:sz w:val="16"/>
          <w:szCs w:val="16"/>
        </w:rPr>
        <w:t xml:space="preserve">С т а т ь я 9. </w:t>
      </w:r>
      <w:r w:rsidRPr="00A17582">
        <w:rPr>
          <w:rFonts w:ascii="Times New Roman" w:hAnsi="Times New Roman" w:cs="Times New Roman"/>
          <w:b/>
          <w:sz w:val="16"/>
          <w:szCs w:val="16"/>
        </w:rPr>
        <w:t xml:space="preserve">Муниципальные  внутренние заимствования  </w:t>
      </w:r>
      <w:r w:rsidRPr="00A17582">
        <w:rPr>
          <w:rFonts w:ascii="Times New Roman" w:hAnsi="Times New Roman"/>
          <w:b/>
          <w:sz w:val="16"/>
          <w:szCs w:val="16"/>
        </w:rPr>
        <w:t>Вышинского</w:t>
      </w:r>
      <w:r w:rsidRPr="00A17582">
        <w:rPr>
          <w:rFonts w:ascii="Times New Roman" w:hAnsi="Times New Roman" w:cs="Times New Roman"/>
          <w:b/>
          <w:sz w:val="16"/>
          <w:szCs w:val="16"/>
        </w:rPr>
        <w:t xml:space="preserve"> сельского поселения Зубово-Полянского муниципального района Республики Мордовия, муниципальный долг </w:t>
      </w:r>
      <w:r w:rsidRPr="00A17582">
        <w:rPr>
          <w:rFonts w:ascii="Times New Roman" w:hAnsi="Times New Roman"/>
          <w:b/>
          <w:sz w:val="16"/>
          <w:szCs w:val="16"/>
        </w:rPr>
        <w:t>Вышинского</w:t>
      </w:r>
      <w:r w:rsidRPr="00A17582">
        <w:rPr>
          <w:rFonts w:ascii="Times New Roman" w:hAnsi="Times New Roman" w:cs="Times New Roman"/>
          <w:b/>
          <w:sz w:val="16"/>
          <w:szCs w:val="16"/>
        </w:rPr>
        <w:t xml:space="preserve"> сельского поселения Зубово-Полянского муниципального района Республики Мордовия </w:t>
      </w:r>
    </w:p>
    <w:p w:rsidR="00CC6B93" w:rsidRPr="00A17582" w:rsidRDefault="00CC6B93" w:rsidP="00CC6B93">
      <w:pPr>
        <w:pStyle w:val="ConsPlusNormal"/>
        <w:spacing w:line="232" w:lineRule="auto"/>
        <w:ind w:firstLine="539"/>
        <w:jc w:val="center"/>
        <w:rPr>
          <w:rFonts w:ascii="Times New Roman" w:hAnsi="Times New Roman" w:cs="Times New Roman"/>
          <w:b/>
          <w:sz w:val="16"/>
          <w:szCs w:val="16"/>
        </w:rPr>
      </w:pPr>
    </w:p>
    <w:p w:rsidR="00CC6B93" w:rsidRPr="00A17582" w:rsidRDefault="00CC6B93" w:rsidP="00CC6B93">
      <w:pPr>
        <w:pStyle w:val="ConsPlusNormal"/>
        <w:spacing w:line="232" w:lineRule="auto"/>
        <w:ind w:firstLine="539"/>
        <w:jc w:val="both"/>
        <w:rPr>
          <w:rFonts w:ascii="Times New Roman" w:hAnsi="Times New Roman" w:cs="Times New Roman"/>
          <w:sz w:val="16"/>
          <w:szCs w:val="16"/>
        </w:rPr>
      </w:pPr>
      <w:r w:rsidRPr="00A17582">
        <w:rPr>
          <w:rFonts w:ascii="Times New Roman" w:hAnsi="Times New Roman" w:cs="Times New Roman"/>
          <w:sz w:val="16"/>
          <w:szCs w:val="16"/>
        </w:rPr>
        <w:t>1. Право  осуществления муниципальных внутренних заимствований Вышинского сельского поселения Зубово-Полянского муниципального района Республики Мордовия  от имени Вышинского сельского поселения Зубово-Полянского муниципального района Республики Мордовия принадлежит Администрации Вышинского сельского поселения Зубово-Полянского муниципального района Республики Мордовия.</w:t>
      </w:r>
    </w:p>
    <w:p w:rsidR="00CC6B93" w:rsidRPr="00A17582" w:rsidRDefault="00CC6B93" w:rsidP="00CC6B93">
      <w:pPr>
        <w:pStyle w:val="ConsPlusNormal"/>
        <w:spacing w:line="232" w:lineRule="auto"/>
        <w:ind w:firstLine="539"/>
        <w:jc w:val="both"/>
        <w:rPr>
          <w:rFonts w:ascii="Times New Roman" w:hAnsi="Times New Roman" w:cs="Times New Roman"/>
          <w:sz w:val="16"/>
          <w:szCs w:val="16"/>
        </w:rPr>
      </w:pPr>
      <w:r w:rsidRPr="00A17582">
        <w:rPr>
          <w:rFonts w:ascii="Times New Roman" w:hAnsi="Times New Roman" w:cs="Times New Roman"/>
          <w:sz w:val="16"/>
          <w:szCs w:val="16"/>
        </w:rPr>
        <w:t>2. Утвердить источники  внутреннего финансирования дефицита бюджета Вышинского сельского поселения Зубово-Полянского муниципального района Республики Мордовия согласно приложению 7  к настоящему Решению.</w:t>
      </w:r>
    </w:p>
    <w:p w:rsidR="00CC6B93" w:rsidRPr="00A17582" w:rsidRDefault="00CC6B93" w:rsidP="00CC6B93">
      <w:pPr>
        <w:pStyle w:val="ConsPlusNormal"/>
        <w:spacing w:line="232" w:lineRule="auto"/>
        <w:ind w:firstLine="539"/>
        <w:jc w:val="both"/>
        <w:rPr>
          <w:rFonts w:ascii="Times New Roman" w:hAnsi="Times New Roman" w:cs="Times New Roman"/>
          <w:sz w:val="16"/>
          <w:szCs w:val="16"/>
        </w:rPr>
      </w:pPr>
      <w:r w:rsidRPr="00A17582">
        <w:rPr>
          <w:rFonts w:ascii="Times New Roman" w:hAnsi="Times New Roman" w:cs="Times New Roman"/>
          <w:sz w:val="16"/>
          <w:szCs w:val="16"/>
        </w:rPr>
        <w:t>3. Утвердить программу муниципальных внутренних заимствований Вышинского сельского поселения Зубово-Полянского муниципального района Республики Мордовия на 2023 год и на плановый период 2024-2025 годов согласно приложению 8 к настоящему Решению.</w:t>
      </w:r>
    </w:p>
    <w:p w:rsidR="00CC6B93" w:rsidRPr="00A17582" w:rsidRDefault="00CC6B93" w:rsidP="00CC6B93">
      <w:pPr>
        <w:autoSpaceDE w:val="0"/>
        <w:spacing w:line="232" w:lineRule="auto"/>
        <w:ind w:firstLine="539"/>
        <w:jc w:val="both"/>
        <w:rPr>
          <w:sz w:val="16"/>
          <w:szCs w:val="16"/>
        </w:rPr>
      </w:pPr>
      <w:r w:rsidRPr="00A17582">
        <w:rPr>
          <w:sz w:val="16"/>
          <w:szCs w:val="16"/>
        </w:rPr>
        <w:t xml:space="preserve">4. Установить предельный объем  заимствований Вышинского сельского поселения Зубово-Полянского муниципального района Республики Мордовия  в 2023 году устанавливается в сумме </w:t>
      </w:r>
      <w:r w:rsidRPr="00A17582">
        <w:rPr>
          <w:sz w:val="16"/>
          <w:szCs w:val="16"/>
          <w:u w:val="single"/>
        </w:rPr>
        <w:t>0,0</w:t>
      </w:r>
      <w:r w:rsidRPr="00A17582">
        <w:rPr>
          <w:sz w:val="16"/>
          <w:szCs w:val="16"/>
        </w:rPr>
        <w:t xml:space="preserve"> тыс. рублей, на 2024 год в сумме 0,0 тыс. рублей, на 2025 год в сумме  0,0 тыс. рублей.</w:t>
      </w:r>
    </w:p>
    <w:p w:rsidR="00CC6B93" w:rsidRPr="00A17582" w:rsidRDefault="00CC6B93" w:rsidP="00CC6B93">
      <w:pPr>
        <w:autoSpaceDE w:val="0"/>
        <w:spacing w:line="228" w:lineRule="auto"/>
        <w:jc w:val="both"/>
        <w:rPr>
          <w:sz w:val="16"/>
          <w:szCs w:val="16"/>
        </w:rPr>
      </w:pPr>
      <w:r w:rsidRPr="00A17582">
        <w:rPr>
          <w:sz w:val="16"/>
          <w:szCs w:val="16"/>
        </w:rPr>
        <w:t xml:space="preserve">    5. Установить верхний предел муниципального  внутреннего долга Вышинского сельского поселения Зубово-Полянского муниципального района Республики Мордовия на 1 января 2024 года – 1636,5 тысяч рублей, на 1 января 2025 года – 1586,1 тысяч рублей; на 1 января 2026 года – 1518,9 тысяч рублей.</w:t>
      </w:r>
    </w:p>
    <w:p w:rsidR="00CC6B93" w:rsidRPr="00A17582" w:rsidRDefault="00CC6B93" w:rsidP="00CC6B93">
      <w:pPr>
        <w:autoSpaceDE w:val="0"/>
        <w:spacing w:line="228" w:lineRule="auto"/>
        <w:jc w:val="both"/>
        <w:rPr>
          <w:sz w:val="16"/>
          <w:szCs w:val="16"/>
        </w:rPr>
      </w:pPr>
      <w:r w:rsidRPr="00A17582">
        <w:rPr>
          <w:sz w:val="16"/>
          <w:szCs w:val="16"/>
        </w:rPr>
        <w:t xml:space="preserve">   6. Утвердить объем расходов на обслуживание муниципального долга Вышинского сельского поселения Зубово-Полянского муниципального района Республики Мордовия на 2023 год,  на 2024 год, на 2025 год в сумме 1,0 тысяч рублей  ежегодно.</w:t>
      </w:r>
    </w:p>
    <w:p w:rsidR="00CC6B93" w:rsidRPr="00A17582" w:rsidRDefault="00CC6B93" w:rsidP="00CC6B93">
      <w:pPr>
        <w:pStyle w:val="ConsNonformat"/>
        <w:ind w:right="0"/>
        <w:jc w:val="both"/>
        <w:rPr>
          <w:rFonts w:ascii="Times New Roman" w:hAnsi="Times New Roman" w:cs="Times New Roman"/>
          <w:sz w:val="16"/>
          <w:szCs w:val="16"/>
        </w:rPr>
      </w:pPr>
    </w:p>
    <w:p w:rsidR="00CC6B93" w:rsidRPr="00A17582" w:rsidRDefault="00CC6B93" w:rsidP="00CC6B93">
      <w:pPr>
        <w:pStyle w:val="ConsPlusTitle"/>
        <w:widowControl/>
        <w:spacing w:line="228" w:lineRule="auto"/>
        <w:jc w:val="center"/>
        <w:rPr>
          <w:rFonts w:ascii="Times New Roman" w:hAnsi="Times New Roman" w:cs="Times New Roman"/>
          <w:sz w:val="16"/>
          <w:szCs w:val="16"/>
        </w:rPr>
      </w:pPr>
    </w:p>
    <w:p w:rsidR="00CC6B93" w:rsidRPr="00A17582" w:rsidRDefault="00CC6B93" w:rsidP="00CC6B93">
      <w:pPr>
        <w:pStyle w:val="ConsPlusNormal"/>
        <w:spacing w:line="228" w:lineRule="auto"/>
        <w:ind w:firstLine="540"/>
        <w:jc w:val="both"/>
        <w:rPr>
          <w:rFonts w:ascii="Times New Roman" w:hAnsi="Times New Roman" w:cs="Times New Roman"/>
          <w:b/>
          <w:sz w:val="16"/>
          <w:szCs w:val="16"/>
        </w:rPr>
      </w:pPr>
      <w:r w:rsidRPr="00A17582">
        <w:rPr>
          <w:rFonts w:ascii="Times New Roman" w:hAnsi="Times New Roman" w:cs="Times New Roman"/>
          <w:sz w:val="16"/>
          <w:szCs w:val="16"/>
        </w:rPr>
        <w:t xml:space="preserve">С т а т ь я 10. </w:t>
      </w:r>
      <w:r w:rsidRPr="00A17582">
        <w:rPr>
          <w:rFonts w:ascii="Times New Roman" w:hAnsi="Times New Roman" w:cs="Times New Roman"/>
          <w:b/>
          <w:sz w:val="16"/>
          <w:szCs w:val="16"/>
        </w:rPr>
        <w:t>Действие настоящего Решения во времени</w:t>
      </w:r>
    </w:p>
    <w:p w:rsidR="00CC6B93" w:rsidRPr="00A17582" w:rsidRDefault="00CC6B93" w:rsidP="00CC6B93">
      <w:pPr>
        <w:pStyle w:val="ConsPlusNormal"/>
        <w:spacing w:line="228" w:lineRule="auto"/>
        <w:ind w:firstLine="540"/>
        <w:jc w:val="both"/>
        <w:rPr>
          <w:rFonts w:ascii="Times New Roman" w:hAnsi="Times New Roman" w:cs="Times New Roman"/>
          <w:sz w:val="16"/>
          <w:szCs w:val="16"/>
        </w:rPr>
      </w:pPr>
    </w:p>
    <w:p w:rsidR="00CC6B93" w:rsidRPr="00A17582" w:rsidRDefault="00CC6B93" w:rsidP="00CC6B93">
      <w:pPr>
        <w:pStyle w:val="ConsPlusNormal"/>
        <w:spacing w:line="228" w:lineRule="auto"/>
        <w:ind w:firstLine="540"/>
        <w:jc w:val="both"/>
        <w:rPr>
          <w:rFonts w:ascii="Times New Roman" w:hAnsi="Times New Roman" w:cs="Times New Roman"/>
          <w:sz w:val="16"/>
          <w:szCs w:val="16"/>
        </w:rPr>
      </w:pPr>
      <w:r w:rsidRPr="00A17582">
        <w:rPr>
          <w:rFonts w:ascii="Times New Roman" w:hAnsi="Times New Roman" w:cs="Times New Roman"/>
          <w:sz w:val="16"/>
          <w:szCs w:val="16"/>
        </w:rPr>
        <w:t>1. Настоящее Решение вступает в силу с 1 января 2023 года.</w:t>
      </w:r>
    </w:p>
    <w:p w:rsidR="00CC6B93" w:rsidRPr="00A17582" w:rsidRDefault="00CC6B93" w:rsidP="00CC6B93">
      <w:pPr>
        <w:pStyle w:val="ConsNonformat"/>
        <w:ind w:right="0"/>
        <w:jc w:val="both"/>
        <w:rPr>
          <w:rFonts w:ascii="Times New Roman" w:hAnsi="Times New Roman" w:cs="Times New Roman"/>
          <w:sz w:val="16"/>
          <w:szCs w:val="16"/>
        </w:rPr>
      </w:pPr>
    </w:p>
    <w:p w:rsidR="00CC6B93" w:rsidRPr="00A17582" w:rsidRDefault="00CC6B93" w:rsidP="00CC6B93">
      <w:pPr>
        <w:autoSpaceDE w:val="0"/>
        <w:autoSpaceDN w:val="0"/>
        <w:adjustRightInd w:val="0"/>
        <w:spacing w:line="252" w:lineRule="auto"/>
        <w:ind w:firstLine="720"/>
        <w:jc w:val="both"/>
        <w:rPr>
          <w:sz w:val="16"/>
          <w:szCs w:val="16"/>
        </w:rPr>
      </w:pPr>
      <w:r w:rsidRPr="00A17582">
        <w:rPr>
          <w:bCs/>
          <w:sz w:val="16"/>
          <w:szCs w:val="16"/>
        </w:rPr>
        <w:t xml:space="preserve">Статья 11. </w:t>
      </w:r>
      <w:r w:rsidRPr="00A17582">
        <w:rPr>
          <w:b/>
          <w:bCs/>
          <w:sz w:val="16"/>
          <w:szCs w:val="16"/>
        </w:rPr>
        <w:t xml:space="preserve">Действие нормативных правовых актов </w:t>
      </w:r>
      <w:r w:rsidRPr="00A17582">
        <w:rPr>
          <w:b/>
          <w:sz w:val="16"/>
          <w:szCs w:val="16"/>
        </w:rPr>
        <w:t>Вышинского</w:t>
      </w:r>
      <w:r w:rsidRPr="00A17582">
        <w:rPr>
          <w:b/>
          <w:bCs/>
          <w:sz w:val="16"/>
          <w:szCs w:val="16"/>
        </w:rPr>
        <w:t xml:space="preserve"> сельского поселения Зубово-Полянского </w:t>
      </w:r>
      <w:r w:rsidRPr="00A17582">
        <w:rPr>
          <w:b/>
          <w:sz w:val="16"/>
          <w:szCs w:val="16"/>
        </w:rPr>
        <w:t>муниципального района Республики Мордовия</w:t>
      </w:r>
      <w:r w:rsidRPr="00A17582">
        <w:rPr>
          <w:sz w:val="16"/>
          <w:szCs w:val="16"/>
        </w:rPr>
        <w:t>.</w:t>
      </w:r>
    </w:p>
    <w:p w:rsidR="00CC6B93" w:rsidRPr="00A17582" w:rsidRDefault="00CC6B93" w:rsidP="00CC6B93">
      <w:pPr>
        <w:autoSpaceDE w:val="0"/>
        <w:autoSpaceDN w:val="0"/>
        <w:adjustRightInd w:val="0"/>
        <w:spacing w:line="252" w:lineRule="auto"/>
        <w:ind w:firstLine="720"/>
        <w:jc w:val="both"/>
        <w:rPr>
          <w:bCs/>
          <w:sz w:val="16"/>
          <w:szCs w:val="16"/>
          <w:highlight w:val="yellow"/>
        </w:rPr>
      </w:pPr>
    </w:p>
    <w:p w:rsidR="00CC6B93" w:rsidRPr="00A17582" w:rsidRDefault="00CC6B93" w:rsidP="00CC6B93">
      <w:pPr>
        <w:pStyle w:val="ConsPlusNormal"/>
        <w:spacing w:line="228" w:lineRule="auto"/>
        <w:ind w:firstLine="540"/>
        <w:jc w:val="both"/>
        <w:rPr>
          <w:rFonts w:ascii="Times New Roman" w:hAnsi="Times New Roman" w:cs="Times New Roman"/>
          <w:sz w:val="16"/>
          <w:szCs w:val="16"/>
        </w:rPr>
      </w:pPr>
      <w:r w:rsidRPr="00A17582">
        <w:rPr>
          <w:rFonts w:ascii="Times New Roman" w:hAnsi="Times New Roman" w:cs="Times New Roman"/>
          <w:sz w:val="16"/>
          <w:szCs w:val="16"/>
        </w:rPr>
        <w:t xml:space="preserve">Установить, что нормативные правовые акты </w:t>
      </w:r>
      <w:r w:rsidRPr="00A17582">
        <w:rPr>
          <w:rFonts w:ascii="Times New Roman" w:hAnsi="Times New Roman"/>
          <w:sz w:val="16"/>
          <w:szCs w:val="16"/>
        </w:rPr>
        <w:t>Вышинского</w:t>
      </w:r>
      <w:r w:rsidRPr="00A17582">
        <w:rPr>
          <w:rFonts w:ascii="Times New Roman" w:hAnsi="Times New Roman" w:cs="Times New Roman"/>
          <w:bCs/>
          <w:sz w:val="16"/>
          <w:szCs w:val="16"/>
        </w:rPr>
        <w:t xml:space="preserve"> сельского поселения Зубово-Полянского </w:t>
      </w:r>
      <w:r w:rsidRPr="00A17582">
        <w:rPr>
          <w:rFonts w:ascii="Times New Roman" w:hAnsi="Times New Roman" w:cs="Times New Roman"/>
          <w:sz w:val="16"/>
          <w:szCs w:val="16"/>
        </w:rPr>
        <w:t xml:space="preserve">муниципального района Республики Мордовия принятые на основе и во исполнение Решений Совета депутатов </w:t>
      </w:r>
      <w:r w:rsidRPr="00A17582">
        <w:rPr>
          <w:rFonts w:ascii="Times New Roman" w:hAnsi="Times New Roman"/>
          <w:sz w:val="16"/>
          <w:szCs w:val="16"/>
        </w:rPr>
        <w:t>Вышинского</w:t>
      </w:r>
      <w:r w:rsidRPr="00A17582">
        <w:rPr>
          <w:rFonts w:ascii="Times New Roman" w:hAnsi="Times New Roman" w:cs="Times New Roman"/>
          <w:bCs/>
          <w:sz w:val="16"/>
          <w:szCs w:val="16"/>
        </w:rPr>
        <w:t xml:space="preserve"> сельского поселения Зубово-Полянского </w:t>
      </w:r>
      <w:r w:rsidRPr="00A17582">
        <w:rPr>
          <w:rFonts w:ascii="Times New Roman" w:hAnsi="Times New Roman" w:cs="Times New Roman"/>
          <w:sz w:val="16"/>
          <w:szCs w:val="16"/>
        </w:rPr>
        <w:t xml:space="preserve">муниципального района Республики Мордовия   «О бюджете </w:t>
      </w:r>
      <w:r w:rsidRPr="00A17582">
        <w:rPr>
          <w:rFonts w:ascii="Times New Roman" w:hAnsi="Times New Roman"/>
          <w:sz w:val="16"/>
          <w:szCs w:val="16"/>
        </w:rPr>
        <w:t>Вышинского</w:t>
      </w:r>
      <w:r w:rsidRPr="00A17582">
        <w:rPr>
          <w:rFonts w:ascii="Times New Roman" w:hAnsi="Times New Roman" w:cs="Times New Roman"/>
          <w:bCs/>
          <w:sz w:val="16"/>
          <w:szCs w:val="16"/>
        </w:rPr>
        <w:t xml:space="preserve"> сельского поселения Зубово-Полянского </w:t>
      </w:r>
      <w:r w:rsidRPr="00A17582">
        <w:rPr>
          <w:rFonts w:ascii="Times New Roman" w:hAnsi="Times New Roman" w:cs="Times New Roman"/>
          <w:sz w:val="16"/>
          <w:szCs w:val="16"/>
        </w:rPr>
        <w:t xml:space="preserve">муниципального района Республики Мордовия на 2020 год и на плановый период 2021 и 2022 годов» от 30.12.2019г., «О бюджете </w:t>
      </w:r>
      <w:r w:rsidRPr="00A17582">
        <w:rPr>
          <w:rFonts w:ascii="Times New Roman" w:hAnsi="Times New Roman"/>
          <w:sz w:val="16"/>
          <w:szCs w:val="16"/>
        </w:rPr>
        <w:t>Вышинского</w:t>
      </w:r>
      <w:r w:rsidRPr="00A17582">
        <w:rPr>
          <w:rFonts w:ascii="Times New Roman" w:hAnsi="Times New Roman" w:cs="Times New Roman"/>
          <w:bCs/>
          <w:sz w:val="16"/>
          <w:szCs w:val="16"/>
        </w:rPr>
        <w:t xml:space="preserve"> сельского поселения Зубово-Полянского </w:t>
      </w:r>
      <w:r w:rsidRPr="00A17582">
        <w:rPr>
          <w:rFonts w:ascii="Times New Roman" w:hAnsi="Times New Roman" w:cs="Times New Roman"/>
          <w:sz w:val="16"/>
          <w:szCs w:val="16"/>
        </w:rPr>
        <w:t xml:space="preserve">муниципального района Республики Мордовия на 2021 год и на плановый период 2022 и 2023 годов» от 30.12.2020г., «О бюджете </w:t>
      </w:r>
      <w:r w:rsidRPr="00A17582">
        <w:rPr>
          <w:rFonts w:ascii="Times New Roman" w:hAnsi="Times New Roman"/>
          <w:sz w:val="16"/>
          <w:szCs w:val="16"/>
        </w:rPr>
        <w:t>Вышинского</w:t>
      </w:r>
      <w:r w:rsidRPr="00A17582">
        <w:rPr>
          <w:rFonts w:ascii="Times New Roman" w:hAnsi="Times New Roman" w:cs="Times New Roman"/>
          <w:bCs/>
          <w:sz w:val="16"/>
          <w:szCs w:val="16"/>
        </w:rPr>
        <w:t xml:space="preserve"> сельского поселения Зубово-Полянского </w:t>
      </w:r>
      <w:r w:rsidRPr="00A17582">
        <w:rPr>
          <w:rFonts w:ascii="Times New Roman" w:hAnsi="Times New Roman" w:cs="Times New Roman"/>
          <w:sz w:val="16"/>
          <w:szCs w:val="16"/>
        </w:rPr>
        <w:t>муниципального района Республики Мордовия на 2022 год и на плановый период 2023 и 2024 годов» от 30.12.2021г. действуют в части, не противоречащей настоящему Решению.</w:t>
      </w:r>
    </w:p>
    <w:p w:rsidR="00CC6B93" w:rsidRPr="00A17582" w:rsidRDefault="00CC6B93" w:rsidP="00CC6B93">
      <w:pPr>
        <w:pStyle w:val="ConsPlusNormal"/>
        <w:spacing w:line="228" w:lineRule="auto"/>
        <w:jc w:val="both"/>
        <w:rPr>
          <w:rFonts w:ascii="Times New Roman" w:hAnsi="Times New Roman" w:cs="Times New Roman"/>
          <w:sz w:val="16"/>
          <w:szCs w:val="16"/>
        </w:rPr>
      </w:pPr>
    </w:p>
    <w:p w:rsidR="00CC6B93" w:rsidRPr="00A17582" w:rsidRDefault="00CC6B93" w:rsidP="00CC6B93">
      <w:pPr>
        <w:pStyle w:val="ConsNonformat"/>
        <w:ind w:right="0"/>
        <w:jc w:val="both"/>
        <w:rPr>
          <w:rFonts w:ascii="Times New Roman" w:hAnsi="Times New Roman" w:cs="Times New Roman"/>
          <w:b/>
          <w:sz w:val="16"/>
          <w:szCs w:val="16"/>
        </w:rPr>
      </w:pPr>
      <w:r w:rsidRPr="00A17582">
        <w:rPr>
          <w:rFonts w:ascii="Times New Roman" w:hAnsi="Times New Roman" w:cs="Times New Roman"/>
          <w:b/>
          <w:sz w:val="16"/>
          <w:szCs w:val="16"/>
        </w:rPr>
        <w:t xml:space="preserve">Глава </w:t>
      </w:r>
      <w:r w:rsidRPr="00A17582">
        <w:rPr>
          <w:rFonts w:ascii="Times New Roman" w:hAnsi="Times New Roman"/>
          <w:b/>
          <w:sz w:val="16"/>
          <w:szCs w:val="16"/>
        </w:rPr>
        <w:t>Вышинского</w:t>
      </w:r>
    </w:p>
    <w:p w:rsidR="00CC6B93" w:rsidRPr="00A17582" w:rsidRDefault="00CC6B93" w:rsidP="00CC6B93">
      <w:pPr>
        <w:pStyle w:val="ConsNonformat"/>
        <w:ind w:right="0"/>
        <w:jc w:val="both"/>
        <w:rPr>
          <w:rFonts w:ascii="Times New Roman" w:hAnsi="Times New Roman" w:cs="Times New Roman"/>
          <w:b/>
          <w:sz w:val="16"/>
          <w:szCs w:val="16"/>
        </w:rPr>
      </w:pPr>
      <w:r w:rsidRPr="00A17582">
        <w:rPr>
          <w:rFonts w:ascii="Times New Roman" w:hAnsi="Times New Roman" w:cs="Times New Roman"/>
          <w:b/>
          <w:sz w:val="16"/>
          <w:szCs w:val="16"/>
        </w:rPr>
        <w:t>сельского поселения Зубово-Полянского</w:t>
      </w:r>
    </w:p>
    <w:p w:rsidR="00CC6B93" w:rsidRPr="00A17582" w:rsidRDefault="00CC6B93" w:rsidP="00CC6B93">
      <w:pPr>
        <w:pStyle w:val="ConsNonformat"/>
        <w:ind w:right="0"/>
        <w:jc w:val="both"/>
        <w:rPr>
          <w:rFonts w:ascii="Times New Roman" w:hAnsi="Times New Roman" w:cs="Times New Roman"/>
          <w:b/>
          <w:sz w:val="16"/>
          <w:szCs w:val="16"/>
        </w:rPr>
      </w:pPr>
      <w:r w:rsidRPr="00A17582">
        <w:rPr>
          <w:rFonts w:ascii="Times New Roman" w:hAnsi="Times New Roman" w:cs="Times New Roman"/>
          <w:b/>
          <w:sz w:val="16"/>
          <w:szCs w:val="16"/>
        </w:rPr>
        <w:t>муниципального района</w:t>
      </w:r>
    </w:p>
    <w:p w:rsidR="00CC6B93" w:rsidRPr="00A17582" w:rsidRDefault="00CC6B93" w:rsidP="00CC6B93">
      <w:pPr>
        <w:pStyle w:val="ConsNonformat"/>
        <w:ind w:right="0"/>
        <w:jc w:val="both"/>
        <w:rPr>
          <w:sz w:val="16"/>
          <w:szCs w:val="16"/>
        </w:rPr>
      </w:pPr>
      <w:r w:rsidRPr="00A17582">
        <w:rPr>
          <w:rFonts w:ascii="Times New Roman" w:hAnsi="Times New Roman" w:cs="Times New Roman"/>
          <w:b/>
          <w:sz w:val="16"/>
          <w:szCs w:val="16"/>
        </w:rPr>
        <w:t>Республики Мордовия:                                                                              А. А. Нистратова</w:t>
      </w:r>
    </w:p>
    <w:p w:rsidR="00CC6B93" w:rsidRDefault="00CC6B93" w:rsidP="00CC6B93">
      <w:pPr>
        <w:rPr>
          <w:b/>
          <w:bCs/>
          <w:sz w:val="16"/>
          <w:szCs w:val="16"/>
        </w:rPr>
      </w:pPr>
    </w:p>
    <w:p w:rsidR="00A17582" w:rsidRDefault="00A17582" w:rsidP="00CC6B93">
      <w:pPr>
        <w:rPr>
          <w:b/>
          <w:bCs/>
          <w:sz w:val="16"/>
          <w:szCs w:val="16"/>
        </w:rPr>
      </w:pPr>
    </w:p>
    <w:p w:rsidR="00A17582" w:rsidRDefault="00A17582" w:rsidP="00CC6B93">
      <w:pPr>
        <w:rPr>
          <w:b/>
          <w:bCs/>
          <w:sz w:val="16"/>
          <w:szCs w:val="16"/>
        </w:rPr>
      </w:pPr>
    </w:p>
    <w:p w:rsidR="00A17582" w:rsidRDefault="00A17582" w:rsidP="00CC6B93">
      <w:pPr>
        <w:rPr>
          <w:b/>
          <w:bCs/>
          <w:sz w:val="16"/>
          <w:szCs w:val="16"/>
        </w:rPr>
      </w:pPr>
    </w:p>
    <w:p w:rsidR="00A17582" w:rsidRPr="00A17582" w:rsidRDefault="00A17582" w:rsidP="00CC6B93">
      <w:pPr>
        <w:rPr>
          <w:b/>
          <w:bCs/>
          <w:sz w:val="16"/>
          <w:szCs w:val="16"/>
        </w:rPr>
      </w:pPr>
    </w:p>
    <w:p w:rsidR="00CC6B93" w:rsidRPr="00A17582" w:rsidRDefault="00CC6B93" w:rsidP="00CC6B93">
      <w:pPr>
        <w:tabs>
          <w:tab w:val="left" w:pos="7845"/>
        </w:tabs>
        <w:rPr>
          <w:b/>
          <w:bCs/>
          <w:sz w:val="16"/>
          <w:szCs w:val="16"/>
        </w:rPr>
      </w:pPr>
    </w:p>
    <w:tbl>
      <w:tblPr>
        <w:tblW w:w="6379" w:type="dxa"/>
        <w:jc w:val="right"/>
        <w:tblInd w:w="-1315" w:type="dxa"/>
        <w:tblLook w:val="04A0"/>
      </w:tblPr>
      <w:tblGrid>
        <w:gridCol w:w="6379"/>
      </w:tblGrid>
      <w:tr w:rsidR="00CC6B93" w:rsidRPr="00A17582" w:rsidTr="00B56195">
        <w:trPr>
          <w:trHeight w:val="300"/>
          <w:jc w:val="right"/>
        </w:trPr>
        <w:tc>
          <w:tcPr>
            <w:tcW w:w="6379" w:type="dxa"/>
            <w:vMerge w:val="restart"/>
            <w:tcBorders>
              <w:top w:val="nil"/>
              <w:left w:val="nil"/>
              <w:bottom w:val="nil"/>
              <w:right w:val="nil"/>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Приложение 1</w:t>
            </w:r>
            <w:r w:rsidRPr="00A17582">
              <w:rPr>
                <w:sz w:val="16"/>
                <w:szCs w:val="16"/>
                <w:lang w:eastAsia="ru-RU"/>
              </w:rPr>
              <w:br/>
              <w:t xml:space="preserve">к решению Совета депутатов Вышинского сельского поселения </w:t>
            </w:r>
            <w:r w:rsidRPr="00A17582">
              <w:rPr>
                <w:sz w:val="16"/>
                <w:szCs w:val="16"/>
                <w:lang w:eastAsia="ru-RU"/>
              </w:rPr>
              <w:br/>
              <w:t xml:space="preserve">Зубово-Полянского муниципального района Республики Мордовия </w:t>
            </w:r>
            <w:r w:rsidRPr="00A17582">
              <w:rPr>
                <w:sz w:val="16"/>
                <w:szCs w:val="16"/>
                <w:lang w:eastAsia="ru-RU"/>
              </w:rPr>
              <w:br/>
              <w:t xml:space="preserve"> «О бюджете Вышинского </w:t>
            </w:r>
            <w:r w:rsidRPr="00A17582">
              <w:rPr>
                <w:sz w:val="16"/>
                <w:szCs w:val="16"/>
                <w:lang w:eastAsia="ru-RU"/>
              </w:rPr>
              <w:br/>
              <w:t xml:space="preserve">сельского поселения Зубово-Полянского </w:t>
            </w:r>
            <w:r w:rsidRPr="00A17582">
              <w:rPr>
                <w:sz w:val="16"/>
                <w:szCs w:val="16"/>
                <w:lang w:eastAsia="ru-RU"/>
              </w:rPr>
              <w:br/>
              <w:t xml:space="preserve">муниципального района Республики Мордовия </w:t>
            </w:r>
            <w:r w:rsidRPr="00A17582">
              <w:rPr>
                <w:sz w:val="16"/>
                <w:szCs w:val="16"/>
                <w:lang w:eastAsia="ru-RU"/>
              </w:rPr>
              <w:br/>
              <w:t xml:space="preserve">на 2023 год и плановый период 2024-2025 годов.» №1  от  30.12                         2022  г  </w:t>
            </w:r>
          </w:p>
        </w:tc>
      </w:tr>
      <w:tr w:rsidR="00CC6B93" w:rsidRPr="00A17582" w:rsidTr="00B56195">
        <w:trPr>
          <w:trHeight w:val="300"/>
          <w:jc w:val="right"/>
        </w:trPr>
        <w:tc>
          <w:tcPr>
            <w:tcW w:w="6379" w:type="dxa"/>
            <w:vMerge/>
            <w:tcBorders>
              <w:top w:val="nil"/>
              <w:left w:val="nil"/>
              <w:bottom w:val="nil"/>
              <w:right w:val="nil"/>
            </w:tcBorders>
            <w:vAlign w:val="center"/>
            <w:hideMark/>
          </w:tcPr>
          <w:p w:rsidR="00CC6B93" w:rsidRPr="00A17582" w:rsidRDefault="00CC6B93" w:rsidP="00B56195">
            <w:pPr>
              <w:suppressAutoHyphens w:val="0"/>
              <w:rPr>
                <w:sz w:val="16"/>
                <w:szCs w:val="16"/>
                <w:lang w:eastAsia="ru-RU"/>
              </w:rPr>
            </w:pPr>
          </w:p>
        </w:tc>
      </w:tr>
      <w:tr w:rsidR="00CC6B93" w:rsidRPr="00A17582" w:rsidTr="00B56195">
        <w:trPr>
          <w:trHeight w:val="300"/>
          <w:jc w:val="right"/>
        </w:trPr>
        <w:tc>
          <w:tcPr>
            <w:tcW w:w="6379" w:type="dxa"/>
            <w:vMerge/>
            <w:tcBorders>
              <w:top w:val="nil"/>
              <w:left w:val="nil"/>
              <w:bottom w:val="nil"/>
              <w:right w:val="nil"/>
            </w:tcBorders>
            <w:vAlign w:val="center"/>
            <w:hideMark/>
          </w:tcPr>
          <w:p w:rsidR="00CC6B93" w:rsidRPr="00A17582" w:rsidRDefault="00CC6B93" w:rsidP="00B56195">
            <w:pPr>
              <w:suppressAutoHyphens w:val="0"/>
              <w:rPr>
                <w:sz w:val="16"/>
                <w:szCs w:val="16"/>
                <w:lang w:eastAsia="ru-RU"/>
              </w:rPr>
            </w:pPr>
          </w:p>
        </w:tc>
      </w:tr>
      <w:tr w:rsidR="00CC6B93" w:rsidRPr="00A17582" w:rsidTr="00B56195">
        <w:trPr>
          <w:trHeight w:val="675"/>
          <w:jc w:val="right"/>
        </w:trPr>
        <w:tc>
          <w:tcPr>
            <w:tcW w:w="6379" w:type="dxa"/>
            <w:vMerge/>
            <w:tcBorders>
              <w:top w:val="nil"/>
              <w:left w:val="nil"/>
              <w:bottom w:val="nil"/>
              <w:right w:val="nil"/>
            </w:tcBorders>
            <w:vAlign w:val="center"/>
            <w:hideMark/>
          </w:tcPr>
          <w:p w:rsidR="00CC6B93" w:rsidRPr="00A17582" w:rsidRDefault="00CC6B93" w:rsidP="00B56195">
            <w:pPr>
              <w:suppressAutoHyphens w:val="0"/>
              <w:rPr>
                <w:sz w:val="16"/>
                <w:szCs w:val="16"/>
                <w:lang w:eastAsia="ru-RU"/>
              </w:rPr>
            </w:pPr>
          </w:p>
        </w:tc>
      </w:tr>
      <w:tr w:rsidR="00CC6B93" w:rsidRPr="00A17582" w:rsidTr="00B56195">
        <w:trPr>
          <w:trHeight w:val="288"/>
          <w:jc w:val="right"/>
        </w:trPr>
        <w:tc>
          <w:tcPr>
            <w:tcW w:w="6379" w:type="dxa"/>
            <w:vMerge/>
            <w:tcBorders>
              <w:top w:val="nil"/>
              <w:left w:val="nil"/>
              <w:bottom w:val="nil"/>
              <w:right w:val="nil"/>
            </w:tcBorders>
            <w:vAlign w:val="center"/>
            <w:hideMark/>
          </w:tcPr>
          <w:p w:rsidR="00CC6B93" w:rsidRPr="00A17582" w:rsidRDefault="00CC6B93" w:rsidP="00B56195">
            <w:pPr>
              <w:suppressAutoHyphens w:val="0"/>
              <w:rPr>
                <w:sz w:val="16"/>
                <w:szCs w:val="16"/>
                <w:lang w:eastAsia="ru-RU"/>
              </w:rPr>
            </w:pPr>
          </w:p>
        </w:tc>
      </w:tr>
    </w:tbl>
    <w:p w:rsidR="00CC6B93" w:rsidRPr="00A17582" w:rsidRDefault="00CC6B93" w:rsidP="00CC6B93">
      <w:pPr>
        <w:rPr>
          <w:b/>
          <w:sz w:val="16"/>
          <w:szCs w:val="16"/>
        </w:rPr>
      </w:pPr>
    </w:p>
    <w:p w:rsidR="00CC6B93" w:rsidRPr="00A17582" w:rsidRDefault="00CC6B93" w:rsidP="00CC6B93">
      <w:pPr>
        <w:jc w:val="both"/>
        <w:rPr>
          <w:sz w:val="16"/>
          <w:szCs w:val="16"/>
        </w:rPr>
      </w:pPr>
      <w:r w:rsidRPr="00A17582">
        <w:rPr>
          <w:sz w:val="16"/>
          <w:szCs w:val="16"/>
        </w:rPr>
        <w:t xml:space="preserve">                                       </w:t>
      </w:r>
    </w:p>
    <w:p w:rsidR="00CC6B93" w:rsidRPr="00A17582" w:rsidRDefault="00CC6B93" w:rsidP="00CC6B93">
      <w:pPr>
        <w:jc w:val="both"/>
        <w:rPr>
          <w:sz w:val="16"/>
          <w:szCs w:val="16"/>
        </w:rPr>
      </w:pPr>
    </w:p>
    <w:p w:rsidR="00CC6B93" w:rsidRPr="00A17582" w:rsidRDefault="00CC6B93" w:rsidP="00CC6B93">
      <w:pPr>
        <w:jc w:val="both"/>
        <w:rPr>
          <w:sz w:val="16"/>
          <w:szCs w:val="16"/>
        </w:rPr>
      </w:pPr>
      <w:r w:rsidRPr="00A17582">
        <w:rPr>
          <w:sz w:val="16"/>
          <w:szCs w:val="16"/>
        </w:rPr>
        <w:t xml:space="preserve">                                          </w:t>
      </w:r>
    </w:p>
    <w:p w:rsidR="00CC6B93" w:rsidRPr="00A17582" w:rsidRDefault="00CC6B93" w:rsidP="00CC6B93">
      <w:pPr>
        <w:jc w:val="center"/>
        <w:rPr>
          <w:b/>
          <w:sz w:val="16"/>
          <w:szCs w:val="16"/>
        </w:rPr>
      </w:pPr>
      <w:r w:rsidRPr="00A17582">
        <w:rPr>
          <w:b/>
          <w:sz w:val="16"/>
          <w:szCs w:val="16"/>
        </w:rPr>
        <w:t xml:space="preserve">ПЕРЕЧЕНЬ ГЛАВНЫХ АДМИНИСТРАТОРОВ ДОХОДОВ БЮДЖЕТА ВЫШИНСКОГО СЕЛЬСКОГО ПОСЕЛЕНИЯ ЗУБОВО-ПОЛЯНСКОГО МУНИЦИПАЛЬНОГО РАЙОНА РЕСПУБЛИКИ МОРДОВИЯ </w:t>
      </w:r>
    </w:p>
    <w:p w:rsidR="00CC6B93" w:rsidRPr="00A17582" w:rsidRDefault="00CC6B93" w:rsidP="00CC6B93">
      <w:pPr>
        <w:rPr>
          <w:sz w:val="16"/>
          <w:szCs w:val="16"/>
        </w:rPr>
      </w:pPr>
    </w:p>
    <w:p w:rsidR="00CC6B93" w:rsidRPr="00A17582" w:rsidRDefault="00CC6B93" w:rsidP="00CC6B93">
      <w:pPr>
        <w:jc w:val="center"/>
        <w:rPr>
          <w:sz w:val="16"/>
          <w:szCs w:val="16"/>
        </w:rPr>
      </w:pPr>
      <w:r w:rsidRPr="00A17582">
        <w:rPr>
          <w:sz w:val="16"/>
          <w:szCs w:val="16"/>
        </w:rPr>
        <w:t xml:space="preserve"> </w:t>
      </w:r>
    </w:p>
    <w:tbl>
      <w:tblPr>
        <w:tblW w:w="10363" w:type="dxa"/>
        <w:tblInd w:w="93" w:type="dxa"/>
        <w:tblLayout w:type="fixed"/>
        <w:tblLook w:val="04A0"/>
      </w:tblPr>
      <w:tblGrid>
        <w:gridCol w:w="724"/>
        <w:gridCol w:w="2693"/>
        <w:gridCol w:w="6946"/>
      </w:tblGrid>
      <w:tr w:rsidR="00CC6B93" w:rsidRPr="00A17582" w:rsidTr="00A17582">
        <w:trPr>
          <w:trHeight w:val="630"/>
        </w:trPr>
        <w:tc>
          <w:tcPr>
            <w:tcW w:w="341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Код бюджетной классификации Российской Федерации</w:t>
            </w:r>
          </w:p>
        </w:tc>
        <w:tc>
          <w:tcPr>
            <w:tcW w:w="69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B93" w:rsidRPr="00A17582" w:rsidRDefault="00CC6B93" w:rsidP="00B56195">
            <w:pPr>
              <w:jc w:val="both"/>
              <w:rPr>
                <w:color w:val="000000"/>
                <w:sz w:val="16"/>
                <w:szCs w:val="16"/>
              </w:rPr>
            </w:pPr>
            <w:r w:rsidRPr="00A17582">
              <w:rPr>
                <w:color w:val="000000"/>
                <w:sz w:val="16"/>
                <w:szCs w:val="16"/>
              </w:rPr>
              <w:t>Наименование главного администратора доходов бюджета Вышинского сельского поселения Зубово-Полянского муниципального района Республики Мордовия</w:t>
            </w:r>
          </w:p>
        </w:tc>
      </w:tr>
      <w:tr w:rsidR="00CC6B93" w:rsidRPr="00A17582" w:rsidTr="00A17582">
        <w:trPr>
          <w:trHeight w:val="13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Главного администратора доходов</w:t>
            </w:r>
          </w:p>
        </w:tc>
        <w:tc>
          <w:tcPr>
            <w:tcW w:w="2693" w:type="dxa"/>
            <w:tcBorders>
              <w:top w:val="nil"/>
              <w:left w:val="nil"/>
              <w:bottom w:val="single" w:sz="4" w:space="0" w:color="auto"/>
              <w:right w:val="single" w:sz="4" w:space="0" w:color="auto"/>
            </w:tcBorders>
            <w:shd w:val="clear" w:color="auto" w:fill="auto"/>
            <w:vAlign w:val="center"/>
            <w:hideMark/>
          </w:tcPr>
          <w:p w:rsidR="00CC6B93" w:rsidRPr="00A17582" w:rsidRDefault="00CC6B93" w:rsidP="00B56195">
            <w:pPr>
              <w:jc w:val="both"/>
              <w:rPr>
                <w:color w:val="000000"/>
                <w:sz w:val="16"/>
                <w:szCs w:val="16"/>
              </w:rPr>
            </w:pPr>
            <w:r w:rsidRPr="00A17582">
              <w:rPr>
                <w:color w:val="000000"/>
                <w:sz w:val="16"/>
                <w:szCs w:val="16"/>
              </w:rPr>
              <w:t xml:space="preserve">вида (подвида) доходов бюджета </w:t>
            </w:r>
          </w:p>
        </w:tc>
        <w:tc>
          <w:tcPr>
            <w:tcW w:w="6946" w:type="dxa"/>
            <w:vMerge/>
            <w:tcBorders>
              <w:top w:val="single" w:sz="4" w:space="0" w:color="auto"/>
              <w:left w:val="single" w:sz="4" w:space="0" w:color="auto"/>
              <w:bottom w:val="single" w:sz="4" w:space="0" w:color="auto"/>
              <w:right w:val="single" w:sz="4" w:space="0" w:color="auto"/>
            </w:tcBorders>
            <w:vAlign w:val="center"/>
            <w:hideMark/>
          </w:tcPr>
          <w:p w:rsidR="00CC6B93" w:rsidRPr="00A17582" w:rsidRDefault="00CC6B93" w:rsidP="00B56195">
            <w:pPr>
              <w:rPr>
                <w:color w:val="000000"/>
                <w:sz w:val="16"/>
                <w:szCs w:val="16"/>
              </w:rPr>
            </w:pPr>
          </w:p>
        </w:tc>
      </w:tr>
      <w:tr w:rsidR="00CC6B93" w:rsidRPr="00A17582" w:rsidTr="00A17582">
        <w:trPr>
          <w:trHeight w:val="31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1</w:t>
            </w:r>
          </w:p>
        </w:tc>
        <w:tc>
          <w:tcPr>
            <w:tcW w:w="2693" w:type="dxa"/>
            <w:tcBorders>
              <w:top w:val="nil"/>
              <w:left w:val="nil"/>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2</w:t>
            </w:r>
          </w:p>
        </w:tc>
        <w:tc>
          <w:tcPr>
            <w:tcW w:w="6946" w:type="dxa"/>
            <w:tcBorders>
              <w:top w:val="nil"/>
              <w:left w:val="nil"/>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3</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C6B93" w:rsidRPr="00A17582" w:rsidRDefault="00CC6B93" w:rsidP="00B56195">
            <w:pPr>
              <w:jc w:val="center"/>
              <w:rPr>
                <w:b/>
                <w:color w:val="000000"/>
                <w:sz w:val="16"/>
                <w:szCs w:val="16"/>
              </w:rPr>
            </w:pPr>
            <w:r w:rsidRPr="00A17582">
              <w:rPr>
                <w:b/>
                <w:color w:val="000000"/>
                <w:sz w:val="16"/>
                <w:szCs w:val="16"/>
              </w:rPr>
              <w:t>182</w:t>
            </w:r>
          </w:p>
        </w:tc>
        <w:tc>
          <w:tcPr>
            <w:tcW w:w="2693" w:type="dxa"/>
            <w:tcBorders>
              <w:top w:val="nil"/>
              <w:left w:val="nil"/>
              <w:bottom w:val="single" w:sz="4" w:space="0" w:color="auto"/>
              <w:right w:val="single" w:sz="4" w:space="0" w:color="auto"/>
            </w:tcBorders>
            <w:shd w:val="clear" w:color="auto" w:fill="auto"/>
            <w:vAlign w:val="center"/>
            <w:hideMark/>
          </w:tcPr>
          <w:p w:rsidR="00CC6B93" w:rsidRPr="00A17582" w:rsidRDefault="00CC6B93" w:rsidP="00B56195">
            <w:pPr>
              <w:jc w:val="center"/>
              <w:rPr>
                <w:b/>
                <w:color w:val="000000"/>
                <w:sz w:val="16"/>
                <w:szCs w:val="16"/>
              </w:rPr>
            </w:pPr>
            <w:r w:rsidRPr="00A17582">
              <w:rPr>
                <w:b/>
                <w:color w:val="000000"/>
                <w:sz w:val="16"/>
                <w:szCs w:val="16"/>
              </w:rPr>
              <w:t> </w:t>
            </w:r>
          </w:p>
        </w:tc>
        <w:tc>
          <w:tcPr>
            <w:tcW w:w="6946" w:type="dxa"/>
            <w:tcBorders>
              <w:top w:val="nil"/>
              <w:left w:val="nil"/>
              <w:bottom w:val="single" w:sz="4" w:space="0" w:color="auto"/>
              <w:right w:val="single" w:sz="4" w:space="0" w:color="auto"/>
            </w:tcBorders>
            <w:shd w:val="clear" w:color="auto" w:fill="auto"/>
            <w:hideMark/>
          </w:tcPr>
          <w:p w:rsidR="00CC6B93" w:rsidRPr="00A17582" w:rsidRDefault="00CC6B93" w:rsidP="00B56195">
            <w:pPr>
              <w:rPr>
                <w:b/>
                <w:color w:val="000000"/>
                <w:sz w:val="16"/>
                <w:szCs w:val="16"/>
              </w:rPr>
            </w:pPr>
            <w:r w:rsidRPr="00A17582">
              <w:rPr>
                <w:b/>
                <w:color w:val="000000"/>
                <w:sz w:val="16"/>
                <w:szCs w:val="16"/>
              </w:rPr>
              <w:t>Управление Федеральной налоговой службы по Республике Мордовия</w:t>
            </w:r>
          </w:p>
        </w:tc>
      </w:tr>
      <w:tr w:rsidR="00CC6B93" w:rsidRPr="00A17582" w:rsidTr="00A17582">
        <w:trPr>
          <w:trHeight w:val="1012"/>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182</w:t>
            </w:r>
          </w:p>
        </w:tc>
        <w:tc>
          <w:tcPr>
            <w:tcW w:w="2693" w:type="dxa"/>
            <w:tcBorders>
              <w:top w:val="nil"/>
              <w:left w:val="nil"/>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1 01 02010 01 0000 110</w:t>
            </w:r>
          </w:p>
        </w:tc>
        <w:tc>
          <w:tcPr>
            <w:tcW w:w="6946" w:type="dxa"/>
            <w:tcBorders>
              <w:top w:val="nil"/>
              <w:left w:val="nil"/>
              <w:bottom w:val="single" w:sz="4" w:space="0" w:color="auto"/>
              <w:right w:val="single" w:sz="4" w:space="0" w:color="auto"/>
            </w:tcBorders>
            <w:shd w:val="clear" w:color="auto" w:fill="auto"/>
            <w:hideMark/>
          </w:tcPr>
          <w:p w:rsidR="00CC6B93" w:rsidRPr="00A17582" w:rsidRDefault="00CC6B93" w:rsidP="00B56195">
            <w:pPr>
              <w:rPr>
                <w:color w:val="000000"/>
                <w:sz w:val="16"/>
                <w:szCs w:val="16"/>
              </w:rPr>
            </w:pPr>
            <w:r w:rsidRPr="00A17582">
              <w:rPr>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r>
      <w:tr w:rsidR="00CC6B93" w:rsidRPr="00A17582" w:rsidTr="00A17582">
        <w:trPr>
          <w:trHeight w:val="984"/>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182</w:t>
            </w:r>
          </w:p>
        </w:tc>
        <w:tc>
          <w:tcPr>
            <w:tcW w:w="2693" w:type="dxa"/>
            <w:tcBorders>
              <w:top w:val="nil"/>
              <w:left w:val="nil"/>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1 01 02020 01 0000 110</w:t>
            </w:r>
          </w:p>
        </w:tc>
        <w:tc>
          <w:tcPr>
            <w:tcW w:w="6946" w:type="dxa"/>
            <w:tcBorders>
              <w:top w:val="nil"/>
              <w:left w:val="nil"/>
              <w:bottom w:val="single" w:sz="4" w:space="0" w:color="auto"/>
              <w:right w:val="single" w:sz="4" w:space="0" w:color="auto"/>
            </w:tcBorders>
            <w:shd w:val="clear" w:color="auto" w:fill="auto"/>
            <w:hideMark/>
          </w:tcPr>
          <w:p w:rsidR="00CC6B93" w:rsidRPr="00A17582" w:rsidRDefault="00CC6B93" w:rsidP="00B56195">
            <w:pPr>
              <w:rPr>
                <w:color w:val="000000"/>
                <w:sz w:val="16"/>
                <w:szCs w:val="16"/>
              </w:rPr>
            </w:pPr>
            <w:r w:rsidRPr="00A17582">
              <w:rPr>
                <w:color w:val="22272F"/>
                <w:sz w:val="16"/>
                <w:szCs w:val="16"/>
                <w:shd w:val="clear" w:color="auto" w:fill="FFFFFF"/>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w:t>
            </w:r>
            <w:hyperlink r:id="rId8" w:anchor="/document/10900200/entry/227" w:history="1">
              <w:r w:rsidRPr="00A17582">
                <w:rPr>
                  <w:rStyle w:val="a4"/>
                  <w:color w:val="3272C0"/>
                  <w:sz w:val="16"/>
                  <w:szCs w:val="16"/>
                  <w:shd w:val="clear" w:color="auto" w:fill="FFFFFF"/>
                </w:rPr>
                <w:t>статьей 227</w:t>
              </w:r>
            </w:hyperlink>
            <w:r w:rsidRPr="00A17582">
              <w:rPr>
                <w:color w:val="22272F"/>
                <w:sz w:val="16"/>
                <w:szCs w:val="16"/>
                <w:shd w:val="clear" w:color="auto" w:fill="FFFFFF"/>
              </w:rPr>
              <w:t> Налогового кодекса Российской Федерации</w:t>
            </w:r>
          </w:p>
        </w:tc>
      </w:tr>
      <w:tr w:rsidR="00CC6B93" w:rsidRPr="00A17582" w:rsidTr="00A17582">
        <w:trPr>
          <w:trHeight w:val="71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182</w:t>
            </w:r>
          </w:p>
        </w:tc>
        <w:tc>
          <w:tcPr>
            <w:tcW w:w="2693" w:type="dxa"/>
            <w:tcBorders>
              <w:top w:val="nil"/>
              <w:left w:val="nil"/>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1 01 02030 01 0000 110</w:t>
            </w:r>
          </w:p>
        </w:tc>
        <w:tc>
          <w:tcPr>
            <w:tcW w:w="6946" w:type="dxa"/>
            <w:tcBorders>
              <w:top w:val="nil"/>
              <w:left w:val="nil"/>
              <w:bottom w:val="single" w:sz="4" w:space="0" w:color="auto"/>
              <w:right w:val="single" w:sz="4" w:space="0" w:color="auto"/>
            </w:tcBorders>
            <w:shd w:val="clear" w:color="auto" w:fill="auto"/>
            <w:hideMark/>
          </w:tcPr>
          <w:p w:rsidR="00CC6B93" w:rsidRPr="00A17582" w:rsidRDefault="00CC6B93" w:rsidP="00B56195">
            <w:pPr>
              <w:rPr>
                <w:color w:val="000000"/>
                <w:sz w:val="16"/>
                <w:szCs w:val="16"/>
              </w:rPr>
            </w:pPr>
            <w:r w:rsidRPr="00A17582">
              <w:rPr>
                <w:color w:val="000000"/>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r>
      <w:tr w:rsidR="00CC6B93" w:rsidRPr="00A17582" w:rsidTr="00A17582">
        <w:trPr>
          <w:trHeight w:val="55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182</w:t>
            </w:r>
          </w:p>
        </w:tc>
        <w:tc>
          <w:tcPr>
            <w:tcW w:w="2693" w:type="dxa"/>
            <w:tcBorders>
              <w:top w:val="nil"/>
              <w:left w:val="nil"/>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1 05 03010 01 0000 110</w:t>
            </w:r>
          </w:p>
        </w:tc>
        <w:tc>
          <w:tcPr>
            <w:tcW w:w="6946" w:type="dxa"/>
            <w:tcBorders>
              <w:top w:val="nil"/>
              <w:left w:val="nil"/>
              <w:bottom w:val="single" w:sz="4" w:space="0" w:color="auto"/>
              <w:right w:val="single" w:sz="4" w:space="0" w:color="auto"/>
            </w:tcBorders>
            <w:shd w:val="clear" w:color="auto" w:fill="auto"/>
            <w:hideMark/>
          </w:tcPr>
          <w:p w:rsidR="00CC6B93" w:rsidRPr="00A17582" w:rsidRDefault="00CC6B93" w:rsidP="00B56195">
            <w:pPr>
              <w:pStyle w:val="aff0"/>
              <w:rPr>
                <w:sz w:val="16"/>
                <w:szCs w:val="16"/>
              </w:rPr>
            </w:pPr>
            <w:r w:rsidRPr="00A17582">
              <w:rPr>
                <w:sz w:val="16"/>
                <w:szCs w:val="16"/>
              </w:rPr>
              <w:t>Единый сельскохозяйственный налог</w:t>
            </w:r>
          </w:p>
        </w:tc>
      </w:tr>
      <w:tr w:rsidR="00CC6B93" w:rsidRPr="00A17582" w:rsidTr="00A17582">
        <w:trPr>
          <w:trHeight w:val="832"/>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182</w:t>
            </w:r>
          </w:p>
        </w:tc>
        <w:tc>
          <w:tcPr>
            <w:tcW w:w="2693" w:type="dxa"/>
            <w:tcBorders>
              <w:top w:val="nil"/>
              <w:left w:val="nil"/>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1 06 01030 10 0000 110</w:t>
            </w:r>
          </w:p>
        </w:tc>
        <w:tc>
          <w:tcPr>
            <w:tcW w:w="6946" w:type="dxa"/>
            <w:tcBorders>
              <w:top w:val="nil"/>
              <w:left w:val="nil"/>
              <w:bottom w:val="single" w:sz="4" w:space="0" w:color="auto"/>
              <w:right w:val="single" w:sz="4" w:space="0" w:color="auto"/>
            </w:tcBorders>
            <w:shd w:val="clear" w:color="auto" w:fill="auto"/>
            <w:hideMark/>
          </w:tcPr>
          <w:p w:rsidR="00CC6B93" w:rsidRPr="00A17582" w:rsidRDefault="00CC6B93" w:rsidP="00B56195">
            <w:pPr>
              <w:pStyle w:val="aff0"/>
              <w:rPr>
                <w:sz w:val="16"/>
                <w:szCs w:val="16"/>
              </w:rPr>
            </w:pPr>
            <w:r w:rsidRPr="00A17582">
              <w:rPr>
                <w:color w:val="22272F"/>
                <w:sz w:val="16"/>
                <w:szCs w:val="16"/>
                <w:shd w:val="clear" w:color="auto" w:fill="FFFFFF"/>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r>
      <w:tr w:rsidR="00CC6B93" w:rsidRPr="00A17582" w:rsidTr="00A17582">
        <w:trPr>
          <w:trHeight w:val="419"/>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182</w:t>
            </w:r>
          </w:p>
        </w:tc>
        <w:tc>
          <w:tcPr>
            <w:tcW w:w="2693" w:type="dxa"/>
            <w:tcBorders>
              <w:top w:val="nil"/>
              <w:left w:val="nil"/>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1 06 06033 10 0000 110</w:t>
            </w:r>
          </w:p>
        </w:tc>
        <w:tc>
          <w:tcPr>
            <w:tcW w:w="6946" w:type="dxa"/>
            <w:tcBorders>
              <w:top w:val="nil"/>
              <w:left w:val="nil"/>
              <w:bottom w:val="single" w:sz="4" w:space="0" w:color="auto"/>
              <w:right w:val="single" w:sz="4" w:space="0" w:color="auto"/>
            </w:tcBorders>
            <w:shd w:val="clear" w:color="auto" w:fill="auto"/>
            <w:hideMark/>
          </w:tcPr>
          <w:p w:rsidR="00CC6B93" w:rsidRPr="00A17582" w:rsidRDefault="00CC6B93" w:rsidP="00B56195">
            <w:pPr>
              <w:rPr>
                <w:color w:val="000000"/>
                <w:sz w:val="16"/>
                <w:szCs w:val="16"/>
              </w:rPr>
            </w:pPr>
            <w:r w:rsidRPr="00A17582">
              <w:rPr>
                <w:color w:val="22272F"/>
                <w:sz w:val="16"/>
                <w:szCs w:val="16"/>
                <w:shd w:val="clear" w:color="auto" w:fill="FFFFFF"/>
              </w:rPr>
              <w:t>Земельный налог с организаций, обладающих земельным участком, расположенным в границах сельских поселений</w:t>
            </w:r>
          </w:p>
        </w:tc>
      </w:tr>
      <w:tr w:rsidR="00CC6B93" w:rsidRPr="00A17582" w:rsidTr="00A17582">
        <w:trPr>
          <w:trHeight w:val="695"/>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182</w:t>
            </w:r>
          </w:p>
        </w:tc>
        <w:tc>
          <w:tcPr>
            <w:tcW w:w="2693" w:type="dxa"/>
            <w:tcBorders>
              <w:top w:val="nil"/>
              <w:left w:val="nil"/>
              <w:bottom w:val="single" w:sz="4" w:space="0" w:color="auto"/>
              <w:right w:val="single" w:sz="4" w:space="0" w:color="auto"/>
            </w:tcBorders>
            <w:shd w:val="clear" w:color="auto" w:fill="auto"/>
            <w:vAlign w:val="center"/>
            <w:hideMark/>
          </w:tcPr>
          <w:p w:rsidR="00CC6B93" w:rsidRPr="00A17582" w:rsidRDefault="00CC6B93" w:rsidP="00B56195">
            <w:pPr>
              <w:jc w:val="center"/>
              <w:rPr>
                <w:color w:val="000000"/>
                <w:sz w:val="16"/>
                <w:szCs w:val="16"/>
              </w:rPr>
            </w:pPr>
            <w:r w:rsidRPr="00A17582">
              <w:rPr>
                <w:color w:val="000000"/>
                <w:sz w:val="16"/>
                <w:szCs w:val="16"/>
              </w:rPr>
              <w:t>1 06 06043 10 0000 110</w:t>
            </w:r>
          </w:p>
        </w:tc>
        <w:tc>
          <w:tcPr>
            <w:tcW w:w="6946" w:type="dxa"/>
            <w:tcBorders>
              <w:top w:val="nil"/>
              <w:left w:val="nil"/>
              <w:bottom w:val="single" w:sz="4" w:space="0" w:color="auto"/>
              <w:right w:val="single" w:sz="4" w:space="0" w:color="auto"/>
            </w:tcBorders>
            <w:shd w:val="clear" w:color="auto" w:fill="auto"/>
            <w:hideMark/>
          </w:tcPr>
          <w:p w:rsidR="00CC6B93" w:rsidRPr="00A17582" w:rsidRDefault="00CC6B93" w:rsidP="00B56195">
            <w:pPr>
              <w:rPr>
                <w:color w:val="000000"/>
                <w:sz w:val="16"/>
                <w:szCs w:val="16"/>
              </w:rPr>
            </w:pPr>
            <w:r w:rsidRPr="00A17582">
              <w:rPr>
                <w:color w:val="22272F"/>
                <w:sz w:val="16"/>
                <w:szCs w:val="16"/>
                <w:shd w:val="clear" w:color="auto" w:fill="FFFFFF"/>
              </w:rPr>
              <w:t>Земельный налог с физических лиц, обладающих земельным участком, расположенным в границах сельских поселений</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b/>
                <w:color w:val="000000"/>
                <w:sz w:val="16"/>
                <w:szCs w:val="16"/>
              </w:rPr>
            </w:pPr>
            <w:r w:rsidRPr="00A17582">
              <w:rPr>
                <w:b/>
                <w:color w:val="000000"/>
                <w:sz w:val="16"/>
                <w:szCs w:val="16"/>
              </w:rPr>
              <w:t>901</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b/>
                <w:color w:val="000000"/>
                <w:sz w:val="16"/>
                <w:szCs w:val="16"/>
              </w:rPr>
            </w:pP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b/>
                <w:color w:val="000000"/>
                <w:sz w:val="16"/>
                <w:szCs w:val="16"/>
              </w:rPr>
            </w:pPr>
            <w:r w:rsidRPr="00A17582">
              <w:rPr>
                <w:b/>
                <w:color w:val="000000"/>
                <w:sz w:val="16"/>
                <w:szCs w:val="16"/>
              </w:rPr>
              <w:t>Финансовое управление администрации Зубово-Полянского муниципального района Республики Мордовия</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901</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2 08 05000 10 0000 150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000000"/>
                <w:sz w:val="16"/>
                <w:szCs w:val="16"/>
              </w:rPr>
            </w:pPr>
            <w:r w:rsidRPr="00A17582">
              <w:rPr>
                <w:color w:val="22272F"/>
                <w:sz w:val="16"/>
                <w:szCs w:val="16"/>
                <w:shd w:val="clear" w:color="auto" w:fill="FFFFFF"/>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938</w:t>
            </w:r>
          </w:p>
          <w:p w:rsidR="00CC6B93" w:rsidRPr="00A17582" w:rsidRDefault="00CC6B93" w:rsidP="00B56195">
            <w:pPr>
              <w:jc w:val="center"/>
              <w:rPr>
                <w:b/>
                <w:color w:val="000000"/>
                <w:sz w:val="16"/>
                <w:szCs w:val="16"/>
                <w:highlight w:val="yellow"/>
              </w:rPr>
            </w:pP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b/>
                <w:color w:val="000000"/>
                <w:sz w:val="16"/>
                <w:szCs w:val="16"/>
                <w:highlight w:val="yellow"/>
              </w:rPr>
            </w:pP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b/>
                <w:color w:val="22272F"/>
                <w:sz w:val="16"/>
                <w:szCs w:val="16"/>
                <w:highlight w:val="yellow"/>
                <w:shd w:val="clear" w:color="auto" w:fill="FFFFFF"/>
              </w:rPr>
            </w:pPr>
            <w:r w:rsidRPr="00A17582">
              <w:rPr>
                <w:b/>
                <w:color w:val="22272F"/>
                <w:sz w:val="16"/>
                <w:szCs w:val="16"/>
                <w:shd w:val="clear" w:color="auto" w:fill="FFFFFF"/>
              </w:rPr>
              <w:t>Администрация Вышинского  сельского поселения Зубово-Полянского муниципального района Республики Мордовия</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green"/>
              </w:rPr>
            </w:pPr>
            <w:r w:rsidRPr="00A17582">
              <w:rPr>
                <w:color w:val="000000"/>
                <w:sz w:val="16"/>
                <w:szCs w:val="16"/>
              </w:rPr>
              <w:t>938</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1 11 05025 10 0000 120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22272F"/>
                <w:sz w:val="16"/>
                <w:szCs w:val="16"/>
                <w:shd w:val="clear" w:color="auto" w:fill="FFFFFF"/>
              </w:rPr>
            </w:pPr>
            <w:r w:rsidRPr="00A17582">
              <w:rPr>
                <w:color w:val="22272F"/>
                <w:sz w:val="16"/>
                <w:szCs w:val="16"/>
                <w:shd w:val="clear" w:color="auto" w:fill="FFFFFF"/>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green"/>
              </w:rPr>
            </w:pPr>
            <w:r w:rsidRPr="00A17582">
              <w:rPr>
                <w:color w:val="000000"/>
                <w:sz w:val="16"/>
                <w:szCs w:val="16"/>
              </w:rPr>
              <w:t>938</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1 11 05035 10 0000 120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22272F"/>
                <w:sz w:val="16"/>
                <w:szCs w:val="16"/>
                <w:shd w:val="clear" w:color="auto" w:fill="FFFFFF"/>
              </w:rPr>
            </w:pPr>
            <w:r w:rsidRPr="00A17582">
              <w:rPr>
                <w:color w:val="22272F"/>
                <w:sz w:val="16"/>
                <w:szCs w:val="16"/>
                <w:shd w:val="clear" w:color="auto" w:fill="FFFFFF"/>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green"/>
              </w:rPr>
            </w:pPr>
            <w:r w:rsidRPr="00A17582">
              <w:rPr>
                <w:color w:val="000000"/>
                <w:sz w:val="16"/>
                <w:szCs w:val="16"/>
              </w:rPr>
              <w:lastRenderedPageBreak/>
              <w:t>938</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1 11 09 045 10 0000 120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22272F"/>
                <w:sz w:val="16"/>
                <w:szCs w:val="16"/>
                <w:shd w:val="clear" w:color="auto" w:fill="FFFFFF"/>
              </w:rPr>
            </w:pPr>
            <w:r w:rsidRPr="00A17582">
              <w:rPr>
                <w:color w:val="22272F"/>
                <w:sz w:val="16"/>
                <w:szCs w:val="16"/>
                <w:shd w:val="clear" w:color="auto" w:fill="FFFFFF"/>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green"/>
              </w:rPr>
            </w:pPr>
            <w:r w:rsidRPr="00A17582">
              <w:rPr>
                <w:color w:val="000000"/>
                <w:sz w:val="16"/>
                <w:szCs w:val="16"/>
              </w:rPr>
              <w:t>938</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1 13 01995 10 0000 130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22272F"/>
                <w:sz w:val="16"/>
                <w:szCs w:val="16"/>
                <w:shd w:val="clear" w:color="auto" w:fill="FFFFFF"/>
              </w:rPr>
            </w:pPr>
            <w:r w:rsidRPr="00A17582">
              <w:rPr>
                <w:color w:val="22272F"/>
                <w:sz w:val="16"/>
                <w:szCs w:val="16"/>
                <w:shd w:val="clear" w:color="auto" w:fill="FFFFFF"/>
              </w:rPr>
              <w:t>Прочие доходы от оказания платных услуг (работ) получателями средств бюджетов сельских поселений</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green"/>
              </w:rPr>
            </w:pPr>
            <w:r w:rsidRPr="00A17582">
              <w:rPr>
                <w:color w:val="000000"/>
                <w:sz w:val="16"/>
                <w:szCs w:val="16"/>
              </w:rPr>
              <w:t>938</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1 13 02995 10 0000 130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22272F"/>
                <w:sz w:val="16"/>
                <w:szCs w:val="16"/>
                <w:shd w:val="clear" w:color="auto" w:fill="FFFFFF"/>
              </w:rPr>
            </w:pPr>
            <w:r w:rsidRPr="00A17582">
              <w:rPr>
                <w:color w:val="22272F"/>
                <w:sz w:val="16"/>
                <w:szCs w:val="16"/>
                <w:shd w:val="clear" w:color="auto" w:fill="FFFFFF"/>
              </w:rPr>
              <w:t>Прочие доходы от компенсации затрат бюджетов сельских поселений</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green"/>
              </w:rPr>
            </w:pPr>
            <w:r w:rsidRPr="00A17582">
              <w:rPr>
                <w:color w:val="000000"/>
                <w:sz w:val="16"/>
                <w:szCs w:val="16"/>
              </w:rPr>
              <w:t>938</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1 14 06025 10 0000 430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22272F"/>
                <w:sz w:val="16"/>
                <w:szCs w:val="16"/>
                <w:shd w:val="clear" w:color="auto" w:fill="FFFFFF"/>
              </w:rPr>
            </w:pPr>
            <w:r w:rsidRPr="00A17582">
              <w:rPr>
                <w:color w:val="22272F"/>
                <w:sz w:val="16"/>
                <w:szCs w:val="16"/>
                <w:shd w:val="clear" w:color="auto" w:fill="FFFFFF"/>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green"/>
              </w:rPr>
            </w:pPr>
            <w:r w:rsidRPr="00A17582">
              <w:rPr>
                <w:color w:val="000000"/>
                <w:sz w:val="16"/>
                <w:szCs w:val="16"/>
              </w:rPr>
              <w:t>938</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1 16 02020 02 0000 140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22272F"/>
                <w:sz w:val="16"/>
                <w:szCs w:val="16"/>
                <w:shd w:val="clear" w:color="auto" w:fill="FFFFFF"/>
              </w:rPr>
            </w:pPr>
            <w:r w:rsidRPr="00A17582">
              <w:rPr>
                <w:color w:val="22272F"/>
                <w:sz w:val="16"/>
                <w:szCs w:val="16"/>
                <w:shd w:val="clear" w:color="auto" w:fill="FFFFFF"/>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green"/>
              </w:rPr>
            </w:pPr>
            <w:r w:rsidRPr="00A17582">
              <w:rPr>
                <w:color w:val="000000"/>
                <w:sz w:val="16"/>
                <w:szCs w:val="16"/>
              </w:rPr>
              <w:t>938</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22272F"/>
                <w:sz w:val="16"/>
                <w:szCs w:val="16"/>
                <w:shd w:val="clear" w:color="auto" w:fill="FFFFFF"/>
              </w:rPr>
              <w:t>1 16 10123 01 0041 140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22272F"/>
                <w:sz w:val="16"/>
                <w:szCs w:val="16"/>
                <w:shd w:val="clear" w:color="auto" w:fill="FFFFFF"/>
              </w:rPr>
            </w:pPr>
            <w:r w:rsidRPr="00A17582">
              <w:rPr>
                <w:color w:val="22272F"/>
                <w:sz w:val="16"/>
                <w:szCs w:val="16"/>
                <w:shd w:val="clear" w:color="auto" w:fill="FFFFFF"/>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городских округов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green"/>
              </w:rPr>
            </w:pPr>
            <w:r w:rsidRPr="00A17582">
              <w:rPr>
                <w:color w:val="000000"/>
                <w:sz w:val="16"/>
                <w:szCs w:val="16"/>
              </w:rPr>
              <w:t>938</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1 17 01050 10 0000 180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22272F"/>
                <w:sz w:val="16"/>
                <w:szCs w:val="16"/>
                <w:shd w:val="clear" w:color="auto" w:fill="FFFFFF"/>
              </w:rPr>
            </w:pPr>
            <w:r w:rsidRPr="00A17582">
              <w:rPr>
                <w:color w:val="22272F"/>
                <w:sz w:val="16"/>
                <w:szCs w:val="16"/>
                <w:shd w:val="clear" w:color="auto" w:fill="FFFFFF"/>
              </w:rPr>
              <w:t>Невыясненные поступления, зачисляемые в бюджеты сельских поселений</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green"/>
              </w:rPr>
            </w:pPr>
            <w:r w:rsidRPr="00A17582">
              <w:rPr>
                <w:color w:val="000000"/>
                <w:sz w:val="16"/>
                <w:szCs w:val="16"/>
              </w:rPr>
              <w:t>938</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yellow"/>
              </w:rPr>
            </w:pPr>
            <w:r w:rsidRPr="00A17582">
              <w:rPr>
                <w:color w:val="000000"/>
                <w:sz w:val="16"/>
                <w:szCs w:val="16"/>
              </w:rPr>
              <w:t>2 02 15001 10 0000 150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22272F"/>
                <w:sz w:val="16"/>
                <w:szCs w:val="16"/>
                <w:shd w:val="clear" w:color="auto" w:fill="FFFFFF"/>
              </w:rPr>
            </w:pPr>
            <w:r w:rsidRPr="00A17582">
              <w:rPr>
                <w:color w:val="22272F"/>
                <w:sz w:val="16"/>
                <w:szCs w:val="16"/>
                <w:shd w:val="clear" w:color="auto" w:fill="FFFFFF"/>
              </w:rPr>
              <w:t>Дотации бюджетам сельских поселений на выравнивание бюджетной обеспеченности из бюджета субъекта Российской Федерации</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green"/>
              </w:rPr>
            </w:pPr>
            <w:r w:rsidRPr="00A17582">
              <w:rPr>
                <w:color w:val="000000"/>
                <w:sz w:val="16"/>
                <w:szCs w:val="16"/>
              </w:rPr>
              <w:t>938</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2 02 15002 10 0000 150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000000"/>
                <w:sz w:val="16"/>
                <w:szCs w:val="16"/>
              </w:rPr>
            </w:pPr>
            <w:r w:rsidRPr="00A17582">
              <w:rPr>
                <w:color w:val="22272F"/>
                <w:sz w:val="16"/>
                <w:szCs w:val="16"/>
                <w:shd w:val="clear" w:color="auto" w:fill="FFFFFF"/>
              </w:rPr>
              <w:t>Дотации бюджетам сельских поселений на поддержку мер по обеспечению сбалансированности бюджетов</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green"/>
              </w:rPr>
            </w:pPr>
            <w:r w:rsidRPr="00A17582">
              <w:rPr>
                <w:color w:val="000000"/>
                <w:sz w:val="16"/>
                <w:szCs w:val="16"/>
              </w:rPr>
              <w:t>938</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2 02 29999 10 0000 150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000000"/>
                <w:sz w:val="16"/>
                <w:szCs w:val="16"/>
              </w:rPr>
            </w:pPr>
            <w:r w:rsidRPr="00A17582">
              <w:rPr>
                <w:sz w:val="16"/>
                <w:szCs w:val="16"/>
              </w:rPr>
              <w:t xml:space="preserve">Прочие субсидии бюджетам </w:t>
            </w:r>
            <w:r w:rsidRPr="00A17582">
              <w:rPr>
                <w:color w:val="22272F"/>
                <w:sz w:val="16"/>
                <w:szCs w:val="16"/>
                <w:shd w:val="clear" w:color="auto" w:fill="FFFFFF"/>
              </w:rPr>
              <w:t>сельских поселений</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green"/>
              </w:rPr>
            </w:pPr>
            <w:r w:rsidRPr="00A17582">
              <w:rPr>
                <w:color w:val="000000"/>
                <w:sz w:val="16"/>
                <w:szCs w:val="16"/>
              </w:rPr>
              <w:t>938</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2 02 35118 10 0000 150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000000"/>
                <w:sz w:val="16"/>
                <w:szCs w:val="16"/>
              </w:rPr>
            </w:pPr>
            <w:r w:rsidRPr="00A17582">
              <w:rPr>
                <w:color w:val="22272F"/>
                <w:sz w:val="16"/>
                <w:szCs w:val="16"/>
                <w:shd w:val="clear" w:color="auto" w:fill="FFFFFF"/>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green"/>
              </w:rPr>
            </w:pPr>
            <w:r w:rsidRPr="00A17582">
              <w:rPr>
                <w:color w:val="000000"/>
                <w:sz w:val="16"/>
                <w:szCs w:val="16"/>
              </w:rPr>
              <w:t>938</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2 02 40014 10 0000 150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000000"/>
                <w:sz w:val="16"/>
                <w:szCs w:val="16"/>
              </w:rPr>
            </w:pPr>
            <w:r w:rsidRPr="00A17582">
              <w:rPr>
                <w:color w:val="22272F"/>
                <w:sz w:val="16"/>
                <w:szCs w:val="16"/>
                <w:shd w:val="clear" w:color="auto" w:fill="FFFFFF"/>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green"/>
              </w:rPr>
            </w:pPr>
            <w:r w:rsidRPr="00A17582">
              <w:rPr>
                <w:color w:val="000000"/>
                <w:sz w:val="16"/>
                <w:szCs w:val="16"/>
              </w:rPr>
              <w:t>938</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2 07 05030 10 0000 150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000000"/>
                <w:sz w:val="16"/>
                <w:szCs w:val="16"/>
              </w:rPr>
            </w:pPr>
            <w:r w:rsidRPr="00A17582">
              <w:rPr>
                <w:color w:val="22272F"/>
                <w:sz w:val="16"/>
                <w:szCs w:val="16"/>
                <w:shd w:val="clear" w:color="auto" w:fill="FFFFFF"/>
              </w:rPr>
              <w:t>Прочие безвозмездные поступления в бюджеты сельских поселений</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green"/>
              </w:rPr>
            </w:pPr>
            <w:r w:rsidRPr="00A17582">
              <w:rPr>
                <w:color w:val="000000"/>
                <w:sz w:val="16"/>
                <w:szCs w:val="16"/>
              </w:rPr>
              <w:t>938</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2 08 05000 10 0000 150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22272F"/>
                <w:sz w:val="16"/>
                <w:szCs w:val="16"/>
                <w:shd w:val="clear" w:color="auto" w:fill="FFFFFF"/>
              </w:rPr>
            </w:pPr>
            <w:r w:rsidRPr="00A17582">
              <w:rPr>
                <w:color w:val="22272F"/>
                <w:sz w:val="16"/>
                <w:szCs w:val="16"/>
                <w:shd w:val="clear" w:color="auto" w:fill="FFFFFF"/>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CC6B93" w:rsidRPr="00A17582" w:rsidTr="00A17582">
        <w:trPr>
          <w:trHeight w:val="556"/>
        </w:trPr>
        <w:tc>
          <w:tcPr>
            <w:tcW w:w="72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highlight w:val="green"/>
              </w:rPr>
            </w:pPr>
            <w:r w:rsidRPr="00A17582">
              <w:rPr>
                <w:color w:val="000000"/>
                <w:sz w:val="16"/>
                <w:szCs w:val="16"/>
              </w:rPr>
              <w:t>938</w:t>
            </w:r>
          </w:p>
        </w:tc>
        <w:tc>
          <w:tcPr>
            <w:tcW w:w="2693"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center"/>
              <w:rPr>
                <w:color w:val="000000"/>
                <w:sz w:val="16"/>
                <w:szCs w:val="16"/>
              </w:rPr>
            </w:pPr>
            <w:r w:rsidRPr="00A17582">
              <w:rPr>
                <w:color w:val="000000"/>
                <w:sz w:val="16"/>
                <w:szCs w:val="16"/>
              </w:rPr>
              <w:t>2 19 60010 10 0000 150</w:t>
            </w:r>
          </w:p>
        </w:tc>
        <w:tc>
          <w:tcPr>
            <w:tcW w:w="6946" w:type="dxa"/>
            <w:tcBorders>
              <w:top w:val="nil"/>
              <w:left w:val="nil"/>
              <w:bottom w:val="single" w:sz="4" w:space="0" w:color="auto"/>
              <w:right w:val="single" w:sz="4" w:space="0" w:color="auto"/>
            </w:tcBorders>
            <w:shd w:val="clear" w:color="auto" w:fill="auto"/>
          </w:tcPr>
          <w:p w:rsidR="00CC6B93" w:rsidRPr="00A17582" w:rsidRDefault="00CC6B93" w:rsidP="00B56195">
            <w:pPr>
              <w:rPr>
                <w:color w:val="000000"/>
                <w:sz w:val="16"/>
                <w:szCs w:val="16"/>
              </w:rPr>
            </w:pPr>
            <w:r w:rsidRPr="00A17582">
              <w:rPr>
                <w:color w:val="22272F"/>
                <w:sz w:val="16"/>
                <w:szCs w:val="16"/>
                <w:shd w:val="clear" w:color="auto" w:fill="FFFFFF"/>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r>
    </w:tbl>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r w:rsidRPr="00A17582">
        <w:rPr>
          <w:b/>
          <w:bCs/>
          <w:sz w:val="16"/>
          <w:szCs w:val="16"/>
        </w:rPr>
        <w:t xml:space="preserve">       </w:t>
      </w:r>
    </w:p>
    <w:p w:rsidR="00CC6B93" w:rsidRDefault="00CC6B93"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Pr="00A17582" w:rsidRDefault="00A17582"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A17582">
      <w:pPr>
        <w:tabs>
          <w:tab w:val="left" w:pos="7845"/>
        </w:tabs>
        <w:jc w:val="right"/>
        <w:rPr>
          <w:b/>
          <w:bCs/>
          <w:sz w:val="16"/>
          <w:szCs w:val="16"/>
        </w:rPr>
      </w:pPr>
      <w:r w:rsidRPr="00A17582">
        <w:rPr>
          <w:sz w:val="16"/>
          <w:szCs w:val="16"/>
          <w:lang w:eastAsia="ru-RU"/>
        </w:rPr>
        <w:lastRenderedPageBreak/>
        <w:t>Приложение 2</w:t>
      </w:r>
      <w:r w:rsidRPr="00A17582">
        <w:rPr>
          <w:sz w:val="16"/>
          <w:szCs w:val="16"/>
          <w:lang w:eastAsia="ru-RU"/>
        </w:rPr>
        <w:br/>
        <w:t xml:space="preserve">к решению Совета депутатов Вышинского сельского поселения </w:t>
      </w:r>
      <w:r w:rsidRPr="00A17582">
        <w:rPr>
          <w:sz w:val="16"/>
          <w:szCs w:val="16"/>
          <w:lang w:eastAsia="ru-RU"/>
        </w:rPr>
        <w:br/>
        <w:t xml:space="preserve">Зубово-Полянского муниципального района Республики Мордовия </w:t>
      </w:r>
      <w:r w:rsidRPr="00A17582">
        <w:rPr>
          <w:sz w:val="16"/>
          <w:szCs w:val="16"/>
          <w:lang w:eastAsia="ru-RU"/>
        </w:rPr>
        <w:br/>
        <w:t xml:space="preserve"> «О бюджете Вышинского </w:t>
      </w:r>
      <w:r w:rsidRPr="00A17582">
        <w:rPr>
          <w:sz w:val="16"/>
          <w:szCs w:val="16"/>
          <w:lang w:eastAsia="ru-RU"/>
        </w:rPr>
        <w:br/>
        <w:t xml:space="preserve">сельского поселения Зубово-Полянского </w:t>
      </w:r>
      <w:r w:rsidRPr="00A17582">
        <w:rPr>
          <w:sz w:val="16"/>
          <w:szCs w:val="16"/>
          <w:lang w:eastAsia="ru-RU"/>
        </w:rPr>
        <w:br/>
        <w:t xml:space="preserve">муниципального района Республики Мордовия </w:t>
      </w:r>
      <w:r w:rsidRPr="00A17582">
        <w:rPr>
          <w:sz w:val="16"/>
          <w:szCs w:val="16"/>
          <w:lang w:eastAsia="ru-RU"/>
        </w:rPr>
        <w:br/>
        <w:t xml:space="preserve">на 2023 год и плановый период 2024-2025 годов.» №1  от 30.12.  2022  г  </w:t>
      </w: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jc w:val="center"/>
        <w:rPr>
          <w:b/>
          <w:sz w:val="16"/>
          <w:szCs w:val="16"/>
        </w:rPr>
      </w:pPr>
      <w:r w:rsidRPr="00A17582">
        <w:rPr>
          <w:b/>
          <w:sz w:val="16"/>
          <w:szCs w:val="16"/>
        </w:rPr>
        <w:t xml:space="preserve">ПЕРЕЧЕНЬ ГЛАВНЫХ АДМИНИСТРАТОРОВ ИСТОЧНИКОВ ФИНАНСИРОВАНИЯ ДЕФИЦИТА БЮДЖЕТА ВЫШИНСКОГО СЕЛЬСКОГО ПОСЕЛЕНИЯ ЗУБОВО-ПОЛЯНСКОГО МУНИЦИПАЛЬНОГО РАЙОНА РЕСПУБЛИКИ МОРДОВИЯ </w:t>
      </w:r>
    </w:p>
    <w:p w:rsidR="00CC6B93" w:rsidRPr="00A17582" w:rsidRDefault="00CC6B93" w:rsidP="00CC6B93">
      <w:pPr>
        <w:jc w:val="center"/>
        <w:rPr>
          <w:b/>
          <w:sz w:val="16"/>
          <w:szCs w:val="16"/>
        </w:rPr>
      </w:pPr>
    </w:p>
    <w:tbl>
      <w:tblPr>
        <w:tblW w:w="10020" w:type="dxa"/>
        <w:tblLayout w:type="fixed"/>
        <w:tblLook w:val="0000"/>
      </w:tblPr>
      <w:tblGrid>
        <w:gridCol w:w="1384"/>
        <w:gridCol w:w="3060"/>
        <w:gridCol w:w="5576"/>
      </w:tblGrid>
      <w:tr w:rsidR="00CC6B93" w:rsidRPr="00A17582" w:rsidTr="00B56195">
        <w:trPr>
          <w:trHeight w:val="690"/>
        </w:trPr>
        <w:tc>
          <w:tcPr>
            <w:tcW w:w="4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sz w:val="16"/>
                <w:szCs w:val="16"/>
              </w:rPr>
            </w:pPr>
            <w:r w:rsidRPr="00A17582">
              <w:rPr>
                <w:sz w:val="16"/>
                <w:szCs w:val="16"/>
              </w:rPr>
              <w:t>Код бюджетной классификации Российской Федерации</w:t>
            </w:r>
          </w:p>
        </w:tc>
        <w:tc>
          <w:tcPr>
            <w:tcW w:w="557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CC6B93" w:rsidRPr="00A17582" w:rsidRDefault="00CC6B93" w:rsidP="00B56195">
            <w:pPr>
              <w:jc w:val="center"/>
              <w:rPr>
                <w:sz w:val="16"/>
                <w:szCs w:val="16"/>
              </w:rPr>
            </w:pPr>
            <w:r w:rsidRPr="00A17582">
              <w:rPr>
                <w:sz w:val="16"/>
                <w:szCs w:val="16"/>
              </w:rPr>
              <w:t xml:space="preserve">Наименование </w:t>
            </w:r>
          </w:p>
          <w:p w:rsidR="00CC6B93" w:rsidRPr="00A17582" w:rsidRDefault="00CC6B93" w:rsidP="00B56195">
            <w:pPr>
              <w:jc w:val="center"/>
              <w:rPr>
                <w:snapToGrid w:val="0"/>
                <w:sz w:val="16"/>
                <w:szCs w:val="16"/>
              </w:rPr>
            </w:pPr>
            <w:r w:rsidRPr="00A17582">
              <w:rPr>
                <w:sz w:val="16"/>
                <w:szCs w:val="16"/>
              </w:rPr>
              <w:t>главного администратора доходов бюджета  Вышинского сельского поселения Зубово-Полянского муниципального района Республики Мордовия</w:t>
            </w:r>
          </w:p>
        </w:tc>
      </w:tr>
      <w:tr w:rsidR="00CC6B93" w:rsidRPr="00A17582" w:rsidTr="00B56195">
        <w:trPr>
          <w:trHeight w:val="1210"/>
        </w:trPr>
        <w:tc>
          <w:tcPr>
            <w:tcW w:w="1384" w:type="dxa"/>
            <w:tcBorders>
              <w:top w:val="nil"/>
              <w:left w:val="single" w:sz="4" w:space="0" w:color="auto"/>
              <w:bottom w:val="single" w:sz="4" w:space="0" w:color="auto"/>
              <w:right w:val="single" w:sz="4" w:space="0" w:color="auto"/>
            </w:tcBorders>
            <w:shd w:val="clear" w:color="auto" w:fill="auto"/>
            <w:vAlign w:val="center"/>
          </w:tcPr>
          <w:p w:rsidR="00CC6B93" w:rsidRPr="00A17582" w:rsidRDefault="00CC6B93" w:rsidP="00B56195">
            <w:pPr>
              <w:jc w:val="center"/>
              <w:rPr>
                <w:sz w:val="16"/>
                <w:szCs w:val="16"/>
              </w:rPr>
            </w:pPr>
            <w:r w:rsidRPr="00A17582">
              <w:rPr>
                <w:sz w:val="16"/>
                <w:szCs w:val="16"/>
              </w:rPr>
              <w:t>Главного администратора доходов</w:t>
            </w:r>
          </w:p>
        </w:tc>
        <w:tc>
          <w:tcPr>
            <w:tcW w:w="3060" w:type="dxa"/>
            <w:tcBorders>
              <w:top w:val="nil"/>
              <w:left w:val="nil"/>
              <w:bottom w:val="single" w:sz="4" w:space="0" w:color="auto"/>
              <w:right w:val="single" w:sz="4" w:space="0" w:color="auto"/>
            </w:tcBorders>
            <w:shd w:val="clear" w:color="auto" w:fill="auto"/>
            <w:vAlign w:val="center"/>
          </w:tcPr>
          <w:p w:rsidR="00CC6B93" w:rsidRPr="00A17582" w:rsidRDefault="00CC6B93" w:rsidP="00B56195">
            <w:pPr>
              <w:jc w:val="both"/>
              <w:rPr>
                <w:sz w:val="16"/>
                <w:szCs w:val="16"/>
              </w:rPr>
            </w:pPr>
            <w:r w:rsidRPr="00A17582">
              <w:rPr>
                <w:sz w:val="16"/>
                <w:szCs w:val="16"/>
              </w:rPr>
              <w:t>вида (подвида) доходов  бюджета Вышинского сельского поселения  Зубово-Полянского муниципального района Республики Мордовия</w:t>
            </w:r>
          </w:p>
        </w:tc>
        <w:tc>
          <w:tcPr>
            <w:tcW w:w="5576" w:type="dxa"/>
            <w:vMerge/>
            <w:tcBorders>
              <w:top w:val="single" w:sz="4" w:space="0" w:color="auto"/>
              <w:left w:val="single" w:sz="4" w:space="0" w:color="auto"/>
              <w:bottom w:val="single" w:sz="4" w:space="0" w:color="000000"/>
              <w:right w:val="single" w:sz="4" w:space="0" w:color="auto"/>
            </w:tcBorders>
            <w:vAlign w:val="center"/>
          </w:tcPr>
          <w:p w:rsidR="00CC6B93" w:rsidRPr="00A17582" w:rsidRDefault="00CC6B93" w:rsidP="00B56195">
            <w:pPr>
              <w:rPr>
                <w:sz w:val="16"/>
                <w:szCs w:val="16"/>
              </w:rPr>
            </w:pPr>
          </w:p>
        </w:tc>
      </w:tr>
    </w:tbl>
    <w:p w:rsidR="00CC6B93" w:rsidRPr="00A17582" w:rsidRDefault="00CC6B93" w:rsidP="00CC6B93">
      <w:pPr>
        <w:rPr>
          <w:sz w:val="16"/>
          <w:szCs w:val="16"/>
        </w:rPr>
      </w:pPr>
    </w:p>
    <w:p w:rsidR="00CC6B93" w:rsidRPr="00A17582" w:rsidRDefault="00CC6B93" w:rsidP="00CC6B93">
      <w:pPr>
        <w:rPr>
          <w:sz w:val="16"/>
          <w:szCs w:val="16"/>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84"/>
        <w:gridCol w:w="2835"/>
        <w:gridCol w:w="5801"/>
      </w:tblGrid>
      <w:tr w:rsidR="00CC6B93" w:rsidRPr="00A17582" w:rsidTr="00A17582">
        <w:trPr>
          <w:trHeight w:val="300"/>
        </w:trPr>
        <w:tc>
          <w:tcPr>
            <w:tcW w:w="1384" w:type="dxa"/>
            <w:shd w:val="clear" w:color="auto" w:fill="auto"/>
          </w:tcPr>
          <w:p w:rsidR="00CC6B93" w:rsidRPr="00A17582" w:rsidRDefault="00CC6B93" w:rsidP="00B56195">
            <w:pPr>
              <w:jc w:val="center"/>
              <w:rPr>
                <w:sz w:val="16"/>
                <w:szCs w:val="16"/>
              </w:rPr>
            </w:pPr>
            <w:r w:rsidRPr="00A17582">
              <w:rPr>
                <w:sz w:val="16"/>
                <w:szCs w:val="16"/>
              </w:rPr>
              <w:t>1</w:t>
            </w:r>
          </w:p>
        </w:tc>
        <w:tc>
          <w:tcPr>
            <w:tcW w:w="2835" w:type="dxa"/>
            <w:shd w:val="clear" w:color="auto" w:fill="auto"/>
          </w:tcPr>
          <w:p w:rsidR="00CC6B93" w:rsidRPr="00A17582" w:rsidRDefault="00CC6B93" w:rsidP="00B56195">
            <w:pPr>
              <w:jc w:val="center"/>
              <w:rPr>
                <w:sz w:val="16"/>
                <w:szCs w:val="16"/>
              </w:rPr>
            </w:pPr>
            <w:r w:rsidRPr="00A17582">
              <w:rPr>
                <w:sz w:val="16"/>
                <w:szCs w:val="16"/>
              </w:rPr>
              <w:t>2</w:t>
            </w:r>
          </w:p>
        </w:tc>
        <w:tc>
          <w:tcPr>
            <w:tcW w:w="5801" w:type="dxa"/>
            <w:shd w:val="clear" w:color="auto" w:fill="auto"/>
          </w:tcPr>
          <w:p w:rsidR="00CC6B93" w:rsidRPr="00A17582" w:rsidRDefault="00CC6B93" w:rsidP="00B56195">
            <w:pPr>
              <w:jc w:val="center"/>
              <w:rPr>
                <w:sz w:val="16"/>
                <w:szCs w:val="16"/>
              </w:rPr>
            </w:pPr>
            <w:r w:rsidRPr="00A17582">
              <w:rPr>
                <w:sz w:val="16"/>
                <w:szCs w:val="16"/>
              </w:rPr>
              <w:t>3</w:t>
            </w:r>
          </w:p>
        </w:tc>
      </w:tr>
      <w:tr w:rsidR="00CC6B93" w:rsidRPr="00A17582" w:rsidTr="00A17582">
        <w:trPr>
          <w:trHeight w:val="557"/>
        </w:trPr>
        <w:tc>
          <w:tcPr>
            <w:tcW w:w="1384" w:type="dxa"/>
            <w:shd w:val="clear" w:color="auto" w:fill="auto"/>
          </w:tcPr>
          <w:p w:rsidR="00CC6B93" w:rsidRPr="00A17582" w:rsidRDefault="00CC6B93" w:rsidP="00B56195">
            <w:pPr>
              <w:jc w:val="center"/>
              <w:rPr>
                <w:sz w:val="16"/>
                <w:szCs w:val="16"/>
              </w:rPr>
            </w:pPr>
            <w:r w:rsidRPr="00A17582">
              <w:rPr>
                <w:sz w:val="16"/>
                <w:szCs w:val="16"/>
              </w:rPr>
              <w:t>938</w:t>
            </w:r>
          </w:p>
        </w:tc>
        <w:tc>
          <w:tcPr>
            <w:tcW w:w="2835" w:type="dxa"/>
            <w:shd w:val="clear" w:color="auto" w:fill="auto"/>
          </w:tcPr>
          <w:p w:rsidR="00CC6B93" w:rsidRPr="00A17582" w:rsidRDefault="00CC6B93" w:rsidP="00B56195">
            <w:pPr>
              <w:rPr>
                <w:sz w:val="16"/>
                <w:szCs w:val="16"/>
              </w:rPr>
            </w:pPr>
            <w:r w:rsidRPr="00A17582">
              <w:rPr>
                <w:sz w:val="16"/>
                <w:szCs w:val="16"/>
              </w:rPr>
              <w:t xml:space="preserve">01 02 00 00 10 0000 710 </w:t>
            </w:r>
          </w:p>
        </w:tc>
        <w:tc>
          <w:tcPr>
            <w:tcW w:w="5801" w:type="dxa"/>
            <w:shd w:val="clear" w:color="auto" w:fill="auto"/>
          </w:tcPr>
          <w:p w:rsidR="00CC6B93" w:rsidRPr="00A17582" w:rsidRDefault="00CC6B93" w:rsidP="00B56195">
            <w:pPr>
              <w:rPr>
                <w:sz w:val="16"/>
                <w:szCs w:val="16"/>
              </w:rPr>
            </w:pPr>
            <w:r w:rsidRPr="00A17582">
              <w:rPr>
                <w:sz w:val="16"/>
                <w:szCs w:val="16"/>
              </w:rPr>
              <w:t xml:space="preserve"> Получение кредитов от кредитных организаций бюджетами муниципальных районов в валюте Российской Федерации </w:t>
            </w:r>
          </w:p>
        </w:tc>
      </w:tr>
      <w:tr w:rsidR="00CC6B93" w:rsidRPr="00A17582" w:rsidTr="00A17582">
        <w:trPr>
          <w:trHeight w:val="409"/>
        </w:trPr>
        <w:tc>
          <w:tcPr>
            <w:tcW w:w="1384" w:type="dxa"/>
            <w:shd w:val="clear" w:color="auto" w:fill="auto"/>
            <w:noWrap/>
          </w:tcPr>
          <w:p w:rsidR="00CC6B93" w:rsidRPr="00A17582" w:rsidRDefault="00CC6B93" w:rsidP="00B56195">
            <w:pPr>
              <w:jc w:val="center"/>
              <w:rPr>
                <w:sz w:val="16"/>
                <w:szCs w:val="16"/>
              </w:rPr>
            </w:pPr>
            <w:r w:rsidRPr="00A17582">
              <w:rPr>
                <w:sz w:val="16"/>
                <w:szCs w:val="16"/>
              </w:rPr>
              <w:t>938</w:t>
            </w:r>
          </w:p>
        </w:tc>
        <w:tc>
          <w:tcPr>
            <w:tcW w:w="2835" w:type="dxa"/>
            <w:shd w:val="clear" w:color="auto" w:fill="auto"/>
          </w:tcPr>
          <w:p w:rsidR="00CC6B93" w:rsidRPr="00A17582" w:rsidRDefault="00CC6B93" w:rsidP="00B56195">
            <w:pPr>
              <w:rPr>
                <w:sz w:val="16"/>
                <w:szCs w:val="16"/>
              </w:rPr>
            </w:pPr>
            <w:r w:rsidRPr="00A17582">
              <w:rPr>
                <w:sz w:val="16"/>
                <w:szCs w:val="16"/>
              </w:rPr>
              <w:t xml:space="preserve"> 01 03 01 00 10 0000 710 </w:t>
            </w:r>
          </w:p>
        </w:tc>
        <w:tc>
          <w:tcPr>
            <w:tcW w:w="5801" w:type="dxa"/>
            <w:shd w:val="clear" w:color="auto" w:fill="auto"/>
          </w:tcPr>
          <w:p w:rsidR="00CC6B93" w:rsidRPr="00A17582" w:rsidRDefault="00CC6B93" w:rsidP="00B56195">
            <w:pPr>
              <w:jc w:val="both"/>
              <w:rPr>
                <w:sz w:val="16"/>
                <w:szCs w:val="16"/>
              </w:rPr>
            </w:pPr>
            <w:r w:rsidRPr="00A17582">
              <w:rPr>
                <w:sz w:val="16"/>
                <w:szCs w:val="16"/>
              </w:rPr>
              <w:t>Получение кредитов из других бюджетов бюджетной системы Российской Федерации бюджетами муниципальных районов в валюте Российской Федерации</w:t>
            </w:r>
          </w:p>
        </w:tc>
      </w:tr>
      <w:tr w:rsidR="00CC6B93" w:rsidRPr="00A17582" w:rsidTr="00A17582">
        <w:trPr>
          <w:trHeight w:val="420"/>
        </w:trPr>
        <w:tc>
          <w:tcPr>
            <w:tcW w:w="1384" w:type="dxa"/>
            <w:shd w:val="clear" w:color="auto" w:fill="auto"/>
            <w:noWrap/>
          </w:tcPr>
          <w:p w:rsidR="00CC6B93" w:rsidRPr="00A17582" w:rsidRDefault="00CC6B93" w:rsidP="00B56195">
            <w:pPr>
              <w:jc w:val="center"/>
              <w:rPr>
                <w:sz w:val="16"/>
                <w:szCs w:val="16"/>
              </w:rPr>
            </w:pPr>
            <w:r w:rsidRPr="00A17582">
              <w:rPr>
                <w:sz w:val="16"/>
                <w:szCs w:val="16"/>
              </w:rPr>
              <w:t>938</w:t>
            </w:r>
          </w:p>
        </w:tc>
        <w:tc>
          <w:tcPr>
            <w:tcW w:w="2835" w:type="dxa"/>
            <w:shd w:val="clear" w:color="auto" w:fill="auto"/>
          </w:tcPr>
          <w:p w:rsidR="00CC6B93" w:rsidRPr="00A17582" w:rsidRDefault="00CC6B93" w:rsidP="00B56195">
            <w:pPr>
              <w:rPr>
                <w:sz w:val="16"/>
                <w:szCs w:val="16"/>
              </w:rPr>
            </w:pPr>
            <w:r w:rsidRPr="00A17582">
              <w:rPr>
                <w:color w:val="22272F"/>
                <w:sz w:val="16"/>
                <w:szCs w:val="16"/>
                <w:shd w:val="clear" w:color="auto" w:fill="FFFFFF"/>
              </w:rPr>
              <w:t> 01 05 01 01 10 0000 510</w:t>
            </w:r>
          </w:p>
        </w:tc>
        <w:tc>
          <w:tcPr>
            <w:tcW w:w="5801" w:type="dxa"/>
            <w:shd w:val="clear" w:color="auto" w:fill="auto"/>
          </w:tcPr>
          <w:p w:rsidR="00CC6B93" w:rsidRPr="00A17582" w:rsidRDefault="00CC6B93" w:rsidP="00B56195">
            <w:pPr>
              <w:autoSpaceDE w:val="0"/>
              <w:autoSpaceDN w:val="0"/>
              <w:adjustRightInd w:val="0"/>
              <w:jc w:val="both"/>
              <w:rPr>
                <w:sz w:val="16"/>
                <w:szCs w:val="16"/>
              </w:rPr>
            </w:pPr>
            <w:r w:rsidRPr="00A17582">
              <w:rPr>
                <w:color w:val="22272F"/>
                <w:sz w:val="16"/>
                <w:szCs w:val="16"/>
                <w:shd w:val="clear" w:color="auto" w:fill="FFFFFF"/>
              </w:rPr>
              <w:t>Увеличение остатков денежных средств финансовых резервов бюджетов муниципальных районов</w:t>
            </w:r>
          </w:p>
        </w:tc>
      </w:tr>
      <w:tr w:rsidR="00CC6B93" w:rsidRPr="00A17582" w:rsidTr="00A17582">
        <w:trPr>
          <w:trHeight w:val="605"/>
        </w:trPr>
        <w:tc>
          <w:tcPr>
            <w:tcW w:w="1384" w:type="dxa"/>
            <w:shd w:val="clear" w:color="auto" w:fill="auto"/>
            <w:noWrap/>
          </w:tcPr>
          <w:p w:rsidR="00CC6B93" w:rsidRPr="00A17582" w:rsidRDefault="00CC6B93" w:rsidP="00B56195">
            <w:pPr>
              <w:jc w:val="center"/>
              <w:rPr>
                <w:sz w:val="16"/>
                <w:szCs w:val="16"/>
              </w:rPr>
            </w:pPr>
            <w:r w:rsidRPr="00A17582">
              <w:rPr>
                <w:sz w:val="16"/>
                <w:szCs w:val="16"/>
              </w:rPr>
              <w:t>938</w:t>
            </w:r>
          </w:p>
        </w:tc>
        <w:tc>
          <w:tcPr>
            <w:tcW w:w="2835" w:type="dxa"/>
            <w:shd w:val="clear" w:color="auto" w:fill="auto"/>
          </w:tcPr>
          <w:p w:rsidR="00CC6B93" w:rsidRPr="00A17582" w:rsidRDefault="00CC6B93" w:rsidP="00B56195">
            <w:pPr>
              <w:rPr>
                <w:sz w:val="16"/>
                <w:szCs w:val="16"/>
              </w:rPr>
            </w:pPr>
            <w:r w:rsidRPr="00A17582">
              <w:rPr>
                <w:sz w:val="16"/>
                <w:szCs w:val="16"/>
              </w:rPr>
              <w:t xml:space="preserve">01 05 02 01 10 0000 510 </w:t>
            </w:r>
          </w:p>
        </w:tc>
        <w:tc>
          <w:tcPr>
            <w:tcW w:w="5801" w:type="dxa"/>
            <w:shd w:val="clear" w:color="auto" w:fill="auto"/>
          </w:tcPr>
          <w:p w:rsidR="00CC6B93" w:rsidRPr="00A17582" w:rsidRDefault="00CC6B93" w:rsidP="00B56195">
            <w:pPr>
              <w:rPr>
                <w:sz w:val="16"/>
                <w:szCs w:val="16"/>
              </w:rPr>
            </w:pPr>
            <w:r w:rsidRPr="00A17582">
              <w:rPr>
                <w:sz w:val="16"/>
                <w:szCs w:val="16"/>
              </w:rPr>
              <w:t xml:space="preserve"> Увеличение прочих остатков денежных средств бюджетов муниципальных районов </w:t>
            </w:r>
          </w:p>
        </w:tc>
      </w:tr>
      <w:tr w:rsidR="00CC6B93" w:rsidRPr="00A17582" w:rsidTr="00A17582">
        <w:trPr>
          <w:trHeight w:val="605"/>
        </w:trPr>
        <w:tc>
          <w:tcPr>
            <w:tcW w:w="1384" w:type="dxa"/>
            <w:shd w:val="clear" w:color="auto" w:fill="auto"/>
            <w:noWrap/>
          </w:tcPr>
          <w:p w:rsidR="00CC6B93" w:rsidRPr="00A17582" w:rsidRDefault="00CC6B93" w:rsidP="00B56195">
            <w:pPr>
              <w:jc w:val="center"/>
              <w:rPr>
                <w:sz w:val="16"/>
                <w:szCs w:val="16"/>
              </w:rPr>
            </w:pPr>
            <w:r w:rsidRPr="00A17582">
              <w:rPr>
                <w:sz w:val="16"/>
                <w:szCs w:val="16"/>
              </w:rPr>
              <w:t>938</w:t>
            </w:r>
          </w:p>
        </w:tc>
        <w:tc>
          <w:tcPr>
            <w:tcW w:w="2835" w:type="dxa"/>
            <w:shd w:val="clear" w:color="auto" w:fill="auto"/>
          </w:tcPr>
          <w:p w:rsidR="00CC6B93" w:rsidRPr="00A17582" w:rsidRDefault="00CC6B93" w:rsidP="00B56195">
            <w:pPr>
              <w:rPr>
                <w:sz w:val="16"/>
                <w:szCs w:val="16"/>
              </w:rPr>
            </w:pPr>
            <w:r w:rsidRPr="00A17582">
              <w:rPr>
                <w:sz w:val="16"/>
                <w:szCs w:val="16"/>
              </w:rPr>
              <w:t xml:space="preserve">01 05 02 01 10  0000 610 </w:t>
            </w:r>
          </w:p>
        </w:tc>
        <w:tc>
          <w:tcPr>
            <w:tcW w:w="5801" w:type="dxa"/>
            <w:shd w:val="clear" w:color="auto" w:fill="auto"/>
          </w:tcPr>
          <w:p w:rsidR="00CC6B93" w:rsidRPr="00A17582" w:rsidRDefault="00CC6B93" w:rsidP="00B56195">
            <w:pPr>
              <w:rPr>
                <w:sz w:val="16"/>
                <w:szCs w:val="16"/>
              </w:rPr>
            </w:pPr>
            <w:r w:rsidRPr="00A17582">
              <w:rPr>
                <w:sz w:val="16"/>
                <w:szCs w:val="16"/>
              </w:rPr>
              <w:t xml:space="preserve"> Уменьшение прочих остатков денежных средств бюджетов муниципальных районов </w:t>
            </w:r>
          </w:p>
        </w:tc>
      </w:tr>
      <w:tr w:rsidR="00CC6B93" w:rsidRPr="00A17582" w:rsidTr="00A17582">
        <w:trPr>
          <w:trHeight w:val="441"/>
        </w:trPr>
        <w:tc>
          <w:tcPr>
            <w:tcW w:w="1384" w:type="dxa"/>
            <w:shd w:val="clear" w:color="auto" w:fill="auto"/>
            <w:noWrap/>
          </w:tcPr>
          <w:p w:rsidR="00CC6B93" w:rsidRPr="00A17582" w:rsidRDefault="00CC6B93" w:rsidP="00B56195">
            <w:pPr>
              <w:jc w:val="center"/>
              <w:rPr>
                <w:sz w:val="16"/>
                <w:szCs w:val="16"/>
              </w:rPr>
            </w:pPr>
            <w:r w:rsidRPr="00A17582">
              <w:rPr>
                <w:sz w:val="16"/>
                <w:szCs w:val="16"/>
              </w:rPr>
              <w:t>938</w:t>
            </w:r>
          </w:p>
        </w:tc>
        <w:tc>
          <w:tcPr>
            <w:tcW w:w="2835" w:type="dxa"/>
            <w:shd w:val="clear" w:color="auto" w:fill="auto"/>
          </w:tcPr>
          <w:p w:rsidR="00CC6B93" w:rsidRPr="00A17582" w:rsidRDefault="00CC6B93" w:rsidP="00B56195">
            <w:pPr>
              <w:rPr>
                <w:sz w:val="16"/>
                <w:szCs w:val="16"/>
              </w:rPr>
            </w:pPr>
            <w:r w:rsidRPr="00A17582">
              <w:rPr>
                <w:sz w:val="16"/>
                <w:szCs w:val="16"/>
              </w:rPr>
              <w:t>01 06 05 02 10  2604 640</w:t>
            </w:r>
          </w:p>
        </w:tc>
        <w:tc>
          <w:tcPr>
            <w:tcW w:w="5801" w:type="dxa"/>
            <w:shd w:val="clear" w:color="auto" w:fill="auto"/>
          </w:tcPr>
          <w:p w:rsidR="00CC6B93" w:rsidRPr="00A17582" w:rsidRDefault="00CC6B93" w:rsidP="00B56195">
            <w:pPr>
              <w:jc w:val="both"/>
              <w:rPr>
                <w:sz w:val="16"/>
                <w:szCs w:val="16"/>
              </w:rPr>
            </w:pPr>
            <w:r w:rsidRPr="00A17582">
              <w:rPr>
                <w:color w:val="22272F"/>
                <w:sz w:val="16"/>
                <w:szCs w:val="16"/>
                <w:shd w:val="clear" w:color="auto" w:fill="FFFFFF"/>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CC6B93" w:rsidRPr="00A17582" w:rsidTr="00A17582">
        <w:trPr>
          <w:trHeight w:val="441"/>
        </w:trPr>
        <w:tc>
          <w:tcPr>
            <w:tcW w:w="1384" w:type="dxa"/>
            <w:shd w:val="clear" w:color="auto" w:fill="auto"/>
            <w:noWrap/>
          </w:tcPr>
          <w:p w:rsidR="00CC6B93" w:rsidRPr="00A17582" w:rsidRDefault="00CC6B93" w:rsidP="00B56195">
            <w:pPr>
              <w:jc w:val="center"/>
              <w:rPr>
                <w:sz w:val="16"/>
                <w:szCs w:val="16"/>
              </w:rPr>
            </w:pPr>
          </w:p>
        </w:tc>
        <w:tc>
          <w:tcPr>
            <w:tcW w:w="2835" w:type="dxa"/>
            <w:shd w:val="clear" w:color="auto" w:fill="auto"/>
          </w:tcPr>
          <w:p w:rsidR="00CC6B93" w:rsidRPr="00A17582" w:rsidRDefault="00CC6B93" w:rsidP="00B56195">
            <w:pPr>
              <w:rPr>
                <w:sz w:val="16"/>
                <w:szCs w:val="16"/>
              </w:rPr>
            </w:pPr>
          </w:p>
        </w:tc>
        <w:tc>
          <w:tcPr>
            <w:tcW w:w="5801" w:type="dxa"/>
            <w:shd w:val="clear" w:color="auto" w:fill="auto"/>
          </w:tcPr>
          <w:p w:rsidR="00CC6B93" w:rsidRPr="00A17582" w:rsidRDefault="00CC6B93" w:rsidP="00B56195">
            <w:pPr>
              <w:jc w:val="both"/>
              <w:rPr>
                <w:b/>
                <w:color w:val="22272F"/>
                <w:sz w:val="16"/>
                <w:szCs w:val="16"/>
                <w:shd w:val="clear" w:color="auto" w:fill="FFFFFF"/>
              </w:rPr>
            </w:pPr>
            <w:r w:rsidRPr="00A17582">
              <w:rPr>
                <w:b/>
                <w:color w:val="22272F"/>
                <w:sz w:val="16"/>
                <w:szCs w:val="16"/>
                <w:shd w:val="clear" w:color="auto" w:fill="FFFFFF"/>
              </w:rPr>
              <w:t>Иные поступления</w:t>
            </w:r>
          </w:p>
        </w:tc>
      </w:tr>
      <w:tr w:rsidR="00CC6B93" w:rsidRPr="00A17582" w:rsidTr="00A17582">
        <w:trPr>
          <w:trHeight w:val="441"/>
        </w:trPr>
        <w:tc>
          <w:tcPr>
            <w:tcW w:w="1384" w:type="dxa"/>
            <w:shd w:val="clear" w:color="auto" w:fill="auto"/>
            <w:noWrap/>
          </w:tcPr>
          <w:p w:rsidR="00CC6B93" w:rsidRPr="00A17582" w:rsidRDefault="00CC6B93" w:rsidP="00B56195">
            <w:pPr>
              <w:jc w:val="center"/>
              <w:rPr>
                <w:sz w:val="16"/>
                <w:szCs w:val="16"/>
              </w:rPr>
            </w:pPr>
            <w:r w:rsidRPr="00A17582">
              <w:rPr>
                <w:sz w:val="16"/>
                <w:szCs w:val="16"/>
              </w:rPr>
              <w:t>000</w:t>
            </w:r>
          </w:p>
        </w:tc>
        <w:tc>
          <w:tcPr>
            <w:tcW w:w="2835" w:type="dxa"/>
            <w:shd w:val="clear" w:color="auto" w:fill="auto"/>
          </w:tcPr>
          <w:p w:rsidR="00CC6B93" w:rsidRPr="00A17582" w:rsidRDefault="00CC6B93" w:rsidP="00B56195">
            <w:pPr>
              <w:rPr>
                <w:sz w:val="16"/>
                <w:szCs w:val="16"/>
              </w:rPr>
            </w:pPr>
            <w:r w:rsidRPr="00A17582">
              <w:rPr>
                <w:color w:val="22272F"/>
                <w:sz w:val="16"/>
                <w:szCs w:val="16"/>
                <w:shd w:val="clear" w:color="auto" w:fill="FFFFFF"/>
              </w:rPr>
              <w:t>1 13 01995 10 0000 130</w:t>
            </w:r>
          </w:p>
        </w:tc>
        <w:tc>
          <w:tcPr>
            <w:tcW w:w="5801" w:type="dxa"/>
            <w:shd w:val="clear" w:color="auto" w:fill="auto"/>
          </w:tcPr>
          <w:p w:rsidR="00CC6B93" w:rsidRPr="00A17582" w:rsidRDefault="00CC6B93" w:rsidP="00B56195">
            <w:pPr>
              <w:jc w:val="both"/>
              <w:rPr>
                <w:b/>
                <w:color w:val="22272F"/>
                <w:sz w:val="16"/>
                <w:szCs w:val="16"/>
                <w:shd w:val="clear" w:color="auto" w:fill="FFFFFF"/>
              </w:rPr>
            </w:pPr>
            <w:r w:rsidRPr="00A17582">
              <w:rPr>
                <w:color w:val="22272F"/>
                <w:sz w:val="16"/>
                <w:szCs w:val="16"/>
                <w:shd w:val="clear" w:color="auto" w:fill="FFFFFF"/>
              </w:rPr>
              <w:t>Прочие доходы от оказания платных услуг (работ) получателями средств бюджетов муниципальных районов</w:t>
            </w:r>
          </w:p>
        </w:tc>
      </w:tr>
      <w:tr w:rsidR="00CC6B93" w:rsidRPr="00A17582" w:rsidTr="00A17582">
        <w:trPr>
          <w:trHeight w:val="441"/>
        </w:trPr>
        <w:tc>
          <w:tcPr>
            <w:tcW w:w="1384" w:type="dxa"/>
            <w:shd w:val="clear" w:color="auto" w:fill="auto"/>
            <w:noWrap/>
            <w:vAlign w:val="center"/>
          </w:tcPr>
          <w:p w:rsidR="00CC6B93" w:rsidRPr="00A17582" w:rsidRDefault="00CC6B93" w:rsidP="00B56195">
            <w:pPr>
              <w:autoSpaceDE w:val="0"/>
              <w:autoSpaceDN w:val="0"/>
              <w:adjustRightInd w:val="0"/>
              <w:jc w:val="center"/>
              <w:rPr>
                <w:sz w:val="16"/>
                <w:szCs w:val="16"/>
              </w:rPr>
            </w:pPr>
            <w:r w:rsidRPr="00A17582">
              <w:rPr>
                <w:sz w:val="16"/>
                <w:szCs w:val="16"/>
              </w:rPr>
              <w:t>000</w:t>
            </w:r>
          </w:p>
        </w:tc>
        <w:tc>
          <w:tcPr>
            <w:tcW w:w="2835" w:type="dxa"/>
            <w:shd w:val="clear" w:color="auto" w:fill="auto"/>
            <w:vAlign w:val="center"/>
          </w:tcPr>
          <w:p w:rsidR="00CC6B93" w:rsidRPr="00A17582" w:rsidRDefault="00CC6B93" w:rsidP="00B56195">
            <w:pPr>
              <w:autoSpaceDE w:val="0"/>
              <w:autoSpaceDN w:val="0"/>
              <w:adjustRightInd w:val="0"/>
              <w:rPr>
                <w:sz w:val="16"/>
                <w:szCs w:val="16"/>
              </w:rPr>
            </w:pPr>
            <w:r w:rsidRPr="00A17582">
              <w:rPr>
                <w:color w:val="22272F"/>
                <w:sz w:val="16"/>
                <w:szCs w:val="16"/>
                <w:shd w:val="clear" w:color="auto" w:fill="FFFFFF"/>
              </w:rPr>
              <w:t>1 13 02995 10 0000 130</w:t>
            </w:r>
          </w:p>
        </w:tc>
        <w:tc>
          <w:tcPr>
            <w:tcW w:w="5801" w:type="dxa"/>
            <w:shd w:val="clear" w:color="auto" w:fill="auto"/>
          </w:tcPr>
          <w:p w:rsidR="00CC6B93" w:rsidRPr="00A17582" w:rsidRDefault="00CC6B93" w:rsidP="00B56195">
            <w:pPr>
              <w:jc w:val="both"/>
              <w:rPr>
                <w:sz w:val="16"/>
                <w:szCs w:val="16"/>
              </w:rPr>
            </w:pPr>
            <w:r w:rsidRPr="00A17582">
              <w:rPr>
                <w:color w:val="22272F"/>
                <w:sz w:val="16"/>
                <w:szCs w:val="16"/>
                <w:shd w:val="clear" w:color="auto" w:fill="FFFFFF"/>
              </w:rPr>
              <w:t>Прочие доходы от компенсации затрат бюджетов муниципальных районов</w:t>
            </w:r>
          </w:p>
        </w:tc>
      </w:tr>
      <w:tr w:rsidR="00CC6B93" w:rsidRPr="00A17582" w:rsidTr="00A17582">
        <w:trPr>
          <w:trHeight w:val="441"/>
        </w:trPr>
        <w:tc>
          <w:tcPr>
            <w:tcW w:w="1384" w:type="dxa"/>
            <w:shd w:val="clear" w:color="auto" w:fill="auto"/>
            <w:noWrap/>
            <w:vAlign w:val="center"/>
          </w:tcPr>
          <w:p w:rsidR="00CC6B93" w:rsidRPr="00A17582" w:rsidRDefault="00CC6B93" w:rsidP="00B56195">
            <w:pPr>
              <w:autoSpaceDE w:val="0"/>
              <w:autoSpaceDN w:val="0"/>
              <w:adjustRightInd w:val="0"/>
              <w:jc w:val="center"/>
              <w:rPr>
                <w:sz w:val="16"/>
                <w:szCs w:val="16"/>
              </w:rPr>
            </w:pPr>
            <w:r w:rsidRPr="00A17582">
              <w:rPr>
                <w:sz w:val="16"/>
                <w:szCs w:val="16"/>
              </w:rPr>
              <w:t>000</w:t>
            </w:r>
          </w:p>
        </w:tc>
        <w:tc>
          <w:tcPr>
            <w:tcW w:w="2835" w:type="dxa"/>
            <w:shd w:val="clear" w:color="auto" w:fill="auto"/>
            <w:vAlign w:val="center"/>
          </w:tcPr>
          <w:p w:rsidR="00CC6B93" w:rsidRPr="00A17582" w:rsidRDefault="00CC6B93" w:rsidP="00B56195">
            <w:pPr>
              <w:autoSpaceDE w:val="0"/>
              <w:autoSpaceDN w:val="0"/>
              <w:adjustRightInd w:val="0"/>
              <w:rPr>
                <w:sz w:val="16"/>
                <w:szCs w:val="16"/>
              </w:rPr>
            </w:pPr>
            <w:r w:rsidRPr="00A17582">
              <w:rPr>
                <w:color w:val="22272F"/>
                <w:sz w:val="16"/>
                <w:szCs w:val="16"/>
                <w:shd w:val="clear" w:color="auto" w:fill="FFFFFF"/>
              </w:rPr>
              <w:t>1 14 01050 10 0000 410</w:t>
            </w:r>
          </w:p>
        </w:tc>
        <w:tc>
          <w:tcPr>
            <w:tcW w:w="5801" w:type="dxa"/>
            <w:shd w:val="clear" w:color="auto" w:fill="auto"/>
            <w:vAlign w:val="center"/>
          </w:tcPr>
          <w:p w:rsidR="00CC6B93" w:rsidRPr="00A17582" w:rsidRDefault="00CC6B93" w:rsidP="00B56195">
            <w:pPr>
              <w:jc w:val="both"/>
              <w:rPr>
                <w:sz w:val="16"/>
                <w:szCs w:val="16"/>
              </w:rPr>
            </w:pPr>
            <w:r w:rsidRPr="00A17582">
              <w:rPr>
                <w:color w:val="22272F"/>
                <w:sz w:val="16"/>
                <w:szCs w:val="16"/>
                <w:shd w:val="clear" w:color="auto" w:fill="FFFFFF"/>
              </w:rPr>
              <w:t>Доходы от продажи квартир, находящихся в собственности муниципальных районов</w:t>
            </w:r>
          </w:p>
        </w:tc>
      </w:tr>
      <w:tr w:rsidR="00CC6B93" w:rsidRPr="00A17582" w:rsidTr="00A17582">
        <w:trPr>
          <w:trHeight w:val="441"/>
        </w:trPr>
        <w:tc>
          <w:tcPr>
            <w:tcW w:w="1384" w:type="dxa"/>
            <w:shd w:val="clear" w:color="auto" w:fill="auto"/>
            <w:noWrap/>
            <w:vAlign w:val="center"/>
          </w:tcPr>
          <w:p w:rsidR="00CC6B93" w:rsidRPr="00A17582" w:rsidRDefault="00CC6B93" w:rsidP="00B56195">
            <w:pPr>
              <w:autoSpaceDE w:val="0"/>
              <w:autoSpaceDN w:val="0"/>
              <w:adjustRightInd w:val="0"/>
              <w:jc w:val="center"/>
              <w:rPr>
                <w:sz w:val="16"/>
                <w:szCs w:val="16"/>
              </w:rPr>
            </w:pPr>
            <w:r w:rsidRPr="00A17582">
              <w:rPr>
                <w:sz w:val="16"/>
                <w:szCs w:val="16"/>
              </w:rPr>
              <w:t>000</w:t>
            </w:r>
          </w:p>
        </w:tc>
        <w:tc>
          <w:tcPr>
            <w:tcW w:w="2835" w:type="dxa"/>
            <w:shd w:val="clear" w:color="auto" w:fill="auto"/>
            <w:vAlign w:val="center"/>
          </w:tcPr>
          <w:p w:rsidR="00CC6B93" w:rsidRPr="00A17582" w:rsidRDefault="00CC6B93" w:rsidP="00B56195">
            <w:pPr>
              <w:autoSpaceDE w:val="0"/>
              <w:autoSpaceDN w:val="0"/>
              <w:adjustRightInd w:val="0"/>
              <w:rPr>
                <w:color w:val="22272F"/>
                <w:sz w:val="16"/>
                <w:szCs w:val="16"/>
                <w:shd w:val="clear" w:color="auto" w:fill="FFFFFF"/>
              </w:rPr>
            </w:pPr>
            <w:r w:rsidRPr="00A17582">
              <w:rPr>
                <w:color w:val="22272F"/>
                <w:sz w:val="16"/>
                <w:szCs w:val="16"/>
                <w:shd w:val="clear" w:color="auto" w:fill="FFFFFF"/>
              </w:rPr>
              <w:t>1 14 02053 10 0000 410</w:t>
            </w:r>
          </w:p>
        </w:tc>
        <w:tc>
          <w:tcPr>
            <w:tcW w:w="5801" w:type="dxa"/>
            <w:shd w:val="clear" w:color="auto" w:fill="auto"/>
            <w:vAlign w:val="center"/>
          </w:tcPr>
          <w:p w:rsidR="00CC6B93" w:rsidRPr="00A17582" w:rsidRDefault="00CC6B93" w:rsidP="00B56195">
            <w:pPr>
              <w:jc w:val="both"/>
              <w:rPr>
                <w:color w:val="22272F"/>
                <w:sz w:val="16"/>
                <w:szCs w:val="16"/>
                <w:shd w:val="clear" w:color="auto" w:fill="FFFFFF"/>
              </w:rPr>
            </w:pPr>
            <w:r w:rsidRPr="00A17582">
              <w:rPr>
                <w:color w:val="22272F"/>
                <w:sz w:val="16"/>
                <w:szCs w:val="16"/>
                <w:shd w:val="clear" w:color="auto" w:fill="FFFFFF"/>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CC6B93" w:rsidRPr="00A17582" w:rsidTr="00A17582">
        <w:trPr>
          <w:trHeight w:val="441"/>
        </w:trPr>
        <w:tc>
          <w:tcPr>
            <w:tcW w:w="1384" w:type="dxa"/>
            <w:shd w:val="clear" w:color="auto" w:fill="auto"/>
            <w:noWrap/>
            <w:vAlign w:val="center"/>
          </w:tcPr>
          <w:p w:rsidR="00CC6B93" w:rsidRPr="00A17582" w:rsidRDefault="00CC6B93" w:rsidP="00B56195">
            <w:pPr>
              <w:autoSpaceDE w:val="0"/>
              <w:autoSpaceDN w:val="0"/>
              <w:adjustRightInd w:val="0"/>
              <w:jc w:val="center"/>
              <w:rPr>
                <w:sz w:val="16"/>
                <w:szCs w:val="16"/>
              </w:rPr>
            </w:pPr>
            <w:r w:rsidRPr="00A17582">
              <w:rPr>
                <w:sz w:val="16"/>
                <w:szCs w:val="16"/>
              </w:rPr>
              <w:t>000</w:t>
            </w:r>
          </w:p>
        </w:tc>
        <w:tc>
          <w:tcPr>
            <w:tcW w:w="2835" w:type="dxa"/>
            <w:shd w:val="clear" w:color="auto" w:fill="auto"/>
            <w:vAlign w:val="center"/>
          </w:tcPr>
          <w:p w:rsidR="00CC6B93" w:rsidRPr="00A17582" w:rsidRDefault="00CC6B93" w:rsidP="00B56195">
            <w:pPr>
              <w:autoSpaceDE w:val="0"/>
              <w:autoSpaceDN w:val="0"/>
              <w:adjustRightInd w:val="0"/>
              <w:rPr>
                <w:color w:val="22272F"/>
                <w:sz w:val="16"/>
                <w:szCs w:val="16"/>
                <w:shd w:val="clear" w:color="auto" w:fill="FFFFFF"/>
              </w:rPr>
            </w:pPr>
            <w:r w:rsidRPr="00A17582">
              <w:rPr>
                <w:color w:val="22272F"/>
                <w:sz w:val="16"/>
                <w:szCs w:val="16"/>
                <w:shd w:val="clear" w:color="auto" w:fill="FFFFFF"/>
              </w:rPr>
              <w:t>1 14 02053 10 0000 440</w:t>
            </w:r>
          </w:p>
        </w:tc>
        <w:tc>
          <w:tcPr>
            <w:tcW w:w="5801" w:type="dxa"/>
            <w:shd w:val="clear" w:color="auto" w:fill="auto"/>
            <w:vAlign w:val="center"/>
          </w:tcPr>
          <w:p w:rsidR="00CC6B93" w:rsidRPr="00A17582" w:rsidRDefault="00CC6B93" w:rsidP="00B56195">
            <w:pPr>
              <w:jc w:val="both"/>
              <w:rPr>
                <w:color w:val="22272F"/>
                <w:sz w:val="16"/>
                <w:szCs w:val="16"/>
                <w:shd w:val="clear" w:color="auto" w:fill="FFFFFF"/>
              </w:rPr>
            </w:pPr>
            <w:r w:rsidRPr="00A17582">
              <w:rPr>
                <w:color w:val="22272F"/>
                <w:sz w:val="16"/>
                <w:szCs w:val="16"/>
                <w:shd w:val="clear" w:color="auto" w:fill="FFFFFF"/>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CC6B93" w:rsidRPr="00A17582" w:rsidTr="00A17582">
        <w:trPr>
          <w:trHeight w:val="441"/>
        </w:trPr>
        <w:tc>
          <w:tcPr>
            <w:tcW w:w="1384" w:type="dxa"/>
            <w:shd w:val="clear" w:color="auto" w:fill="auto"/>
            <w:noWrap/>
            <w:vAlign w:val="center"/>
          </w:tcPr>
          <w:p w:rsidR="00CC6B93" w:rsidRPr="00A17582" w:rsidRDefault="00CC6B93" w:rsidP="00B56195">
            <w:pPr>
              <w:autoSpaceDE w:val="0"/>
              <w:autoSpaceDN w:val="0"/>
              <w:adjustRightInd w:val="0"/>
              <w:jc w:val="center"/>
              <w:rPr>
                <w:sz w:val="16"/>
                <w:szCs w:val="16"/>
              </w:rPr>
            </w:pPr>
          </w:p>
          <w:p w:rsidR="00CC6B93" w:rsidRPr="00A17582" w:rsidRDefault="00CC6B93" w:rsidP="00B56195">
            <w:pPr>
              <w:autoSpaceDE w:val="0"/>
              <w:autoSpaceDN w:val="0"/>
              <w:adjustRightInd w:val="0"/>
              <w:jc w:val="center"/>
              <w:rPr>
                <w:sz w:val="16"/>
                <w:szCs w:val="16"/>
              </w:rPr>
            </w:pPr>
            <w:r w:rsidRPr="00A17582">
              <w:rPr>
                <w:sz w:val="16"/>
                <w:szCs w:val="16"/>
              </w:rPr>
              <w:t>000</w:t>
            </w:r>
          </w:p>
        </w:tc>
        <w:tc>
          <w:tcPr>
            <w:tcW w:w="2835" w:type="dxa"/>
            <w:shd w:val="clear" w:color="auto" w:fill="auto"/>
            <w:vAlign w:val="center"/>
          </w:tcPr>
          <w:p w:rsidR="00CC6B93" w:rsidRPr="00A17582" w:rsidRDefault="00CC6B93" w:rsidP="00B56195">
            <w:pPr>
              <w:autoSpaceDE w:val="0"/>
              <w:autoSpaceDN w:val="0"/>
              <w:adjustRightInd w:val="0"/>
              <w:rPr>
                <w:color w:val="22272F"/>
                <w:sz w:val="16"/>
                <w:szCs w:val="16"/>
                <w:shd w:val="clear" w:color="auto" w:fill="FFFFFF"/>
              </w:rPr>
            </w:pPr>
            <w:r w:rsidRPr="00A17582">
              <w:rPr>
                <w:color w:val="22272F"/>
                <w:sz w:val="16"/>
                <w:szCs w:val="16"/>
                <w:shd w:val="clear" w:color="auto" w:fill="FFFFFF"/>
              </w:rPr>
              <w:t>1 14 04050 10 0000 420</w:t>
            </w:r>
          </w:p>
        </w:tc>
        <w:tc>
          <w:tcPr>
            <w:tcW w:w="5801" w:type="dxa"/>
            <w:shd w:val="clear" w:color="auto" w:fill="auto"/>
            <w:vAlign w:val="center"/>
          </w:tcPr>
          <w:p w:rsidR="00CC6B93" w:rsidRPr="00A17582" w:rsidRDefault="00CC6B93" w:rsidP="00B56195">
            <w:pPr>
              <w:jc w:val="both"/>
              <w:rPr>
                <w:color w:val="22272F"/>
                <w:sz w:val="16"/>
                <w:szCs w:val="16"/>
                <w:shd w:val="clear" w:color="auto" w:fill="FFFFFF"/>
              </w:rPr>
            </w:pPr>
            <w:r w:rsidRPr="00A17582">
              <w:rPr>
                <w:color w:val="22272F"/>
                <w:sz w:val="16"/>
                <w:szCs w:val="16"/>
                <w:shd w:val="clear" w:color="auto" w:fill="FFFFFF"/>
              </w:rPr>
              <w:t>Доходы от продажи нематериальных активов, находящихся в собственности муниципальных районов</w:t>
            </w:r>
          </w:p>
        </w:tc>
      </w:tr>
      <w:tr w:rsidR="00CC6B93" w:rsidRPr="00A17582" w:rsidTr="00A17582">
        <w:trPr>
          <w:trHeight w:val="441"/>
        </w:trPr>
        <w:tc>
          <w:tcPr>
            <w:tcW w:w="1384" w:type="dxa"/>
            <w:shd w:val="clear" w:color="auto" w:fill="auto"/>
            <w:noWrap/>
            <w:vAlign w:val="center"/>
          </w:tcPr>
          <w:p w:rsidR="00CC6B93" w:rsidRPr="00A17582" w:rsidRDefault="00CC6B93" w:rsidP="00B56195">
            <w:pPr>
              <w:autoSpaceDE w:val="0"/>
              <w:autoSpaceDN w:val="0"/>
              <w:adjustRightInd w:val="0"/>
              <w:jc w:val="center"/>
              <w:rPr>
                <w:sz w:val="16"/>
                <w:szCs w:val="16"/>
              </w:rPr>
            </w:pPr>
            <w:r w:rsidRPr="00A17582">
              <w:rPr>
                <w:sz w:val="16"/>
                <w:szCs w:val="16"/>
              </w:rPr>
              <w:t>000</w:t>
            </w:r>
          </w:p>
        </w:tc>
        <w:tc>
          <w:tcPr>
            <w:tcW w:w="2835" w:type="dxa"/>
            <w:shd w:val="clear" w:color="auto" w:fill="auto"/>
            <w:vAlign w:val="center"/>
          </w:tcPr>
          <w:p w:rsidR="00CC6B93" w:rsidRPr="00A17582" w:rsidRDefault="00CC6B93" w:rsidP="00B56195">
            <w:pPr>
              <w:autoSpaceDE w:val="0"/>
              <w:autoSpaceDN w:val="0"/>
              <w:adjustRightInd w:val="0"/>
              <w:rPr>
                <w:color w:val="22272F"/>
                <w:sz w:val="16"/>
                <w:szCs w:val="16"/>
                <w:shd w:val="clear" w:color="auto" w:fill="FFFFFF"/>
              </w:rPr>
            </w:pPr>
            <w:r w:rsidRPr="00A17582">
              <w:rPr>
                <w:color w:val="22272F"/>
                <w:sz w:val="16"/>
                <w:szCs w:val="16"/>
                <w:shd w:val="clear" w:color="auto" w:fill="FFFFFF"/>
              </w:rPr>
              <w:t>1 15 02050 10 0000 140</w:t>
            </w:r>
          </w:p>
        </w:tc>
        <w:tc>
          <w:tcPr>
            <w:tcW w:w="5801" w:type="dxa"/>
            <w:shd w:val="clear" w:color="auto" w:fill="auto"/>
            <w:vAlign w:val="center"/>
          </w:tcPr>
          <w:p w:rsidR="00CC6B93" w:rsidRPr="00A17582" w:rsidRDefault="00CC6B93" w:rsidP="00B56195">
            <w:pPr>
              <w:jc w:val="both"/>
              <w:rPr>
                <w:color w:val="22272F"/>
                <w:sz w:val="16"/>
                <w:szCs w:val="16"/>
                <w:shd w:val="clear" w:color="auto" w:fill="FFFFFF"/>
              </w:rPr>
            </w:pPr>
            <w:r w:rsidRPr="00A17582">
              <w:rPr>
                <w:color w:val="22272F"/>
                <w:sz w:val="16"/>
                <w:szCs w:val="16"/>
                <w:shd w:val="clear" w:color="auto" w:fill="FFFFFF"/>
              </w:rPr>
              <w:t>Платежи, взимаемые органами местного самоуправления (организациями) муниципальных районов за выполнение определенных функций</w:t>
            </w:r>
          </w:p>
        </w:tc>
      </w:tr>
      <w:tr w:rsidR="00CC6B93" w:rsidRPr="00A17582" w:rsidTr="00A17582">
        <w:trPr>
          <w:trHeight w:val="441"/>
        </w:trPr>
        <w:tc>
          <w:tcPr>
            <w:tcW w:w="1384" w:type="dxa"/>
            <w:shd w:val="clear" w:color="auto" w:fill="auto"/>
            <w:noWrap/>
            <w:vAlign w:val="center"/>
          </w:tcPr>
          <w:p w:rsidR="00CC6B93" w:rsidRPr="00A17582" w:rsidRDefault="00CC6B93" w:rsidP="00B56195">
            <w:pPr>
              <w:autoSpaceDE w:val="0"/>
              <w:autoSpaceDN w:val="0"/>
              <w:adjustRightInd w:val="0"/>
              <w:jc w:val="center"/>
              <w:rPr>
                <w:sz w:val="16"/>
                <w:szCs w:val="16"/>
              </w:rPr>
            </w:pPr>
            <w:r w:rsidRPr="00A17582">
              <w:rPr>
                <w:sz w:val="16"/>
                <w:szCs w:val="16"/>
              </w:rPr>
              <w:t>000</w:t>
            </w:r>
          </w:p>
        </w:tc>
        <w:tc>
          <w:tcPr>
            <w:tcW w:w="2835" w:type="dxa"/>
            <w:shd w:val="clear" w:color="auto" w:fill="auto"/>
            <w:vAlign w:val="center"/>
          </w:tcPr>
          <w:p w:rsidR="00CC6B93" w:rsidRPr="00A17582" w:rsidRDefault="00CC6B93" w:rsidP="00B56195">
            <w:pPr>
              <w:autoSpaceDE w:val="0"/>
              <w:autoSpaceDN w:val="0"/>
              <w:adjustRightInd w:val="0"/>
              <w:rPr>
                <w:sz w:val="16"/>
                <w:szCs w:val="16"/>
              </w:rPr>
            </w:pPr>
            <w:r w:rsidRPr="00A17582">
              <w:rPr>
                <w:sz w:val="16"/>
                <w:szCs w:val="16"/>
              </w:rPr>
              <w:t>1 17 05020 10 0000 180</w:t>
            </w:r>
          </w:p>
        </w:tc>
        <w:tc>
          <w:tcPr>
            <w:tcW w:w="5801" w:type="dxa"/>
            <w:shd w:val="clear" w:color="auto" w:fill="auto"/>
          </w:tcPr>
          <w:p w:rsidR="00CC6B93" w:rsidRPr="00A17582" w:rsidRDefault="00CC6B93" w:rsidP="00B56195">
            <w:pPr>
              <w:jc w:val="both"/>
              <w:rPr>
                <w:sz w:val="16"/>
                <w:szCs w:val="16"/>
              </w:rPr>
            </w:pPr>
            <w:r w:rsidRPr="00A17582">
              <w:rPr>
                <w:sz w:val="16"/>
                <w:szCs w:val="16"/>
              </w:rPr>
              <w:t>Прочие неналоговые доходы бюджетов субъектов Российской Федерации</w:t>
            </w:r>
          </w:p>
        </w:tc>
      </w:tr>
    </w:tbl>
    <w:p w:rsidR="005C426D" w:rsidRDefault="005C426D" w:rsidP="00A17582">
      <w:pPr>
        <w:suppressAutoHyphens w:val="0"/>
        <w:jc w:val="right"/>
        <w:rPr>
          <w:sz w:val="16"/>
          <w:szCs w:val="16"/>
          <w:lang w:eastAsia="ru-RU"/>
        </w:rPr>
      </w:pPr>
    </w:p>
    <w:p w:rsidR="005C426D" w:rsidRDefault="005C426D" w:rsidP="00A17582">
      <w:pPr>
        <w:suppressAutoHyphens w:val="0"/>
        <w:jc w:val="right"/>
        <w:rPr>
          <w:sz w:val="16"/>
          <w:szCs w:val="16"/>
          <w:lang w:eastAsia="ru-RU"/>
        </w:rPr>
      </w:pPr>
    </w:p>
    <w:p w:rsidR="005C426D" w:rsidRDefault="005C426D" w:rsidP="00A17582">
      <w:pPr>
        <w:suppressAutoHyphens w:val="0"/>
        <w:jc w:val="right"/>
        <w:rPr>
          <w:sz w:val="16"/>
          <w:szCs w:val="16"/>
          <w:lang w:eastAsia="ru-RU"/>
        </w:rPr>
      </w:pPr>
    </w:p>
    <w:p w:rsidR="005C426D" w:rsidRDefault="005C426D" w:rsidP="00A17582">
      <w:pPr>
        <w:suppressAutoHyphens w:val="0"/>
        <w:jc w:val="right"/>
        <w:rPr>
          <w:sz w:val="16"/>
          <w:szCs w:val="16"/>
          <w:lang w:eastAsia="ru-RU"/>
        </w:rPr>
      </w:pPr>
    </w:p>
    <w:p w:rsidR="005C426D" w:rsidRDefault="005C426D" w:rsidP="00A17582">
      <w:pPr>
        <w:suppressAutoHyphens w:val="0"/>
        <w:jc w:val="right"/>
        <w:rPr>
          <w:sz w:val="16"/>
          <w:szCs w:val="16"/>
          <w:lang w:eastAsia="ru-RU"/>
        </w:rPr>
      </w:pPr>
    </w:p>
    <w:p w:rsidR="005C426D" w:rsidRDefault="005C426D" w:rsidP="00A17582">
      <w:pPr>
        <w:suppressAutoHyphens w:val="0"/>
        <w:jc w:val="right"/>
        <w:rPr>
          <w:sz w:val="16"/>
          <w:szCs w:val="16"/>
          <w:lang w:eastAsia="ru-RU"/>
        </w:rPr>
      </w:pPr>
    </w:p>
    <w:p w:rsidR="005C426D" w:rsidRDefault="005C426D" w:rsidP="00A17582">
      <w:pPr>
        <w:suppressAutoHyphens w:val="0"/>
        <w:jc w:val="right"/>
        <w:rPr>
          <w:sz w:val="16"/>
          <w:szCs w:val="16"/>
          <w:lang w:eastAsia="ru-RU"/>
        </w:rPr>
      </w:pPr>
    </w:p>
    <w:p w:rsidR="005C426D" w:rsidRDefault="005C426D" w:rsidP="00A17582">
      <w:pPr>
        <w:suppressAutoHyphens w:val="0"/>
        <w:jc w:val="right"/>
        <w:rPr>
          <w:sz w:val="16"/>
          <w:szCs w:val="16"/>
          <w:lang w:eastAsia="ru-RU"/>
        </w:rPr>
      </w:pPr>
    </w:p>
    <w:p w:rsidR="005C426D" w:rsidRDefault="005C426D" w:rsidP="00A17582">
      <w:pPr>
        <w:suppressAutoHyphens w:val="0"/>
        <w:jc w:val="right"/>
        <w:rPr>
          <w:sz w:val="16"/>
          <w:szCs w:val="16"/>
          <w:lang w:eastAsia="ru-RU"/>
        </w:rPr>
      </w:pPr>
    </w:p>
    <w:p w:rsidR="005C426D" w:rsidRDefault="005C426D" w:rsidP="00A17582">
      <w:pPr>
        <w:suppressAutoHyphens w:val="0"/>
        <w:jc w:val="right"/>
        <w:rPr>
          <w:sz w:val="16"/>
          <w:szCs w:val="16"/>
          <w:lang w:eastAsia="ru-RU"/>
        </w:rPr>
      </w:pPr>
    </w:p>
    <w:p w:rsidR="005C426D" w:rsidRDefault="005C426D" w:rsidP="00A17582">
      <w:pPr>
        <w:suppressAutoHyphens w:val="0"/>
        <w:jc w:val="right"/>
        <w:rPr>
          <w:sz w:val="16"/>
          <w:szCs w:val="16"/>
          <w:lang w:eastAsia="ru-RU"/>
        </w:rPr>
      </w:pPr>
    </w:p>
    <w:p w:rsidR="005C426D" w:rsidRDefault="005C426D" w:rsidP="00A17582">
      <w:pPr>
        <w:suppressAutoHyphens w:val="0"/>
        <w:jc w:val="right"/>
        <w:rPr>
          <w:sz w:val="16"/>
          <w:szCs w:val="16"/>
          <w:lang w:eastAsia="ru-RU"/>
        </w:rPr>
      </w:pPr>
    </w:p>
    <w:p w:rsidR="00A17582" w:rsidRPr="00A17582" w:rsidRDefault="00A17582" w:rsidP="00A17582">
      <w:pPr>
        <w:suppressAutoHyphens w:val="0"/>
        <w:jc w:val="right"/>
        <w:rPr>
          <w:sz w:val="16"/>
          <w:szCs w:val="16"/>
          <w:lang w:eastAsia="ru-RU"/>
        </w:rPr>
      </w:pPr>
      <w:r w:rsidRPr="00A17582">
        <w:rPr>
          <w:sz w:val="16"/>
          <w:szCs w:val="16"/>
          <w:lang w:eastAsia="ru-RU"/>
        </w:rPr>
        <w:lastRenderedPageBreak/>
        <w:t>Приложение 3</w:t>
      </w:r>
      <w:r w:rsidRPr="00A17582">
        <w:rPr>
          <w:sz w:val="16"/>
          <w:szCs w:val="16"/>
          <w:lang w:eastAsia="ru-RU"/>
        </w:rPr>
        <w:br/>
        <w:t xml:space="preserve">к решению Совета депутатов Вышинского сельского поселения </w:t>
      </w:r>
      <w:r w:rsidRPr="00A17582">
        <w:rPr>
          <w:sz w:val="16"/>
          <w:szCs w:val="16"/>
          <w:lang w:eastAsia="ru-RU"/>
        </w:rPr>
        <w:br/>
        <w:t xml:space="preserve">Зубово-Полянского муниципального района Республики Мордовия </w:t>
      </w:r>
      <w:r w:rsidRPr="00A17582">
        <w:rPr>
          <w:sz w:val="16"/>
          <w:szCs w:val="16"/>
          <w:lang w:eastAsia="ru-RU"/>
        </w:rPr>
        <w:br/>
        <w:t xml:space="preserve"> «О бюджете Вышинского </w:t>
      </w:r>
      <w:r w:rsidRPr="00A17582">
        <w:rPr>
          <w:sz w:val="16"/>
          <w:szCs w:val="16"/>
          <w:lang w:eastAsia="ru-RU"/>
        </w:rPr>
        <w:br/>
        <w:t xml:space="preserve">сельского поселения Зубово-Полянского </w:t>
      </w:r>
      <w:r w:rsidRPr="00A17582">
        <w:rPr>
          <w:sz w:val="16"/>
          <w:szCs w:val="16"/>
          <w:lang w:eastAsia="ru-RU"/>
        </w:rPr>
        <w:br/>
        <w:t xml:space="preserve">муниципального района Республики Мордовия </w:t>
      </w:r>
      <w:r w:rsidRPr="00A17582">
        <w:rPr>
          <w:sz w:val="16"/>
          <w:szCs w:val="16"/>
          <w:lang w:eastAsia="ru-RU"/>
        </w:rPr>
        <w:br/>
        <w:t xml:space="preserve">на 2023 год и плановый период 2024-2025 годов.»  №1  от  30.12.  2022  г  </w:t>
      </w:r>
    </w:p>
    <w:p w:rsidR="00CC6B93" w:rsidRPr="00A17582" w:rsidRDefault="00CC6B93" w:rsidP="00CC6B93">
      <w:pPr>
        <w:tabs>
          <w:tab w:val="left" w:pos="7845"/>
        </w:tabs>
        <w:rPr>
          <w:b/>
          <w:bCs/>
          <w:sz w:val="16"/>
          <w:szCs w:val="16"/>
        </w:rPr>
      </w:pPr>
    </w:p>
    <w:tbl>
      <w:tblPr>
        <w:tblpPr w:leftFromText="180" w:rightFromText="180" w:vertAnchor="text" w:horzAnchor="margin" w:tblpXSpec="center" w:tblpY="193"/>
        <w:tblW w:w="9322" w:type="dxa"/>
        <w:tblLook w:val="04A0"/>
      </w:tblPr>
      <w:tblGrid>
        <w:gridCol w:w="2620"/>
        <w:gridCol w:w="2574"/>
        <w:gridCol w:w="1435"/>
        <w:gridCol w:w="1417"/>
        <w:gridCol w:w="1276"/>
      </w:tblGrid>
      <w:tr w:rsidR="00CC6B93" w:rsidRPr="00A17582" w:rsidTr="00A17582">
        <w:trPr>
          <w:trHeight w:val="847"/>
        </w:trPr>
        <w:tc>
          <w:tcPr>
            <w:tcW w:w="9322" w:type="dxa"/>
            <w:gridSpan w:val="5"/>
            <w:tcBorders>
              <w:top w:val="nil"/>
              <w:left w:val="nil"/>
              <w:right w:val="nil"/>
            </w:tcBorders>
            <w:shd w:val="clear" w:color="auto" w:fill="auto"/>
            <w:noWrap/>
            <w:vAlign w:val="bottom"/>
            <w:hideMark/>
          </w:tcPr>
          <w:p w:rsidR="00CC6B93" w:rsidRPr="00A17582" w:rsidRDefault="00A17582" w:rsidP="00A17582">
            <w:pPr>
              <w:rPr>
                <w:sz w:val="16"/>
                <w:szCs w:val="16"/>
                <w:lang w:eastAsia="ru-RU"/>
              </w:rPr>
            </w:pPr>
            <w:r>
              <w:rPr>
                <w:b/>
                <w:bCs/>
                <w:sz w:val="16"/>
                <w:szCs w:val="16"/>
                <w:lang w:eastAsia="ru-RU"/>
              </w:rPr>
              <w:t xml:space="preserve">                                                                                                      </w:t>
            </w:r>
            <w:r w:rsidR="00CC6B93" w:rsidRPr="00A17582">
              <w:rPr>
                <w:b/>
                <w:bCs/>
                <w:sz w:val="16"/>
                <w:szCs w:val="16"/>
                <w:lang w:eastAsia="ru-RU"/>
              </w:rPr>
              <w:t xml:space="preserve">ОБЪЕМ </w:t>
            </w:r>
            <w:r w:rsidR="00CC6B93" w:rsidRPr="00A17582">
              <w:rPr>
                <w:b/>
                <w:bCs/>
                <w:sz w:val="16"/>
                <w:szCs w:val="16"/>
                <w:lang w:eastAsia="ru-RU"/>
              </w:rPr>
              <w:br/>
              <w:t>БЕЗВОЗМЕЗДНЫХ ПОСТУПЛЕНИЙ В БЮДЖЕТ ВЫШИНСКОГО СЕЛЬСКОГО ПОСЕЛЕНИЯ ЗУБОВО-ПОЛЯНСКОГО  МУНИЦИПАЛЬНОГО РАЙОНА  РЕСПУБЛИКИ МОРДОВИЯ НА 2023 ГОД И НА ПЛАНОВЫЙ ПЕРИОД 2024 И 2025 ГОДОВ</w:t>
            </w:r>
            <w:r w:rsidR="00CC6B93" w:rsidRPr="00A17582">
              <w:rPr>
                <w:b/>
                <w:bCs/>
                <w:sz w:val="16"/>
                <w:szCs w:val="16"/>
                <w:lang w:eastAsia="ru-RU"/>
              </w:rPr>
              <w:br/>
              <w:t xml:space="preserve"> </w:t>
            </w:r>
          </w:p>
          <w:p w:rsidR="00CC6B93" w:rsidRPr="00A17582" w:rsidRDefault="00CC6B93" w:rsidP="00B56195">
            <w:pPr>
              <w:jc w:val="right"/>
              <w:rPr>
                <w:sz w:val="16"/>
                <w:szCs w:val="16"/>
                <w:lang w:eastAsia="ru-RU"/>
              </w:rPr>
            </w:pPr>
            <w:r w:rsidRPr="00A17582">
              <w:rPr>
                <w:sz w:val="16"/>
                <w:szCs w:val="16"/>
                <w:lang w:eastAsia="ru-RU"/>
              </w:rPr>
              <w:t>(тыс. рублей)</w:t>
            </w:r>
          </w:p>
        </w:tc>
      </w:tr>
      <w:tr w:rsidR="00CC6B93" w:rsidRPr="00A17582" w:rsidTr="00B56195">
        <w:trPr>
          <w:trHeight w:val="255"/>
        </w:trPr>
        <w:tc>
          <w:tcPr>
            <w:tcW w:w="26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 xml:space="preserve"> Код </w:t>
            </w:r>
          </w:p>
        </w:tc>
        <w:tc>
          <w:tcPr>
            <w:tcW w:w="257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 xml:space="preserve"> Наименование </w:t>
            </w:r>
          </w:p>
        </w:tc>
        <w:tc>
          <w:tcPr>
            <w:tcW w:w="4128" w:type="dxa"/>
            <w:gridSpan w:val="3"/>
            <w:tcBorders>
              <w:top w:val="single" w:sz="4" w:space="0" w:color="auto"/>
              <w:left w:val="nil"/>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Сумма</w:t>
            </w:r>
          </w:p>
        </w:tc>
      </w:tr>
      <w:tr w:rsidR="00CC6B93" w:rsidRPr="00A17582" w:rsidTr="00B56195">
        <w:trPr>
          <w:trHeight w:val="330"/>
        </w:trPr>
        <w:tc>
          <w:tcPr>
            <w:tcW w:w="2620" w:type="dxa"/>
            <w:vMerge/>
            <w:tcBorders>
              <w:top w:val="single" w:sz="4" w:space="0" w:color="auto"/>
              <w:left w:val="single" w:sz="4" w:space="0" w:color="auto"/>
              <w:bottom w:val="single" w:sz="4" w:space="0" w:color="auto"/>
              <w:right w:val="single" w:sz="4" w:space="0" w:color="auto"/>
            </w:tcBorders>
            <w:vAlign w:val="center"/>
            <w:hideMark/>
          </w:tcPr>
          <w:p w:rsidR="00CC6B93" w:rsidRPr="00A17582" w:rsidRDefault="00CC6B93" w:rsidP="00B56195">
            <w:pPr>
              <w:suppressAutoHyphens w:val="0"/>
              <w:rPr>
                <w:b/>
                <w:bCs/>
                <w:sz w:val="16"/>
                <w:szCs w:val="16"/>
                <w:lang w:eastAsia="ru-RU"/>
              </w:rPr>
            </w:pPr>
          </w:p>
        </w:tc>
        <w:tc>
          <w:tcPr>
            <w:tcW w:w="2574" w:type="dxa"/>
            <w:vMerge/>
            <w:tcBorders>
              <w:top w:val="single" w:sz="4" w:space="0" w:color="auto"/>
              <w:left w:val="single" w:sz="4" w:space="0" w:color="auto"/>
              <w:bottom w:val="single" w:sz="4" w:space="0" w:color="auto"/>
              <w:right w:val="single" w:sz="4" w:space="0" w:color="auto"/>
            </w:tcBorders>
            <w:vAlign w:val="center"/>
            <w:hideMark/>
          </w:tcPr>
          <w:p w:rsidR="00CC6B93" w:rsidRPr="00A17582" w:rsidRDefault="00CC6B93" w:rsidP="00B56195">
            <w:pPr>
              <w:suppressAutoHyphens w:val="0"/>
              <w:rPr>
                <w:b/>
                <w:bCs/>
                <w:sz w:val="16"/>
                <w:szCs w:val="16"/>
                <w:lang w:eastAsia="ru-RU"/>
              </w:rPr>
            </w:pPr>
          </w:p>
        </w:tc>
        <w:tc>
          <w:tcPr>
            <w:tcW w:w="1435" w:type="dxa"/>
            <w:tcBorders>
              <w:top w:val="nil"/>
              <w:left w:val="nil"/>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2023 год</w:t>
            </w:r>
          </w:p>
        </w:tc>
        <w:tc>
          <w:tcPr>
            <w:tcW w:w="1417" w:type="dxa"/>
            <w:tcBorders>
              <w:top w:val="nil"/>
              <w:left w:val="nil"/>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2024 год</w:t>
            </w:r>
          </w:p>
        </w:tc>
        <w:tc>
          <w:tcPr>
            <w:tcW w:w="1276" w:type="dxa"/>
            <w:tcBorders>
              <w:top w:val="nil"/>
              <w:left w:val="nil"/>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2025 год</w:t>
            </w:r>
          </w:p>
        </w:tc>
      </w:tr>
      <w:tr w:rsidR="00CC6B93" w:rsidRPr="00A17582" w:rsidTr="00B56195">
        <w:trPr>
          <w:trHeight w:val="255"/>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1</w:t>
            </w:r>
          </w:p>
        </w:tc>
        <w:tc>
          <w:tcPr>
            <w:tcW w:w="2574"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2</w:t>
            </w:r>
          </w:p>
        </w:tc>
        <w:tc>
          <w:tcPr>
            <w:tcW w:w="1435"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3</w:t>
            </w:r>
          </w:p>
        </w:tc>
        <w:tc>
          <w:tcPr>
            <w:tcW w:w="1417"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4</w:t>
            </w:r>
          </w:p>
        </w:tc>
        <w:tc>
          <w:tcPr>
            <w:tcW w:w="1276"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5</w:t>
            </w:r>
          </w:p>
        </w:tc>
      </w:tr>
      <w:tr w:rsidR="00CC6B93" w:rsidRPr="00A17582" w:rsidTr="00B56195">
        <w:trPr>
          <w:trHeight w:val="315"/>
        </w:trPr>
        <w:tc>
          <w:tcPr>
            <w:tcW w:w="262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b/>
                <w:bCs/>
                <w:sz w:val="16"/>
                <w:szCs w:val="16"/>
                <w:lang w:eastAsia="ru-RU"/>
              </w:rPr>
            </w:pPr>
            <w:r w:rsidRPr="00A17582">
              <w:rPr>
                <w:b/>
                <w:bCs/>
                <w:sz w:val="16"/>
                <w:szCs w:val="16"/>
                <w:lang w:eastAsia="ru-RU"/>
              </w:rPr>
              <w:t>850 00000 00 0000 000</w:t>
            </w:r>
          </w:p>
        </w:tc>
        <w:tc>
          <w:tcPr>
            <w:tcW w:w="2574"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b/>
                <w:bCs/>
                <w:sz w:val="16"/>
                <w:szCs w:val="16"/>
                <w:lang w:eastAsia="ru-RU"/>
              </w:rPr>
            </w:pPr>
            <w:r w:rsidRPr="00A17582">
              <w:rPr>
                <w:b/>
                <w:bCs/>
                <w:sz w:val="16"/>
                <w:szCs w:val="16"/>
                <w:lang w:eastAsia="ru-RU"/>
              </w:rPr>
              <w:t xml:space="preserve"> ДОХОДЫ БЮДЖЕТА -ВСЕГО</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3 204,30</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1 306,30</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1 359,90</w:t>
            </w:r>
          </w:p>
        </w:tc>
      </w:tr>
      <w:tr w:rsidR="00CC6B93" w:rsidRPr="00A17582" w:rsidTr="00B56195">
        <w:trPr>
          <w:trHeight w:val="315"/>
        </w:trPr>
        <w:tc>
          <w:tcPr>
            <w:tcW w:w="262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b/>
                <w:bCs/>
                <w:sz w:val="16"/>
                <w:szCs w:val="16"/>
                <w:lang w:eastAsia="ru-RU"/>
              </w:rPr>
            </w:pPr>
            <w:r w:rsidRPr="00A17582">
              <w:rPr>
                <w:b/>
                <w:bCs/>
                <w:sz w:val="16"/>
                <w:szCs w:val="16"/>
                <w:lang w:eastAsia="ru-RU"/>
              </w:rPr>
              <w:t>100 00000 00 0000 000</w:t>
            </w:r>
          </w:p>
        </w:tc>
        <w:tc>
          <w:tcPr>
            <w:tcW w:w="2574"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b/>
                <w:bCs/>
                <w:sz w:val="16"/>
                <w:szCs w:val="16"/>
                <w:lang w:eastAsia="ru-RU"/>
              </w:rPr>
            </w:pPr>
            <w:r w:rsidRPr="00A17582">
              <w:rPr>
                <w:b/>
                <w:bCs/>
                <w:sz w:val="16"/>
                <w:szCs w:val="16"/>
                <w:lang w:eastAsia="ru-RU"/>
              </w:rPr>
              <w:t>НАЛОГОВЫЕ И НЕНАЛОГОВЫЕ ДОХОДЫ</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761,5</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846,4</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850,5</w:t>
            </w:r>
          </w:p>
        </w:tc>
      </w:tr>
      <w:tr w:rsidR="00CC6B93" w:rsidRPr="00A17582" w:rsidTr="00B56195">
        <w:trPr>
          <w:trHeight w:val="315"/>
        </w:trPr>
        <w:tc>
          <w:tcPr>
            <w:tcW w:w="262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b/>
                <w:bCs/>
                <w:sz w:val="16"/>
                <w:szCs w:val="16"/>
                <w:lang w:eastAsia="ru-RU"/>
              </w:rPr>
            </w:pPr>
            <w:r w:rsidRPr="00A17582">
              <w:rPr>
                <w:b/>
                <w:bCs/>
                <w:sz w:val="16"/>
                <w:szCs w:val="16"/>
                <w:lang w:eastAsia="ru-RU"/>
              </w:rPr>
              <w:t>101 00000 00 0000 000</w:t>
            </w:r>
          </w:p>
        </w:tc>
        <w:tc>
          <w:tcPr>
            <w:tcW w:w="2574"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b/>
                <w:bCs/>
                <w:sz w:val="16"/>
                <w:szCs w:val="16"/>
                <w:lang w:eastAsia="ru-RU"/>
              </w:rPr>
            </w:pPr>
            <w:r w:rsidRPr="00A17582">
              <w:rPr>
                <w:b/>
                <w:bCs/>
                <w:sz w:val="16"/>
                <w:szCs w:val="16"/>
                <w:lang w:eastAsia="ru-RU"/>
              </w:rPr>
              <w:t>НАЛОГИ НА ПРИБЫЛЬ, ДОХОДЫ</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130,0</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217,3</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223,8</w:t>
            </w:r>
          </w:p>
        </w:tc>
      </w:tr>
      <w:tr w:rsidR="00CC6B93" w:rsidRPr="00A17582" w:rsidTr="00B56195">
        <w:trPr>
          <w:trHeight w:val="375"/>
        </w:trPr>
        <w:tc>
          <w:tcPr>
            <w:tcW w:w="262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b/>
                <w:bCs/>
                <w:sz w:val="16"/>
                <w:szCs w:val="16"/>
                <w:lang w:eastAsia="ru-RU"/>
              </w:rPr>
            </w:pPr>
            <w:r w:rsidRPr="00A17582">
              <w:rPr>
                <w:b/>
                <w:bCs/>
                <w:sz w:val="16"/>
                <w:szCs w:val="16"/>
                <w:lang w:eastAsia="ru-RU"/>
              </w:rPr>
              <w:t>101 02000 01 0000 110</w:t>
            </w:r>
          </w:p>
        </w:tc>
        <w:tc>
          <w:tcPr>
            <w:tcW w:w="2574"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b/>
                <w:bCs/>
                <w:sz w:val="16"/>
                <w:szCs w:val="16"/>
                <w:lang w:eastAsia="ru-RU"/>
              </w:rPr>
            </w:pPr>
            <w:r w:rsidRPr="00A17582">
              <w:rPr>
                <w:b/>
                <w:bCs/>
                <w:sz w:val="16"/>
                <w:szCs w:val="16"/>
                <w:lang w:eastAsia="ru-RU"/>
              </w:rPr>
              <w:t>Налог на доходы физических лиц</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130,0</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217,3</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223,8</w:t>
            </w:r>
          </w:p>
        </w:tc>
      </w:tr>
      <w:tr w:rsidR="00CC6B93" w:rsidRPr="00A17582" w:rsidTr="00A17582">
        <w:trPr>
          <w:trHeight w:val="2085"/>
        </w:trPr>
        <w:tc>
          <w:tcPr>
            <w:tcW w:w="2620" w:type="dxa"/>
            <w:tcBorders>
              <w:top w:val="nil"/>
              <w:left w:val="single" w:sz="4" w:space="0" w:color="000000"/>
              <w:bottom w:val="single" w:sz="4" w:space="0" w:color="000000"/>
              <w:right w:val="single" w:sz="4" w:space="0" w:color="000000"/>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101 02010 01 0000 110</w:t>
            </w:r>
          </w:p>
        </w:tc>
        <w:tc>
          <w:tcPr>
            <w:tcW w:w="2574"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129,9</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217,2</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223,7</w:t>
            </w:r>
          </w:p>
        </w:tc>
      </w:tr>
      <w:tr w:rsidR="00CC6B93" w:rsidRPr="00A17582" w:rsidTr="00B56195">
        <w:trPr>
          <w:trHeight w:val="2835"/>
        </w:trPr>
        <w:tc>
          <w:tcPr>
            <w:tcW w:w="2620" w:type="dxa"/>
            <w:tcBorders>
              <w:top w:val="nil"/>
              <w:left w:val="single" w:sz="4" w:space="0" w:color="000000"/>
              <w:bottom w:val="single" w:sz="4" w:space="0" w:color="000000"/>
              <w:right w:val="single" w:sz="4" w:space="0" w:color="000000"/>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101 02020 01 0000 110</w:t>
            </w:r>
          </w:p>
        </w:tc>
        <w:tc>
          <w:tcPr>
            <w:tcW w:w="2574"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B56195">
        <w:trPr>
          <w:trHeight w:val="1335"/>
        </w:trPr>
        <w:tc>
          <w:tcPr>
            <w:tcW w:w="2620" w:type="dxa"/>
            <w:tcBorders>
              <w:top w:val="nil"/>
              <w:left w:val="single" w:sz="4" w:space="0" w:color="000000"/>
              <w:bottom w:val="nil"/>
              <w:right w:val="single" w:sz="4" w:space="0" w:color="000000"/>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101 02030 01 0000 110</w:t>
            </w:r>
          </w:p>
        </w:tc>
        <w:tc>
          <w:tcPr>
            <w:tcW w:w="2574" w:type="dxa"/>
            <w:tcBorders>
              <w:top w:val="nil"/>
              <w:left w:val="nil"/>
              <w:bottom w:val="nil"/>
              <w:right w:val="single" w:sz="4" w:space="0" w:color="000000"/>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435" w:type="dxa"/>
            <w:tcBorders>
              <w:top w:val="nil"/>
              <w:left w:val="nil"/>
              <w:bottom w:val="nil"/>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0,1</w:t>
            </w:r>
          </w:p>
        </w:tc>
        <w:tc>
          <w:tcPr>
            <w:tcW w:w="1417" w:type="dxa"/>
            <w:tcBorders>
              <w:top w:val="nil"/>
              <w:left w:val="nil"/>
              <w:bottom w:val="nil"/>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0,1</w:t>
            </w:r>
          </w:p>
        </w:tc>
        <w:tc>
          <w:tcPr>
            <w:tcW w:w="1276" w:type="dxa"/>
            <w:tcBorders>
              <w:top w:val="nil"/>
              <w:left w:val="nil"/>
              <w:bottom w:val="nil"/>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0,1</w:t>
            </w:r>
          </w:p>
        </w:tc>
      </w:tr>
      <w:tr w:rsidR="00CC6B93" w:rsidRPr="00A17582" w:rsidTr="00B56195">
        <w:trPr>
          <w:trHeight w:val="315"/>
        </w:trPr>
        <w:tc>
          <w:tcPr>
            <w:tcW w:w="2620" w:type="dxa"/>
            <w:tcBorders>
              <w:top w:val="single" w:sz="4" w:space="0" w:color="auto"/>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b/>
                <w:bCs/>
                <w:sz w:val="16"/>
                <w:szCs w:val="16"/>
                <w:lang w:eastAsia="ru-RU"/>
              </w:rPr>
            </w:pPr>
            <w:r w:rsidRPr="00A17582">
              <w:rPr>
                <w:b/>
                <w:bCs/>
                <w:sz w:val="16"/>
                <w:szCs w:val="16"/>
                <w:lang w:eastAsia="ru-RU"/>
              </w:rPr>
              <w:t>106 00000 00 0000 000</w:t>
            </w:r>
          </w:p>
        </w:tc>
        <w:tc>
          <w:tcPr>
            <w:tcW w:w="2574" w:type="dxa"/>
            <w:tcBorders>
              <w:top w:val="single" w:sz="4" w:space="0" w:color="auto"/>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b/>
                <w:bCs/>
                <w:sz w:val="16"/>
                <w:szCs w:val="16"/>
                <w:lang w:eastAsia="ru-RU"/>
              </w:rPr>
            </w:pPr>
            <w:r w:rsidRPr="00A17582">
              <w:rPr>
                <w:b/>
                <w:bCs/>
                <w:sz w:val="16"/>
                <w:szCs w:val="16"/>
                <w:lang w:eastAsia="ru-RU"/>
              </w:rPr>
              <w:t xml:space="preserve"> НАЛОГИ НА  ИМУЩЕСТВО </w:t>
            </w:r>
          </w:p>
        </w:tc>
        <w:tc>
          <w:tcPr>
            <w:tcW w:w="1435" w:type="dxa"/>
            <w:tcBorders>
              <w:top w:val="single" w:sz="4" w:space="0" w:color="auto"/>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631,5</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629,1</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626,7</w:t>
            </w:r>
          </w:p>
        </w:tc>
      </w:tr>
      <w:tr w:rsidR="00CC6B93" w:rsidRPr="00A17582" w:rsidTr="00B56195">
        <w:trPr>
          <w:trHeight w:val="1950"/>
        </w:trPr>
        <w:tc>
          <w:tcPr>
            <w:tcW w:w="262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b/>
                <w:bCs/>
                <w:sz w:val="16"/>
                <w:szCs w:val="16"/>
                <w:lang w:eastAsia="ru-RU"/>
              </w:rPr>
            </w:pPr>
            <w:r w:rsidRPr="00A17582">
              <w:rPr>
                <w:b/>
                <w:bCs/>
                <w:sz w:val="16"/>
                <w:szCs w:val="16"/>
                <w:lang w:eastAsia="ru-RU"/>
              </w:rPr>
              <w:t>106 01030 10 0000110</w:t>
            </w:r>
          </w:p>
        </w:tc>
        <w:tc>
          <w:tcPr>
            <w:tcW w:w="257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sz w:val="16"/>
                <w:szCs w:val="16"/>
                <w:lang w:eastAsia="ru-RU"/>
              </w:rPr>
            </w:pPr>
            <w:r w:rsidRPr="00A17582">
              <w:rPr>
                <w:sz w:val="16"/>
                <w:szCs w:val="16"/>
                <w:lang w:eastAsia="ru-RU"/>
              </w:rPr>
              <w:t xml:space="preserve"> 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 </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24,6</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24,4</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24,2</w:t>
            </w:r>
          </w:p>
        </w:tc>
      </w:tr>
      <w:tr w:rsidR="00CC6B93" w:rsidRPr="00A17582" w:rsidTr="00B56195">
        <w:trPr>
          <w:trHeight w:val="315"/>
        </w:trPr>
        <w:tc>
          <w:tcPr>
            <w:tcW w:w="262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b/>
                <w:bCs/>
                <w:sz w:val="16"/>
                <w:szCs w:val="16"/>
                <w:lang w:eastAsia="ru-RU"/>
              </w:rPr>
            </w:pPr>
            <w:r w:rsidRPr="00A17582">
              <w:rPr>
                <w:b/>
                <w:bCs/>
                <w:sz w:val="16"/>
                <w:szCs w:val="16"/>
                <w:lang w:eastAsia="ru-RU"/>
              </w:rPr>
              <w:t>106 06000 00 0000 110</w:t>
            </w:r>
          </w:p>
        </w:tc>
        <w:tc>
          <w:tcPr>
            <w:tcW w:w="2574"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b/>
                <w:bCs/>
                <w:sz w:val="16"/>
                <w:szCs w:val="16"/>
                <w:lang w:eastAsia="ru-RU"/>
              </w:rPr>
            </w:pPr>
            <w:r w:rsidRPr="00A17582">
              <w:rPr>
                <w:b/>
                <w:bCs/>
                <w:sz w:val="16"/>
                <w:szCs w:val="16"/>
                <w:lang w:eastAsia="ru-RU"/>
              </w:rPr>
              <w:t>ЗЕМЕЛЬНЫЙ НАЛОГ</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606,9</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604,7</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b/>
                <w:bCs/>
                <w:sz w:val="16"/>
                <w:szCs w:val="16"/>
                <w:lang w:eastAsia="ru-RU"/>
              </w:rPr>
            </w:pPr>
            <w:r w:rsidRPr="00A17582">
              <w:rPr>
                <w:b/>
                <w:bCs/>
                <w:sz w:val="16"/>
                <w:szCs w:val="16"/>
                <w:lang w:eastAsia="ru-RU"/>
              </w:rPr>
              <w:t>602,5</w:t>
            </w:r>
          </w:p>
        </w:tc>
      </w:tr>
      <w:tr w:rsidR="00CC6B93" w:rsidRPr="00A17582" w:rsidTr="00A17582">
        <w:trPr>
          <w:trHeight w:val="847"/>
        </w:trPr>
        <w:tc>
          <w:tcPr>
            <w:tcW w:w="262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b/>
                <w:bCs/>
                <w:sz w:val="16"/>
                <w:szCs w:val="16"/>
                <w:lang w:eastAsia="ru-RU"/>
              </w:rPr>
            </w:pPr>
            <w:r w:rsidRPr="00A17582">
              <w:rPr>
                <w:b/>
                <w:bCs/>
                <w:sz w:val="16"/>
                <w:szCs w:val="16"/>
                <w:lang w:eastAsia="ru-RU"/>
              </w:rPr>
              <w:t>106 06033 10 0000 110</w:t>
            </w:r>
          </w:p>
        </w:tc>
        <w:tc>
          <w:tcPr>
            <w:tcW w:w="2574"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Земельный налог с организаций, обладающих земельным участком, расположенным в границах сельских поселений</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586,9</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579,7</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572,5</w:t>
            </w:r>
          </w:p>
        </w:tc>
      </w:tr>
      <w:tr w:rsidR="00CC6B93" w:rsidRPr="00A17582" w:rsidTr="00A17582">
        <w:trPr>
          <w:trHeight w:val="832"/>
        </w:trPr>
        <w:tc>
          <w:tcPr>
            <w:tcW w:w="262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b/>
                <w:bCs/>
                <w:sz w:val="16"/>
                <w:szCs w:val="16"/>
                <w:lang w:eastAsia="ru-RU"/>
              </w:rPr>
            </w:pPr>
            <w:r w:rsidRPr="00A17582">
              <w:rPr>
                <w:b/>
                <w:bCs/>
                <w:sz w:val="16"/>
                <w:szCs w:val="16"/>
                <w:lang w:eastAsia="ru-RU"/>
              </w:rPr>
              <w:lastRenderedPageBreak/>
              <w:t>106 06043 10 0000 110</w:t>
            </w:r>
          </w:p>
        </w:tc>
        <w:tc>
          <w:tcPr>
            <w:tcW w:w="2574"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Земельный налог с физических лиц, обладающих земельным участком, расположенным в границах сельских поселений</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20,0</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25,0</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30,0</w:t>
            </w:r>
          </w:p>
        </w:tc>
      </w:tr>
      <w:tr w:rsidR="00CC6B93" w:rsidRPr="00A17582" w:rsidTr="00B56195">
        <w:trPr>
          <w:trHeight w:val="315"/>
        </w:trPr>
        <w:tc>
          <w:tcPr>
            <w:tcW w:w="262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b/>
                <w:bCs/>
                <w:sz w:val="16"/>
                <w:szCs w:val="16"/>
                <w:lang w:eastAsia="ru-RU"/>
              </w:rPr>
            </w:pPr>
            <w:r w:rsidRPr="00A17582">
              <w:rPr>
                <w:b/>
                <w:bCs/>
                <w:sz w:val="16"/>
                <w:szCs w:val="16"/>
                <w:lang w:eastAsia="ru-RU"/>
              </w:rPr>
              <w:t>200 00000 00 0000 000</w:t>
            </w:r>
          </w:p>
        </w:tc>
        <w:tc>
          <w:tcPr>
            <w:tcW w:w="2574"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both"/>
              <w:rPr>
                <w:b/>
                <w:bCs/>
                <w:sz w:val="16"/>
                <w:szCs w:val="16"/>
                <w:lang w:eastAsia="ru-RU"/>
              </w:rPr>
            </w:pPr>
            <w:r w:rsidRPr="00A17582">
              <w:rPr>
                <w:b/>
                <w:bCs/>
                <w:sz w:val="16"/>
                <w:szCs w:val="16"/>
                <w:lang w:eastAsia="ru-RU"/>
              </w:rPr>
              <w:t xml:space="preserve"> БЕЗВОЗМЕЗДНЫЕ ПОСТУПЛЕНИЯ  </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2 442,8</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459,9</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509,4</w:t>
            </w:r>
          </w:p>
        </w:tc>
      </w:tr>
      <w:tr w:rsidR="00CC6B93" w:rsidRPr="00A17582" w:rsidTr="00B56195">
        <w:trPr>
          <w:trHeight w:val="945"/>
        </w:trPr>
        <w:tc>
          <w:tcPr>
            <w:tcW w:w="262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b/>
                <w:bCs/>
                <w:sz w:val="16"/>
                <w:szCs w:val="16"/>
                <w:lang w:eastAsia="ru-RU"/>
              </w:rPr>
            </w:pPr>
            <w:r w:rsidRPr="00A17582">
              <w:rPr>
                <w:b/>
                <w:bCs/>
                <w:sz w:val="16"/>
                <w:szCs w:val="16"/>
                <w:lang w:eastAsia="ru-RU"/>
              </w:rPr>
              <w:t>202 00000 00 0000 000</w:t>
            </w:r>
          </w:p>
        </w:tc>
        <w:tc>
          <w:tcPr>
            <w:tcW w:w="2574"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b/>
                <w:bCs/>
                <w:sz w:val="16"/>
                <w:szCs w:val="16"/>
                <w:lang w:eastAsia="ru-RU"/>
              </w:rPr>
            </w:pPr>
            <w:r w:rsidRPr="00A17582">
              <w:rPr>
                <w:b/>
                <w:bCs/>
                <w:sz w:val="16"/>
                <w:szCs w:val="16"/>
                <w:lang w:eastAsia="ru-RU"/>
              </w:rPr>
              <w:t xml:space="preserve"> БЕЗВОЗМЕЗДНЫЕ ПОСТУПЛЕНИЯ ОТ ДРУГИХ БЮДЖЕТОВ БЮДЖЕТНОЙ СИСТЕМЫ РОССИЙСКОЙ ФЕДЕРАЦИИ </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2 442,8</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459,9</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509,4</w:t>
            </w:r>
          </w:p>
        </w:tc>
      </w:tr>
      <w:tr w:rsidR="00CC6B93" w:rsidRPr="00A17582" w:rsidTr="00B56195">
        <w:trPr>
          <w:trHeight w:val="630"/>
        </w:trPr>
        <w:tc>
          <w:tcPr>
            <w:tcW w:w="262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sz w:val="16"/>
                <w:szCs w:val="16"/>
                <w:lang w:eastAsia="ru-RU"/>
              </w:rPr>
            </w:pPr>
            <w:r w:rsidRPr="00A17582">
              <w:rPr>
                <w:sz w:val="16"/>
                <w:szCs w:val="16"/>
                <w:lang w:eastAsia="ru-RU"/>
              </w:rPr>
              <w:t>202 10000 00 0000 150</w:t>
            </w:r>
          </w:p>
        </w:tc>
        <w:tc>
          <w:tcPr>
            <w:tcW w:w="257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sz w:val="16"/>
                <w:szCs w:val="16"/>
                <w:lang w:eastAsia="ru-RU"/>
              </w:rPr>
            </w:pPr>
            <w:r w:rsidRPr="00A17582">
              <w:rPr>
                <w:sz w:val="16"/>
                <w:szCs w:val="16"/>
                <w:lang w:eastAsia="ru-RU"/>
              </w:rPr>
              <w:t xml:space="preserve"> Дотации бюджетам  бюджетной системы Российской Федерации  </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833,1</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145,1</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190,2</w:t>
            </w:r>
          </w:p>
        </w:tc>
      </w:tr>
      <w:tr w:rsidR="00CC6B93" w:rsidRPr="00A17582" w:rsidTr="00B56195">
        <w:trPr>
          <w:trHeight w:val="630"/>
        </w:trPr>
        <w:tc>
          <w:tcPr>
            <w:tcW w:w="2620" w:type="dxa"/>
            <w:tcBorders>
              <w:top w:val="nil"/>
              <w:left w:val="single" w:sz="4" w:space="0" w:color="auto"/>
              <w:bottom w:val="single" w:sz="4" w:space="0" w:color="auto"/>
              <w:right w:val="single" w:sz="4" w:space="0" w:color="auto"/>
            </w:tcBorders>
            <w:shd w:val="clear" w:color="000000" w:fill="FFFFFF"/>
            <w:noWrap/>
            <w:hideMark/>
          </w:tcPr>
          <w:p w:rsidR="00CC6B93" w:rsidRPr="00A17582" w:rsidRDefault="00CC6B93" w:rsidP="00B56195">
            <w:pPr>
              <w:suppressAutoHyphens w:val="0"/>
              <w:rPr>
                <w:sz w:val="16"/>
                <w:szCs w:val="16"/>
                <w:lang w:eastAsia="ru-RU"/>
              </w:rPr>
            </w:pPr>
            <w:r w:rsidRPr="00A17582">
              <w:rPr>
                <w:sz w:val="16"/>
                <w:szCs w:val="16"/>
                <w:lang w:eastAsia="ru-RU"/>
              </w:rPr>
              <w:t>202 15001 00 0000 150</w:t>
            </w:r>
          </w:p>
        </w:tc>
        <w:tc>
          <w:tcPr>
            <w:tcW w:w="257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 xml:space="preserve"> Дотации  на выравнивание  бюджетной обеспеченности </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185,0</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145,1</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190,2</w:t>
            </w:r>
          </w:p>
        </w:tc>
      </w:tr>
      <w:tr w:rsidR="00CC6B93" w:rsidRPr="00A17582" w:rsidTr="00B56195">
        <w:trPr>
          <w:trHeight w:val="975"/>
        </w:trPr>
        <w:tc>
          <w:tcPr>
            <w:tcW w:w="2620" w:type="dxa"/>
            <w:tcBorders>
              <w:top w:val="nil"/>
              <w:left w:val="single" w:sz="4" w:space="0" w:color="auto"/>
              <w:bottom w:val="single" w:sz="4" w:space="0" w:color="auto"/>
              <w:right w:val="single" w:sz="4" w:space="0" w:color="auto"/>
            </w:tcBorders>
            <w:shd w:val="clear" w:color="000000" w:fill="FFFFFF"/>
            <w:noWrap/>
            <w:hideMark/>
          </w:tcPr>
          <w:p w:rsidR="00CC6B93" w:rsidRPr="00A17582" w:rsidRDefault="00CC6B93" w:rsidP="00B56195">
            <w:pPr>
              <w:suppressAutoHyphens w:val="0"/>
              <w:rPr>
                <w:sz w:val="16"/>
                <w:szCs w:val="16"/>
                <w:lang w:eastAsia="ru-RU"/>
              </w:rPr>
            </w:pPr>
            <w:r w:rsidRPr="00A17582">
              <w:rPr>
                <w:sz w:val="16"/>
                <w:szCs w:val="16"/>
                <w:lang w:eastAsia="ru-RU"/>
              </w:rPr>
              <w:t>202 15001 10 0000 150</w:t>
            </w:r>
          </w:p>
        </w:tc>
        <w:tc>
          <w:tcPr>
            <w:tcW w:w="257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 xml:space="preserve"> Дотации  бюджетам сельских поселений на выравнивание  бюджетной обеспеченности из бюджета субъекта Российской Федерации </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185,0</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145,1</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190,2</w:t>
            </w:r>
          </w:p>
        </w:tc>
      </w:tr>
      <w:tr w:rsidR="00CC6B93" w:rsidRPr="00A17582" w:rsidTr="00B56195">
        <w:trPr>
          <w:trHeight w:val="630"/>
        </w:trPr>
        <w:tc>
          <w:tcPr>
            <w:tcW w:w="2620" w:type="dxa"/>
            <w:tcBorders>
              <w:top w:val="nil"/>
              <w:left w:val="single" w:sz="4" w:space="0" w:color="auto"/>
              <w:bottom w:val="single" w:sz="4" w:space="0" w:color="auto"/>
              <w:right w:val="single" w:sz="4" w:space="0" w:color="auto"/>
            </w:tcBorders>
            <w:shd w:val="clear" w:color="000000" w:fill="FFFFFF"/>
            <w:noWrap/>
            <w:hideMark/>
          </w:tcPr>
          <w:p w:rsidR="00CC6B93" w:rsidRPr="00A17582" w:rsidRDefault="00CC6B93" w:rsidP="00B56195">
            <w:pPr>
              <w:suppressAutoHyphens w:val="0"/>
              <w:rPr>
                <w:sz w:val="16"/>
                <w:szCs w:val="16"/>
                <w:lang w:eastAsia="ru-RU"/>
              </w:rPr>
            </w:pPr>
            <w:r w:rsidRPr="00A17582">
              <w:rPr>
                <w:sz w:val="16"/>
                <w:szCs w:val="16"/>
                <w:lang w:eastAsia="ru-RU"/>
              </w:rPr>
              <w:t>202 15002 00 0000 150</w:t>
            </w:r>
          </w:p>
        </w:tc>
        <w:tc>
          <w:tcPr>
            <w:tcW w:w="257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 xml:space="preserve"> Дотации бюджетам на поддержку мер по обеспечению сбалансированности бюджетов </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648,1</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B56195">
        <w:trPr>
          <w:trHeight w:val="945"/>
        </w:trPr>
        <w:tc>
          <w:tcPr>
            <w:tcW w:w="2620" w:type="dxa"/>
            <w:tcBorders>
              <w:top w:val="nil"/>
              <w:left w:val="single" w:sz="4" w:space="0" w:color="auto"/>
              <w:bottom w:val="single" w:sz="4" w:space="0" w:color="auto"/>
              <w:right w:val="single" w:sz="4" w:space="0" w:color="auto"/>
            </w:tcBorders>
            <w:shd w:val="clear" w:color="000000" w:fill="FFFFFF"/>
            <w:noWrap/>
            <w:hideMark/>
          </w:tcPr>
          <w:p w:rsidR="00CC6B93" w:rsidRPr="00A17582" w:rsidRDefault="00CC6B93" w:rsidP="00B56195">
            <w:pPr>
              <w:suppressAutoHyphens w:val="0"/>
              <w:rPr>
                <w:sz w:val="16"/>
                <w:szCs w:val="16"/>
                <w:lang w:eastAsia="ru-RU"/>
              </w:rPr>
            </w:pPr>
            <w:r w:rsidRPr="00A17582">
              <w:rPr>
                <w:sz w:val="16"/>
                <w:szCs w:val="16"/>
                <w:lang w:eastAsia="ru-RU"/>
              </w:rPr>
              <w:t>202 15002 10 0000 150</w:t>
            </w:r>
          </w:p>
        </w:tc>
        <w:tc>
          <w:tcPr>
            <w:tcW w:w="257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 xml:space="preserve"> Дотации бюджетам сельских поселений  на поддержку мер по обеспечению сбалансированности бюджетов  </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648,1</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B56195">
        <w:trPr>
          <w:trHeight w:val="945"/>
        </w:trPr>
        <w:tc>
          <w:tcPr>
            <w:tcW w:w="2620" w:type="dxa"/>
            <w:tcBorders>
              <w:top w:val="nil"/>
              <w:left w:val="single" w:sz="4" w:space="0" w:color="auto"/>
              <w:bottom w:val="single" w:sz="4" w:space="0" w:color="auto"/>
              <w:right w:val="single" w:sz="4" w:space="0" w:color="auto"/>
            </w:tcBorders>
            <w:shd w:val="clear" w:color="000000" w:fill="FFFFFF"/>
            <w:noWrap/>
            <w:hideMark/>
          </w:tcPr>
          <w:p w:rsidR="00CC6B93" w:rsidRPr="00A17582" w:rsidRDefault="00CC6B93" w:rsidP="00B56195">
            <w:pPr>
              <w:suppressAutoHyphens w:val="0"/>
              <w:rPr>
                <w:sz w:val="16"/>
                <w:szCs w:val="16"/>
                <w:lang w:eastAsia="ru-RU"/>
              </w:rPr>
            </w:pPr>
            <w:r w:rsidRPr="00A17582">
              <w:rPr>
                <w:sz w:val="16"/>
                <w:szCs w:val="16"/>
                <w:lang w:eastAsia="ru-RU"/>
              </w:rPr>
              <w:t>202 20000 00 0000 000</w:t>
            </w:r>
          </w:p>
        </w:tc>
        <w:tc>
          <w:tcPr>
            <w:tcW w:w="2574" w:type="dxa"/>
            <w:tcBorders>
              <w:top w:val="nil"/>
              <w:left w:val="nil"/>
              <w:bottom w:val="single" w:sz="4" w:space="0" w:color="auto"/>
              <w:right w:val="single" w:sz="4" w:space="0" w:color="auto"/>
            </w:tcBorders>
            <w:shd w:val="clear" w:color="000000" w:fill="FFFFFF"/>
            <w:hideMark/>
          </w:tcPr>
          <w:p w:rsidR="00CC6B93" w:rsidRPr="00A17582" w:rsidRDefault="00CC6B93" w:rsidP="00B56195">
            <w:pPr>
              <w:suppressAutoHyphens w:val="0"/>
              <w:rPr>
                <w:sz w:val="16"/>
                <w:szCs w:val="16"/>
                <w:lang w:eastAsia="ru-RU"/>
              </w:rPr>
            </w:pPr>
            <w:r w:rsidRPr="00A17582">
              <w:rPr>
                <w:sz w:val="16"/>
                <w:szCs w:val="16"/>
                <w:lang w:eastAsia="ru-RU"/>
              </w:rPr>
              <w:t>СУБСИДИИИ бюджетам  бюджетной системы Российской Федерации (межбюджетные субсидии)</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1 300,0</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B56195">
        <w:trPr>
          <w:trHeight w:val="315"/>
        </w:trPr>
        <w:tc>
          <w:tcPr>
            <w:tcW w:w="2620" w:type="dxa"/>
            <w:tcBorders>
              <w:top w:val="nil"/>
              <w:left w:val="single" w:sz="4" w:space="0" w:color="auto"/>
              <w:bottom w:val="single" w:sz="4" w:space="0" w:color="auto"/>
              <w:right w:val="single" w:sz="4" w:space="0" w:color="auto"/>
            </w:tcBorders>
            <w:shd w:val="clear" w:color="000000" w:fill="FFFFFF"/>
            <w:noWrap/>
            <w:hideMark/>
          </w:tcPr>
          <w:p w:rsidR="00CC6B93" w:rsidRPr="00A17582" w:rsidRDefault="00CC6B93" w:rsidP="00B56195">
            <w:pPr>
              <w:suppressAutoHyphens w:val="0"/>
              <w:rPr>
                <w:sz w:val="16"/>
                <w:szCs w:val="16"/>
                <w:lang w:eastAsia="ru-RU"/>
              </w:rPr>
            </w:pPr>
            <w:r w:rsidRPr="00A17582">
              <w:rPr>
                <w:sz w:val="16"/>
                <w:szCs w:val="16"/>
                <w:lang w:eastAsia="ru-RU"/>
              </w:rPr>
              <w:t>202 29999 00 0000 150</w:t>
            </w:r>
          </w:p>
        </w:tc>
        <w:tc>
          <w:tcPr>
            <w:tcW w:w="2574" w:type="dxa"/>
            <w:tcBorders>
              <w:top w:val="nil"/>
              <w:left w:val="nil"/>
              <w:bottom w:val="single" w:sz="4" w:space="0" w:color="auto"/>
              <w:right w:val="single" w:sz="4" w:space="0" w:color="auto"/>
            </w:tcBorders>
            <w:shd w:val="clear" w:color="000000" w:fill="FFFFFF"/>
            <w:hideMark/>
          </w:tcPr>
          <w:p w:rsidR="00CC6B93" w:rsidRPr="00A17582" w:rsidRDefault="00CC6B93" w:rsidP="00B56195">
            <w:pPr>
              <w:suppressAutoHyphens w:val="0"/>
              <w:rPr>
                <w:sz w:val="16"/>
                <w:szCs w:val="16"/>
                <w:lang w:eastAsia="ru-RU"/>
              </w:rPr>
            </w:pPr>
            <w:r w:rsidRPr="00A17582">
              <w:rPr>
                <w:sz w:val="16"/>
                <w:szCs w:val="16"/>
                <w:lang w:eastAsia="ru-RU"/>
              </w:rPr>
              <w:t>Прочие субсидии</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1 300,0</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B56195">
        <w:trPr>
          <w:trHeight w:val="315"/>
        </w:trPr>
        <w:tc>
          <w:tcPr>
            <w:tcW w:w="2620" w:type="dxa"/>
            <w:tcBorders>
              <w:top w:val="nil"/>
              <w:left w:val="single" w:sz="4" w:space="0" w:color="auto"/>
              <w:bottom w:val="single" w:sz="4" w:space="0" w:color="auto"/>
              <w:right w:val="single" w:sz="4" w:space="0" w:color="auto"/>
            </w:tcBorders>
            <w:shd w:val="clear" w:color="000000" w:fill="FFFFFF"/>
            <w:noWrap/>
            <w:hideMark/>
          </w:tcPr>
          <w:p w:rsidR="00CC6B93" w:rsidRPr="00A17582" w:rsidRDefault="00CC6B93" w:rsidP="00B56195">
            <w:pPr>
              <w:suppressAutoHyphens w:val="0"/>
              <w:rPr>
                <w:sz w:val="16"/>
                <w:szCs w:val="16"/>
                <w:lang w:eastAsia="ru-RU"/>
              </w:rPr>
            </w:pPr>
            <w:r w:rsidRPr="00A17582">
              <w:rPr>
                <w:sz w:val="16"/>
                <w:szCs w:val="16"/>
                <w:lang w:eastAsia="ru-RU"/>
              </w:rPr>
              <w:t>202 29999 10 0000 150</w:t>
            </w:r>
          </w:p>
        </w:tc>
        <w:tc>
          <w:tcPr>
            <w:tcW w:w="2574" w:type="dxa"/>
            <w:tcBorders>
              <w:top w:val="nil"/>
              <w:left w:val="nil"/>
              <w:bottom w:val="single" w:sz="4" w:space="0" w:color="auto"/>
              <w:right w:val="single" w:sz="4" w:space="0" w:color="auto"/>
            </w:tcBorders>
            <w:shd w:val="clear" w:color="000000" w:fill="FFFFFF"/>
            <w:hideMark/>
          </w:tcPr>
          <w:p w:rsidR="00CC6B93" w:rsidRPr="00A17582" w:rsidRDefault="00CC6B93" w:rsidP="00B56195">
            <w:pPr>
              <w:suppressAutoHyphens w:val="0"/>
              <w:rPr>
                <w:sz w:val="16"/>
                <w:szCs w:val="16"/>
                <w:lang w:eastAsia="ru-RU"/>
              </w:rPr>
            </w:pPr>
            <w:r w:rsidRPr="00A17582">
              <w:rPr>
                <w:sz w:val="16"/>
                <w:szCs w:val="16"/>
                <w:lang w:eastAsia="ru-RU"/>
              </w:rPr>
              <w:t xml:space="preserve">Прочие субсидии бюджетам сельских поселений </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1 300,0</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B56195">
        <w:trPr>
          <w:trHeight w:val="660"/>
        </w:trPr>
        <w:tc>
          <w:tcPr>
            <w:tcW w:w="2620" w:type="dxa"/>
            <w:tcBorders>
              <w:top w:val="nil"/>
              <w:left w:val="single" w:sz="4" w:space="0" w:color="auto"/>
              <w:bottom w:val="single" w:sz="4" w:space="0" w:color="auto"/>
              <w:right w:val="single" w:sz="4" w:space="0" w:color="auto"/>
            </w:tcBorders>
            <w:shd w:val="clear" w:color="000000" w:fill="FFFFFF"/>
            <w:noWrap/>
            <w:hideMark/>
          </w:tcPr>
          <w:p w:rsidR="00CC6B93" w:rsidRPr="00A17582" w:rsidRDefault="00CC6B93" w:rsidP="00B56195">
            <w:pPr>
              <w:suppressAutoHyphens w:val="0"/>
              <w:rPr>
                <w:b/>
                <w:bCs/>
                <w:sz w:val="16"/>
                <w:szCs w:val="16"/>
                <w:lang w:eastAsia="ru-RU"/>
              </w:rPr>
            </w:pPr>
            <w:r w:rsidRPr="00A17582">
              <w:rPr>
                <w:b/>
                <w:bCs/>
                <w:sz w:val="16"/>
                <w:szCs w:val="16"/>
                <w:lang w:eastAsia="ru-RU"/>
              </w:rPr>
              <w:t>202 30000 00 0000 150</w:t>
            </w:r>
          </w:p>
        </w:tc>
        <w:tc>
          <w:tcPr>
            <w:tcW w:w="257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b/>
                <w:bCs/>
                <w:sz w:val="16"/>
                <w:szCs w:val="16"/>
                <w:lang w:eastAsia="ru-RU"/>
              </w:rPr>
            </w:pPr>
            <w:r w:rsidRPr="00A17582">
              <w:rPr>
                <w:b/>
                <w:bCs/>
                <w:sz w:val="16"/>
                <w:szCs w:val="16"/>
                <w:lang w:eastAsia="ru-RU"/>
              </w:rPr>
              <w:t xml:space="preserve"> Субвенции бюджетам бюджетной системы Российской Федерации </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109,7</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114,8</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119,2</w:t>
            </w:r>
          </w:p>
        </w:tc>
      </w:tr>
      <w:tr w:rsidR="00CC6B93" w:rsidRPr="00A17582" w:rsidTr="00B56195">
        <w:trPr>
          <w:trHeight w:val="945"/>
        </w:trPr>
        <w:tc>
          <w:tcPr>
            <w:tcW w:w="2620" w:type="dxa"/>
            <w:tcBorders>
              <w:top w:val="nil"/>
              <w:left w:val="single" w:sz="4" w:space="0" w:color="auto"/>
              <w:bottom w:val="single" w:sz="4" w:space="0" w:color="auto"/>
              <w:right w:val="single" w:sz="4" w:space="0" w:color="auto"/>
            </w:tcBorders>
            <w:shd w:val="clear" w:color="000000" w:fill="FFFFFF"/>
            <w:noWrap/>
            <w:hideMark/>
          </w:tcPr>
          <w:p w:rsidR="00CC6B93" w:rsidRPr="00A17582" w:rsidRDefault="00CC6B93" w:rsidP="00B56195">
            <w:pPr>
              <w:suppressAutoHyphens w:val="0"/>
              <w:rPr>
                <w:sz w:val="16"/>
                <w:szCs w:val="16"/>
                <w:lang w:eastAsia="ru-RU"/>
              </w:rPr>
            </w:pPr>
            <w:r w:rsidRPr="00A17582">
              <w:rPr>
                <w:sz w:val="16"/>
                <w:szCs w:val="16"/>
                <w:lang w:eastAsia="ru-RU"/>
              </w:rPr>
              <w:t>202 30024 00 0000 150</w:t>
            </w:r>
          </w:p>
        </w:tc>
        <w:tc>
          <w:tcPr>
            <w:tcW w:w="2574" w:type="dxa"/>
            <w:tcBorders>
              <w:top w:val="nil"/>
              <w:left w:val="nil"/>
              <w:bottom w:val="single" w:sz="4" w:space="0" w:color="auto"/>
              <w:right w:val="single" w:sz="4" w:space="0" w:color="auto"/>
            </w:tcBorders>
            <w:shd w:val="clear" w:color="000000" w:fill="FFFFFF"/>
            <w:hideMark/>
          </w:tcPr>
          <w:p w:rsidR="00CC6B93" w:rsidRPr="00A17582" w:rsidRDefault="00CC6B93" w:rsidP="00B56195">
            <w:pPr>
              <w:suppressAutoHyphens w:val="0"/>
              <w:rPr>
                <w:sz w:val="16"/>
                <w:szCs w:val="16"/>
                <w:lang w:eastAsia="ru-RU"/>
              </w:rPr>
            </w:pPr>
            <w:r w:rsidRPr="00A17582">
              <w:rPr>
                <w:sz w:val="16"/>
                <w:szCs w:val="16"/>
                <w:lang w:eastAsia="ru-RU"/>
              </w:rPr>
              <w:t xml:space="preserve">Субвенции местным бюджетам на выполнение передаваемых  полномочий субъектов Российской Федерации </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0,4</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0,4</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0,5</w:t>
            </w:r>
          </w:p>
        </w:tc>
      </w:tr>
      <w:tr w:rsidR="00CC6B93" w:rsidRPr="00A17582" w:rsidTr="00A17582">
        <w:trPr>
          <w:trHeight w:val="736"/>
        </w:trPr>
        <w:tc>
          <w:tcPr>
            <w:tcW w:w="2620" w:type="dxa"/>
            <w:tcBorders>
              <w:top w:val="nil"/>
              <w:left w:val="single" w:sz="4" w:space="0" w:color="auto"/>
              <w:bottom w:val="single" w:sz="4" w:space="0" w:color="auto"/>
              <w:right w:val="single" w:sz="4" w:space="0" w:color="auto"/>
            </w:tcBorders>
            <w:shd w:val="clear" w:color="000000" w:fill="FFFFFF"/>
            <w:noWrap/>
            <w:hideMark/>
          </w:tcPr>
          <w:p w:rsidR="00CC6B93" w:rsidRPr="00A17582" w:rsidRDefault="00CC6B93" w:rsidP="00B56195">
            <w:pPr>
              <w:suppressAutoHyphens w:val="0"/>
              <w:rPr>
                <w:sz w:val="16"/>
                <w:szCs w:val="16"/>
                <w:lang w:eastAsia="ru-RU"/>
              </w:rPr>
            </w:pPr>
            <w:r w:rsidRPr="00A17582">
              <w:rPr>
                <w:sz w:val="16"/>
                <w:szCs w:val="16"/>
                <w:lang w:eastAsia="ru-RU"/>
              </w:rPr>
              <w:t>202 30024 10 0000 150</w:t>
            </w:r>
          </w:p>
        </w:tc>
        <w:tc>
          <w:tcPr>
            <w:tcW w:w="2574" w:type="dxa"/>
            <w:tcBorders>
              <w:top w:val="nil"/>
              <w:left w:val="nil"/>
              <w:bottom w:val="single" w:sz="4" w:space="0" w:color="auto"/>
              <w:right w:val="single" w:sz="4" w:space="0" w:color="auto"/>
            </w:tcBorders>
            <w:shd w:val="clear" w:color="000000" w:fill="FFFFFF"/>
            <w:hideMark/>
          </w:tcPr>
          <w:p w:rsidR="00CC6B93" w:rsidRPr="00A17582" w:rsidRDefault="00CC6B93" w:rsidP="00B56195">
            <w:pPr>
              <w:suppressAutoHyphens w:val="0"/>
              <w:rPr>
                <w:sz w:val="16"/>
                <w:szCs w:val="16"/>
                <w:lang w:eastAsia="ru-RU"/>
              </w:rPr>
            </w:pPr>
            <w:r w:rsidRPr="00A17582">
              <w:rPr>
                <w:sz w:val="16"/>
                <w:szCs w:val="16"/>
                <w:lang w:eastAsia="ru-RU"/>
              </w:rPr>
              <w:t xml:space="preserve">Субвенции бюджетам сельских поселений  на выполнение передаваемых  полномочий субъектов Российской Федерации </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0,4</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0,4</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0,5</w:t>
            </w:r>
          </w:p>
        </w:tc>
      </w:tr>
      <w:tr w:rsidR="00CC6B93" w:rsidRPr="00A17582" w:rsidTr="00B56195">
        <w:trPr>
          <w:trHeight w:val="1575"/>
        </w:trPr>
        <w:tc>
          <w:tcPr>
            <w:tcW w:w="2620" w:type="dxa"/>
            <w:tcBorders>
              <w:top w:val="nil"/>
              <w:left w:val="single" w:sz="4" w:space="0" w:color="auto"/>
              <w:bottom w:val="single" w:sz="4" w:space="0" w:color="auto"/>
              <w:right w:val="single" w:sz="4" w:space="0" w:color="auto"/>
            </w:tcBorders>
            <w:shd w:val="clear" w:color="000000" w:fill="FFFFFF"/>
            <w:noWrap/>
            <w:hideMark/>
          </w:tcPr>
          <w:p w:rsidR="00CC6B93" w:rsidRPr="00A17582" w:rsidRDefault="00CC6B93" w:rsidP="00B56195">
            <w:pPr>
              <w:suppressAutoHyphens w:val="0"/>
              <w:rPr>
                <w:sz w:val="16"/>
                <w:szCs w:val="16"/>
                <w:lang w:eastAsia="ru-RU"/>
              </w:rPr>
            </w:pPr>
            <w:r w:rsidRPr="00A17582">
              <w:rPr>
                <w:sz w:val="16"/>
                <w:szCs w:val="16"/>
                <w:lang w:eastAsia="ru-RU"/>
              </w:rPr>
              <w:t>202 30024 05 0000 150</w:t>
            </w:r>
          </w:p>
        </w:tc>
        <w:tc>
          <w:tcPr>
            <w:tcW w:w="2574" w:type="dxa"/>
            <w:tcBorders>
              <w:top w:val="nil"/>
              <w:left w:val="nil"/>
              <w:bottom w:val="single" w:sz="4" w:space="0" w:color="auto"/>
              <w:right w:val="single" w:sz="4" w:space="0" w:color="auto"/>
            </w:tcBorders>
            <w:shd w:val="clear" w:color="000000" w:fill="FFFFFF"/>
            <w:hideMark/>
          </w:tcPr>
          <w:p w:rsidR="00CC6B93" w:rsidRPr="00A17582" w:rsidRDefault="00CC6B93" w:rsidP="00B56195">
            <w:pPr>
              <w:suppressAutoHyphens w:val="0"/>
              <w:rPr>
                <w:sz w:val="16"/>
                <w:szCs w:val="16"/>
                <w:lang w:eastAsia="ru-RU"/>
              </w:rPr>
            </w:pPr>
            <w:r w:rsidRPr="00A17582">
              <w:rPr>
                <w:sz w:val="16"/>
                <w:szCs w:val="16"/>
                <w:lang w:eastAsia="ru-RU"/>
              </w:rPr>
              <w:t>Субвенции на реализацию полномочий по организации сбора,проверки и единовременного предоставления документов на получениесубсидии на возмещение части затрат на уплату процентов</w:t>
            </w:r>
          </w:p>
        </w:tc>
        <w:tc>
          <w:tcPr>
            <w:tcW w:w="1435"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417"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r>
      <w:tr w:rsidR="00CC6B93" w:rsidRPr="00A17582" w:rsidTr="00B56195">
        <w:trPr>
          <w:trHeight w:val="945"/>
        </w:trPr>
        <w:tc>
          <w:tcPr>
            <w:tcW w:w="2620" w:type="dxa"/>
            <w:tcBorders>
              <w:top w:val="nil"/>
              <w:left w:val="single" w:sz="4" w:space="0" w:color="auto"/>
              <w:bottom w:val="single" w:sz="4" w:space="0" w:color="auto"/>
              <w:right w:val="single" w:sz="4" w:space="0" w:color="auto"/>
            </w:tcBorders>
            <w:shd w:val="clear" w:color="000000" w:fill="FFFFFF"/>
            <w:noWrap/>
            <w:hideMark/>
          </w:tcPr>
          <w:p w:rsidR="00CC6B93" w:rsidRPr="00A17582" w:rsidRDefault="00CC6B93" w:rsidP="00B56195">
            <w:pPr>
              <w:suppressAutoHyphens w:val="0"/>
              <w:rPr>
                <w:sz w:val="16"/>
                <w:szCs w:val="16"/>
                <w:lang w:eastAsia="ru-RU"/>
              </w:rPr>
            </w:pPr>
            <w:r w:rsidRPr="00A17582">
              <w:rPr>
                <w:sz w:val="16"/>
                <w:szCs w:val="16"/>
                <w:lang w:eastAsia="ru-RU"/>
              </w:rPr>
              <w:t>202 35118 00 0000 150</w:t>
            </w:r>
          </w:p>
        </w:tc>
        <w:tc>
          <w:tcPr>
            <w:tcW w:w="2574" w:type="dxa"/>
            <w:tcBorders>
              <w:top w:val="nil"/>
              <w:left w:val="nil"/>
              <w:bottom w:val="single" w:sz="4" w:space="0" w:color="auto"/>
              <w:right w:val="single" w:sz="4" w:space="0" w:color="auto"/>
            </w:tcBorders>
            <w:shd w:val="clear" w:color="000000" w:fill="FFFFFF"/>
            <w:hideMark/>
          </w:tcPr>
          <w:p w:rsidR="00CC6B93" w:rsidRPr="00A17582" w:rsidRDefault="00CC6B93" w:rsidP="00B56195">
            <w:pPr>
              <w:suppressAutoHyphens w:val="0"/>
              <w:rPr>
                <w:sz w:val="16"/>
                <w:szCs w:val="16"/>
                <w:lang w:eastAsia="ru-RU"/>
              </w:rPr>
            </w:pPr>
            <w:r w:rsidRPr="00A17582">
              <w:rPr>
                <w:sz w:val="16"/>
                <w:szCs w:val="16"/>
                <w:lang w:eastAsia="ru-RU"/>
              </w:rPr>
              <w:t xml:space="preserve">Субвенции бюджетам на  осуществление первичного воинского учета на территориях, где отсутствуют военные комиссариаты </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109,3</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114,4</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118,7</w:t>
            </w:r>
          </w:p>
        </w:tc>
      </w:tr>
      <w:tr w:rsidR="00CC6B93" w:rsidRPr="00A17582" w:rsidTr="00A17582">
        <w:trPr>
          <w:trHeight w:val="1131"/>
        </w:trPr>
        <w:tc>
          <w:tcPr>
            <w:tcW w:w="262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sz w:val="16"/>
                <w:szCs w:val="16"/>
                <w:lang w:eastAsia="ru-RU"/>
              </w:rPr>
            </w:pPr>
            <w:r w:rsidRPr="00A17582">
              <w:rPr>
                <w:sz w:val="16"/>
                <w:szCs w:val="16"/>
                <w:lang w:eastAsia="ru-RU"/>
              </w:rPr>
              <w:t>202 35118 10 0000 150</w:t>
            </w:r>
          </w:p>
        </w:tc>
        <w:tc>
          <w:tcPr>
            <w:tcW w:w="2574" w:type="dxa"/>
            <w:tcBorders>
              <w:top w:val="nil"/>
              <w:left w:val="nil"/>
              <w:bottom w:val="single" w:sz="4" w:space="0" w:color="auto"/>
              <w:right w:val="single" w:sz="4" w:space="0" w:color="auto"/>
            </w:tcBorders>
            <w:shd w:val="clear" w:color="000000" w:fill="FFFFFF"/>
            <w:hideMark/>
          </w:tcPr>
          <w:p w:rsidR="00CC6B93" w:rsidRPr="00A17582" w:rsidRDefault="00CC6B93" w:rsidP="00B56195">
            <w:pPr>
              <w:suppressAutoHyphens w:val="0"/>
              <w:rPr>
                <w:sz w:val="16"/>
                <w:szCs w:val="16"/>
                <w:lang w:eastAsia="ru-RU"/>
              </w:rPr>
            </w:pPr>
            <w:r w:rsidRPr="00A17582">
              <w:rPr>
                <w:sz w:val="16"/>
                <w:szCs w:val="16"/>
                <w:lang w:eastAsia="ru-RU"/>
              </w:rPr>
              <w:t xml:space="preserve">Субвенции на осуществление государственных полномочий  Российской Федерации  по первичному воинскому  учету на территориях, где отсутствуют военные комиссариаты </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109,3</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114,4</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118,7</w:t>
            </w:r>
          </w:p>
        </w:tc>
      </w:tr>
      <w:tr w:rsidR="00CC6B93" w:rsidRPr="00A17582" w:rsidTr="00B56195">
        <w:trPr>
          <w:trHeight w:val="495"/>
        </w:trPr>
        <w:tc>
          <w:tcPr>
            <w:tcW w:w="262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b/>
                <w:bCs/>
                <w:sz w:val="16"/>
                <w:szCs w:val="16"/>
                <w:lang w:eastAsia="ru-RU"/>
              </w:rPr>
            </w:pPr>
            <w:r w:rsidRPr="00A17582">
              <w:rPr>
                <w:b/>
                <w:bCs/>
                <w:sz w:val="16"/>
                <w:szCs w:val="16"/>
                <w:lang w:eastAsia="ru-RU"/>
              </w:rPr>
              <w:t>202 40000 00 0000 000</w:t>
            </w:r>
          </w:p>
        </w:tc>
        <w:tc>
          <w:tcPr>
            <w:tcW w:w="2574" w:type="dxa"/>
            <w:tcBorders>
              <w:top w:val="nil"/>
              <w:left w:val="nil"/>
              <w:bottom w:val="single" w:sz="4" w:space="0" w:color="auto"/>
              <w:right w:val="single" w:sz="4" w:space="0" w:color="auto"/>
            </w:tcBorders>
            <w:shd w:val="clear" w:color="000000" w:fill="FFFFFF"/>
            <w:hideMark/>
          </w:tcPr>
          <w:p w:rsidR="00CC6B93" w:rsidRPr="00A17582" w:rsidRDefault="00CC6B93" w:rsidP="00B56195">
            <w:pPr>
              <w:suppressAutoHyphens w:val="0"/>
              <w:rPr>
                <w:b/>
                <w:bCs/>
                <w:sz w:val="16"/>
                <w:szCs w:val="16"/>
                <w:lang w:eastAsia="ru-RU"/>
              </w:rPr>
            </w:pPr>
            <w:r w:rsidRPr="00A17582">
              <w:rPr>
                <w:b/>
                <w:bCs/>
                <w:sz w:val="16"/>
                <w:szCs w:val="16"/>
                <w:lang w:eastAsia="ru-RU"/>
              </w:rPr>
              <w:t>ИНЫЕ МЕЖБЮДЖЕТНЫЕ ТРАНСФЕРТЫ</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200,00</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200,00</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200,00</w:t>
            </w:r>
          </w:p>
        </w:tc>
      </w:tr>
      <w:tr w:rsidR="00CC6B93" w:rsidRPr="00A17582" w:rsidTr="00A17582">
        <w:trPr>
          <w:trHeight w:val="1195"/>
        </w:trPr>
        <w:tc>
          <w:tcPr>
            <w:tcW w:w="262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sz w:val="16"/>
                <w:szCs w:val="16"/>
                <w:lang w:eastAsia="ru-RU"/>
              </w:rPr>
            </w:pPr>
            <w:r w:rsidRPr="00A17582">
              <w:rPr>
                <w:sz w:val="16"/>
                <w:szCs w:val="16"/>
                <w:lang w:eastAsia="ru-RU"/>
              </w:rPr>
              <w:t>202 40014 00 0000 150</w:t>
            </w:r>
          </w:p>
        </w:tc>
        <w:tc>
          <w:tcPr>
            <w:tcW w:w="257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200,00</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200,00</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200,00</w:t>
            </w:r>
          </w:p>
        </w:tc>
      </w:tr>
      <w:tr w:rsidR="00CC6B93" w:rsidRPr="00A17582" w:rsidTr="00B56195">
        <w:trPr>
          <w:trHeight w:val="630"/>
        </w:trPr>
        <w:tc>
          <w:tcPr>
            <w:tcW w:w="262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sz w:val="16"/>
                <w:szCs w:val="16"/>
                <w:lang w:eastAsia="ru-RU"/>
              </w:rPr>
            </w:pPr>
            <w:r w:rsidRPr="00A17582">
              <w:rPr>
                <w:sz w:val="16"/>
                <w:szCs w:val="16"/>
                <w:lang w:eastAsia="ru-RU"/>
              </w:rPr>
              <w:lastRenderedPageBreak/>
              <w:t>202 40014 10 0000 150</w:t>
            </w:r>
          </w:p>
        </w:tc>
        <w:tc>
          <w:tcPr>
            <w:tcW w:w="257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 xml:space="preserve"> 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200,00</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200,00</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200,00</w:t>
            </w:r>
          </w:p>
        </w:tc>
      </w:tr>
      <w:tr w:rsidR="00CC6B93" w:rsidRPr="00A17582" w:rsidTr="00B56195">
        <w:trPr>
          <w:trHeight w:val="630"/>
        </w:trPr>
        <w:tc>
          <w:tcPr>
            <w:tcW w:w="262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sz w:val="16"/>
                <w:szCs w:val="16"/>
                <w:lang w:eastAsia="ru-RU"/>
              </w:rPr>
            </w:pPr>
            <w:r w:rsidRPr="00A17582">
              <w:rPr>
                <w:sz w:val="16"/>
                <w:szCs w:val="16"/>
                <w:lang w:eastAsia="ru-RU"/>
              </w:rPr>
              <w:t>202 49999 00 0000 150</w:t>
            </w:r>
          </w:p>
        </w:tc>
        <w:tc>
          <w:tcPr>
            <w:tcW w:w="2574"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Прочие межбюджетные трансферты, передаваемые бюджетам</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B56195">
        <w:trPr>
          <w:trHeight w:val="630"/>
        </w:trPr>
        <w:tc>
          <w:tcPr>
            <w:tcW w:w="262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rPr>
                <w:sz w:val="16"/>
                <w:szCs w:val="16"/>
                <w:lang w:eastAsia="ru-RU"/>
              </w:rPr>
            </w:pPr>
            <w:r w:rsidRPr="00A17582">
              <w:rPr>
                <w:sz w:val="16"/>
                <w:szCs w:val="16"/>
                <w:lang w:eastAsia="ru-RU"/>
              </w:rPr>
              <w:t>202 49999 10 0000 150</w:t>
            </w:r>
          </w:p>
        </w:tc>
        <w:tc>
          <w:tcPr>
            <w:tcW w:w="2574"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Прочие межбюджетные трансферты, передаваемые бюджетам сельских поселений</w:t>
            </w:r>
          </w:p>
        </w:tc>
        <w:tc>
          <w:tcPr>
            <w:tcW w:w="1435"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276"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r>
    </w:tbl>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Default="00CC6B93"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Default="00A17582" w:rsidP="00CC6B93">
      <w:pPr>
        <w:tabs>
          <w:tab w:val="left" w:pos="7845"/>
        </w:tabs>
        <w:rPr>
          <w:b/>
          <w:bCs/>
          <w:sz w:val="16"/>
          <w:szCs w:val="16"/>
        </w:rPr>
      </w:pPr>
    </w:p>
    <w:p w:rsidR="00A17582" w:rsidRPr="00A17582" w:rsidRDefault="00A17582" w:rsidP="00CC6B93">
      <w:pPr>
        <w:tabs>
          <w:tab w:val="left" w:pos="7845"/>
        </w:tabs>
        <w:rPr>
          <w:b/>
          <w:bCs/>
          <w:sz w:val="16"/>
          <w:szCs w:val="16"/>
        </w:rPr>
      </w:pPr>
    </w:p>
    <w:p w:rsidR="00CC6B93" w:rsidRDefault="00CC6B93"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Pr="00A17582" w:rsidRDefault="005C426D"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jc w:val="right"/>
        <w:rPr>
          <w:b/>
          <w:bCs/>
          <w:sz w:val="16"/>
          <w:szCs w:val="16"/>
        </w:rPr>
      </w:pPr>
    </w:p>
    <w:p w:rsidR="00CC6B93" w:rsidRPr="00A17582" w:rsidRDefault="00CC6B93" w:rsidP="00CC6B93">
      <w:pPr>
        <w:suppressAutoHyphens w:val="0"/>
        <w:jc w:val="right"/>
        <w:rPr>
          <w:color w:val="000000"/>
          <w:sz w:val="16"/>
          <w:szCs w:val="16"/>
          <w:lang w:eastAsia="ru-RU"/>
        </w:rPr>
      </w:pPr>
      <w:r w:rsidRPr="00A17582">
        <w:rPr>
          <w:color w:val="000000"/>
          <w:sz w:val="16"/>
          <w:szCs w:val="16"/>
          <w:lang w:eastAsia="ru-RU"/>
        </w:rPr>
        <w:lastRenderedPageBreak/>
        <w:t>Приложение 4</w:t>
      </w:r>
      <w:r w:rsidRPr="00A17582">
        <w:rPr>
          <w:color w:val="000000"/>
          <w:sz w:val="16"/>
          <w:szCs w:val="16"/>
          <w:lang w:eastAsia="ru-RU"/>
        </w:rPr>
        <w:br/>
        <w:t xml:space="preserve">к решению Совета депутатов Вышинского сельского поселения </w:t>
      </w:r>
      <w:r w:rsidRPr="00A17582">
        <w:rPr>
          <w:color w:val="000000"/>
          <w:sz w:val="16"/>
          <w:szCs w:val="16"/>
          <w:lang w:eastAsia="ru-RU"/>
        </w:rPr>
        <w:br/>
        <w:t xml:space="preserve">Зубово-Полянского муниципального района Республики Мордовия </w:t>
      </w:r>
      <w:r w:rsidRPr="00A17582">
        <w:rPr>
          <w:color w:val="000000"/>
          <w:sz w:val="16"/>
          <w:szCs w:val="16"/>
          <w:lang w:eastAsia="ru-RU"/>
        </w:rPr>
        <w:br/>
        <w:t xml:space="preserve"> «О бюджете Вышинского </w:t>
      </w:r>
      <w:r w:rsidRPr="00A17582">
        <w:rPr>
          <w:color w:val="000000"/>
          <w:sz w:val="16"/>
          <w:szCs w:val="16"/>
          <w:lang w:eastAsia="ru-RU"/>
        </w:rPr>
        <w:br/>
        <w:t xml:space="preserve">сельского поселения Зубово-Полянского </w:t>
      </w:r>
      <w:r w:rsidRPr="00A17582">
        <w:rPr>
          <w:color w:val="000000"/>
          <w:sz w:val="16"/>
          <w:szCs w:val="16"/>
          <w:lang w:eastAsia="ru-RU"/>
        </w:rPr>
        <w:br/>
        <w:t xml:space="preserve">муниципального района Республики Мордовия </w:t>
      </w:r>
      <w:r w:rsidRPr="00A17582">
        <w:rPr>
          <w:color w:val="000000"/>
          <w:sz w:val="16"/>
          <w:szCs w:val="16"/>
          <w:lang w:eastAsia="ru-RU"/>
        </w:rPr>
        <w:br/>
        <w:t>на 2023 год и плановый период 2024-2025 годов.» № 1 от 30.12.  2022  г</w:t>
      </w: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jc w:val="center"/>
        <w:rPr>
          <w:color w:val="000000"/>
          <w:sz w:val="16"/>
          <w:szCs w:val="16"/>
          <w:lang w:eastAsia="ru-RU"/>
        </w:rPr>
      </w:pPr>
      <w:r w:rsidRPr="00A17582">
        <w:rPr>
          <w:b/>
          <w:bCs/>
          <w:color w:val="000000"/>
          <w:sz w:val="16"/>
          <w:szCs w:val="16"/>
          <w:lang w:eastAsia="ru-RU"/>
        </w:rPr>
        <w:t xml:space="preserve">ВЕДОМСТВЕННАЯ СТРУКТУРА </w:t>
      </w:r>
      <w:r w:rsidRPr="00A17582">
        <w:rPr>
          <w:b/>
          <w:bCs/>
          <w:color w:val="000000"/>
          <w:sz w:val="16"/>
          <w:szCs w:val="16"/>
          <w:lang w:eastAsia="ru-RU"/>
        </w:rPr>
        <w:br/>
        <w:t>РАСХОДОВ БЮДЖЕТА  ВЫШИНСКОГО СЕЛЬСКОГО ПОСЕЛЕНИЯ ЗУБОВО-ПОЛЯНСКОГО МУНИЦИПАЛЬНОГО РАЙОНА  РЕСПУБЛИКИ МОРДОВИЯ НА 2023  ГОД И НА ПЛАНОВЫЙ ПЕРИОД 2024 И 2025 ГОДОВ</w:t>
      </w:r>
    </w:p>
    <w:p w:rsidR="00CC6B93" w:rsidRPr="00A17582" w:rsidRDefault="00CC6B93" w:rsidP="00CC6B93">
      <w:pPr>
        <w:tabs>
          <w:tab w:val="left" w:pos="7845"/>
        </w:tabs>
        <w:rPr>
          <w:b/>
          <w:bCs/>
          <w:sz w:val="16"/>
          <w:szCs w:val="16"/>
        </w:rPr>
      </w:pPr>
      <w:r w:rsidRPr="00A17582">
        <w:rPr>
          <w:color w:val="000000"/>
          <w:sz w:val="16"/>
          <w:szCs w:val="16"/>
          <w:lang w:eastAsia="ru-RU"/>
        </w:rPr>
        <w:t>(тыс. рублей)</w:t>
      </w:r>
    </w:p>
    <w:p w:rsidR="00CC6B93" w:rsidRPr="00A17582" w:rsidRDefault="00CC6B93" w:rsidP="00CC6B93">
      <w:pPr>
        <w:tabs>
          <w:tab w:val="left" w:pos="7845"/>
        </w:tabs>
        <w:rPr>
          <w:b/>
          <w:bCs/>
          <w:sz w:val="16"/>
          <w:szCs w:val="16"/>
        </w:rPr>
      </w:pPr>
    </w:p>
    <w:tbl>
      <w:tblPr>
        <w:tblW w:w="10080" w:type="dxa"/>
        <w:tblInd w:w="93" w:type="dxa"/>
        <w:tblLook w:val="04A0"/>
      </w:tblPr>
      <w:tblGrid>
        <w:gridCol w:w="2931"/>
        <w:gridCol w:w="598"/>
        <w:gridCol w:w="439"/>
        <w:gridCol w:w="564"/>
        <w:gridCol w:w="416"/>
        <w:gridCol w:w="353"/>
        <w:gridCol w:w="416"/>
        <w:gridCol w:w="773"/>
        <w:gridCol w:w="550"/>
        <w:gridCol w:w="1140"/>
        <w:gridCol w:w="1049"/>
        <w:gridCol w:w="851"/>
      </w:tblGrid>
      <w:tr w:rsidR="00CC6B93" w:rsidRPr="00A17582" w:rsidTr="00B56195">
        <w:trPr>
          <w:trHeight w:val="205"/>
        </w:trPr>
        <w:tc>
          <w:tcPr>
            <w:tcW w:w="10080" w:type="dxa"/>
            <w:gridSpan w:val="12"/>
            <w:tcBorders>
              <w:top w:val="nil"/>
              <w:left w:val="nil"/>
              <w:right w:val="nil"/>
            </w:tcBorders>
            <w:shd w:val="clear" w:color="auto" w:fill="auto"/>
            <w:hideMark/>
          </w:tcPr>
          <w:p w:rsidR="00CC6B93" w:rsidRPr="00A17582" w:rsidRDefault="00CC6B93" w:rsidP="00B56195">
            <w:pPr>
              <w:jc w:val="center"/>
              <w:rPr>
                <w:color w:val="000000"/>
                <w:sz w:val="16"/>
                <w:szCs w:val="16"/>
                <w:lang w:eastAsia="ru-RU"/>
              </w:rPr>
            </w:pPr>
          </w:p>
        </w:tc>
      </w:tr>
      <w:tr w:rsidR="00CC6B93" w:rsidRPr="00A17582" w:rsidTr="00B56195">
        <w:trPr>
          <w:trHeight w:val="398"/>
        </w:trPr>
        <w:tc>
          <w:tcPr>
            <w:tcW w:w="29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Адм</w:t>
            </w:r>
          </w:p>
        </w:tc>
        <w:tc>
          <w:tcPr>
            <w:tcW w:w="4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Прз</w:t>
            </w:r>
          </w:p>
        </w:tc>
        <w:tc>
          <w:tcPr>
            <w:tcW w:w="195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Цср</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Вр</w:t>
            </w:r>
          </w:p>
        </w:tc>
        <w:tc>
          <w:tcPr>
            <w:tcW w:w="3040" w:type="dxa"/>
            <w:gridSpan w:val="3"/>
            <w:tcBorders>
              <w:top w:val="single" w:sz="4" w:space="0" w:color="000000"/>
              <w:left w:val="nil"/>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Сумма</w:t>
            </w:r>
          </w:p>
        </w:tc>
      </w:tr>
      <w:tr w:rsidR="00CC6B93" w:rsidRPr="00A17582" w:rsidTr="00B56195">
        <w:trPr>
          <w:trHeight w:val="327"/>
        </w:trPr>
        <w:tc>
          <w:tcPr>
            <w:tcW w:w="2931" w:type="dxa"/>
            <w:vMerge/>
            <w:tcBorders>
              <w:top w:val="single" w:sz="4" w:space="0" w:color="000000"/>
              <w:left w:val="single" w:sz="4" w:space="0" w:color="000000"/>
              <w:bottom w:val="single" w:sz="4" w:space="0" w:color="000000"/>
              <w:right w:val="single" w:sz="4" w:space="0" w:color="000000"/>
            </w:tcBorders>
            <w:vAlign w:val="center"/>
            <w:hideMark/>
          </w:tcPr>
          <w:p w:rsidR="00CC6B93" w:rsidRPr="00A17582" w:rsidRDefault="00CC6B93" w:rsidP="00B56195">
            <w:pPr>
              <w:suppressAutoHyphens w:val="0"/>
              <w:jc w:val="center"/>
              <w:rPr>
                <w:b/>
                <w:bCs/>
                <w:color w:val="000000"/>
                <w:sz w:val="16"/>
                <w:szCs w:val="16"/>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CC6B93" w:rsidRPr="00A17582" w:rsidRDefault="00CC6B93" w:rsidP="00B56195">
            <w:pPr>
              <w:suppressAutoHyphens w:val="0"/>
              <w:jc w:val="center"/>
              <w:rPr>
                <w:b/>
                <w:bCs/>
                <w:color w:val="000000"/>
                <w:sz w:val="16"/>
                <w:szCs w:val="16"/>
                <w:lang w:eastAsia="ru-RU"/>
              </w:rPr>
            </w:pPr>
          </w:p>
        </w:tc>
        <w:tc>
          <w:tcPr>
            <w:tcW w:w="439" w:type="dxa"/>
            <w:vMerge/>
            <w:tcBorders>
              <w:top w:val="single" w:sz="4" w:space="0" w:color="000000"/>
              <w:left w:val="single" w:sz="4" w:space="0" w:color="000000"/>
              <w:bottom w:val="single" w:sz="4" w:space="0" w:color="000000"/>
              <w:right w:val="single" w:sz="4" w:space="0" w:color="000000"/>
            </w:tcBorders>
            <w:vAlign w:val="center"/>
            <w:hideMark/>
          </w:tcPr>
          <w:p w:rsidR="00CC6B93" w:rsidRPr="00A17582" w:rsidRDefault="00CC6B93" w:rsidP="00B56195">
            <w:pPr>
              <w:suppressAutoHyphens w:val="0"/>
              <w:jc w:val="center"/>
              <w:rPr>
                <w:b/>
                <w:bCs/>
                <w:color w:val="000000"/>
                <w:sz w:val="16"/>
                <w:szCs w:val="16"/>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CC6B93" w:rsidRPr="00A17582" w:rsidRDefault="00CC6B93" w:rsidP="00B56195">
            <w:pPr>
              <w:suppressAutoHyphens w:val="0"/>
              <w:jc w:val="center"/>
              <w:rPr>
                <w:b/>
                <w:bCs/>
                <w:color w:val="000000"/>
                <w:sz w:val="16"/>
                <w:szCs w:val="16"/>
                <w:lang w:eastAsia="ru-RU"/>
              </w:rPr>
            </w:pPr>
          </w:p>
        </w:tc>
        <w:tc>
          <w:tcPr>
            <w:tcW w:w="1958" w:type="dxa"/>
            <w:gridSpan w:val="4"/>
            <w:vMerge/>
            <w:tcBorders>
              <w:top w:val="single" w:sz="4" w:space="0" w:color="000000"/>
              <w:left w:val="single" w:sz="4" w:space="0" w:color="000000"/>
              <w:bottom w:val="single" w:sz="4" w:space="0" w:color="000000"/>
              <w:right w:val="single" w:sz="4" w:space="0" w:color="000000"/>
            </w:tcBorders>
            <w:vAlign w:val="center"/>
            <w:hideMark/>
          </w:tcPr>
          <w:p w:rsidR="00CC6B93" w:rsidRPr="00A17582" w:rsidRDefault="00CC6B93" w:rsidP="00B56195">
            <w:pPr>
              <w:suppressAutoHyphens w:val="0"/>
              <w:jc w:val="center"/>
              <w:rPr>
                <w:b/>
                <w:bCs/>
                <w:color w:val="000000"/>
                <w:sz w:val="16"/>
                <w:szCs w:val="16"/>
                <w:lang w:eastAsia="ru-RU"/>
              </w:rPr>
            </w:pPr>
          </w:p>
        </w:tc>
        <w:tc>
          <w:tcPr>
            <w:tcW w:w="550" w:type="dxa"/>
            <w:vMerge/>
            <w:tcBorders>
              <w:top w:val="single" w:sz="4" w:space="0" w:color="000000"/>
              <w:left w:val="single" w:sz="4" w:space="0" w:color="000000"/>
              <w:bottom w:val="single" w:sz="4" w:space="0" w:color="000000"/>
              <w:right w:val="single" w:sz="4" w:space="0" w:color="000000"/>
            </w:tcBorders>
            <w:vAlign w:val="center"/>
            <w:hideMark/>
          </w:tcPr>
          <w:p w:rsidR="00CC6B93" w:rsidRPr="00A17582" w:rsidRDefault="00CC6B93" w:rsidP="00B56195">
            <w:pPr>
              <w:suppressAutoHyphens w:val="0"/>
              <w:jc w:val="center"/>
              <w:rPr>
                <w:b/>
                <w:bCs/>
                <w:color w:val="000000"/>
                <w:sz w:val="16"/>
                <w:szCs w:val="16"/>
                <w:lang w:eastAsia="ru-RU"/>
              </w:rPr>
            </w:pPr>
          </w:p>
        </w:tc>
        <w:tc>
          <w:tcPr>
            <w:tcW w:w="1140" w:type="dxa"/>
            <w:tcBorders>
              <w:top w:val="nil"/>
              <w:left w:val="nil"/>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2023 год</w:t>
            </w:r>
          </w:p>
        </w:tc>
        <w:tc>
          <w:tcPr>
            <w:tcW w:w="1049" w:type="dxa"/>
            <w:tcBorders>
              <w:top w:val="nil"/>
              <w:left w:val="nil"/>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2024 год</w:t>
            </w:r>
          </w:p>
        </w:tc>
        <w:tc>
          <w:tcPr>
            <w:tcW w:w="851" w:type="dxa"/>
            <w:tcBorders>
              <w:top w:val="nil"/>
              <w:left w:val="nil"/>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2025 год</w:t>
            </w:r>
          </w:p>
        </w:tc>
      </w:tr>
      <w:tr w:rsidR="00CC6B93" w:rsidRPr="00A17582" w:rsidTr="00B56195">
        <w:trPr>
          <w:trHeight w:val="289"/>
        </w:trPr>
        <w:tc>
          <w:tcPr>
            <w:tcW w:w="2931" w:type="dxa"/>
            <w:tcBorders>
              <w:top w:val="nil"/>
              <w:left w:val="single" w:sz="4" w:space="0" w:color="000000"/>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1</w:t>
            </w:r>
          </w:p>
        </w:tc>
        <w:tc>
          <w:tcPr>
            <w:tcW w:w="598"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2</w:t>
            </w:r>
          </w:p>
        </w:tc>
        <w:tc>
          <w:tcPr>
            <w:tcW w:w="439"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3</w:t>
            </w:r>
          </w:p>
        </w:tc>
        <w:tc>
          <w:tcPr>
            <w:tcW w:w="564"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4</w:t>
            </w:r>
          </w:p>
        </w:tc>
        <w:tc>
          <w:tcPr>
            <w:tcW w:w="416"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5</w:t>
            </w:r>
          </w:p>
        </w:tc>
        <w:tc>
          <w:tcPr>
            <w:tcW w:w="353"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6</w:t>
            </w:r>
          </w:p>
        </w:tc>
        <w:tc>
          <w:tcPr>
            <w:tcW w:w="416"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7</w:t>
            </w:r>
          </w:p>
        </w:tc>
        <w:tc>
          <w:tcPr>
            <w:tcW w:w="773"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8</w:t>
            </w:r>
          </w:p>
        </w:tc>
        <w:tc>
          <w:tcPr>
            <w:tcW w:w="550"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9</w:t>
            </w:r>
          </w:p>
        </w:tc>
        <w:tc>
          <w:tcPr>
            <w:tcW w:w="1140"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10</w:t>
            </w:r>
          </w:p>
        </w:tc>
        <w:tc>
          <w:tcPr>
            <w:tcW w:w="1049"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11</w:t>
            </w:r>
          </w:p>
        </w:tc>
        <w:tc>
          <w:tcPr>
            <w:tcW w:w="851"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12</w:t>
            </w:r>
          </w:p>
        </w:tc>
      </w:tr>
      <w:tr w:rsidR="00CC6B93" w:rsidRPr="00A17582" w:rsidTr="00B56195">
        <w:trPr>
          <w:trHeight w:val="31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ВСЕГО</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p>
        </w:tc>
        <w:tc>
          <w:tcPr>
            <w:tcW w:w="114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3 204,3</w:t>
            </w:r>
          </w:p>
        </w:tc>
        <w:tc>
          <w:tcPr>
            <w:tcW w:w="104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1 306,3</w:t>
            </w:r>
          </w:p>
        </w:tc>
        <w:tc>
          <w:tcPr>
            <w:tcW w:w="851"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1 359,9</w:t>
            </w:r>
          </w:p>
        </w:tc>
      </w:tr>
      <w:tr w:rsidR="00CC6B93" w:rsidRPr="00A17582" w:rsidTr="00B56195">
        <w:trPr>
          <w:trHeight w:val="1020"/>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Администрация Вышинского сельского поселения  Зубово-Полянского муниципального района Республики Мордовия</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2 493,9</w:t>
            </w:r>
          </w:p>
        </w:tc>
        <w:tc>
          <w:tcPr>
            <w:tcW w:w="104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694,1</w:t>
            </w:r>
          </w:p>
        </w:tc>
        <w:tc>
          <w:tcPr>
            <w:tcW w:w="851"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700,4</w:t>
            </w:r>
          </w:p>
        </w:tc>
      </w:tr>
      <w:tr w:rsidR="00CC6B93" w:rsidRPr="00A17582" w:rsidTr="00B56195">
        <w:trPr>
          <w:trHeight w:val="960"/>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color w:val="000000"/>
                <w:sz w:val="16"/>
                <w:szCs w:val="16"/>
                <w:lang w:eastAsia="ru-RU"/>
              </w:rPr>
            </w:pPr>
            <w:r w:rsidRPr="00A17582">
              <w:rPr>
                <w:rFonts w:ascii="Arial" w:hAnsi="Arial" w:cs="Arial"/>
                <w:color w:val="000000"/>
                <w:sz w:val="16"/>
                <w:szCs w:val="16"/>
                <w:lang w:eastAsia="ru-RU"/>
              </w:rPr>
              <w:t>Функционирование главы администрации Вышинского сельского поселения  Зубово-Полянского муниципального района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409,8</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209,8</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209,8</w:t>
            </w:r>
          </w:p>
        </w:tc>
      </w:tr>
      <w:tr w:rsidR="00CC6B93" w:rsidRPr="00A17582" w:rsidTr="00B56195">
        <w:trPr>
          <w:trHeight w:val="1065"/>
        </w:trPr>
        <w:tc>
          <w:tcPr>
            <w:tcW w:w="2931" w:type="dxa"/>
            <w:tcBorders>
              <w:top w:val="nil"/>
              <w:left w:val="single" w:sz="4" w:space="0" w:color="auto"/>
              <w:bottom w:val="single" w:sz="4" w:space="0" w:color="auto"/>
              <w:right w:val="nil"/>
            </w:tcBorders>
            <w:shd w:val="clear" w:color="000000" w:fill="FFFFFF"/>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Обеспечение деятельности  Администрации  Вышинского сельского поселения   Зубово-Полянского муниципального района</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65</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409,8</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209,8</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209,8</w:t>
            </w:r>
          </w:p>
        </w:tc>
      </w:tr>
      <w:tr w:rsidR="00CC6B93" w:rsidRPr="00A17582" w:rsidTr="00B56195">
        <w:trPr>
          <w:trHeight w:val="64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Расходы на выплаты по оплате труда  высшего должностного лица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65</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409,8</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209,8</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209,8</w:t>
            </w:r>
          </w:p>
        </w:tc>
      </w:tr>
      <w:tr w:rsidR="00CC6B93" w:rsidRPr="00A17582" w:rsidTr="00B56195">
        <w:trPr>
          <w:trHeight w:val="64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Расходы на выплаты по оплате труда  высшего должностного лица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409,8</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209,8</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209,8</w:t>
            </w:r>
          </w:p>
        </w:tc>
      </w:tr>
      <w:tr w:rsidR="00CC6B93" w:rsidRPr="00A17582" w:rsidTr="00B56195">
        <w:trPr>
          <w:trHeight w:val="148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100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409,8</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209,8</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209,8</w:t>
            </w:r>
          </w:p>
        </w:tc>
      </w:tr>
      <w:tr w:rsidR="00CC6B93" w:rsidRPr="00A17582" w:rsidTr="00B56195">
        <w:trPr>
          <w:trHeight w:val="64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Расходы на выплаты персоналу государственных (муниципальных)органов</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409,8</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209,8</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209,8</w:t>
            </w:r>
          </w:p>
        </w:tc>
      </w:tr>
      <w:tr w:rsidR="00CC6B93" w:rsidRPr="00A17582" w:rsidTr="00B56195">
        <w:trPr>
          <w:trHeight w:val="1275"/>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1 982,1</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483,3</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489,6</w:t>
            </w:r>
          </w:p>
        </w:tc>
      </w:tr>
      <w:tr w:rsidR="00CC6B93" w:rsidRPr="00A17582" w:rsidTr="00B56195">
        <w:trPr>
          <w:trHeight w:val="1065"/>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Обеспечение деятельности  администрации Вышинского сельского поселения  Зубово-Полянского муниципального района</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65</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1 981,7</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482,9</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489,1</w:t>
            </w:r>
          </w:p>
        </w:tc>
      </w:tr>
      <w:tr w:rsidR="00CC6B93" w:rsidRPr="00A17582" w:rsidTr="00B56195">
        <w:trPr>
          <w:trHeight w:val="1065"/>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Обеспечение деятельности   аппарата администрации Вышинского сельского поселения  Зубово-Полянского муниципального района</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65</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1 981,7</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482,9</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489,1</w:t>
            </w:r>
          </w:p>
        </w:tc>
      </w:tr>
      <w:tr w:rsidR="00CC6B93" w:rsidRPr="00A17582" w:rsidTr="00B56195">
        <w:trPr>
          <w:trHeight w:val="64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Расходы на выплаты по оплате труда работников органов местного самоуправления</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1 308,8</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444,5</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444,5</w:t>
            </w:r>
          </w:p>
        </w:tc>
      </w:tr>
      <w:tr w:rsidR="00CC6B93" w:rsidRPr="00A17582" w:rsidTr="00B56195">
        <w:trPr>
          <w:trHeight w:val="148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100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1 308,8</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444,5</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444,5</w:t>
            </w:r>
          </w:p>
        </w:tc>
      </w:tr>
      <w:tr w:rsidR="00CC6B93" w:rsidRPr="00A17582" w:rsidTr="00B56195">
        <w:trPr>
          <w:trHeight w:val="64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Расходы на выплаты персоналу государственных (муниципальных)органов</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1 308,8</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444,5</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444,5</w:t>
            </w:r>
          </w:p>
        </w:tc>
      </w:tr>
      <w:tr w:rsidR="00CC6B93" w:rsidRPr="00A17582" w:rsidTr="00B56195">
        <w:trPr>
          <w:trHeight w:val="450"/>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Расходы на обеспечение функций  органов местного самоуправления</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672,9</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38,4</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44,6</w:t>
            </w:r>
          </w:p>
        </w:tc>
      </w:tr>
      <w:tr w:rsidR="00CC6B93" w:rsidRPr="00A17582" w:rsidTr="00B56195">
        <w:trPr>
          <w:trHeight w:val="67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288,4</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13,9</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16,6</w:t>
            </w:r>
          </w:p>
        </w:tc>
      </w:tr>
      <w:tr w:rsidR="00CC6B93" w:rsidRPr="00A17582" w:rsidTr="00B56195">
        <w:trPr>
          <w:trHeight w:val="67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color w:val="000000"/>
                <w:sz w:val="16"/>
                <w:szCs w:val="16"/>
                <w:lang w:eastAsia="ru-RU"/>
              </w:rPr>
            </w:pPr>
            <w:r w:rsidRPr="00A17582">
              <w:rPr>
                <w:rFonts w:ascii="Arial" w:hAnsi="Arial" w:cs="Arial"/>
                <w:color w:val="000000"/>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288,4</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13,9</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16,6</w:t>
            </w:r>
          </w:p>
        </w:tc>
      </w:tr>
      <w:tr w:rsidR="00CC6B93" w:rsidRPr="00A17582" w:rsidTr="00B56195">
        <w:trPr>
          <w:trHeight w:val="450"/>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color w:val="000000"/>
                <w:sz w:val="16"/>
                <w:szCs w:val="16"/>
                <w:lang w:eastAsia="ru-RU"/>
              </w:rPr>
            </w:pPr>
            <w:r w:rsidRPr="00A17582">
              <w:rPr>
                <w:rFonts w:ascii="Arial" w:hAnsi="Arial" w:cs="Arial"/>
                <w:color w:val="000000"/>
                <w:sz w:val="16"/>
                <w:szCs w:val="16"/>
                <w:lang w:eastAsia="ru-RU"/>
              </w:rPr>
              <w:t>Уплата налогов, сборов и иных платежей</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800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384,5</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24,5</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28,0</w:t>
            </w:r>
          </w:p>
        </w:tc>
      </w:tr>
      <w:tr w:rsidR="00CC6B93" w:rsidRPr="00A17582" w:rsidTr="00B56195">
        <w:trPr>
          <w:trHeight w:val="450"/>
        </w:trPr>
        <w:tc>
          <w:tcPr>
            <w:tcW w:w="2931"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Уплата налога на имущество организаций и земельного налога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850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384,5</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24,5</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28,0</w:t>
            </w:r>
          </w:p>
        </w:tc>
      </w:tr>
      <w:tr w:rsidR="00CC6B93" w:rsidRPr="00A17582" w:rsidTr="00B56195">
        <w:trPr>
          <w:trHeight w:val="480"/>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Юстиция и профилактика правонарушений</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04</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19</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0,5</w:t>
            </w:r>
          </w:p>
        </w:tc>
      </w:tr>
      <w:tr w:rsidR="00CC6B93" w:rsidRPr="00A17582" w:rsidTr="00B56195">
        <w:trPr>
          <w:trHeight w:val="720"/>
        </w:trPr>
        <w:tc>
          <w:tcPr>
            <w:tcW w:w="2931" w:type="dxa"/>
            <w:tcBorders>
              <w:top w:val="single" w:sz="4" w:space="0" w:color="auto"/>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Основное мероприятие "Обеспечение реализации государственных полномочий"</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0,5</w:t>
            </w:r>
          </w:p>
        </w:tc>
      </w:tr>
      <w:tr w:rsidR="00CC6B93" w:rsidRPr="00A17582" w:rsidTr="00B56195">
        <w:trPr>
          <w:trHeight w:val="1530"/>
        </w:trPr>
        <w:tc>
          <w:tcPr>
            <w:tcW w:w="2931" w:type="dxa"/>
            <w:tcBorders>
              <w:top w:val="single" w:sz="4" w:space="0" w:color="auto"/>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b/>
                <w:bCs/>
                <w:i/>
                <w:iCs/>
                <w:color w:val="000000"/>
                <w:sz w:val="16"/>
                <w:szCs w:val="16"/>
                <w:lang w:eastAsia="ru-RU"/>
              </w:rPr>
            </w:pPr>
            <w:r w:rsidRPr="00A17582">
              <w:rPr>
                <w:b/>
                <w:bCs/>
                <w:i/>
                <w:iCs/>
                <w:color w:val="000000"/>
                <w:sz w:val="16"/>
                <w:szCs w:val="16"/>
                <w:lang w:eastAsia="ru-RU"/>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i/>
                <w:iCs/>
                <w:color w:val="000000"/>
                <w:sz w:val="16"/>
                <w:szCs w:val="16"/>
                <w:lang w:eastAsia="ru-RU"/>
              </w:rPr>
            </w:pPr>
            <w:r w:rsidRPr="00A17582">
              <w:rPr>
                <w:b/>
                <w:bCs/>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i/>
                <w:iCs/>
                <w:color w:val="000000"/>
                <w:sz w:val="16"/>
                <w:szCs w:val="16"/>
                <w:lang w:eastAsia="ru-RU"/>
              </w:rPr>
            </w:pPr>
            <w:r w:rsidRPr="00A17582">
              <w:rPr>
                <w:b/>
                <w:bCs/>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77150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0,5</w:t>
            </w:r>
          </w:p>
        </w:tc>
      </w:tr>
      <w:tr w:rsidR="00CC6B93" w:rsidRPr="00A17582" w:rsidTr="00B56195">
        <w:trPr>
          <w:trHeight w:val="67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77150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0,5</w:t>
            </w:r>
          </w:p>
        </w:tc>
      </w:tr>
      <w:tr w:rsidR="00CC6B93" w:rsidRPr="00A17582" w:rsidTr="00B56195">
        <w:trPr>
          <w:trHeight w:val="67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color w:val="000000"/>
                <w:sz w:val="16"/>
                <w:szCs w:val="16"/>
                <w:lang w:eastAsia="ru-RU"/>
              </w:rPr>
            </w:pPr>
            <w:r w:rsidRPr="00A17582">
              <w:rPr>
                <w:rFonts w:ascii="Arial" w:hAnsi="Arial" w:cs="Arial"/>
                <w:color w:val="000000"/>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77150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0,5</w:t>
            </w:r>
          </w:p>
        </w:tc>
      </w:tr>
      <w:tr w:rsidR="00CC6B93" w:rsidRPr="00A17582" w:rsidTr="00B56195">
        <w:trPr>
          <w:trHeight w:val="900"/>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Обеспечение деятельности финансовых, налоговых и таможенных органов и органов финансового (финансово-бюджетного) надзора</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06</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900"/>
        </w:trPr>
        <w:tc>
          <w:tcPr>
            <w:tcW w:w="293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Муниципальная программа "Повышение эффективности управления муниципальными финансами до 2025 года"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06</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450"/>
        </w:trPr>
        <w:tc>
          <w:tcPr>
            <w:tcW w:w="293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Подпрограмма  "Эффективное использование бюджетного потенциала"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06</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675"/>
        </w:trPr>
        <w:tc>
          <w:tcPr>
            <w:tcW w:w="2931" w:type="dxa"/>
            <w:tcBorders>
              <w:top w:val="single" w:sz="4" w:space="0" w:color="auto"/>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Основное мероприятие "Осуществление контроля в финансово-бюджетной сфере"</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06</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2025"/>
        </w:trPr>
        <w:tc>
          <w:tcPr>
            <w:tcW w:w="2931" w:type="dxa"/>
            <w:tcBorders>
              <w:top w:val="single" w:sz="4" w:space="0" w:color="auto"/>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Иные межбюджетные трансферты на осуществление полномочийпо составлению и рассмотрению проекта бюджета поселения,утверждению и исполнению бюджета поселения,осуществлению контроля за его исполнением , составлению и утверждению отчета об исполнении бюджета поселения</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06</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315"/>
        </w:trPr>
        <w:tc>
          <w:tcPr>
            <w:tcW w:w="2931" w:type="dxa"/>
            <w:tcBorders>
              <w:top w:val="single" w:sz="4" w:space="0" w:color="auto"/>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Межбюджетные трансферты</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06</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500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315"/>
        </w:trPr>
        <w:tc>
          <w:tcPr>
            <w:tcW w:w="2931" w:type="dxa"/>
            <w:tcBorders>
              <w:top w:val="single" w:sz="4" w:space="0" w:color="auto"/>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Иные межбюджетные трансферты</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06</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540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315"/>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Резервные фонды</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r>
      <w:tr w:rsidR="00CC6B93" w:rsidRPr="00A17582" w:rsidTr="00B56195">
        <w:trPr>
          <w:trHeight w:val="450"/>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lastRenderedPageBreak/>
              <w:t>Непрограмные расходы главных распорядителей бюджетных средств</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r>
      <w:tr w:rsidR="00CC6B93" w:rsidRPr="00A17582" w:rsidTr="00B56195">
        <w:trPr>
          <w:trHeight w:val="900"/>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Непрограмные расходы  в рамках обеспе-   чения деятельности главных распоряди-  телей бюджетных средств  Республики Мордовия</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r>
      <w:tr w:rsidR="00CC6B93" w:rsidRPr="00A17582" w:rsidTr="00B56195">
        <w:trPr>
          <w:trHeight w:val="450"/>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Расходы, связанные с муниципальным управлением</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41000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r>
      <w:tr w:rsidR="00CC6B93" w:rsidRPr="00A17582" w:rsidTr="00B56195">
        <w:trPr>
          <w:trHeight w:val="675"/>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Резервные фонды Вышинского сельского поселения Зубово-Полянского муниципального района</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r>
      <w:tr w:rsidR="00CC6B93" w:rsidRPr="00A17582" w:rsidTr="00B56195">
        <w:trPr>
          <w:trHeight w:val="315"/>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Иные бюджетные ассигнования</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800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r>
      <w:tr w:rsidR="00CC6B93" w:rsidRPr="00A17582" w:rsidTr="00B56195">
        <w:trPr>
          <w:trHeight w:val="315"/>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Резервные средства</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870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r>
      <w:tr w:rsidR="00CC6B93" w:rsidRPr="00A17582" w:rsidTr="00B56195">
        <w:trPr>
          <w:trHeight w:val="450"/>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Другие общегосударственные вопросы</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13</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450"/>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Непрограмные расходы главных распорядителей бюджетных средств</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13</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675"/>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Непрограмные расходы  в рамках обеспечения деятельности главных распорядителей бюджетных средств</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13</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450"/>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Расходы, связанные с муниципальным управлением</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2025"/>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Иные межбюджетные ирансферты на осуществление полномочийпо составлению и рассмотрению проекта бюджета поселения,утверждению и исполнению бюджета поселения,осуществлению контроля за его исполнением , составлению и утверждению отчета об исполнении бюджетапоселения</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67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67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color w:val="000000"/>
                <w:sz w:val="16"/>
                <w:szCs w:val="16"/>
                <w:lang w:eastAsia="ru-RU"/>
              </w:rPr>
            </w:pPr>
            <w:r w:rsidRPr="00A17582">
              <w:rPr>
                <w:rFonts w:ascii="Arial" w:hAnsi="Arial" w:cs="Arial"/>
                <w:color w:val="000000"/>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31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Национальная оборона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109,3</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114,4</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118,7</w:t>
            </w:r>
          </w:p>
        </w:tc>
      </w:tr>
      <w:tr w:rsidR="00CC6B93" w:rsidRPr="00A17582" w:rsidTr="00B56195">
        <w:trPr>
          <w:trHeight w:val="570"/>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sz w:val="16"/>
                <w:szCs w:val="16"/>
                <w:lang w:eastAsia="ru-RU"/>
              </w:rPr>
            </w:pPr>
            <w:r w:rsidRPr="00A17582">
              <w:rPr>
                <w:rFonts w:ascii="Arial" w:hAnsi="Arial" w:cs="Arial"/>
                <w:sz w:val="16"/>
                <w:szCs w:val="16"/>
                <w:lang w:eastAsia="ru-RU"/>
              </w:rPr>
              <w:t>Мобилизационная и вневойсковая  подготовка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109,3</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114,4</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118,7</w:t>
            </w:r>
          </w:p>
        </w:tc>
      </w:tr>
      <w:tr w:rsidR="00CC6B93" w:rsidRPr="00A17582" w:rsidTr="00B56195">
        <w:trPr>
          <w:trHeight w:val="67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Осуществление первичного воинского учета на территориях, где отсутсвуют военные комиссариаты</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109,3</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114,4</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118,7</w:t>
            </w:r>
          </w:p>
        </w:tc>
      </w:tr>
      <w:tr w:rsidR="00CC6B93" w:rsidRPr="00A17582" w:rsidTr="00B56195">
        <w:trPr>
          <w:trHeight w:val="148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100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101,5</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106,2</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110,3</w:t>
            </w:r>
          </w:p>
        </w:tc>
      </w:tr>
      <w:tr w:rsidR="00CC6B93" w:rsidRPr="00A17582" w:rsidTr="00B56195">
        <w:trPr>
          <w:trHeight w:val="64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Расходы на выплаты персоналу государственных (муниципальных)органов</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101,5</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106,2</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110,3</w:t>
            </w:r>
          </w:p>
        </w:tc>
      </w:tr>
      <w:tr w:rsidR="00CC6B93" w:rsidRPr="00A17582" w:rsidTr="00B56195">
        <w:trPr>
          <w:trHeight w:val="67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7,8</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8,2</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8,4</w:t>
            </w:r>
          </w:p>
        </w:tc>
      </w:tr>
      <w:tr w:rsidR="00CC6B93" w:rsidRPr="00A17582" w:rsidTr="00B56195">
        <w:trPr>
          <w:trHeight w:val="67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color w:val="000000"/>
                <w:sz w:val="16"/>
                <w:szCs w:val="16"/>
                <w:lang w:eastAsia="ru-RU"/>
              </w:rPr>
            </w:pPr>
            <w:r w:rsidRPr="00A17582">
              <w:rPr>
                <w:rFonts w:ascii="Arial" w:hAnsi="Arial" w:cs="Arial"/>
                <w:color w:val="000000"/>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7,8</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8,2</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8,4</w:t>
            </w:r>
          </w:p>
        </w:tc>
      </w:tr>
      <w:tr w:rsidR="00CC6B93" w:rsidRPr="00A17582" w:rsidTr="00B56195">
        <w:trPr>
          <w:trHeight w:val="31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Национальная экономика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r>
      <w:tr w:rsidR="00CC6B93" w:rsidRPr="00A17582" w:rsidTr="00B56195">
        <w:trPr>
          <w:trHeight w:val="31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Дорожное хозяйство</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О9</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r>
      <w:tr w:rsidR="00CC6B93" w:rsidRPr="00A17582" w:rsidTr="00B56195">
        <w:trPr>
          <w:trHeight w:val="31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Дорожное хозяйство</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О9</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13</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r>
      <w:tr w:rsidR="00CC6B93" w:rsidRPr="00A17582" w:rsidTr="00B56195">
        <w:trPr>
          <w:trHeight w:val="1020"/>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lastRenderedPageBreak/>
              <w:t>Программа  Вышинского сельского поселения Зубово-Полянского муниципального района "Развитие автомобильных дорог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О9</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13</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r>
      <w:tr w:rsidR="00CC6B93" w:rsidRPr="00A17582" w:rsidTr="00B56195">
        <w:trPr>
          <w:trHeight w:val="510"/>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Подпрограмма "Содержание и ремонт автомобильных дорог"</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О9</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13</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r>
      <w:tr w:rsidR="00CC6B93" w:rsidRPr="00A17582" w:rsidTr="00B56195">
        <w:trPr>
          <w:trHeight w:val="510"/>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Основное мероприятие "Развитие автомобильных дорог"</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r>
      <w:tr w:rsidR="00CC6B93" w:rsidRPr="00A17582" w:rsidTr="00B56195">
        <w:trPr>
          <w:trHeight w:val="2542"/>
        </w:trPr>
        <w:tc>
          <w:tcPr>
            <w:tcW w:w="2931" w:type="dxa"/>
            <w:tcBorders>
              <w:top w:val="nil"/>
              <w:left w:val="single" w:sz="4" w:space="0" w:color="auto"/>
              <w:bottom w:val="single" w:sz="4" w:space="0" w:color="auto"/>
              <w:right w:val="single" w:sz="4" w:space="0" w:color="auto"/>
            </w:tcBorders>
            <w:shd w:val="clear" w:color="000000" w:fill="FFFFFF"/>
            <w:hideMark/>
          </w:tcPr>
          <w:p w:rsidR="00CC6B93" w:rsidRPr="00A17582" w:rsidRDefault="00CC6B93" w:rsidP="00B56195">
            <w:pPr>
              <w:suppressAutoHyphens w:val="0"/>
              <w:jc w:val="center"/>
              <w:rPr>
                <w:i/>
                <w:iCs/>
                <w:sz w:val="16"/>
                <w:szCs w:val="16"/>
                <w:lang w:eastAsia="ru-RU"/>
              </w:rPr>
            </w:pPr>
            <w:r w:rsidRPr="00A17582">
              <w:rPr>
                <w:i/>
                <w:iCs/>
                <w:sz w:val="16"/>
                <w:szCs w:val="16"/>
                <w:lang w:eastAsia="ru-RU"/>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44102</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r>
      <w:tr w:rsidR="00CC6B93" w:rsidRPr="00A17582" w:rsidTr="00B56195">
        <w:trPr>
          <w:trHeight w:val="67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sz w:val="16"/>
                <w:szCs w:val="16"/>
                <w:lang w:eastAsia="ru-RU"/>
              </w:rPr>
            </w:pPr>
            <w:r w:rsidRPr="00A17582">
              <w:rPr>
                <w:i/>
                <w:iCs/>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44102</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r>
      <w:tr w:rsidR="00CC6B93" w:rsidRPr="00A17582" w:rsidTr="00B56195">
        <w:trPr>
          <w:trHeight w:val="67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44102</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200,0</w:t>
            </w:r>
          </w:p>
        </w:tc>
      </w:tr>
      <w:tr w:rsidR="00CC6B93" w:rsidRPr="00A17582" w:rsidTr="00B56195">
        <w:trPr>
          <w:trHeight w:val="600"/>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sz w:val="16"/>
                <w:szCs w:val="16"/>
                <w:lang w:eastAsia="ru-RU"/>
              </w:rPr>
            </w:pPr>
            <w:r w:rsidRPr="00A17582">
              <w:rPr>
                <w:sz w:val="16"/>
                <w:szCs w:val="16"/>
                <w:lang w:eastAsia="ru-RU"/>
              </w:rPr>
              <w:t>Жилищно - коммунальное  хозяйство</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146,9</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31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sz w:val="16"/>
                <w:szCs w:val="16"/>
                <w:lang w:eastAsia="ru-RU"/>
              </w:rPr>
            </w:pPr>
            <w:r w:rsidRPr="00A17582">
              <w:rPr>
                <w:sz w:val="16"/>
                <w:szCs w:val="16"/>
                <w:lang w:eastAsia="ru-RU"/>
              </w:rPr>
              <w:t>Благоустройство</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146,9</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450"/>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sz w:val="16"/>
                <w:szCs w:val="16"/>
                <w:lang w:eastAsia="ru-RU"/>
              </w:rPr>
            </w:pPr>
            <w:r w:rsidRPr="00A17582">
              <w:rPr>
                <w:i/>
                <w:iCs/>
                <w:sz w:val="16"/>
                <w:szCs w:val="16"/>
                <w:lang w:eastAsia="ru-RU"/>
              </w:rPr>
              <w:t>Мероприятия по благоустройству сельских территорий</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146,9</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31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sz w:val="16"/>
                <w:szCs w:val="16"/>
                <w:lang w:eastAsia="ru-RU"/>
              </w:rPr>
            </w:pPr>
            <w:r w:rsidRPr="00A17582">
              <w:rPr>
                <w:i/>
                <w:iCs/>
                <w:sz w:val="16"/>
                <w:szCs w:val="16"/>
                <w:lang w:eastAsia="ru-RU"/>
              </w:rPr>
              <w:t>Прочие мероприятия по благоустройству</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43040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146,9</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67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sz w:val="16"/>
                <w:szCs w:val="16"/>
                <w:lang w:eastAsia="ru-RU"/>
              </w:rPr>
            </w:pPr>
            <w:r w:rsidRPr="00A17582">
              <w:rPr>
                <w:i/>
                <w:iCs/>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43040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146,9</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67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43040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146,9</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r>
      <w:tr w:rsidR="00CC6B93" w:rsidRPr="00A17582" w:rsidTr="00B56195">
        <w:trPr>
          <w:trHeight w:val="31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Социальная политика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253,2</w:t>
            </w:r>
          </w:p>
        </w:tc>
        <w:tc>
          <w:tcPr>
            <w:tcW w:w="104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267,0</w:t>
            </w:r>
          </w:p>
        </w:tc>
        <w:tc>
          <w:tcPr>
            <w:tcW w:w="851"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277,8</w:t>
            </w:r>
          </w:p>
        </w:tc>
      </w:tr>
      <w:tr w:rsidR="00CC6B93" w:rsidRPr="00A17582" w:rsidTr="00B56195">
        <w:trPr>
          <w:trHeight w:val="31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Пенсионное обеспечение</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О1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253,2</w:t>
            </w:r>
          </w:p>
        </w:tc>
        <w:tc>
          <w:tcPr>
            <w:tcW w:w="104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267,0</w:t>
            </w:r>
          </w:p>
        </w:tc>
        <w:tc>
          <w:tcPr>
            <w:tcW w:w="851"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277,8</w:t>
            </w:r>
          </w:p>
        </w:tc>
      </w:tr>
      <w:tr w:rsidR="00CC6B93" w:rsidRPr="00A17582" w:rsidTr="00B56195">
        <w:trPr>
          <w:trHeight w:val="450"/>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Непрограмные расходы главных распорядителей бюджетных средств</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О1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253,2</w:t>
            </w:r>
          </w:p>
        </w:tc>
        <w:tc>
          <w:tcPr>
            <w:tcW w:w="104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267,0</w:t>
            </w:r>
          </w:p>
        </w:tc>
        <w:tc>
          <w:tcPr>
            <w:tcW w:w="851"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277,8</w:t>
            </w:r>
          </w:p>
        </w:tc>
      </w:tr>
      <w:tr w:rsidR="00CC6B93" w:rsidRPr="00A17582" w:rsidTr="00B56195">
        <w:trPr>
          <w:trHeight w:val="675"/>
        </w:trPr>
        <w:tc>
          <w:tcPr>
            <w:tcW w:w="2931"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Непрограмные расходы  в рамках обеспчения деятельности главных распорядителей бюджетных средств</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О1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253,2</w:t>
            </w:r>
          </w:p>
        </w:tc>
        <w:tc>
          <w:tcPr>
            <w:tcW w:w="104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267,0</w:t>
            </w:r>
          </w:p>
        </w:tc>
        <w:tc>
          <w:tcPr>
            <w:tcW w:w="851"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277,8</w:t>
            </w:r>
          </w:p>
        </w:tc>
      </w:tr>
      <w:tr w:rsidR="00CC6B93" w:rsidRPr="00A17582" w:rsidTr="00B56195">
        <w:trPr>
          <w:trHeight w:val="450"/>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Доплаты к пенсиям муниципальных служащих Республики Мордовия</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10</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253,2</w:t>
            </w:r>
          </w:p>
        </w:tc>
        <w:tc>
          <w:tcPr>
            <w:tcW w:w="104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267,0</w:t>
            </w:r>
          </w:p>
        </w:tc>
        <w:tc>
          <w:tcPr>
            <w:tcW w:w="851"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277,8</w:t>
            </w:r>
          </w:p>
        </w:tc>
      </w:tr>
      <w:tr w:rsidR="00CC6B93" w:rsidRPr="00A17582" w:rsidTr="00B56195">
        <w:trPr>
          <w:trHeight w:val="450"/>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Доплаты к пенсиям, дополнительное пенсионное обеспечение</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10</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300</w:t>
            </w:r>
          </w:p>
        </w:tc>
        <w:tc>
          <w:tcPr>
            <w:tcW w:w="114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253,2</w:t>
            </w:r>
          </w:p>
        </w:tc>
        <w:tc>
          <w:tcPr>
            <w:tcW w:w="104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267,0</w:t>
            </w:r>
          </w:p>
        </w:tc>
        <w:tc>
          <w:tcPr>
            <w:tcW w:w="851"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277,8</w:t>
            </w:r>
          </w:p>
        </w:tc>
      </w:tr>
      <w:tr w:rsidR="00CC6B93" w:rsidRPr="00A17582" w:rsidTr="00B56195">
        <w:trPr>
          <w:trHeight w:val="43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Публичные нормативные социальные  выплаты гражданам</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10</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310</w:t>
            </w:r>
          </w:p>
        </w:tc>
        <w:tc>
          <w:tcPr>
            <w:tcW w:w="114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253,2</w:t>
            </w:r>
          </w:p>
        </w:tc>
        <w:tc>
          <w:tcPr>
            <w:tcW w:w="104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267,0</w:t>
            </w:r>
          </w:p>
        </w:tc>
        <w:tc>
          <w:tcPr>
            <w:tcW w:w="851"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277,8</w:t>
            </w:r>
          </w:p>
        </w:tc>
      </w:tr>
      <w:tr w:rsidR="00CC6B93" w:rsidRPr="00A17582" w:rsidTr="00B56195">
        <w:trPr>
          <w:trHeight w:val="480"/>
        </w:trPr>
        <w:tc>
          <w:tcPr>
            <w:tcW w:w="2931" w:type="dxa"/>
            <w:tcBorders>
              <w:top w:val="single" w:sz="4" w:space="0" w:color="auto"/>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Обслуживание государственного и муниципального долга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r>
      <w:tr w:rsidR="00CC6B93" w:rsidRPr="00A17582" w:rsidTr="00B56195">
        <w:trPr>
          <w:trHeight w:val="480"/>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color w:val="000000"/>
                <w:sz w:val="16"/>
                <w:szCs w:val="16"/>
                <w:lang w:eastAsia="ru-RU"/>
              </w:rPr>
            </w:pPr>
            <w:r w:rsidRPr="00A17582">
              <w:rPr>
                <w:rFonts w:ascii="Arial" w:hAnsi="Arial" w:cs="Arial"/>
                <w:color w:val="000000"/>
                <w:sz w:val="16"/>
                <w:szCs w:val="16"/>
                <w:lang w:eastAsia="ru-RU"/>
              </w:rPr>
              <w:t>Обслуживание государственного внутреннего и муниципального долга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r>
      <w:tr w:rsidR="00CC6B93" w:rsidRPr="00A17582" w:rsidTr="00B56195">
        <w:trPr>
          <w:trHeight w:val="900"/>
        </w:trPr>
        <w:tc>
          <w:tcPr>
            <w:tcW w:w="293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lastRenderedPageBreak/>
              <w:t>Муниципальная программа "Повышение эффективности управления муниципальными финансами до 2025 года"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r>
      <w:tr w:rsidR="00CC6B93" w:rsidRPr="00A17582" w:rsidTr="00B56195">
        <w:trPr>
          <w:trHeight w:val="450"/>
        </w:trPr>
        <w:tc>
          <w:tcPr>
            <w:tcW w:w="293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Подпрограмма  "Эффективное использование бюджетного потенциала"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r>
      <w:tr w:rsidR="00CC6B93" w:rsidRPr="00A17582" w:rsidTr="00B56195">
        <w:trPr>
          <w:trHeight w:val="450"/>
        </w:trPr>
        <w:tc>
          <w:tcPr>
            <w:tcW w:w="2931" w:type="dxa"/>
            <w:tcBorders>
              <w:top w:val="single" w:sz="4" w:space="0" w:color="auto"/>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Обслуживание государственного внутреннего и муниципального долга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r>
      <w:tr w:rsidR="00CC6B93" w:rsidRPr="00A17582" w:rsidTr="00B56195">
        <w:trPr>
          <w:trHeight w:val="510"/>
        </w:trPr>
        <w:tc>
          <w:tcPr>
            <w:tcW w:w="2931" w:type="dxa"/>
            <w:tcBorders>
              <w:top w:val="single" w:sz="4" w:space="0" w:color="auto"/>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Процентные платежи по муниципаль     ному долгу</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r>
      <w:tr w:rsidR="00CC6B93" w:rsidRPr="00A17582" w:rsidTr="00B56195">
        <w:trPr>
          <w:trHeight w:val="465"/>
        </w:trPr>
        <w:tc>
          <w:tcPr>
            <w:tcW w:w="2931" w:type="dxa"/>
            <w:tcBorders>
              <w:top w:val="nil"/>
              <w:left w:val="single" w:sz="8" w:space="0" w:color="000000"/>
              <w:bottom w:val="single" w:sz="8" w:space="0" w:color="000000"/>
              <w:right w:val="nil"/>
            </w:tcBorders>
            <w:shd w:val="clear" w:color="auto" w:fill="auto"/>
            <w:vAlign w:val="bottom"/>
            <w:hideMark/>
          </w:tcPr>
          <w:p w:rsidR="00CC6B93" w:rsidRPr="00A17582" w:rsidRDefault="00CC6B93" w:rsidP="00B56195">
            <w:pPr>
              <w:suppressAutoHyphens w:val="0"/>
              <w:jc w:val="center"/>
              <w:rPr>
                <w:rFonts w:ascii="Arial" w:hAnsi="Arial" w:cs="Arial"/>
                <w:color w:val="000000"/>
                <w:sz w:val="16"/>
                <w:szCs w:val="16"/>
                <w:lang w:eastAsia="ru-RU"/>
              </w:rPr>
            </w:pPr>
            <w:r w:rsidRPr="00A17582">
              <w:rPr>
                <w:rFonts w:ascii="Arial" w:hAnsi="Arial" w:cs="Arial"/>
                <w:color w:val="000000"/>
                <w:sz w:val="16"/>
                <w:szCs w:val="16"/>
                <w:lang w:eastAsia="ru-RU"/>
              </w:rPr>
              <w:t>Обслуживание государственного (муниципального) долга</w:t>
            </w:r>
          </w:p>
        </w:tc>
        <w:tc>
          <w:tcPr>
            <w:tcW w:w="598"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700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r>
      <w:tr w:rsidR="00CC6B93" w:rsidRPr="00A17582" w:rsidTr="00B56195">
        <w:trPr>
          <w:trHeight w:val="510"/>
        </w:trPr>
        <w:tc>
          <w:tcPr>
            <w:tcW w:w="2931" w:type="dxa"/>
            <w:tcBorders>
              <w:top w:val="single" w:sz="4" w:space="0" w:color="auto"/>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Обслуживание муниципального долга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730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r>
      <w:tr w:rsidR="00CC6B93" w:rsidRPr="00A17582" w:rsidTr="00B56195">
        <w:trPr>
          <w:trHeight w:val="31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color w:val="000000"/>
                <w:sz w:val="16"/>
                <w:szCs w:val="16"/>
                <w:lang w:eastAsia="ru-RU"/>
              </w:rPr>
            </w:pPr>
            <w:r w:rsidRPr="00A17582">
              <w:rPr>
                <w:rFonts w:ascii="Arial" w:hAnsi="Arial" w:cs="Arial"/>
                <w:b/>
                <w:bCs/>
                <w:color w:val="000000"/>
                <w:sz w:val="16"/>
                <w:szCs w:val="16"/>
                <w:lang w:eastAsia="ru-RU"/>
              </w:rPr>
              <w:t>Условно утвержденные расходы</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99</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99</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29,80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62,00</w:t>
            </w:r>
          </w:p>
        </w:tc>
      </w:tr>
      <w:tr w:rsidR="00CC6B93" w:rsidRPr="00A17582" w:rsidTr="00B56195">
        <w:trPr>
          <w:trHeight w:val="900"/>
        </w:trPr>
        <w:tc>
          <w:tcPr>
            <w:tcW w:w="293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Муниципальная программа "Повышение эффективности управления муниципальными финансами до 2025 года"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99</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99</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29,80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62,00</w:t>
            </w:r>
          </w:p>
        </w:tc>
      </w:tr>
      <w:tr w:rsidR="00CC6B93" w:rsidRPr="00A17582" w:rsidTr="00B56195">
        <w:trPr>
          <w:trHeight w:val="450"/>
        </w:trPr>
        <w:tc>
          <w:tcPr>
            <w:tcW w:w="293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Подпрограмма  "Эффективное использование бюджетного потенциала"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99</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99</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29,80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62,00</w:t>
            </w:r>
          </w:p>
        </w:tc>
      </w:tr>
      <w:tr w:rsidR="00CC6B93" w:rsidRPr="00A17582" w:rsidTr="00B56195">
        <w:trPr>
          <w:trHeight w:val="510"/>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Условно утвержденные расходы</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41990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29,80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62,00</w:t>
            </w:r>
          </w:p>
        </w:tc>
      </w:tr>
      <w:tr w:rsidR="00CC6B93" w:rsidRPr="00A17582" w:rsidTr="00B56195">
        <w:trPr>
          <w:trHeight w:val="510"/>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Иные бюджетные ассигнования</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41990</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800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29,80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62,00</w:t>
            </w:r>
          </w:p>
        </w:tc>
      </w:tr>
      <w:tr w:rsidR="00CC6B93" w:rsidRPr="00A17582" w:rsidTr="00B56195">
        <w:trPr>
          <w:trHeight w:val="31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Резервные средства</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41990</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870</w:t>
            </w:r>
          </w:p>
        </w:tc>
        <w:tc>
          <w:tcPr>
            <w:tcW w:w="114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0,00</w:t>
            </w:r>
          </w:p>
        </w:tc>
        <w:tc>
          <w:tcPr>
            <w:tcW w:w="104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29,80</w:t>
            </w:r>
          </w:p>
        </w:tc>
        <w:tc>
          <w:tcPr>
            <w:tcW w:w="851"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62,00</w:t>
            </w:r>
          </w:p>
        </w:tc>
      </w:tr>
    </w:tbl>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tbl>
      <w:tblPr>
        <w:tblpPr w:leftFromText="180" w:rightFromText="180" w:vertAnchor="text" w:horzAnchor="margin" w:tblpY="-566"/>
        <w:tblW w:w="10031" w:type="dxa"/>
        <w:tblLook w:val="04A0"/>
      </w:tblPr>
      <w:tblGrid>
        <w:gridCol w:w="3439"/>
        <w:gridCol w:w="439"/>
        <w:gridCol w:w="564"/>
        <w:gridCol w:w="439"/>
        <w:gridCol w:w="380"/>
        <w:gridCol w:w="416"/>
        <w:gridCol w:w="773"/>
        <w:gridCol w:w="550"/>
        <w:gridCol w:w="905"/>
        <w:gridCol w:w="1134"/>
        <w:gridCol w:w="992"/>
      </w:tblGrid>
      <w:tr w:rsidR="00CC6B93" w:rsidRPr="00A17582" w:rsidTr="00A17582">
        <w:trPr>
          <w:trHeight w:val="2404"/>
        </w:trPr>
        <w:tc>
          <w:tcPr>
            <w:tcW w:w="10031" w:type="dxa"/>
            <w:gridSpan w:val="11"/>
            <w:tcBorders>
              <w:top w:val="nil"/>
              <w:left w:val="nil"/>
              <w:right w:val="nil"/>
            </w:tcBorders>
            <w:shd w:val="clear" w:color="auto" w:fill="auto"/>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lastRenderedPageBreak/>
              <w:t xml:space="preserve">Приложение 5 </w:t>
            </w:r>
            <w:r w:rsidRPr="00A17582">
              <w:rPr>
                <w:color w:val="000000"/>
                <w:sz w:val="16"/>
                <w:szCs w:val="16"/>
                <w:lang w:eastAsia="ru-RU"/>
              </w:rPr>
              <w:br/>
              <w:t xml:space="preserve">к решению Совета депутатов Вышинского сельского поселения </w:t>
            </w:r>
            <w:r w:rsidRPr="00A17582">
              <w:rPr>
                <w:color w:val="000000"/>
                <w:sz w:val="16"/>
                <w:szCs w:val="16"/>
                <w:lang w:eastAsia="ru-RU"/>
              </w:rPr>
              <w:br/>
              <w:t xml:space="preserve">Зубово-Полянского муниципального района Республики Мордовия </w:t>
            </w:r>
            <w:r w:rsidRPr="00A17582">
              <w:rPr>
                <w:color w:val="000000"/>
                <w:sz w:val="16"/>
                <w:szCs w:val="16"/>
                <w:lang w:eastAsia="ru-RU"/>
              </w:rPr>
              <w:br/>
              <w:t xml:space="preserve"> «О бюджете Вышинского  сельского поселения Зубово-Полянского </w:t>
            </w:r>
            <w:r w:rsidRPr="00A17582">
              <w:rPr>
                <w:color w:val="000000"/>
                <w:sz w:val="16"/>
                <w:szCs w:val="16"/>
                <w:lang w:eastAsia="ru-RU"/>
              </w:rPr>
              <w:br/>
              <w:t xml:space="preserve">муниципального района Республики Мордовия </w:t>
            </w:r>
            <w:r w:rsidRPr="00A17582">
              <w:rPr>
                <w:color w:val="000000"/>
                <w:sz w:val="16"/>
                <w:szCs w:val="16"/>
                <w:lang w:eastAsia="ru-RU"/>
              </w:rPr>
              <w:br/>
              <w:t xml:space="preserve">на 2023 год и плановый период 2024-2025 годов.» № 1 от 30.12. 2022 г  </w:t>
            </w:r>
          </w:p>
          <w:p w:rsidR="00CC6B93" w:rsidRPr="00A17582" w:rsidRDefault="00CC6B93" w:rsidP="00B56195">
            <w:pPr>
              <w:jc w:val="center"/>
              <w:rPr>
                <w:color w:val="000000"/>
                <w:sz w:val="16"/>
                <w:szCs w:val="16"/>
                <w:lang w:eastAsia="ru-RU"/>
              </w:rPr>
            </w:pPr>
            <w:r w:rsidRPr="00A17582">
              <w:rPr>
                <w:b/>
                <w:bCs/>
                <w:color w:val="000000"/>
                <w:sz w:val="16"/>
                <w:szCs w:val="16"/>
                <w:lang w:eastAsia="ru-RU"/>
              </w:rPr>
              <w:t xml:space="preserve">РАСПРЕДЕЛЕНИЕ </w:t>
            </w:r>
            <w:r w:rsidRPr="00A17582">
              <w:rPr>
                <w:b/>
                <w:bCs/>
                <w:color w:val="000000"/>
                <w:sz w:val="16"/>
                <w:szCs w:val="16"/>
                <w:lang w:eastAsia="ru-RU"/>
              </w:rPr>
              <w:br/>
              <w:t>БЮДЖЕТНЫХ АССИГНОВАНИЙ БЮДЖЕТА ВЫШИНСКОГО СЕЛЬСКОГО ПОСЕЛЕНИЯ ЗУБОВО-ПОЛЯНСКОГО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w:t>
            </w:r>
          </w:p>
        </w:tc>
      </w:tr>
      <w:tr w:rsidR="00CC6B93" w:rsidRPr="00A17582" w:rsidTr="00B56195">
        <w:trPr>
          <w:trHeight w:val="300"/>
        </w:trPr>
        <w:tc>
          <w:tcPr>
            <w:tcW w:w="3439" w:type="dxa"/>
            <w:tcBorders>
              <w:top w:val="nil"/>
              <w:left w:val="nil"/>
              <w:bottom w:val="nil"/>
              <w:right w:val="nil"/>
            </w:tcBorders>
            <w:shd w:val="clear" w:color="auto" w:fill="auto"/>
            <w:hideMark/>
          </w:tcPr>
          <w:p w:rsidR="00CC6B93" w:rsidRPr="00A17582" w:rsidRDefault="00CC6B93" w:rsidP="00B56195">
            <w:pPr>
              <w:suppressAutoHyphens w:val="0"/>
              <w:jc w:val="center"/>
              <w:rPr>
                <w:b/>
                <w:bCs/>
                <w:color w:val="000000"/>
                <w:sz w:val="16"/>
                <w:szCs w:val="16"/>
                <w:lang w:eastAsia="ru-RU"/>
              </w:rPr>
            </w:pPr>
          </w:p>
        </w:tc>
        <w:tc>
          <w:tcPr>
            <w:tcW w:w="439" w:type="dxa"/>
            <w:tcBorders>
              <w:top w:val="nil"/>
              <w:left w:val="nil"/>
              <w:bottom w:val="nil"/>
              <w:right w:val="nil"/>
            </w:tcBorders>
            <w:shd w:val="clear" w:color="auto" w:fill="auto"/>
            <w:hideMark/>
          </w:tcPr>
          <w:p w:rsidR="00CC6B93" w:rsidRPr="00A17582" w:rsidRDefault="00CC6B93" w:rsidP="00B56195">
            <w:pPr>
              <w:suppressAutoHyphens w:val="0"/>
              <w:jc w:val="center"/>
              <w:rPr>
                <w:b/>
                <w:bCs/>
                <w:color w:val="000000"/>
                <w:sz w:val="16"/>
                <w:szCs w:val="16"/>
                <w:lang w:eastAsia="ru-RU"/>
              </w:rPr>
            </w:pPr>
          </w:p>
        </w:tc>
        <w:tc>
          <w:tcPr>
            <w:tcW w:w="564" w:type="dxa"/>
            <w:tcBorders>
              <w:top w:val="nil"/>
              <w:left w:val="nil"/>
              <w:bottom w:val="nil"/>
              <w:right w:val="nil"/>
            </w:tcBorders>
            <w:shd w:val="clear" w:color="auto" w:fill="auto"/>
            <w:hideMark/>
          </w:tcPr>
          <w:p w:rsidR="00CC6B93" w:rsidRPr="00A17582" w:rsidRDefault="00CC6B93" w:rsidP="00B56195">
            <w:pPr>
              <w:suppressAutoHyphens w:val="0"/>
              <w:jc w:val="center"/>
              <w:rPr>
                <w:b/>
                <w:bCs/>
                <w:color w:val="000000"/>
                <w:sz w:val="16"/>
                <w:szCs w:val="16"/>
                <w:lang w:eastAsia="ru-RU"/>
              </w:rPr>
            </w:pPr>
          </w:p>
        </w:tc>
        <w:tc>
          <w:tcPr>
            <w:tcW w:w="439" w:type="dxa"/>
            <w:tcBorders>
              <w:top w:val="nil"/>
              <w:left w:val="nil"/>
              <w:bottom w:val="nil"/>
              <w:right w:val="nil"/>
            </w:tcBorders>
            <w:shd w:val="clear" w:color="auto" w:fill="auto"/>
            <w:hideMark/>
          </w:tcPr>
          <w:p w:rsidR="00CC6B93" w:rsidRPr="00A17582" w:rsidRDefault="00CC6B93" w:rsidP="00B56195">
            <w:pPr>
              <w:suppressAutoHyphens w:val="0"/>
              <w:jc w:val="center"/>
              <w:rPr>
                <w:b/>
                <w:bCs/>
                <w:color w:val="000000"/>
                <w:sz w:val="16"/>
                <w:szCs w:val="16"/>
                <w:lang w:eastAsia="ru-RU"/>
              </w:rPr>
            </w:pPr>
          </w:p>
        </w:tc>
        <w:tc>
          <w:tcPr>
            <w:tcW w:w="380" w:type="dxa"/>
            <w:tcBorders>
              <w:top w:val="nil"/>
              <w:left w:val="nil"/>
              <w:bottom w:val="nil"/>
              <w:right w:val="nil"/>
            </w:tcBorders>
            <w:shd w:val="clear" w:color="auto" w:fill="auto"/>
            <w:hideMark/>
          </w:tcPr>
          <w:p w:rsidR="00CC6B93" w:rsidRPr="00A17582" w:rsidRDefault="00CC6B93" w:rsidP="00B56195">
            <w:pPr>
              <w:suppressAutoHyphens w:val="0"/>
              <w:jc w:val="center"/>
              <w:rPr>
                <w:b/>
                <w:bCs/>
                <w:color w:val="000000"/>
                <w:sz w:val="16"/>
                <w:szCs w:val="16"/>
                <w:lang w:eastAsia="ru-RU"/>
              </w:rPr>
            </w:pPr>
          </w:p>
        </w:tc>
        <w:tc>
          <w:tcPr>
            <w:tcW w:w="416" w:type="dxa"/>
            <w:tcBorders>
              <w:top w:val="nil"/>
              <w:left w:val="nil"/>
              <w:bottom w:val="nil"/>
              <w:right w:val="nil"/>
            </w:tcBorders>
            <w:shd w:val="clear" w:color="auto" w:fill="auto"/>
            <w:hideMark/>
          </w:tcPr>
          <w:p w:rsidR="00CC6B93" w:rsidRPr="00A17582" w:rsidRDefault="00CC6B93" w:rsidP="00B56195">
            <w:pPr>
              <w:suppressAutoHyphens w:val="0"/>
              <w:jc w:val="center"/>
              <w:rPr>
                <w:b/>
                <w:bCs/>
                <w:color w:val="000000"/>
                <w:sz w:val="16"/>
                <w:szCs w:val="16"/>
                <w:lang w:eastAsia="ru-RU"/>
              </w:rPr>
            </w:pPr>
          </w:p>
        </w:tc>
        <w:tc>
          <w:tcPr>
            <w:tcW w:w="773" w:type="dxa"/>
            <w:tcBorders>
              <w:top w:val="nil"/>
              <w:left w:val="nil"/>
              <w:bottom w:val="nil"/>
              <w:right w:val="nil"/>
            </w:tcBorders>
            <w:shd w:val="clear" w:color="auto" w:fill="auto"/>
            <w:hideMark/>
          </w:tcPr>
          <w:p w:rsidR="00CC6B93" w:rsidRPr="00A17582" w:rsidRDefault="00CC6B93" w:rsidP="00B56195">
            <w:pPr>
              <w:suppressAutoHyphens w:val="0"/>
              <w:jc w:val="center"/>
              <w:rPr>
                <w:b/>
                <w:bCs/>
                <w:color w:val="000000"/>
                <w:sz w:val="16"/>
                <w:szCs w:val="16"/>
                <w:lang w:eastAsia="ru-RU"/>
              </w:rPr>
            </w:pPr>
          </w:p>
        </w:tc>
        <w:tc>
          <w:tcPr>
            <w:tcW w:w="3581" w:type="dxa"/>
            <w:gridSpan w:val="4"/>
            <w:tcBorders>
              <w:top w:val="nil"/>
              <w:left w:val="nil"/>
              <w:bottom w:val="nil"/>
              <w:right w:val="nil"/>
            </w:tcBorders>
            <w:shd w:val="clear" w:color="auto" w:fill="auto"/>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(тыс. рублей)</w:t>
            </w:r>
          </w:p>
        </w:tc>
      </w:tr>
      <w:tr w:rsidR="00CC6B93" w:rsidRPr="00A17582" w:rsidTr="00B56195">
        <w:trPr>
          <w:trHeight w:val="409"/>
        </w:trPr>
        <w:tc>
          <w:tcPr>
            <w:tcW w:w="34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Наименование</w:t>
            </w:r>
          </w:p>
        </w:tc>
        <w:tc>
          <w:tcPr>
            <w:tcW w:w="4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Прз</w:t>
            </w:r>
          </w:p>
        </w:tc>
        <w:tc>
          <w:tcPr>
            <w:tcW w:w="200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Цср</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Вр</w:t>
            </w:r>
          </w:p>
        </w:tc>
        <w:tc>
          <w:tcPr>
            <w:tcW w:w="3031" w:type="dxa"/>
            <w:gridSpan w:val="3"/>
            <w:tcBorders>
              <w:top w:val="single" w:sz="4" w:space="0" w:color="000000"/>
              <w:left w:val="nil"/>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Сумма</w:t>
            </w:r>
          </w:p>
        </w:tc>
      </w:tr>
      <w:tr w:rsidR="00CC6B93" w:rsidRPr="00A17582" w:rsidTr="00B56195">
        <w:trPr>
          <w:trHeight w:val="334"/>
        </w:trPr>
        <w:tc>
          <w:tcPr>
            <w:tcW w:w="3439" w:type="dxa"/>
            <w:vMerge/>
            <w:tcBorders>
              <w:top w:val="single" w:sz="4" w:space="0" w:color="000000"/>
              <w:left w:val="single" w:sz="4" w:space="0" w:color="000000"/>
              <w:bottom w:val="single" w:sz="4" w:space="0" w:color="000000"/>
              <w:right w:val="single" w:sz="4" w:space="0" w:color="000000"/>
            </w:tcBorders>
            <w:vAlign w:val="center"/>
            <w:hideMark/>
          </w:tcPr>
          <w:p w:rsidR="00CC6B93" w:rsidRPr="00A17582" w:rsidRDefault="00CC6B93" w:rsidP="00B56195">
            <w:pPr>
              <w:suppressAutoHyphens w:val="0"/>
              <w:rPr>
                <w:b/>
                <w:bCs/>
                <w:color w:val="000000"/>
                <w:sz w:val="16"/>
                <w:szCs w:val="16"/>
                <w:lang w:eastAsia="ru-RU"/>
              </w:rPr>
            </w:pPr>
          </w:p>
        </w:tc>
        <w:tc>
          <w:tcPr>
            <w:tcW w:w="439" w:type="dxa"/>
            <w:vMerge/>
            <w:tcBorders>
              <w:top w:val="single" w:sz="4" w:space="0" w:color="000000"/>
              <w:left w:val="single" w:sz="4" w:space="0" w:color="000000"/>
              <w:bottom w:val="single" w:sz="4" w:space="0" w:color="000000"/>
              <w:right w:val="single" w:sz="4" w:space="0" w:color="000000"/>
            </w:tcBorders>
            <w:vAlign w:val="center"/>
            <w:hideMark/>
          </w:tcPr>
          <w:p w:rsidR="00CC6B93" w:rsidRPr="00A17582" w:rsidRDefault="00CC6B93" w:rsidP="00B56195">
            <w:pPr>
              <w:suppressAutoHyphens w:val="0"/>
              <w:rPr>
                <w:b/>
                <w:bCs/>
                <w:color w:val="000000"/>
                <w:sz w:val="16"/>
                <w:szCs w:val="16"/>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CC6B93" w:rsidRPr="00A17582" w:rsidRDefault="00CC6B93" w:rsidP="00B56195">
            <w:pPr>
              <w:suppressAutoHyphens w:val="0"/>
              <w:rPr>
                <w:b/>
                <w:bCs/>
                <w:color w:val="000000"/>
                <w:sz w:val="16"/>
                <w:szCs w:val="16"/>
                <w:lang w:eastAsia="ru-RU"/>
              </w:rPr>
            </w:pPr>
          </w:p>
        </w:tc>
        <w:tc>
          <w:tcPr>
            <w:tcW w:w="2008" w:type="dxa"/>
            <w:gridSpan w:val="4"/>
            <w:vMerge/>
            <w:tcBorders>
              <w:top w:val="single" w:sz="4" w:space="0" w:color="000000"/>
              <w:left w:val="single" w:sz="4" w:space="0" w:color="000000"/>
              <w:bottom w:val="single" w:sz="4" w:space="0" w:color="000000"/>
              <w:right w:val="single" w:sz="4" w:space="0" w:color="000000"/>
            </w:tcBorders>
            <w:vAlign w:val="center"/>
            <w:hideMark/>
          </w:tcPr>
          <w:p w:rsidR="00CC6B93" w:rsidRPr="00A17582" w:rsidRDefault="00CC6B93" w:rsidP="00B56195">
            <w:pPr>
              <w:suppressAutoHyphens w:val="0"/>
              <w:rPr>
                <w:b/>
                <w:bCs/>
                <w:color w:val="000000"/>
                <w:sz w:val="16"/>
                <w:szCs w:val="16"/>
                <w:lang w:eastAsia="ru-RU"/>
              </w:rPr>
            </w:pPr>
          </w:p>
        </w:tc>
        <w:tc>
          <w:tcPr>
            <w:tcW w:w="550" w:type="dxa"/>
            <w:vMerge/>
            <w:tcBorders>
              <w:top w:val="single" w:sz="4" w:space="0" w:color="000000"/>
              <w:left w:val="single" w:sz="4" w:space="0" w:color="000000"/>
              <w:bottom w:val="single" w:sz="4" w:space="0" w:color="000000"/>
              <w:right w:val="single" w:sz="4" w:space="0" w:color="000000"/>
            </w:tcBorders>
            <w:vAlign w:val="center"/>
            <w:hideMark/>
          </w:tcPr>
          <w:p w:rsidR="00CC6B93" w:rsidRPr="00A17582" w:rsidRDefault="00CC6B93" w:rsidP="00B56195">
            <w:pPr>
              <w:suppressAutoHyphens w:val="0"/>
              <w:rPr>
                <w:b/>
                <w:bCs/>
                <w:color w:val="000000"/>
                <w:sz w:val="16"/>
                <w:szCs w:val="16"/>
                <w:lang w:eastAsia="ru-RU"/>
              </w:rPr>
            </w:pPr>
          </w:p>
        </w:tc>
        <w:tc>
          <w:tcPr>
            <w:tcW w:w="905" w:type="dxa"/>
            <w:tcBorders>
              <w:top w:val="nil"/>
              <w:left w:val="nil"/>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2023 год</w:t>
            </w:r>
          </w:p>
        </w:tc>
        <w:tc>
          <w:tcPr>
            <w:tcW w:w="1134" w:type="dxa"/>
            <w:tcBorders>
              <w:top w:val="nil"/>
              <w:left w:val="nil"/>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2024 год</w:t>
            </w:r>
          </w:p>
        </w:tc>
        <w:tc>
          <w:tcPr>
            <w:tcW w:w="992" w:type="dxa"/>
            <w:tcBorders>
              <w:top w:val="nil"/>
              <w:left w:val="nil"/>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2025 год</w:t>
            </w:r>
          </w:p>
        </w:tc>
      </w:tr>
      <w:tr w:rsidR="00CC6B93" w:rsidRPr="00A17582" w:rsidTr="00B56195">
        <w:trPr>
          <w:trHeight w:val="274"/>
        </w:trPr>
        <w:tc>
          <w:tcPr>
            <w:tcW w:w="3439" w:type="dxa"/>
            <w:tcBorders>
              <w:top w:val="nil"/>
              <w:left w:val="single" w:sz="4" w:space="0" w:color="000000"/>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1</w:t>
            </w:r>
          </w:p>
        </w:tc>
        <w:tc>
          <w:tcPr>
            <w:tcW w:w="439"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2</w:t>
            </w:r>
          </w:p>
        </w:tc>
        <w:tc>
          <w:tcPr>
            <w:tcW w:w="564"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3</w:t>
            </w:r>
          </w:p>
        </w:tc>
        <w:tc>
          <w:tcPr>
            <w:tcW w:w="439"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4</w:t>
            </w:r>
          </w:p>
        </w:tc>
        <w:tc>
          <w:tcPr>
            <w:tcW w:w="380"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5</w:t>
            </w:r>
          </w:p>
        </w:tc>
        <w:tc>
          <w:tcPr>
            <w:tcW w:w="416"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6</w:t>
            </w:r>
          </w:p>
        </w:tc>
        <w:tc>
          <w:tcPr>
            <w:tcW w:w="773"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7</w:t>
            </w:r>
          </w:p>
        </w:tc>
        <w:tc>
          <w:tcPr>
            <w:tcW w:w="550"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8</w:t>
            </w:r>
          </w:p>
        </w:tc>
        <w:tc>
          <w:tcPr>
            <w:tcW w:w="905"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9</w:t>
            </w:r>
          </w:p>
        </w:tc>
        <w:tc>
          <w:tcPr>
            <w:tcW w:w="1134"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10</w:t>
            </w:r>
          </w:p>
        </w:tc>
        <w:tc>
          <w:tcPr>
            <w:tcW w:w="992"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11</w:t>
            </w:r>
          </w:p>
        </w:tc>
      </w:tr>
      <w:tr w:rsidR="00CC6B93" w:rsidRPr="00A17582" w:rsidTr="00B56195">
        <w:trPr>
          <w:trHeight w:val="289"/>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b/>
                <w:bCs/>
                <w:color w:val="000000"/>
                <w:sz w:val="16"/>
                <w:szCs w:val="16"/>
                <w:lang w:eastAsia="ru-RU"/>
              </w:rPr>
            </w:pPr>
            <w:r w:rsidRPr="00A17582">
              <w:rPr>
                <w:b/>
                <w:bCs/>
                <w:color w:val="000000"/>
                <w:sz w:val="16"/>
                <w:szCs w:val="16"/>
                <w:lang w:eastAsia="ru-RU"/>
              </w:rPr>
              <w:t>ВСЕГО</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3 204,3</w:t>
            </w:r>
          </w:p>
        </w:tc>
        <w:tc>
          <w:tcPr>
            <w:tcW w:w="113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1 306,3</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1 359,9</w:t>
            </w:r>
          </w:p>
        </w:tc>
      </w:tr>
      <w:tr w:rsidR="00CC6B93" w:rsidRPr="00A17582" w:rsidTr="00B56195">
        <w:trPr>
          <w:trHeight w:val="300"/>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b/>
                <w:bCs/>
                <w:color w:val="000000"/>
                <w:sz w:val="16"/>
                <w:szCs w:val="16"/>
                <w:lang w:eastAsia="ru-RU"/>
              </w:rPr>
            </w:pPr>
            <w:r w:rsidRPr="00A17582">
              <w:rPr>
                <w:b/>
                <w:bCs/>
                <w:color w:val="000000"/>
                <w:sz w:val="16"/>
                <w:szCs w:val="16"/>
                <w:lang w:eastAsia="ru-RU"/>
              </w:rPr>
              <w:t xml:space="preserve"> Общегосударственные вопросы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905"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2 493,9</w:t>
            </w:r>
          </w:p>
        </w:tc>
        <w:tc>
          <w:tcPr>
            <w:tcW w:w="113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694,1</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700,4</w:t>
            </w:r>
          </w:p>
        </w:tc>
      </w:tr>
      <w:tr w:rsidR="00CC6B93" w:rsidRPr="00A17582" w:rsidTr="00B56195">
        <w:trPr>
          <w:trHeight w:val="960"/>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Функционирование главы администрации Вышинского сельского поселения  Зубово-Полянского муниципального района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409,8</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209,8</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209,8</w:t>
            </w:r>
          </w:p>
        </w:tc>
      </w:tr>
      <w:tr w:rsidR="00CC6B93" w:rsidRPr="00A17582" w:rsidTr="00B56195">
        <w:trPr>
          <w:trHeight w:val="855"/>
        </w:trPr>
        <w:tc>
          <w:tcPr>
            <w:tcW w:w="3439" w:type="dxa"/>
            <w:tcBorders>
              <w:top w:val="nil"/>
              <w:left w:val="single" w:sz="4" w:space="0" w:color="auto"/>
              <w:bottom w:val="single" w:sz="4" w:space="0" w:color="auto"/>
              <w:right w:val="nil"/>
            </w:tcBorders>
            <w:shd w:val="clear" w:color="000000" w:fill="FFFFFF"/>
            <w:vAlign w:val="bottom"/>
            <w:hideMark/>
          </w:tcPr>
          <w:p w:rsidR="00CC6B93" w:rsidRPr="00A17582" w:rsidRDefault="00CC6B93"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Обеспечение деятельности  Администрации  Вышинского сельского поселения   Зубово-Полянского муниципального района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65</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409,8</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209,8</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209,8</w:t>
            </w:r>
          </w:p>
        </w:tc>
      </w:tr>
      <w:tr w:rsidR="00CC6B93" w:rsidRPr="00A17582" w:rsidTr="00B56195">
        <w:trPr>
          <w:trHeight w:val="43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по оплате труда  высшего должностного лица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409,8</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r>
      <w:tr w:rsidR="00CC6B93" w:rsidRPr="00A17582" w:rsidTr="00B56195">
        <w:trPr>
          <w:trHeight w:val="148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100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409,8</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r>
      <w:tr w:rsidR="00CC6B93" w:rsidRPr="00A17582" w:rsidTr="00B56195">
        <w:trPr>
          <w:trHeight w:val="64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государственных (муниципальных)органов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409,8</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r>
      <w:tr w:rsidR="00CC6B93" w:rsidRPr="00A17582" w:rsidTr="00B56195">
        <w:trPr>
          <w:trHeight w:val="1275"/>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xml:space="preserve"> Функционирование Правительства Российской Федерации, высших органов исполнительной власти субъектов Российской Федерации, местных администраций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1 982,1</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483,3</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489,6</w:t>
            </w:r>
          </w:p>
        </w:tc>
      </w:tr>
      <w:tr w:rsidR="00CC6B93" w:rsidRPr="00A17582" w:rsidTr="00B56195">
        <w:trPr>
          <w:trHeight w:val="855"/>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Обеспечение деятельности  администрации Вышинского сельского поселения  Зубово-Полянского муниципального района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65</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1 981,7</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482,9</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489,1</w:t>
            </w:r>
          </w:p>
        </w:tc>
      </w:tr>
      <w:tr w:rsidR="00CC6B93" w:rsidRPr="00A17582" w:rsidTr="00B56195">
        <w:trPr>
          <w:trHeight w:val="855"/>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Обеспечение деятельности   аппарата администрации Вышинского сельского поселения  Зубово-Полянского муниципального района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65</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1 981,7</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482,9</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489,1</w:t>
            </w:r>
          </w:p>
        </w:tc>
      </w:tr>
      <w:tr w:rsidR="00CC6B93" w:rsidRPr="00A17582" w:rsidTr="00B56195">
        <w:trPr>
          <w:trHeight w:val="64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по оплате труда работников органов местного самоуправления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1 308,8</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r>
      <w:tr w:rsidR="00CC6B93" w:rsidRPr="00A17582" w:rsidTr="00B56195">
        <w:trPr>
          <w:trHeight w:val="148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100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1 308,8</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r>
      <w:tr w:rsidR="00CC6B93" w:rsidRPr="00A17582" w:rsidTr="00B56195">
        <w:trPr>
          <w:trHeight w:val="64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государственных (муниципальных)органов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1 308,8</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r>
      <w:tr w:rsidR="00CC6B93" w:rsidRPr="00A17582" w:rsidTr="00B56195">
        <w:trPr>
          <w:trHeight w:val="450"/>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обеспечение функций  органов местного самоуправления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672,9</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38,4</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44,6</w:t>
            </w:r>
          </w:p>
        </w:tc>
      </w:tr>
      <w:tr w:rsidR="00CC6B93"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288,4</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13,9</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16,6</w:t>
            </w:r>
          </w:p>
        </w:tc>
      </w:tr>
      <w:tr w:rsidR="00CC6B93" w:rsidRPr="00A17582" w:rsidTr="00B56195">
        <w:trPr>
          <w:trHeight w:val="67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lastRenderedPageBreak/>
              <w:t xml:space="preserve"> Иные закупки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288,4</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13,9</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16,6</w:t>
            </w:r>
          </w:p>
        </w:tc>
      </w:tr>
      <w:tr w:rsidR="00CC6B93"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бюджетные ассигнования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800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384,5</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24,5</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28,0</w:t>
            </w:r>
          </w:p>
        </w:tc>
      </w:tr>
      <w:tr w:rsidR="00CC6B93" w:rsidRPr="00A17582" w:rsidTr="00B56195">
        <w:trPr>
          <w:trHeight w:val="25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Уплата налогов, сборов и иных платежей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850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384,5</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24,5</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28,0</w:t>
            </w:r>
          </w:p>
        </w:tc>
      </w:tr>
      <w:tr w:rsidR="00CC6B93" w:rsidRPr="00A17582" w:rsidTr="00B56195">
        <w:trPr>
          <w:trHeight w:val="480"/>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Юстиция и профилактика правонарушений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04</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19</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0,5</w:t>
            </w:r>
          </w:p>
        </w:tc>
      </w:tr>
      <w:tr w:rsidR="00CC6B93" w:rsidRPr="00A17582" w:rsidTr="00B56195">
        <w:trPr>
          <w:trHeight w:val="720"/>
        </w:trPr>
        <w:tc>
          <w:tcPr>
            <w:tcW w:w="3439" w:type="dxa"/>
            <w:tcBorders>
              <w:top w:val="single" w:sz="4" w:space="0" w:color="auto"/>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Основное мероприятие "Обеспечение реализации государственных полномочий"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04</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19</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0,5</w:t>
            </w:r>
          </w:p>
        </w:tc>
      </w:tr>
      <w:tr w:rsidR="00CC6B93" w:rsidRPr="00A17582" w:rsidTr="00B56195">
        <w:trPr>
          <w:trHeight w:val="1275"/>
        </w:trPr>
        <w:tc>
          <w:tcPr>
            <w:tcW w:w="3439" w:type="dxa"/>
            <w:tcBorders>
              <w:top w:val="single" w:sz="4" w:space="0" w:color="auto"/>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rPr>
                <w:b/>
                <w:bCs/>
                <w:color w:val="000000"/>
                <w:sz w:val="16"/>
                <w:szCs w:val="16"/>
                <w:lang w:eastAsia="ru-RU"/>
              </w:rPr>
            </w:pPr>
            <w:r w:rsidRPr="00A17582">
              <w:rPr>
                <w:b/>
                <w:bCs/>
                <w:color w:val="000000"/>
                <w:sz w:val="16"/>
                <w:szCs w:val="16"/>
                <w:lang w:eastAsia="ru-RU"/>
              </w:rPr>
              <w:t xml:space="preserve">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77150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0,5</w:t>
            </w:r>
          </w:p>
        </w:tc>
      </w:tr>
      <w:tr w:rsidR="00CC6B93"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77150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0,5</w:t>
            </w:r>
          </w:p>
        </w:tc>
      </w:tr>
      <w:tr w:rsidR="00CC6B93" w:rsidRPr="00A17582" w:rsidTr="00B56195">
        <w:trPr>
          <w:trHeight w:val="67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закупки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77150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0,5</w:t>
            </w:r>
          </w:p>
        </w:tc>
      </w:tr>
      <w:tr w:rsidR="00CC6B93" w:rsidRPr="00A17582" w:rsidTr="00B56195">
        <w:trPr>
          <w:trHeight w:val="900"/>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Обеспечение деятельности финансовых, налоговых и таможенных органов и органов финансового (финансово-бюджетного) надзора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06</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Муниципальная программа "Повышение эффективности управления муниципальными финансами до 2025 года"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06</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450"/>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Подпрограмма  "Эффективное использование бюджетного потенциала"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06</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450"/>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Основное мероприятие "Осуществление контроля в финансово-бюджетной сфере"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06</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1800"/>
        </w:trPr>
        <w:tc>
          <w:tcPr>
            <w:tcW w:w="3439" w:type="dxa"/>
            <w:tcBorders>
              <w:top w:val="single" w:sz="4" w:space="0" w:color="auto"/>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Иные межбюджетные трансферты на осуществление полномочийпо составлению и рассмотрению проекта бюджета поселения,утверждению и исполнению бюджета поселения,осуществлению контроля за его исполнением , составлению и утверждению отчета об исполнении бюджета поселения</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06</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255"/>
        </w:trPr>
        <w:tc>
          <w:tcPr>
            <w:tcW w:w="3439" w:type="dxa"/>
            <w:tcBorders>
              <w:top w:val="single" w:sz="4" w:space="0" w:color="auto"/>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Межбюджетные трансферты</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06</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500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255"/>
        </w:trPr>
        <w:tc>
          <w:tcPr>
            <w:tcW w:w="3439" w:type="dxa"/>
            <w:tcBorders>
              <w:top w:val="single" w:sz="4" w:space="0" w:color="auto"/>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межбюджетные трансферты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06</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540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255"/>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Резервные фонды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11</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r>
      <w:tr w:rsidR="00CC6B93" w:rsidRPr="00A17582" w:rsidTr="00B56195">
        <w:trPr>
          <w:trHeight w:val="450"/>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главных распорядителей бюджетных средств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11</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r>
      <w:tr w:rsidR="00CC6B93" w:rsidRPr="00A17582" w:rsidTr="00B56195">
        <w:trPr>
          <w:trHeight w:val="675"/>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в рамках обеспечения деятельности главных распорядителей бюджетных средств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11</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r>
      <w:tr w:rsidR="00CC6B93" w:rsidRPr="00A17582" w:rsidTr="00B56195">
        <w:trPr>
          <w:trHeight w:val="450"/>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связанные с муниципальным управлением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11</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41000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r>
      <w:tr w:rsidR="00CC6B93" w:rsidRPr="00A17582" w:rsidTr="00B56195">
        <w:trPr>
          <w:trHeight w:val="675"/>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Резервные фонды  Вышинского  сельского поселения Зубово-Полянского муниципального района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11</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r>
      <w:tr w:rsidR="00CC6B93" w:rsidRPr="00A17582" w:rsidTr="00B56195">
        <w:trPr>
          <w:trHeight w:val="255"/>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бюджетные ассигнования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11</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800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r>
      <w:tr w:rsidR="00CC6B93" w:rsidRPr="00A17582" w:rsidTr="00B56195">
        <w:trPr>
          <w:trHeight w:val="255"/>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Резервные средства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11</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870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r>
      <w:tr w:rsidR="00CC6B93" w:rsidRPr="00A17582" w:rsidTr="00B56195">
        <w:trPr>
          <w:trHeight w:val="255"/>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Другие общегосударственные вопросы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13</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450"/>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главных распорядителей бюджетных средств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13</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675"/>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в рамках обеспечения деятельности главных распорядителей бюджетных средств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13</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450"/>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связанные с муниципальным управлением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13</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1800"/>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lastRenderedPageBreak/>
              <w:t>Иные межбюджетные ирансферты на осуществление полномочийпо составлению и рассмотрению проекта бюджета поселения,утверждению и исполнению бюджета поселения,осуществлению контроля за его исполнением , составлению и утверждению отчета об исполнении бюджетапоселения</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67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закупки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b/>
                <w:bCs/>
                <w:color w:val="000000"/>
                <w:sz w:val="16"/>
                <w:szCs w:val="16"/>
                <w:lang w:eastAsia="ru-RU"/>
              </w:rPr>
            </w:pPr>
            <w:r w:rsidRPr="00A17582">
              <w:rPr>
                <w:b/>
                <w:bCs/>
                <w:color w:val="000000"/>
                <w:sz w:val="16"/>
                <w:szCs w:val="16"/>
                <w:lang w:eastAsia="ru-RU"/>
              </w:rPr>
              <w:t xml:space="preserve"> Национальная оборона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109,3</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114,4</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118,7</w:t>
            </w:r>
          </w:p>
        </w:tc>
      </w:tr>
      <w:tr w:rsidR="00CC6B93" w:rsidRPr="00A17582" w:rsidTr="00B56195">
        <w:trPr>
          <w:trHeight w:val="510"/>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Мобилизационная и вневойсковая  подготовка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109,3</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114,4</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118,7</w:t>
            </w:r>
          </w:p>
        </w:tc>
      </w:tr>
      <w:tr w:rsidR="00CC6B93"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Муниципальная программа "Повышение эффективности управления муниципальными финансами до 2025 года"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109,3</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114,4</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118,7</w:t>
            </w:r>
          </w:p>
        </w:tc>
      </w:tr>
      <w:tr w:rsidR="00CC6B93" w:rsidRPr="00A17582" w:rsidTr="00B56195">
        <w:trPr>
          <w:trHeight w:val="67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Подпрограмма "Повышение эффективности межбюджетных отношений"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3</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109,3</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114,4</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118,7</w:t>
            </w:r>
          </w:p>
        </w:tc>
      </w:tr>
      <w:tr w:rsidR="00CC6B93" w:rsidRPr="00A17582" w:rsidTr="00B56195">
        <w:trPr>
          <w:trHeight w:val="900"/>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Основное мероприятие  "Обеспечение осуществления органами местного самоуправления отдельных государственных полномочий"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3</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109,3</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114,4</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118,7</w:t>
            </w:r>
          </w:p>
        </w:tc>
      </w:tr>
      <w:tr w:rsidR="00CC6B93" w:rsidRPr="00A17582" w:rsidTr="00B56195">
        <w:trPr>
          <w:trHeight w:val="67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Осуществление первичного воинского учета на территориях, где отсутсвуют военные комиссариаты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109,3</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114,4</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118,7</w:t>
            </w:r>
          </w:p>
        </w:tc>
      </w:tr>
      <w:tr w:rsidR="00CC6B93" w:rsidRPr="00A17582" w:rsidTr="00B56195">
        <w:trPr>
          <w:trHeight w:val="148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100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101,5</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106,2</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110,3</w:t>
            </w:r>
          </w:p>
        </w:tc>
      </w:tr>
      <w:tr w:rsidR="00CC6B93" w:rsidRPr="00A17582" w:rsidTr="00B56195">
        <w:trPr>
          <w:trHeight w:val="64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государственных (муниципальных)органов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101,5</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106,2</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110,3</w:t>
            </w:r>
          </w:p>
        </w:tc>
      </w:tr>
      <w:tr w:rsidR="00CC6B93"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7,8</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8,2</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8,4</w:t>
            </w:r>
          </w:p>
        </w:tc>
      </w:tr>
      <w:tr w:rsidR="00CC6B93" w:rsidRPr="00A17582" w:rsidTr="00B56195">
        <w:trPr>
          <w:trHeight w:val="67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закупки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7,8</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8,2</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8,4</w:t>
            </w:r>
          </w:p>
        </w:tc>
      </w:tr>
      <w:tr w:rsidR="00CC6B93"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b/>
                <w:bCs/>
                <w:color w:val="000000"/>
                <w:sz w:val="16"/>
                <w:szCs w:val="16"/>
                <w:lang w:eastAsia="ru-RU"/>
              </w:rPr>
            </w:pPr>
            <w:r w:rsidRPr="00A17582">
              <w:rPr>
                <w:b/>
                <w:bCs/>
                <w:color w:val="000000"/>
                <w:sz w:val="16"/>
                <w:szCs w:val="16"/>
                <w:lang w:eastAsia="ru-RU"/>
              </w:rPr>
              <w:t xml:space="preserve"> Национальная экономика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r>
      <w:tr w:rsidR="00CC6B93" w:rsidRPr="00A17582" w:rsidTr="00B56195">
        <w:trPr>
          <w:trHeight w:val="300"/>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xml:space="preserve"> Дорожное хозяйство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О9</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r>
      <w:tr w:rsidR="00CC6B93" w:rsidRPr="00A17582" w:rsidTr="00B56195">
        <w:trPr>
          <w:trHeight w:val="1020"/>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xml:space="preserve"> Программа  Вышинского сельского поселения Зубово-Полянского муниципального района "Развитие автомобильных дорог "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О9</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13</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r>
      <w:tr w:rsidR="00CC6B93" w:rsidRPr="00A17582" w:rsidTr="00B56195">
        <w:trPr>
          <w:trHeight w:val="510"/>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xml:space="preserve"> Подпрограмма "Содержание и ремонт автомобильных дорог"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О9</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13</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r>
      <w:tr w:rsidR="00CC6B93" w:rsidRPr="00A17582" w:rsidTr="00B56195">
        <w:trPr>
          <w:trHeight w:val="510"/>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xml:space="preserve"> Основное мероприятие "Развитие автомобильных дорог"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О9</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13</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r>
      <w:tr w:rsidR="00CC6B93" w:rsidRPr="00A17582" w:rsidTr="00093FB0">
        <w:trPr>
          <w:trHeight w:val="3307"/>
        </w:trPr>
        <w:tc>
          <w:tcPr>
            <w:tcW w:w="3439" w:type="dxa"/>
            <w:tcBorders>
              <w:top w:val="nil"/>
              <w:left w:val="single" w:sz="4" w:space="0" w:color="auto"/>
              <w:bottom w:val="single" w:sz="4" w:space="0" w:color="auto"/>
              <w:right w:val="single" w:sz="4" w:space="0" w:color="auto"/>
            </w:tcBorders>
            <w:shd w:val="clear" w:color="000000" w:fill="FFFFFF"/>
            <w:hideMark/>
          </w:tcPr>
          <w:p w:rsidR="00CC6B93" w:rsidRPr="00A17582" w:rsidRDefault="00CC6B93" w:rsidP="00B56195">
            <w:pPr>
              <w:suppressAutoHyphens w:val="0"/>
              <w:rPr>
                <w:i/>
                <w:iCs/>
                <w:sz w:val="16"/>
                <w:szCs w:val="16"/>
                <w:lang w:eastAsia="ru-RU"/>
              </w:rPr>
            </w:pPr>
            <w:r w:rsidRPr="00A17582">
              <w:rPr>
                <w:i/>
                <w:iCs/>
                <w:sz w:val="16"/>
                <w:szCs w:val="16"/>
                <w:lang w:eastAsia="ru-RU"/>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О9</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44102</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r>
      <w:tr w:rsidR="00CC6B93"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О9</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44102</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r>
      <w:tr w:rsidR="00CC6B93" w:rsidRPr="00A17582" w:rsidTr="00B56195">
        <w:trPr>
          <w:trHeight w:val="67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закупки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О9</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44102</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r>
      <w:tr w:rsidR="00CC6B93"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Жилищно - коммунальное  хозяйство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b/>
                <w:bCs/>
                <w:sz w:val="16"/>
                <w:szCs w:val="16"/>
                <w:lang w:eastAsia="ru-RU"/>
              </w:rPr>
            </w:pPr>
            <w:r w:rsidRPr="00A17582">
              <w:rPr>
                <w:rFonts w:ascii="Arial CYR" w:hAnsi="Arial CYR" w:cs="Arial CYR"/>
                <w:b/>
                <w:bCs/>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146,9</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25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Благоустройство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146,9</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450"/>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главных распорядителей бюджетных средств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146,9</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675"/>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в рамках обеспчения деятельности главных распорядителей бюджетных средств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146,9</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Прочие мероприятия по благоустройству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43040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146,90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r>
      <w:tr w:rsidR="00CC6B93"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43040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146,90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r>
      <w:tr w:rsidR="00CC6B93" w:rsidRPr="00A17582" w:rsidTr="00B56195">
        <w:trPr>
          <w:trHeight w:val="67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закупки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43040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146,90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r>
      <w:tr w:rsidR="00CC6B93"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b/>
                <w:bCs/>
                <w:color w:val="000000"/>
                <w:sz w:val="16"/>
                <w:szCs w:val="16"/>
                <w:lang w:eastAsia="ru-RU"/>
              </w:rPr>
            </w:pPr>
            <w:r w:rsidRPr="00A17582">
              <w:rPr>
                <w:b/>
                <w:bCs/>
                <w:color w:val="000000"/>
                <w:sz w:val="16"/>
                <w:szCs w:val="16"/>
                <w:lang w:eastAsia="ru-RU"/>
              </w:rPr>
              <w:t xml:space="preserve"> Социальная политика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10</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905"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253,2</w:t>
            </w:r>
          </w:p>
        </w:tc>
        <w:tc>
          <w:tcPr>
            <w:tcW w:w="113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267,0</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277,8</w:t>
            </w:r>
          </w:p>
        </w:tc>
      </w:tr>
      <w:tr w:rsidR="00CC6B93" w:rsidRPr="00A17582" w:rsidTr="00B56195">
        <w:trPr>
          <w:trHeight w:val="25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xml:space="preserve"> Пенсионное обеспечение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О1</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253,2</w:t>
            </w:r>
          </w:p>
        </w:tc>
        <w:tc>
          <w:tcPr>
            <w:tcW w:w="113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267,0</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277,8</w:t>
            </w:r>
          </w:p>
        </w:tc>
      </w:tr>
      <w:tr w:rsidR="00CC6B93" w:rsidRPr="00A17582" w:rsidTr="00B56195">
        <w:trPr>
          <w:trHeight w:val="450"/>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главных распорядителей бюджетных средств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О1</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253,2</w:t>
            </w:r>
          </w:p>
        </w:tc>
        <w:tc>
          <w:tcPr>
            <w:tcW w:w="113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267,0</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277,8</w:t>
            </w:r>
          </w:p>
        </w:tc>
      </w:tr>
      <w:tr w:rsidR="00CC6B93" w:rsidRPr="00A17582" w:rsidTr="00B56195">
        <w:trPr>
          <w:trHeight w:val="675"/>
        </w:trPr>
        <w:tc>
          <w:tcPr>
            <w:tcW w:w="3439"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в рамках обеспчения деятельности главных распорядителей бюджетных средств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О1</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253,2</w:t>
            </w:r>
          </w:p>
        </w:tc>
        <w:tc>
          <w:tcPr>
            <w:tcW w:w="113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267,0</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277,8</w:t>
            </w:r>
          </w:p>
        </w:tc>
      </w:tr>
      <w:tr w:rsidR="00CC6B93" w:rsidRPr="00A17582" w:rsidTr="00B56195">
        <w:trPr>
          <w:trHeight w:val="450"/>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Доплаты к пенсиям муниципальных служащих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10</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905"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253,2</w:t>
            </w:r>
          </w:p>
        </w:tc>
        <w:tc>
          <w:tcPr>
            <w:tcW w:w="113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267,0</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277,8</w:t>
            </w:r>
          </w:p>
        </w:tc>
      </w:tr>
      <w:tr w:rsidR="00CC6B93" w:rsidRPr="00A17582" w:rsidTr="00B56195">
        <w:trPr>
          <w:trHeight w:val="450"/>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Доплаты к пенсиям, дополнительное пенсионное обеспечение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10</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300</w:t>
            </w:r>
          </w:p>
        </w:tc>
        <w:tc>
          <w:tcPr>
            <w:tcW w:w="905"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253,2</w:t>
            </w:r>
          </w:p>
        </w:tc>
        <w:tc>
          <w:tcPr>
            <w:tcW w:w="113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267,0</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277,8</w:t>
            </w:r>
          </w:p>
        </w:tc>
      </w:tr>
      <w:tr w:rsidR="00CC6B93" w:rsidRPr="00A17582" w:rsidTr="00B56195">
        <w:trPr>
          <w:trHeight w:val="43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Публичные нормативные социальные  выплаты гражданам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10</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310</w:t>
            </w:r>
          </w:p>
        </w:tc>
        <w:tc>
          <w:tcPr>
            <w:tcW w:w="905"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253,2</w:t>
            </w:r>
          </w:p>
        </w:tc>
        <w:tc>
          <w:tcPr>
            <w:tcW w:w="113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267,0</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277,8</w:t>
            </w:r>
          </w:p>
        </w:tc>
      </w:tr>
      <w:tr w:rsidR="00CC6B93" w:rsidRPr="00A17582" w:rsidTr="00B56195">
        <w:trPr>
          <w:trHeight w:val="510"/>
        </w:trPr>
        <w:tc>
          <w:tcPr>
            <w:tcW w:w="3439" w:type="dxa"/>
            <w:tcBorders>
              <w:top w:val="single" w:sz="4" w:space="0" w:color="auto"/>
              <w:left w:val="single" w:sz="4" w:space="0" w:color="auto"/>
              <w:bottom w:val="single" w:sz="4" w:space="0" w:color="auto"/>
              <w:right w:val="nil"/>
            </w:tcBorders>
            <w:shd w:val="clear" w:color="auto" w:fill="auto"/>
            <w:hideMark/>
          </w:tcPr>
          <w:p w:rsidR="00CC6B93" w:rsidRPr="00A17582" w:rsidRDefault="00CC6B93" w:rsidP="00B56195">
            <w:pPr>
              <w:suppressAutoHyphens w:val="0"/>
              <w:rPr>
                <w:b/>
                <w:bCs/>
                <w:color w:val="000000"/>
                <w:sz w:val="16"/>
                <w:szCs w:val="16"/>
                <w:lang w:eastAsia="ru-RU"/>
              </w:rPr>
            </w:pPr>
            <w:r w:rsidRPr="00A17582">
              <w:rPr>
                <w:b/>
                <w:bCs/>
                <w:color w:val="000000"/>
                <w:sz w:val="16"/>
                <w:szCs w:val="16"/>
                <w:lang w:eastAsia="ru-RU"/>
              </w:rPr>
              <w:t xml:space="preserve"> Обслуживание государственного и муниципального долга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b/>
                <w:bCs/>
                <w:sz w:val="16"/>
                <w:szCs w:val="16"/>
                <w:lang w:eastAsia="ru-RU"/>
              </w:rPr>
            </w:pPr>
            <w:r w:rsidRPr="00A17582">
              <w:rPr>
                <w:rFonts w:ascii="Arial CYR" w:hAnsi="Arial CYR" w:cs="Arial CYR"/>
                <w:b/>
                <w:bCs/>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r>
      <w:tr w:rsidR="00CC6B93" w:rsidRPr="00A17582" w:rsidTr="00B56195">
        <w:trPr>
          <w:trHeight w:val="495"/>
        </w:trPr>
        <w:tc>
          <w:tcPr>
            <w:tcW w:w="3439" w:type="dxa"/>
            <w:tcBorders>
              <w:top w:val="nil"/>
              <w:left w:val="single" w:sz="8" w:space="0" w:color="000000"/>
              <w:bottom w:val="single" w:sz="8" w:space="0" w:color="000000"/>
              <w:right w:val="nil"/>
            </w:tcBorders>
            <w:shd w:val="clear" w:color="auto" w:fill="auto"/>
            <w:vAlign w:val="bottom"/>
            <w:hideMark/>
          </w:tcPr>
          <w:p w:rsidR="00CC6B93" w:rsidRPr="00A17582" w:rsidRDefault="00CC6B93"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Обслуживание государственного внутреннего и муниципального долга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r>
      <w:tr w:rsidR="00CC6B93"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Муниципальная программа "Повышение эффективности управления муниципальными финансами до 2025 года"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О1</w:t>
            </w:r>
          </w:p>
        </w:tc>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color w:val="000000"/>
                <w:sz w:val="16"/>
                <w:szCs w:val="16"/>
                <w:lang w:eastAsia="ru-RU"/>
              </w:rPr>
            </w:pPr>
            <w:r w:rsidRPr="00A17582">
              <w:rPr>
                <w:rFonts w:ascii="Arial CYR" w:hAnsi="Arial CYR" w:cs="Arial CY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color w:val="000000"/>
                <w:sz w:val="16"/>
                <w:szCs w:val="16"/>
                <w:lang w:eastAsia="ru-RU"/>
              </w:rPr>
            </w:pPr>
            <w:r w:rsidRPr="00A17582">
              <w:rPr>
                <w:rFonts w:ascii="Arial CYR" w:hAnsi="Arial CYR" w:cs="Arial CYR"/>
                <w:i/>
                <w:iCs/>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r>
      <w:tr w:rsidR="00CC6B93" w:rsidRPr="00A17582" w:rsidTr="00B56195">
        <w:trPr>
          <w:trHeight w:val="450"/>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Подпрограмма  "Эффективное использование бюджетного потенциала"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О1</w:t>
            </w:r>
          </w:p>
        </w:tc>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color w:val="000000"/>
                <w:sz w:val="16"/>
                <w:szCs w:val="16"/>
                <w:lang w:eastAsia="ru-RU"/>
              </w:rPr>
            </w:pPr>
            <w:r w:rsidRPr="00A17582">
              <w:rPr>
                <w:rFonts w:ascii="Arial CYR" w:hAnsi="Arial CYR" w:cs="Arial CYR"/>
                <w:i/>
                <w:iCs/>
                <w:color w:val="000000"/>
                <w:sz w:val="16"/>
                <w:szCs w:val="16"/>
                <w:lang w:eastAsia="ru-RU"/>
              </w:rPr>
              <w:t>17</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r>
      <w:tr w:rsidR="00CC6B93" w:rsidRPr="00A17582" w:rsidTr="00B56195">
        <w:trPr>
          <w:trHeight w:val="510"/>
        </w:trPr>
        <w:tc>
          <w:tcPr>
            <w:tcW w:w="3439" w:type="dxa"/>
            <w:tcBorders>
              <w:top w:val="single" w:sz="4" w:space="0" w:color="auto"/>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Процентные платежи по муниципаль     ному долгу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color w:val="000000"/>
                <w:sz w:val="16"/>
                <w:szCs w:val="16"/>
                <w:lang w:eastAsia="ru-RU"/>
              </w:rPr>
            </w:pPr>
            <w:r w:rsidRPr="00A17582">
              <w:rPr>
                <w:rFonts w:ascii="Arial CYR" w:hAnsi="Arial CYR" w:cs="Arial CY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r>
      <w:tr w:rsidR="00CC6B93" w:rsidRPr="00A17582" w:rsidTr="00B56195">
        <w:trPr>
          <w:trHeight w:val="495"/>
        </w:trPr>
        <w:tc>
          <w:tcPr>
            <w:tcW w:w="3439" w:type="dxa"/>
            <w:tcBorders>
              <w:top w:val="nil"/>
              <w:left w:val="single" w:sz="8" w:space="0" w:color="000000"/>
              <w:bottom w:val="single" w:sz="8" w:space="0" w:color="000000"/>
              <w:right w:val="nil"/>
            </w:tcBorders>
            <w:shd w:val="clear" w:color="auto" w:fill="auto"/>
            <w:vAlign w:val="bottom"/>
            <w:hideMark/>
          </w:tcPr>
          <w:p w:rsidR="00CC6B93" w:rsidRPr="00A17582" w:rsidRDefault="00CC6B93"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Обслуживание государственного (муниципального) долга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color w:val="000000"/>
                <w:sz w:val="16"/>
                <w:szCs w:val="16"/>
                <w:lang w:eastAsia="ru-RU"/>
              </w:rPr>
            </w:pPr>
            <w:r w:rsidRPr="00A17582">
              <w:rPr>
                <w:rFonts w:ascii="Arial CYR" w:hAnsi="Arial CYR" w:cs="Arial CY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700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r>
      <w:tr w:rsidR="00CC6B93" w:rsidRPr="00A17582" w:rsidTr="00B56195">
        <w:trPr>
          <w:trHeight w:val="255"/>
        </w:trPr>
        <w:tc>
          <w:tcPr>
            <w:tcW w:w="3439" w:type="dxa"/>
            <w:tcBorders>
              <w:top w:val="single" w:sz="4" w:space="0" w:color="auto"/>
              <w:left w:val="single" w:sz="4" w:space="0" w:color="auto"/>
              <w:bottom w:val="single" w:sz="4" w:space="0" w:color="auto"/>
              <w:right w:val="nil"/>
            </w:tcBorders>
            <w:shd w:val="clear" w:color="auto" w:fill="auto"/>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xml:space="preserve"> Обслуживание муниципального долга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color w:val="000000"/>
                <w:sz w:val="16"/>
                <w:szCs w:val="16"/>
                <w:lang w:eastAsia="ru-RU"/>
              </w:rPr>
            </w:pPr>
            <w:r w:rsidRPr="00A17582">
              <w:rPr>
                <w:rFonts w:ascii="Arial CYR" w:hAnsi="Arial CYR" w:cs="Arial CY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730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r>
      <w:tr w:rsidR="00CC6B93" w:rsidRPr="00A17582" w:rsidTr="00B56195">
        <w:trPr>
          <w:trHeight w:val="25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Условно утвержденные расходы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99</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99</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29,80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62,00</w:t>
            </w:r>
          </w:p>
        </w:tc>
      </w:tr>
      <w:tr w:rsidR="00CC6B93"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Муниципальная программа "Повышение эффективности управления муниципальными финансами до 2025 </w:t>
            </w:r>
            <w:r w:rsidRPr="00A17582">
              <w:rPr>
                <w:rFonts w:ascii="Arial" w:hAnsi="Arial" w:cs="Arial"/>
                <w:i/>
                <w:iCs/>
                <w:sz w:val="16"/>
                <w:szCs w:val="16"/>
                <w:lang w:eastAsia="ru-RU"/>
              </w:rPr>
              <w:lastRenderedPageBreak/>
              <w:t xml:space="preserve">года"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lastRenderedPageBreak/>
              <w:t>99</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99</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29,80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62,00</w:t>
            </w:r>
          </w:p>
        </w:tc>
      </w:tr>
      <w:tr w:rsidR="00CC6B93" w:rsidRPr="00A17582" w:rsidTr="00B56195">
        <w:trPr>
          <w:trHeight w:val="450"/>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lastRenderedPageBreak/>
              <w:t xml:space="preserve"> Подпрограмма  "Эффективное использование бюджетного потенциала"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99</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99</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29,80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62,00</w:t>
            </w:r>
          </w:p>
        </w:tc>
      </w:tr>
      <w:tr w:rsidR="00CC6B93"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Условно утвержденные расходы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41990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29,80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62,00</w:t>
            </w:r>
          </w:p>
        </w:tc>
      </w:tr>
      <w:tr w:rsidR="00CC6B93"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бюджетные ассигнования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41990</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800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29,80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62,00</w:t>
            </w:r>
          </w:p>
        </w:tc>
      </w:tr>
      <w:tr w:rsidR="00CC6B93"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Резервные средства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41990</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870</w:t>
            </w:r>
          </w:p>
        </w:tc>
        <w:tc>
          <w:tcPr>
            <w:tcW w:w="905"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c>
          <w:tcPr>
            <w:tcW w:w="113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29,80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62,00</w:t>
            </w:r>
          </w:p>
        </w:tc>
      </w:tr>
    </w:tbl>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Default="00CC6B93"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093FB0" w:rsidRDefault="00093FB0"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Default="005C426D" w:rsidP="00CC6B93">
      <w:pPr>
        <w:tabs>
          <w:tab w:val="left" w:pos="7845"/>
        </w:tabs>
        <w:rPr>
          <w:b/>
          <w:bCs/>
          <w:sz w:val="16"/>
          <w:szCs w:val="16"/>
        </w:rPr>
      </w:pPr>
    </w:p>
    <w:p w:rsidR="005C426D" w:rsidRPr="00A17582" w:rsidRDefault="005C426D"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tbl>
      <w:tblPr>
        <w:tblW w:w="9938" w:type="dxa"/>
        <w:tblInd w:w="93" w:type="dxa"/>
        <w:tblLook w:val="04A0"/>
      </w:tblPr>
      <w:tblGrid>
        <w:gridCol w:w="2805"/>
        <w:gridCol w:w="416"/>
        <w:gridCol w:w="339"/>
        <w:gridCol w:w="416"/>
        <w:gridCol w:w="773"/>
        <w:gridCol w:w="550"/>
        <w:gridCol w:w="439"/>
        <w:gridCol w:w="564"/>
        <w:gridCol w:w="598"/>
        <w:gridCol w:w="1053"/>
        <w:gridCol w:w="993"/>
        <w:gridCol w:w="992"/>
      </w:tblGrid>
      <w:tr w:rsidR="00CC6B93" w:rsidRPr="00A17582" w:rsidTr="00093FB0">
        <w:trPr>
          <w:trHeight w:val="2409"/>
        </w:trPr>
        <w:tc>
          <w:tcPr>
            <w:tcW w:w="9938" w:type="dxa"/>
            <w:gridSpan w:val="12"/>
            <w:tcBorders>
              <w:top w:val="nil"/>
              <w:left w:val="nil"/>
              <w:right w:val="nil"/>
            </w:tcBorders>
            <w:shd w:val="clear" w:color="auto" w:fill="auto"/>
            <w:hideMark/>
          </w:tcPr>
          <w:p w:rsidR="00CC6B93" w:rsidRPr="00A17582" w:rsidRDefault="00CC6B93" w:rsidP="00B56195">
            <w:pPr>
              <w:suppressAutoHyphens w:val="0"/>
              <w:jc w:val="right"/>
              <w:rPr>
                <w:color w:val="000000"/>
                <w:sz w:val="16"/>
                <w:szCs w:val="16"/>
                <w:lang w:eastAsia="ru-RU"/>
              </w:rPr>
            </w:pPr>
            <w:bookmarkStart w:id="0" w:name="RANGE!A1:L114"/>
            <w:bookmarkEnd w:id="0"/>
            <w:r w:rsidRPr="00A17582">
              <w:rPr>
                <w:color w:val="000000"/>
                <w:sz w:val="16"/>
                <w:szCs w:val="16"/>
                <w:lang w:eastAsia="ru-RU"/>
              </w:rPr>
              <w:lastRenderedPageBreak/>
              <w:t>Приложение 6</w:t>
            </w:r>
            <w:r w:rsidRPr="00A17582">
              <w:rPr>
                <w:color w:val="000000"/>
                <w:sz w:val="16"/>
                <w:szCs w:val="16"/>
                <w:lang w:eastAsia="ru-RU"/>
              </w:rPr>
              <w:br/>
              <w:t xml:space="preserve">к решению Совета депутатов Вышинского сельского поселения </w:t>
            </w:r>
            <w:r w:rsidRPr="00A17582">
              <w:rPr>
                <w:color w:val="000000"/>
                <w:sz w:val="16"/>
                <w:szCs w:val="16"/>
                <w:lang w:eastAsia="ru-RU"/>
              </w:rPr>
              <w:br/>
              <w:t xml:space="preserve">Зубово-Полянского муниципального района Республики Мордовия </w:t>
            </w:r>
            <w:r w:rsidRPr="00A17582">
              <w:rPr>
                <w:color w:val="000000"/>
                <w:sz w:val="16"/>
                <w:szCs w:val="16"/>
                <w:lang w:eastAsia="ru-RU"/>
              </w:rPr>
              <w:br/>
              <w:t xml:space="preserve"> «О бюджете Вышинского </w:t>
            </w:r>
            <w:r w:rsidRPr="00A17582">
              <w:rPr>
                <w:color w:val="000000"/>
                <w:sz w:val="16"/>
                <w:szCs w:val="16"/>
                <w:lang w:eastAsia="ru-RU"/>
              </w:rPr>
              <w:br/>
              <w:t xml:space="preserve">сельского поселения Зубово-Полянского </w:t>
            </w:r>
            <w:r w:rsidRPr="00A17582">
              <w:rPr>
                <w:color w:val="000000"/>
                <w:sz w:val="16"/>
                <w:szCs w:val="16"/>
                <w:lang w:eastAsia="ru-RU"/>
              </w:rPr>
              <w:br/>
              <w:t xml:space="preserve">муниципального района Республики Мордовия </w:t>
            </w:r>
            <w:r w:rsidRPr="00A17582">
              <w:rPr>
                <w:color w:val="000000"/>
                <w:sz w:val="16"/>
                <w:szCs w:val="16"/>
                <w:lang w:eastAsia="ru-RU"/>
              </w:rPr>
              <w:br/>
              <w:t xml:space="preserve">на 2023 год и плановый период 2024-2025 годов.» №1  от 30.12. 2022  г  </w:t>
            </w:r>
          </w:p>
          <w:p w:rsidR="00CC6B93" w:rsidRPr="00A17582" w:rsidRDefault="00CC6B93" w:rsidP="00B56195">
            <w:pPr>
              <w:jc w:val="center"/>
              <w:rPr>
                <w:color w:val="000000"/>
                <w:sz w:val="16"/>
                <w:szCs w:val="16"/>
                <w:lang w:eastAsia="ru-RU"/>
              </w:rPr>
            </w:pPr>
            <w:r w:rsidRPr="00A17582">
              <w:rPr>
                <w:b/>
                <w:bCs/>
                <w:color w:val="000000"/>
                <w:sz w:val="16"/>
                <w:szCs w:val="16"/>
                <w:lang w:eastAsia="ru-RU"/>
              </w:rPr>
              <w:t xml:space="preserve">РАСПРЕДЕЛЕНИЕ </w:t>
            </w:r>
            <w:r w:rsidRPr="00A17582">
              <w:rPr>
                <w:b/>
                <w:bCs/>
                <w:color w:val="000000"/>
                <w:sz w:val="16"/>
                <w:szCs w:val="16"/>
                <w:lang w:eastAsia="ru-RU"/>
              </w:rPr>
              <w:br/>
              <w:t>БЮДЖЕТНЫХ АССИГНОВАНИЙ БЮДЖЕТА  ВЫШИНСКОГО СЕЛЬСКОГО ПОСЕЛЕНИЯ ЗУБОВО-ПОЛЯНСКОГО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w:t>
            </w:r>
          </w:p>
        </w:tc>
      </w:tr>
      <w:tr w:rsidR="00CC6B93" w:rsidRPr="00A17582" w:rsidTr="00B56195">
        <w:trPr>
          <w:trHeight w:val="300"/>
        </w:trPr>
        <w:tc>
          <w:tcPr>
            <w:tcW w:w="2805" w:type="dxa"/>
            <w:tcBorders>
              <w:top w:val="nil"/>
              <w:left w:val="nil"/>
              <w:bottom w:val="nil"/>
              <w:right w:val="nil"/>
            </w:tcBorders>
            <w:shd w:val="clear" w:color="auto" w:fill="auto"/>
            <w:hideMark/>
          </w:tcPr>
          <w:p w:rsidR="00CC6B93" w:rsidRPr="00A17582" w:rsidRDefault="00CC6B93" w:rsidP="00B56195">
            <w:pPr>
              <w:suppressAutoHyphens w:val="0"/>
              <w:jc w:val="center"/>
              <w:rPr>
                <w:b/>
                <w:bCs/>
                <w:color w:val="000000"/>
                <w:sz w:val="16"/>
                <w:szCs w:val="16"/>
                <w:lang w:eastAsia="ru-RU"/>
              </w:rPr>
            </w:pPr>
          </w:p>
        </w:tc>
        <w:tc>
          <w:tcPr>
            <w:tcW w:w="416" w:type="dxa"/>
            <w:tcBorders>
              <w:top w:val="nil"/>
              <w:left w:val="nil"/>
              <w:bottom w:val="nil"/>
              <w:right w:val="nil"/>
            </w:tcBorders>
            <w:shd w:val="clear" w:color="auto" w:fill="auto"/>
            <w:hideMark/>
          </w:tcPr>
          <w:p w:rsidR="00CC6B93" w:rsidRPr="00A17582" w:rsidRDefault="00CC6B93" w:rsidP="00B56195">
            <w:pPr>
              <w:suppressAutoHyphens w:val="0"/>
              <w:jc w:val="center"/>
              <w:rPr>
                <w:b/>
                <w:bCs/>
                <w:color w:val="000000"/>
                <w:sz w:val="16"/>
                <w:szCs w:val="16"/>
                <w:lang w:eastAsia="ru-RU"/>
              </w:rPr>
            </w:pPr>
          </w:p>
        </w:tc>
        <w:tc>
          <w:tcPr>
            <w:tcW w:w="339" w:type="dxa"/>
            <w:tcBorders>
              <w:top w:val="nil"/>
              <w:left w:val="nil"/>
              <w:bottom w:val="nil"/>
              <w:right w:val="nil"/>
            </w:tcBorders>
            <w:shd w:val="clear" w:color="auto" w:fill="auto"/>
            <w:hideMark/>
          </w:tcPr>
          <w:p w:rsidR="00CC6B93" w:rsidRPr="00A17582" w:rsidRDefault="00CC6B93" w:rsidP="00B56195">
            <w:pPr>
              <w:suppressAutoHyphens w:val="0"/>
              <w:jc w:val="center"/>
              <w:rPr>
                <w:b/>
                <w:bCs/>
                <w:color w:val="000000"/>
                <w:sz w:val="16"/>
                <w:szCs w:val="16"/>
                <w:lang w:eastAsia="ru-RU"/>
              </w:rPr>
            </w:pPr>
          </w:p>
        </w:tc>
        <w:tc>
          <w:tcPr>
            <w:tcW w:w="416" w:type="dxa"/>
            <w:tcBorders>
              <w:top w:val="nil"/>
              <w:left w:val="nil"/>
              <w:bottom w:val="nil"/>
              <w:right w:val="nil"/>
            </w:tcBorders>
            <w:shd w:val="clear" w:color="auto" w:fill="auto"/>
            <w:hideMark/>
          </w:tcPr>
          <w:p w:rsidR="00CC6B93" w:rsidRPr="00A17582" w:rsidRDefault="00CC6B93" w:rsidP="00B56195">
            <w:pPr>
              <w:suppressAutoHyphens w:val="0"/>
              <w:jc w:val="center"/>
              <w:rPr>
                <w:b/>
                <w:bCs/>
                <w:color w:val="000000"/>
                <w:sz w:val="16"/>
                <w:szCs w:val="16"/>
                <w:lang w:eastAsia="ru-RU"/>
              </w:rPr>
            </w:pPr>
          </w:p>
        </w:tc>
        <w:tc>
          <w:tcPr>
            <w:tcW w:w="773" w:type="dxa"/>
            <w:tcBorders>
              <w:top w:val="nil"/>
              <w:left w:val="nil"/>
              <w:bottom w:val="nil"/>
              <w:right w:val="nil"/>
            </w:tcBorders>
            <w:shd w:val="clear" w:color="auto" w:fill="auto"/>
            <w:hideMark/>
          </w:tcPr>
          <w:p w:rsidR="00CC6B93" w:rsidRPr="00A17582" w:rsidRDefault="00CC6B93" w:rsidP="00B56195">
            <w:pPr>
              <w:suppressAutoHyphens w:val="0"/>
              <w:jc w:val="center"/>
              <w:rPr>
                <w:b/>
                <w:bCs/>
                <w:color w:val="000000"/>
                <w:sz w:val="16"/>
                <w:szCs w:val="16"/>
                <w:lang w:eastAsia="ru-RU"/>
              </w:rPr>
            </w:pPr>
          </w:p>
        </w:tc>
        <w:tc>
          <w:tcPr>
            <w:tcW w:w="550" w:type="dxa"/>
            <w:tcBorders>
              <w:top w:val="nil"/>
              <w:left w:val="nil"/>
              <w:bottom w:val="nil"/>
              <w:right w:val="nil"/>
            </w:tcBorders>
            <w:shd w:val="clear" w:color="auto" w:fill="auto"/>
            <w:hideMark/>
          </w:tcPr>
          <w:p w:rsidR="00CC6B93" w:rsidRPr="00A17582" w:rsidRDefault="00CC6B93" w:rsidP="00B56195">
            <w:pPr>
              <w:suppressAutoHyphens w:val="0"/>
              <w:jc w:val="center"/>
              <w:rPr>
                <w:b/>
                <w:bCs/>
                <w:color w:val="000000"/>
                <w:sz w:val="16"/>
                <w:szCs w:val="16"/>
                <w:lang w:eastAsia="ru-RU"/>
              </w:rPr>
            </w:pPr>
          </w:p>
        </w:tc>
        <w:tc>
          <w:tcPr>
            <w:tcW w:w="439" w:type="dxa"/>
            <w:tcBorders>
              <w:top w:val="nil"/>
              <w:left w:val="nil"/>
              <w:bottom w:val="nil"/>
              <w:right w:val="nil"/>
            </w:tcBorders>
            <w:shd w:val="clear" w:color="auto" w:fill="auto"/>
            <w:hideMark/>
          </w:tcPr>
          <w:p w:rsidR="00CC6B93" w:rsidRPr="00A17582" w:rsidRDefault="00CC6B93" w:rsidP="00B56195">
            <w:pPr>
              <w:suppressAutoHyphens w:val="0"/>
              <w:jc w:val="center"/>
              <w:rPr>
                <w:b/>
                <w:bCs/>
                <w:color w:val="000000"/>
                <w:sz w:val="16"/>
                <w:szCs w:val="16"/>
                <w:lang w:eastAsia="ru-RU"/>
              </w:rPr>
            </w:pPr>
          </w:p>
        </w:tc>
        <w:tc>
          <w:tcPr>
            <w:tcW w:w="564" w:type="dxa"/>
            <w:tcBorders>
              <w:top w:val="nil"/>
              <w:left w:val="nil"/>
              <w:bottom w:val="nil"/>
              <w:right w:val="nil"/>
            </w:tcBorders>
            <w:shd w:val="clear" w:color="auto" w:fill="auto"/>
            <w:hideMark/>
          </w:tcPr>
          <w:p w:rsidR="00CC6B93" w:rsidRPr="00A17582" w:rsidRDefault="00CC6B93" w:rsidP="00B56195">
            <w:pPr>
              <w:suppressAutoHyphens w:val="0"/>
              <w:jc w:val="center"/>
              <w:rPr>
                <w:b/>
                <w:bCs/>
                <w:color w:val="000000"/>
                <w:sz w:val="16"/>
                <w:szCs w:val="16"/>
                <w:lang w:eastAsia="ru-RU"/>
              </w:rPr>
            </w:pPr>
          </w:p>
        </w:tc>
        <w:tc>
          <w:tcPr>
            <w:tcW w:w="3636" w:type="dxa"/>
            <w:gridSpan w:val="4"/>
            <w:tcBorders>
              <w:top w:val="nil"/>
              <w:left w:val="nil"/>
              <w:bottom w:val="nil"/>
              <w:right w:val="nil"/>
            </w:tcBorders>
            <w:shd w:val="clear" w:color="auto" w:fill="auto"/>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(тыс. рублей)</w:t>
            </w:r>
          </w:p>
        </w:tc>
      </w:tr>
      <w:tr w:rsidR="00CC6B93" w:rsidRPr="00A17582" w:rsidTr="00B56195">
        <w:trPr>
          <w:trHeight w:val="390"/>
        </w:trPr>
        <w:tc>
          <w:tcPr>
            <w:tcW w:w="28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Наименование</w:t>
            </w:r>
          </w:p>
        </w:tc>
        <w:tc>
          <w:tcPr>
            <w:tcW w:w="1944"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Цср</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ВР</w:t>
            </w:r>
          </w:p>
        </w:tc>
        <w:tc>
          <w:tcPr>
            <w:tcW w:w="4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Прз</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Адм</w:t>
            </w:r>
          </w:p>
        </w:tc>
        <w:tc>
          <w:tcPr>
            <w:tcW w:w="3038" w:type="dxa"/>
            <w:gridSpan w:val="3"/>
            <w:tcBorders>
              <w:top w:val="single" w:sz="4" w:space="0" w:color="000000"/>
              <w:left w:val="nil"/>
              <w:bottom w:val="single" w:sz="4" w:space="0" w:color="000000"/>
              <w:right w:val="single" w:sz="4" w:space="0" w:color="000000"/>
            </w:tcBorders>
            <w:shd w:val="clear" w:color="auto" w:fill="auto"/>
            <w:vAlign w:val="center"/>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Сумма</w:t>
            </w:r>
          </w:p>
        </w:tc>
      </w:tr>
      <w:tr w:rsidR="00CC6B93" w:rsidRPr="00A17582" w:rsidTr="00B56195">
        <w:trPr>
          <w:trHeight w:val="297"/>
        </w:trPr>
        <w:tc>
          <w:tcPr>
            <w:tcW w:w="2805" w:type="dxa"/>
            <w:vMerge/>
            <w:tcBorders>
              <w:top w:val="single" w:sz="4" w:space="0" w:color="000000"/>
              <w:left w:val="single" w:sz="4" w:space="0" w:color="000000"/>
              <w:bottom w:val="single" w:sz="4" w:space="0" w:color="000000"/>
              <w:right w:val="single" w:sz="4" w:space="0" w:color="000000"/>
            </w:tcBorders>
            <w:vAlign w:val="center"/>
            <w:hideMark/>
          </w:tcPr>
          <w:p w:rsidR="00CC6B93" w:rsidRPr="00A17582" w:rsidRDefault="00CC6B93" w:rsidP="00B56195">
            <w:pPr>
              <w:suppressAutoHyphens w:val="0"/>
              <w:rPr>
                <w:b/>
                <w:bCs/>
                <w:color w:val="000000"/>
                <w:sz w:val="16"/>
                <w:szCs w:val="16"/>
                <w:lang w:eastAsia="ru-RU"/>
              </w:rPr>
            </w:pPr>
          </w:p>
        </w:tc>
        <w:tc>
          <w:tcPr>
            <w:tcW w:w="1944" w:type="dxa"/>
            <w:gridSpan w:val="4"/>
            <w:vMerge/>
            <w:tcBorders>
              <w:top w:val="single" w:sz="4" w:space="0" w:color="000000"/>
              <w:left w:val="single" w:sz="4" w:space="0" w:color="000000"/>
              <w:bottom w:val="single" w:sz="4" w:space="0" w:color="000000"/>
              <w:right w:val="single" w:sz="4" w:space="0" w:color="000000"/>
            </w:tcBorders>
            <w:vAlign w:val="center"/>
            <w:hideMark/>
          </w:tcPr>
          <w:p w:rsidR="00CC6B93" w:rsidRPr="00A17582" w:rsidRDefault="00CC6B93" w:rsidP="00B56195">
            <w:pPr>
              <w:suppressAutoHyphens w:val="0"/>
              <w:rPr>
                <w:b/>
                <w:bCs/>
                <w:color w:val="000000"/>
                <w:sz w:val="16"/>
                <w:szCs w:val="16"/>
                <w:lang w:eastAsia="ru-RU"/>
              </w:rPr>
            </w:pPr>
          </w:p>
        </w:tc>
        <w:tc>
          <w:tcPr>
            <w:tcW w:w="550" w:type="dxa"/>
            <w:vMerge/>
            <w:tcBorders>
              <w:top w:val="single" w:sz="4" w:space="0" w:color="000000"/>
              <w:left w:val="single" w:sz="4" w:space="0" w:color="000000"/>
              <w:bottom w:val="single" w:sz="4" w:space="0" w:color="000000"/>
              <w:right w:val="single" w:sz="4" w:space="0" w:color="000000"/>
            </w:tcBorders>
            <w:vAlign w:val="center"/>
            <w:hideMark/>
          </w:tcPr>
          <w:p w:rsidR="00CC6B93" w:rsidRPr="00A17582" w:rsidRDefault="00CC6B93" w:rsidP="00B56195">
            <w:pPr>
              <w:suppressAutoHyphens w:val="0"/>
              <w:rPr>
                <w:b/>
                <w:bCs/>
                <w:color w:val="000000"/>
                <w:sz w:val="16"/>
                <w:szCs w:val="16"/>
                <w:lang w:eastAsia="ru-RU"/>
              </w:rPr>
            </w:pPr>
          </w:p>
        </w:tc>
        <w:tc>
          <w:tcPr>
            <w:tcW w:w="439" w:type="dxa"/>
            <w:vMerge/>
            <w:tcBorders>
              <w:top w:val="single" w:sz="4" w:space="0" w:color="000000"/>
              <w:left w:val="single" w:sz="4" w:space="0" w:color="000000"/>
              <w:bottom w:val="single" w:sz="4" w:space="0" w:color="000000"/>
              <w:right w:val="single" w:sz="4" w:space="0" w:color="000000"/>
            </w:tcBorders>
            <w:vAlign w:val="center"/>
            <w:hideMark/>
          </w:tcPr>
          <w:p w:rsidR="00CC6B93" w:rsidRPr="00A17582" w:rsidRDefault="00CC6B93" w:rsidP="00B56195">
            <w:pPr>
              <w:suppressAutoHyphens w:val="0"/>
              <w:rPr>
                <w:b/>
                <w:bCs/>
                <w:color w:val="000000"/>
                <w:sz w:val="16"/>
                <w:szCs w:val="16"/>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CC6B93" w:rsidRPr="00A17582" w:rsidRDefault="00CC6B93" w:rsidP="00B56195">
            <w:pPr>
              <w:suppressAutoHyphens w:val="0"/>
              <w:rPr>
                <w:b/>
                <w:bCs/>
                <w:color w:val="000000"/>
                <w:sz w:val="16"/>
                <w:szCs w:val="16"/>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CC6B93" w:rsidRPr="00A17582" w:rsidRDefault="00CC6B93" w:rsidP="00B56195">
            <w:pPr>
              <w:suppressAutoHyphens w:val="0"/>
              <w:rPr>
                <w:b/>
                <w:bCs/>
                <w:color w:val="000000"/>
                <w:sz w:val="16"/>
                <w:szCs w:val="16"/>
                <w:lang w:eastAsia="ru-RU"/>
              </w:rPr>
            </w:pPr>
          </w:p>
        </w:tc>
        <w:tc>
          <w:tcPr>
            <w:tcW w:w="1053" w:type="dxa"/>
            <w:tcBorders>
              <w:top w:val="nil"/>
              <w:left w:val="nil"/>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2023 год</w:t>
            </w:r>
          </w:p>
        </w:tc>
        <w:tc>
          <w:tcPr>
            <w:tcW w:w="993" w:type="dxa"/>
            <w:tcBorders>
              <w:top w:val="nil"/>
              <w:left w:val="nil"/>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2024 год</w:t>
            </w:r>
          </w:p>
        </w:tc>
        <w:tc>
          <w:tcPr>
            <w:tcW w:w="992" w:type="dxa"/>
            <w:tcBorders>
              <w:top w:val="nil"/>
              <w:left w:val="nil"/>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2025 год</w:t>
            </w:r>
          </w:p>
        </w:tc>
      </w:tr>
      <w:tr w:rsidR="00CC6B93" w:rsidRPr="00A17582" w:rsidTr="00B56195">
        <w:trPr>
          <w:trHeight w:val="274"/>
        </w:trPr>
        <w:tc>
          <w:tcPr>
            <w:tcW w:w="2805" w:type="dxa"/>
            <w:tcBorders>
              <w:top w:val="nil"/>
              <w:left w:val="single" w:sz="4" w:space="0" w:color="000000"/>
              <w:bottom w:val="single" w:sz="4" w:space="0" w:color="000000"/>
              <w:right w:val="single" w:sz="4" w:space="0" w:color="000000"/>
            </w:tcBorders>
            <w:shd w:val="clear" w:color="auto" w:fill="auto"/>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1</w:t>
            </w:r>
          </w:p>
        </w:tc>
        <w:tc>
          <w:tcPr>
            <w:tcW w:w="416" w:type="dxa"/>
            <w:tcBorders>
              <w:top w:val="nil"/>
              <w:left w:val="nil"/>
              <w:bottom w:val="single" w:sz="4" w:space="0" w:color="000000"/>
              <w:right w:val="single" w:sz="4" w:space="0" w:color="000000"/>
            </w:tcBorders>
            <w:shd w:val="clear" w:color="auto" w:fill="auto"/>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2</w:t>
            </w:r>
          </w:p>
        </w:tc>
        <w:tc>
          <w:tcPr>
            <w:tcW w:w="339" w:type="dxa"/>
            <w:tcBorders>
              <w:top w:val="nil"/>
              <w:left w:val="nil"/>
              <w:bottom w:val="single" w:sz="4" w:space="0" w:color="000000"/>
              <w:right w:val="single" w:sz="4" w:space="0" w:color="000000"/>
            </w:tcBorders>
            <w:shd w:val="clear" w:color="auto" w:fill="auto"/>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3</w:t>
            </w:r>
          </w:p>
        </w:tc>
        <w:tc>
          <w:tcPr>
            <w:tcW w:w="416" w:type="dxa"/>
            <w:tcBorders>
              <w:top w:val="nil"/>
              <w:left w:val="nil"/>
              <w:bottom w:val="single" w:sz="4" w:space="0" w:color="000000"/>
              <w:right w:val="single" w:sz="4" w:space="0" w:color="000000"/>
            </w:tcBorders>
            <w:shd w:val="clear" w:color="auto" w:fill="auto"/>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4</w:t>
            </w:r>
          </w:p>
        </w:tc>
        <w:tc>
          <w:tcPr>
            <w:tcW w:w="773" w:type="dxa"/>
            <w:tcBorders>
              <w:top w:val="nil"/>
              <w:left w:val="nil"/>
              <w:bottom w:val="single" w:sz="4" w:space="0" w:color="000000"/>
              <w:right w:val="single" w:sz="4" w:space="0" w:color="000000"/>
            </w:tcBorders>
            <w:shd w:val="clear" w:color="auto" w:fill="auto"/>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5</w:t>
            </w:r>
          </w:p>
        </w:tc>
        <w:tc>
          <w:tcPr>
            <w:tcW w:w="550" w:type="dxa"/>
            <w:tcBorders>
              <w:top w:val="nil"/>
              <w:left w:val="nil"/>
              <w:bottom w:val="single" w:sz="4" w:space="0" w:color="000000"/>
              <w:right w:val="single" w:sz="4" w:space="0" w:color="000000"/>
            </w:tcBorders>
            <w:shd w:val="clear" w:color="auto" w:fill="auto"/>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6</w:t>
            </w:r>
          </w:p>
        </w:tc>
        <w:tc>
          <w:tcPr>
            <w:tcW w:w="439" w:type="dxa"/>
            <w:tcBorders>
              <w:top w:val="nil"/>
              <w:left w:val="nil"/>
              <w:bottom w:val="single" w:sz="4" w:space="0" w:color="000000"/>
              <w:right w:val="single" w:sz="4" w:space="0" w:color="000000"/>
            </w:tcBorders>
            <w:shd w:val="clear" w:color="auto" w:fill="auto"/>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7</w:t>
            </w:r>
          </w:p>
        </w:tc>
        <w:tc>
          <w:tcPr>
            <w:tcW w:w="564" w:type="dxa"/>
            <w:tcBorders>
              <w:top w:val="nil"/>
              <w:left w:val="nil"/>
              <w:bottom w:val="single" w:sz="4" w:space="0" w:color="000000"/>
              <w:right w:val="single" w:sz="4" w:space="0" w:color="000000"/>
            </w:tcBorders>
            <w:shd w:val="clear" w:color="auto" w:fill="auto"/>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8</w:t>
            </w:r>
          </w:p>
        </w:tc>
        <w:tc>
          <w:tcPr>
            <w:tcW w:w="598" w:type="dxa"/>
            <w:tcBorders>
              <w:top w:val="nil"/>
              <w:left w:val="nil"/>
              <w:bottom w:val="single" w:sz="4" w:space="0" w:color="000000"/>
              <w:right w:val="single" w:sz="4" w:space="0" w:color="000000"/>
            </w:tcBorders>
            <w:shd w:val="clear" w:color="auto" w:fill="auto"/>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9</w:t>
            </w:r>
          </w:p>
        </w:tc>
        <w:tc>
          <w:tcPr>
            <w:tcW w:w="1053" w:type="dxa"/>
            <w:tcBorders>
              <w:top w:val="nil"/>
              <w:left w:val="nil"/>
              <w:bottom w:val="single" w:sz="4" w:space="0" w:color="000000"/>
              <w:right w:val="single" w:sz="4" w:space="0" w:color="000000"/>
            </w:tcBorders>
            <w:shd w:val="clear" w:color="auto" w:fill="auto"/>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10</w:t>
            </w:r>
          </w:p>
        </w:tc>
        <w:tc>
          <w:tcPr>
            <w:tcW w:w="993" w:type="dxa"/>
            <w:tcBorders>
              <w:top w:val="nil"/>
              <w:left w:val="nil"/>
              <w:bottom w:val="single" w:sz="4" w:space="0" w:color="000000"/>
              <w:right w:val="single" w:sz="4" w:space="0" w:color="000000"/>
            </w:tcBorders>
            <w:shd w:val="clear" w:color="auto" w:fill="auto"/>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11</w:t>
            </w:r>
          </w:p>
        </w:tc>
        <w:tc>
          <w:tcPr>
            <w:tcW w:w="992" w:type="dxa"/>
            <w:tcBorders>
              <w:top w:val="nil"/>
              <w:left w:val="nil"/>
              <w:bottom w:val="single" w:sz="4" w:space="0" w:color="000000"/>
              <w:right w:val="single" w:sz="4" w:space="0" w:color="000000"/>
            </w:tcBorders>
            <w:shd w:val="clear" w:color="auto" w:fill="auto"/>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12</w:t>
            </w:r>
          </w:p>
        </w:tc>
      </w:tr>
      <w:tr w:rsidR="00CC6B93" w:rsidRPr="00A17582" w:rsidTr="00B56195">
        <w:trPr>
          <w:trHeight w:val="274"/>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ВСЕГО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xml:space="preserve">  </w:t>
            </w:r>
          </w:p>
        </w:tc>
        <w:tc>
          <w:tcPr>
            <w:tcW w:w="550"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xml:space="preserve">  </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3 204,3</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1 306,3</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1 359,9</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3 204,3</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1 306,3</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1 359,9</w:t>
            </w:r>
          </w:p>
        </w:tc>
      </w:tr>
      <w:tr w:rsidR="00CC6B93" w:rsidRPr="00A17582" w:rsidTr="00B56195">
        <w:trPr>
          <w:trHeight w:val="1125"/>
        </w:trPr>
        <w:tc>
          <w:tcPr>
            <w:tcW w:w="28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b/>
                <w:bCs/>
                <w:color w:val="000000"/>
                <w:sz w:val="16"/>
                <w:szCs w:val="16"/>
                <w:lang w:eastAsia="ru-RU"/>
              </w:rPr>
            </w:pPr>
            <w:r w:rsidRPr="00A17582">
              <w:rPr>
                <w:b/>
                <w:bCs/>
                <w:color w:val="000000"/>
                <w:sz w:val="16"/>
                <w:szCs w:val="16"/>
                <w:lang w:eastAsia="ru-RU"/>
              </w:rPr>
              <w:t xml:space="preserve"> Программа Вышинского сельского  поселения Зубово-Полянского муниципального района Республики Мордовия "Развитие транспортной инфраструктуры"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13</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b/>
                <w:bCs/>
                <w:sz w:val="16"/>
                <w:szCs w:val="16"/>
                <w:lang w:eastAsia="ru-RU"/>
              </w:rPr>
            </w:pPr>
            <w:r w:rsidRPr="00A17582">
              <w:rPr>
                <w:rFonts w:ascii="Arial CYR" w:hAnsi="Arial CYR" w:cs="Arial CYR"/>
                <w:b/>
                <w:bCs/>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r>
      <w:tr w:rsidR="00CC6B93" w:rsidRPr="00A17582" w:rsidTr="00B56195">
        <w:trPr>
          <w:trHeight w:val="705"/>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xml:space="preserve"> Подпрограмма "Содержание и ремонт автомобильных дорог"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13</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r>
      <w:tr w:rsidR="00CC6B93" w:rsidRPr="00A17582" w:rsidTr="00B56195">
        <w:trPr>
          <w:trHeight w:val="780"/>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xml:space="preserve"> Основное мероприятие "Развитие автомобильных дорог"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13</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r>
      <w:tr w:rsidR="00CC6B93" w:rsidRPr="00A17582" w:rsidTr="00B56195">
        <w:trPr>
          <w:trHeight w:val="4500"/>
        </w:trPr>
        <w:tc>
          <w:tcPr>
            <w:tcW w:w="2805" w:type="dxa"/>
            <w:tcBorders>
              <w:top w:val="nil"/>
              <w:left w:val="single" w:sz="4" w:space="0" w:color="auto"/>
              <w:bottom w:val="single" w:sz="4" w:space="0" w:color="auto"/>
              <w:right w:val="single" w:sz="4" w:space="0" w:color="auto"/>
            </w:tcBorders>
            <w:shd w:val="clear" w:color="000000" w:fill="FFFFFF"/>
            <w:hideMark/>
          </w:tcPr>
          <w:p w:rsidR="00CC6B93" w:rsidRPr="00A17582" w:rsidRDefault="00CC6B93" w:rsidP="00B56195">
            <w:pPr>
              <w:suppressAutoHyphens w:val="0"/>
              <w:rPr>
                <w:i/>
                <w:iCs/>
                <w:sz w:val="16"/>
                <w:szCs w:val="16"/>
                <w:lang w:eastAsia="ru-RU"/>
              </w:rPr>
            </w:pPr>
            <w:r w:rsidRPr="00A17582">
              <w:rPr>
                <w:i/>
                <w:iCs/>
                <w:sz w:val="16"/>
                <w:szCs w:val="16"/>
                <w:lang w:eastAsia="ru-RU"/>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13</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44102</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r>
      <w:tr w:rsidR="00CC6B93" w:rsidRPr="00A17582" w:rsidTr="00B56195">
        <w:trPr>
          <w:trHeight w:val="675"/>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Закупка товаров, работ и услуг для обеспечения государственных (муниципальных) нужд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13</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44102</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w:t>
            </w:r>
          </w:p>
        </w:tc>
        <w:tc>
          <w:tcPr>
            <w:tcW w:w="4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r>
      <w:tr w:rsidR="00CC6B93" w:rsidRPr="00A17582" w:rsidTr="00B56195">
        <w:trPr>
          <w:trHeight w:val="675"/>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закупки товаров, работ и услуг для обеспечения государственных (муниципальных) нужд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13</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01</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44102</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240</w:t>
            </w:r>
          </w:p>
        </w:tc>
        <w:tc>
          <w:tcPr>
            <w:tcW w:w="4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r>
      <w:tr w:rsidR="00CC6B93" w:rsidRPr="00A17582" w:rsidTr="00B56195">
        <w:trPr>
          <w:trHeight w:val="255"/>
        </w:trPr>
        <w:tc>
          <w:tcPr>
            <w:tcW w:w="28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Национальная экономика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44102</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r>
      <w:tr w:rsidR="00CC6B93" w:rsidRPr="00A17582" w:rsidTr="00B56195">
        <w:trPr>
          <w:trHeight w:val="255"/>
        </w:trPr>
        <w:tc>
          <w:tcPr>
            <w:tcW w:w="28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Дорожное хозяйство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44102</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09</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200,0</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44102</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09</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910</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200,0</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200,0</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200,0</w:t>
            </w:r>
          </w:p>
        </w:tc>
      </w:tr>
      <w:tr w:rsidR="00CC6B93" w:rsidRPr="00A17582" w:rsidTr="00B56195">
        <w:trPr>
          <w:trHeight w:val="900"/>
        </w:trPr>
        <w:tc>
          <w:tcPr>
            <w:tcW w:w="280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lastRenderedPageBreak/>
              <w:t xml:space="preserve"> Муниципальная программа "Повышение эффективности управления муниципальными финансами до 2025 года"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17</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111,3</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145,2</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181,7</w:t>
            </w:r>
          </w:p>
        </w:tc>
      </w:tr>
      <w:tr w:rsidR="00CC6B93" w:rsidRPr="00A17582" w:rsidTr="00B56195">
        <w:trPr>
          <w:trHeight w:val="450"/>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Подпрограмма  "Эффективное использование бюджетного потенциала"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b/>
                <w:bCs/>
                <w:sz w:val="16"/>
                <w:szCs w:val="16"/>
                <w:lang w:eastAsia="ru-RU"/>
              </w:rPr>
            </w:pPr>
            <w:r w:rsidRPr="00A17582">
              <w:rPr>
                <w:rFonts w:ascii="Arial CYR" w:hAnsi="Arial CYR" w:cs="Arial CYR"/>
                <w:b/>
                <w:b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29,8</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62,0</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Основное мероприятие "Совершенствование бюджетного процесса,процедуры формирования и исполнения бюджета"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b/>
                <w:bCs/>
                <w:sz w:val="16"/>
                <w:szCs w:val="16"/>
                <w:lang w:eastAsia="ru-RU"/>
              </w:rPr>
            </w:pPr>
            <w:r w:rsidRPr="00A17582">
              <w:rPr>
                <w:rFonts w:ascii="Arial CYR" w:hAnsi="Arial CYR" w:cs="Arial CYR"/>
                <w:b/>
                <w:b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29,8</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62,0</w:t>
            </w:r>
          </w:p>
        </w:tc>
      </w:tr>
      <w:tr w:rsidR="00CC6B93" w:rsidRPr="00A17582" w:rsidTr="00B56195">
        <w:trPr>
          <w:trHeight w:val="255"/>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Условно утвержденные расходы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41990</w:t>
            </w:r>
          </w:p>
        </w:tc>
        <w:tc>
          <w:tcPr>
            <w:tcW w:w="550"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b/>
                <w:bCs/>
                <w:sz w:val="16"/>
                <w:szCs w:val="16"/>
                <w:lang w:eastAsia="ru-RU"/>
              </w:rPr>
            </w:pPr>
            <w:r w:rsidRPr="00A17582">
              <w:rPr>
                <w:rFonts w:ascii="Arial CYR" w:hAnsi="Arial CYR" w:cs="Arial CYR"/>
                <w:b/>
                <w:b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29,8</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62,0</w:t>
            </w:r>
          </w:p>
        </w:tc>
      </w:tr>
      <w:tr w:rsidR="00CC6B93" w:rsidRPr="00A17582" w:rsidTr="00B56195">
        <w:trPr>
          <w:trHeight w:val="255"/>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Иные бюджетные ассигнования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41990</w:t>
            </w:r>
          </w:p>
        </w:tc>
        <w:tc>
          <w:tcPr>
            <w:tcW w:w="550"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800</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w:t>
            </w:r>
          </w:p>
        </w:tc>
        <w:tc>
          <w:tcPr>
            <w:tcW w:w="993"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29,8</w:t>
            </w:r>
          </w:p>
        </w:tc>
        <w:tc>
          <w:tcPr>
            <w:tcW w:w="992"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62</w:t>
            </w:r>
          </w:p>
        </w:tc>
      </w:tr>
      <w:tr w:rsidR="00CC6B93" w:rsidRPr="00A17582" w:rsidTr="00B56195">
        <w:trPr>
          <w:trHeight w:val="255"/>
        </w:trPr>
        <w:tc>
          <w:tcPr>
            <w:tcW w:w="28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Резервные средства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41990</w:t>
            </w:r>
          </w:p>
        </w:tc>
        <w:tc>
          <w:tcPr>
            <w:tcW w:w="550"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870</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w:t>
            </w:r>
          </w:p>
        </w:tc>
        <w:tc>
          <w:tcPr>
            <w:tcW w:w="993"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29,8</w:t>
            </w:r>
          </w:p>
        </w:tc>
        <w:tc>
          <w:tcPr>
            <w:tcW w:w="992"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62</w:t>
            </w:r>
          </w:p>
        </w:tc>
      </w:tr>
      <w:tr w:rsidR="00CC6B93" w:rsidRPr="00A17582" w:rsidTr="00B56195">
        <w:trPr>
          <w:trHeight w:val="255"/>
        </w:trPr>
        <w:tc>
          <w:tcPr>
            <w:tcW w:w="2805" w:type="dxa"/>
            <w:tcBorders>
              <w:top w:val="single" w:sz="4" w:space="0" w:color="auto"/>
              <w:left w:val="single" w:sz="4" w:space="0" w:color="auto"/>
              <w:bottom w:val="single" w:sz="4" w:space="0" w:color="auto"/>
              <w:right w:val="single" w:sz="4" w:space="0" w:color="auto"/>
            </w:tcBorders>
            <w:shd w:val="clear" w:color="000000" w:fill="FFFFFF"/>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Условно утвержденные расходы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41990</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870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5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 </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3"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29,8</w:t>
            </w:r>
          </w:p>
        </w:tc>
        <w:tc>
          <w:tcPr>
            <w:tcW w:w="992"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62,0</w:t>
            </w:r>
          </w:p>
        </w:tc>
      </w:tr>
      <w:tr w:rsidR="00CC6B93" w:rsidRPr="00A17582" w:rsidTr="00B56195">
        <w:trPr>
          <w:trHeight w:val="255"/>
        </w:trPr>
        <w:tc>
          <w:tcPr>
            <w:tcW w:w="2805" w:type="dxa"/>
            <w:tcBorders>
              <w:top w:val="nil"/>
              <w:left w:val="single" w:sz="4" w:space="0" w:color="auto"/>
              <w:bottom w:val="single" w:sz="4" w:space="0" w:color="auto"/>
              <w:right w:val="single" w:sz="4" w:space="0" w:color="auto"/>
            </w:tcBorders>
            <w:shd w:val="clear" w:color="000000" w:fill="FFFFFF"/>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xml:space="preserve"> Условно утвержденные расходы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41990</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870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5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99</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29,8</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62,0</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41990</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870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5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99</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938</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29,8</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62,0</w:t>
            </w:r>
          </w:p>
        </w:tc>
      </w:tr>
      <w:tr w:rsidR="00CC6B93" w:rsidRPr="00A17582" w:rsidTr="00B56195">
        <w:trPr>
          <w:trHeight w:val="675"/>
        </w:trPr>
        <w:tc>
          <w:tcPr>
            <w:tcW w:w="2805"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Основное мероприятие "Осуществление контроля в финансово-бюджетной сфере" </w:t>
            </w:r>
          </w:p>
        </w:tc>
        <w:tc>
          <w:tcPr>
            <w:tcW w:w="416"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sz w:val="16"/>
                <w:szCs w:val="16"/>
                <w:lang w:eastAsia="ru-RU"/>
              </w:rPr>
            </w:pPr>
            <w:r w:rsidRPr="00A17582">
              <w:rPr>
                <w:rFonts w:ascii="Arial" w:hAnsi="Arial" w:cs="Arial"/>
                <w:sz w:val="16"/>
                <w:szCs w:val="16"/>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sz w:val="16"/>
                <w:szCs w:val="16"/>
                <w:lang w:eastAsia="ru-RU"/>
              </w:rPr>
            </w:pPr>
            <w:r w:rsidRPr="00A17582">
              <w:rPr>
                <w:rFonts w:ascii="Arial" w:hAnsi="Arial" w:cs="Arial"/>
                <w:sz w:val="16"/>
                <w:szCs w:val="16"/>
                <w:lang w:eastAsia="ru-RU"/>
              </w:rPr>
              <w:t> </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r>
      <w:tr w:rsidR="00CC6B93" w:rsidRPr="00A17582" w:rsidTr="00B56195">
        <w:trPr>
          <w:trHeight w:val="510"/>
        </w:trPr>
        <w:tc>
          <w:tcPr>
            <w:tcW w:w="2805"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xml:space="preserve"> Процентные платежи по муниципаль     ному долгу </w:t>
            </w:r>
          </w:p>
        </w:tc>
        <w:tc>
          <w:tcPr>
            <w:tcW w:w="416"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77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41240</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r>
      <w:tr w:rsidR="00CC6B93" w:rsidRPr="00A17582" w:rsidTr="00B56195">
        <w:trPr>
          <w:trHeight w:val="510"/>
        </w:trPr>
        <w:tc>
          <w:tcPr>
            <w:tcW w:w="2805" w:type="dxa"/>
            <w:tcBorders>
              <w:top w:val="single" w:sz="4" w:space="0" w:color="auto"/>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rPr>
                <w:b/>
                <w:bCs/>
                <w:i/>
                <w:iCs/>
                <w:color w:val="000000"/>
                <w:sz w:val="16"/>
                <w:szCs w:val="16"/>
                <w:lang w:eastAsia="ru-RU"/>
              </w:rPr>
            </w:pPr>
            <w:r w:rsidRPr="00A17582">
              <w:rPr>
                <w:b/>
                <w:bCs/>
                <w:i/>
                <w:iCs/>
                <w:color w:val="000000"/>
                <w:sz w:val="16"/>
                <w:szCs w:val="16"/>
                <w:lang w:eastAsia="ru-RU"/>
              </w:rPr>
              <w:t xml:space="preserve"> Обслуживание государственного (муниципального) долга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700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r>
      <w:tr w:rsidR="00CC6B93" w:rsidRPr="00A17582" w:rsidTr="00B56195">
        <w:trPr>
          <w:trHeight w:val="270"/>
        </w:trPr>
        <w:tc>
          <w:tcPr>
            <w:tcW w:w="2805" w:type="dxa"/>
            <w:tcBorders>
              <w:top w:val="nil"/>
              <w:left w:val="single" w:sz="8" w:space="0" w:color="000000"/>
              <w:bottom w:val="single" w:sz="8" w:space="0" w:color="000000"/>
              <w:right w:val="nil"/>
            </w:tcBorders>
            <w:shd w:val="clear" w:color="auto" w:fill="auto"/>
            <w:vAlign w:val="bottom"/>
            <w:hideMark/>
          </w:tcPr>
          <w:p w:rsidR="00CC6B93" w:rsidRPr="00A17582" w:rsidRDefault="00CC6B93"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Обслуживание  муниципального   долга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730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r>
      <w:tr w:rsidR="00CC6B93" w:rsidRPr="00A17582" w:rsidTr="00B56195">
        <w:trPr>
          <w:trHeight w:val="450"/>
        </w:trPr>
        <w:tc>
          <w:tcPr>
            <w:tcW w:w="2805" w:type="dxa"/>
            <w:tcBorders>
              <w:top w:val="single" w:sz="4" w:space="0" w:color="auto"/>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rPr>
                <w:b/>
                <w:bCs/>
                <w:i/>
                <w:iCs/>
                <w:color w:val="000000"/>
                <w:sz w:val="16"/>
                <w:szCs w:val="16"/>
                <w:lang w:eastAsia="ru-RU"/>
              </w:rPr>
            </w:pPr>
            <w:r w:rsidRPr="00A17582">
              <w:rPr>
                <w:b/>
                <w:bCs/>
                <w:i/>
                <w:iCs/>
                <w:color w:val="000000"/>
                <w:sz w:val="16"/>
                <w:szCs w:val="16"/>
                <w:lang w:eastAsia="ru-RU"/>
              </w:rPr>
              <w:t xml:space="preserve"> Обслуживание государственного (муниципального)  внутреннего долга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730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r>
      <w:tr w:rsidR="00CC6B93" w:rsidRPr="00A17582" w:rsidTr="00B56195">
        <w:trPr>
          <w:trHeight w:val="510"/>
        </w:trPr>
        <w:tc>
          <w:tcPr>
            <w:tcW w:w="2805"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xml:space="preserve"> Обслуживание государственного (муниципального) долга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730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730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938</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r>
      <w:tr w:rsidR="00CC6B93" w:rsidRPr="00A17582" w:rsidTr="00B56195">
        <w:trPr>
          <w:trHeight w:val="2325"/>
        </w:trPr>
        <w:tc>
          <w:tcPr>
            <w:tcW w:w="2805"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Иные межбюджетные трансферты на осуществление полномочийпо составлению и рассмотрению проекта бюджета поселения, утверждению и исполнению бюджета поселения,осуществлению контроля за его исполнением, составлению и утверждению отчета об исполнении бюджета поселения</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44501</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i/>
                <w:iCs/>
                <w:sz w:val="16"/>
                <w:szCs w:val="16"/>
                <w:lang w:eastAsia="ru-RU"/>
              </w:rPr>
            </w:pPr>
            <w:r w:rsidRPr="00A17582">
              <w:rPr>
                <w:rFonts w:ascii="Arial" w:hAnsi="Arial" w:cs="Arial"/>
                <w:i/>
                <w:i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r>
      <w:tr w:rsidR="00CC6B93" w:rsidRPr="00A17582" w:rsidTr="00B56195">
        <w:trPr>
          <w:trHeight w:val="255"/>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Межбюджетные трансферты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44501</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500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255"/>
        </w:trPr>
        <w:tc>
          <w:tcPr>
            <w:tcW w:w="2805" w:type="dxa"/>
            <w:tcBorders>
              <w:top w:val="nil"/>
              <w:left w:val="single" w:sz="4" w:space="0" w:color="auto"/>
              <w:bottom w:val="single" w:sz="4" w:space="0" w:color="auto"/>
              <w:right w:val="single" w:sz="4" w:space="0" w:color="auto"/>
            </w:tcBorders>
            <w:shd w:val="clear" w:color="000000" w:fill="FFFFFF"/>
            <w:hideMark/>
          </w:tcPr>
          <w:p w:rsidR="00CC6B93" w:rsidRPr="00A17582" w:rsidRDefault="00CC6B93" w:rsidP="00B56195">
            <w:pPr>
              <w:suppressAutoHyphens w:val="0"/>
              <w:rPr>
                <w:b/>
                <w:bCs/>
                <w:color w:val="000000"/>
                <w:sz w:val="16"/>
                <w:szCs w:val="16"/>
                <w:lang w:eastAsia="ru-RU"/>
              </w:rPr>
            </w:pPr>
            <w:r w:rsidRPr="00A17582">
              <w:rPr>
                <w:b/>
                <w:bCs/>
                <w:color w:val="000000"/>
                <w:sz w:val="16"/>
                <w:szCs w:val="16"/>
                <w:lang w:eastAsia="ru-RU"/>
              </w:rPr>
              <w:t>Иные межбюджетные трансферты</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44501</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540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255"/>
        </w:trPr>
        <w:tc>
          <w:tcPr>
            <w:tcW w:w="28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540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900"/>
        </w:trPr>
        <w:tc>
          <w:tcPr>
            <w:tcW w:w="2805"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Обеспечение деятельности финансовых, налоговых и таможенных органов и органов финансового (финансово-бюджетного) надзора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540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06</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540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06</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938</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675"/>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Подпрограмма "Повышение эффективности межбюджетных отношений"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3</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109,3</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114,4</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118,7</w:t>
            </w:r>
          </w:p>
        </w:tc>
      </w:tr>
      <w:tr w:rsidR="00CC6B93" w:rsidRPr="00A17582" w:rsidTr="00B56195">
        <w:trPr>
          <w:trHeight w:val="1125"/>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Основное мероприятие  "Обеспечение осуществления органами местного самоуправления отдельных государственных полномочий"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3</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77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109,3</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114,4</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118,7</w:t>
            </w:r>
          </w:p>
        </w:tc>
      </w:tr>
      <w:tr w:rsidR="00CC6B93" w:rsidRPr="00A17582" w:rsidTr="00B56195">
        <w:trPr>
          <w:trHeight w:val="675"/>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lastRenderedPageBreak/>
              <w:t xml:space="preserve"> Осуществление первичного воинского учета на территориях, где отсутсвуют военные комиссариаты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3</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51180</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109,3</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114,4</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118,7</w:t>
            </w:r>
          </w:p>
        </w:tc>
      </w:tr>
      <w:tr w:rsidR="00CC6B93" w:rsidRPr="00A17582" w:rsidTr="00B56195">
        <w:trPr>
          <w:trHeight w:val="1575"/>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3</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51180</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100</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101,5</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106,2</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110,3</w:t>
            </w:r>
          </w:p>
        </w:tc>
      </w:tr>
      <w:tr w:rsidR="00CC6B93" w:rsidRPr="00A17582" w:rsidTr="00B56195">
        <w:trPr>
          <w:trHeight w:val="675"/>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Расходы на выплаты персоналу государственных (муниципальных) органов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3</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51180</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120</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101,5</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106,2</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110,3</w:t>
            </w:r>
          </w:p>
        </w:tc>
      </w:tr>
      <w:tr w:rsidR="00CC6B93" w:rsidRPr="00A17582" w:rsidTr="00B56195">
        <w:trPr>
          <w:trHeight w:val="255"/>
        </w:trPr>
        <w:tc>
          <w:tcPr>
            <w:tcW w:w="28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Национальная оборона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101,5</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106,2</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110,3</w:t>
            </w:r>
          </w:p>
        </w:tc>
      </w:tr>
      <w:tr w:rsidR="00CC6B93" w:rsidRPr="00A17582" w:rsidTr="00B56195">
        <w:trPr>
          <w:trHeight w:val="510"/>
        </w:trPr>
        <w:tc>
          <w:tcPr>
            <w:tcW w:w="28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Мобилизационная и вневойсковая  подготовка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101,5</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106,2</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110,3</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3</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938</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101,5</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106,2</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110,3</w:t>
            </w:r>
          </w:p>
        </w:tc>
      </w:tr>
      <w:tr w:rsidR="00CC6B93" w:rsidRPr="00A17582" w:rsidTr="00B56195">
        <w:trPr>
          <w:trHeight w:val="675"/>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Закупка товаров, работ и услуг для обеспечения государственных (муниципальных) нужд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3</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51180</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7,8</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8,2</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8,4</w:t>
            </w:r>
          </w:p>
        </w:tc>
      </w:tr>
      <w:tr w:rsidR="00CC6B93" w:rsidRPr="00A17582" w:rsidTr="00B56195">
        <w:trPr>
          <w:trHeight w:val="675"/>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закупки товаров, работ и услуг для обеспечения государственных (муниципальных) нужд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17</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3</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02</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51180</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240</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7,8</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8,2</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8,4</w:t>
            </w:r>
          </w:p>
        </w:tc>
      </w:tr>
      <w:tr w:rsidR="00CC6B93" w:rsidRPr="00A17582" w:rsidTr="00B56195">
        <w:trPr>
          <w:trHeight w:val="255"/>
        </w:trPr>
        <w:tc>
          <w:tcPr>
            <w:tcW w:w="28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Национальная оборона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7,8</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8,2</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8,4</w:t>
            </w:r>
          </w:p>
        </w:tc>
      </w:tr>
      <w:tr w:rsidR="00CC6B93" w:rsidRPr="00A17582" w:rsidTr="00B56195">
        <w:trPr>
          <w:trHeight w:val="450"/>
        </w:trPr>
        <w:tc>
          <w:tcPr>
            <w:tcW w:w="28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Мобилизационная и вневойсковая  подготовка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7,8</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8,2</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8,4</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938</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7,8</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8,2</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8,4</w:t>
            </w:r>
          </w:p>
        </w:tc>
      </w:tr>
      <w:tr w:rsidR="00CC6B93" w:rsidRPr="00A17582" w:rsidTr="00B56195">
        <w:trPr>
          <w:trHeight w:val="480"/>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Юстиция и профилактика правонарушений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19</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w:hAnsi="Arial" w:cs="Arial"/>
                <w:color w:val="000000"/>
                <w:sz w:val="16"/>
                <w:szCs w:val="16"/>
                <w:lang w:eastAsia="ru-RU"/>
              </w:rPr>
            </w:pPr>
            <w:r w:rsidRPr="00A17582">
              <w:rPr>
                <w:rFonts w:ascii="Arial" w:hAnsi="Arial" w:cs="Arial"/>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sz w:val="16"/>
                <w:szCs w:val="16"/>
                <w:lang w:eastAsia="ru-RU"/>
              </w:rPr>
            </w:pPr>
            <w:r w:rsidRPr="00A17582">
              <w:rPr>
                <w:rFonts w:ascii="Arial" w:hAnsi="Arial" w:cs="Arial"/>
                <w:sz w:val="16"/>
                <w:szCs w:val="16"/>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sz w:val="16"/>
                <w:szCs w:val="16"/>
                <w:lang w:eastAsia="ru-RU"/>
              </w:rPr>
            </w:pPr>
            <w:r w:rsidRPr="00A17582">
              <w:rPr>
                <w:rFonts w:ascii="Arial" w:hAnsi="Arial" w:cs="Arial"/>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0,4</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0,4</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b/>
                <w:bCs/>
                <w:color w:val="000000"/>
                <w:sz w:val="16"/>
                <w:szCs w:val="16"/>
                <w:lang w:eastAsia="ru-RU"/>
              </w:rPr>
            </w:pPr>
            <w:r w:rsidRPr="00A17582">
              <w:rPr>
                <w:b/>
                <w:bCs/>
                <w:color w:val="000000"/>
                <w:sz w:val="16"/>
                <w:szCs w:val="16"/>
                <w:lang w:eastAsia="ru-RU"/>
              </w:rPr>
              <w:t>0,5</w:t>
            </w:r>
          </w:p>
        </w:tc>
      </w:tr>
      <w:tr w:rsidR="00CC6B93" w:rsidRPr="00A17582" w:rsidTr="00B56195">
        <w:trPr>
          <w:trHeight w:val="675"/>
        </w:trPr>
        <w:tc>
          <w:tcPr>
            <w:tcW w:w="2805"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Основное мероприятие "Обеспечение реализации государственных полномочий" </w:t>
            </w:r>
          </w:p>
        </w:tc>
        <w:tc>
          <w:tcPr>
            <w:tcW w:w="416"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19</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w:hAnsi="Arial" w:cs="Arial"/>
                <w:color w:val="000000"/>
                <w:sz w:val="16"/>
                <w:szCs w:val="16"/>
                <w:lang w:eastAsia="ru-RU"/>
              </w:rPr>
            </w:pPr>
            <w:r w:rsidRPr="00A17582">
              <w:rPr>
                <w:rFonts w:ascii="Arial" w:hAnsi="Arial" w:cs="Arial"/>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0,5</w:t>
            </w:r>
          </w:p>
        </w:tc>
      </w:tr>
      <w:tr w:rsidR="00CC6B93" w:rsidRPr="00A17582" w:rsidTr="00B56195">
        <w:trPr>
          <w:trHeight w:val="1125"/>
        </w:trPr>
        <w:tc>
          <w:tcPr>
            <w:tcW w:w="2805" w:type="dxa"/>
            <w:tcBorders>
              <w:top w:val="single" w:sz="4" w:space="0" w:color="auto"/>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rPr>
                <w:b/>
                <w:bCs/>
                <w:color w:val="000000"/>
                <w:sz w:val="16"/>
                <w:szCs w:val="16"/>
                <w:lang w:eastAsia="ru-RU"/>
              </w:rPr>
            </w:pPr>
            <w:r w:rsidRPr="00A17582">
              <w:rPr>
                <w:b/>
                <w:bCs/>
                <w:color w:val="000000"/>
                <w:sz w:val="16"/>
                <w:szCs w:val="16"/>
                <w:lang w:eastAsia="ru-RU"/>
              </w:rPr>
              <w:t xml:space="preserve">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19</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77150</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0,5</w:t>
            </w:r>
          </w:p>
        </w:tc>
      </w:tr>
      <w:tr w:rsidR="00CC6B93" w:rsidRPr="00A17582" w:rsidTr="00B56195">
        <w:trPr>
          <w:trHeight w:val="675"/>
        </w:trPr>
        <w:tc>
          <w:tcPr>
            <w:tcW w:w="28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19</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77150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0,5</w:t>
            </w:r>
          </w:p>
        </w:tc>
      </w:tr>
      <w:tr w:rsidR="00CC6B93" w:rsidRPr="00A17582" w:rsidTr="00B56195">
        <w:trPr>
          <w:trHeight w:val="690"/>
        </w:trPr>
        <w:tc>
          <w:tcPr>
            <w:tcW w:w="2805" w:type="dxa"/>
            <w:tcBorders>
              <w:top w:val="nil"/>
              <w:left w:val="single" w:sz="8" w:space="0" w:color="000000"/>
              <w:bottom w:val="single" w:sz="8" w:space="0" w:color="000000"/>
              <w:right w:val="nil"/>
            </w:tcBorders>
            <w:shd w:val="clear" w:color="auto" w:fill="auto"/>
            <w:vAlign w:val="bottom"/>
            <w:hideMark/>
          </w:tcPr>
          <w:p w:rsidR="00CC6B93" w:rsidRPr="00A17582" w:rsidRDefault="00CC6B93" w:rsidP="00B56195">
            <w:pPr>
              <w:suppressAutoHyphens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Иные закупки товаров, работ и услуг для обеспечения государственных (муниципальных) нужд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19</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77150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0,5</w:t>
            </w:r>
          </w:p>
        </w:tc>
      </w:tr>
      <w:tr w:rsidR="00CC6B93" w:rsidRPr="00A17582" w:rsidTr="00B56195">
        <w:trPr>
          <w:trHeight w:val="315"/>
        </w:trPr>
        <w:tc>
          <w:tcPr>
            <w:tcW w:w="28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19</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77150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0,5</w:t>
            </w:r>
          </w:p>
        </w:tc>
      </w:tr>
      <w:tr w:rsidR="00CC6B93" w:rsidRPr="00A17582" w:rsidTr="00B56195">
        <w:trPr>
          <w:trHeight w:val="1125"/>
        </w:trPr>
        <w:tc>
          <w:tcPr>
            <w:tcW w:w="2805" w:type="dxa"/>
            <w:tcBorders>
              <w:top w:val="single" w:sz="4" w:space="0" w:color="auto"/>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Функционирование Правительства Российской Федерации, высших органов исполнительной власти субъектов Российской Федерации, местных администраций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19</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77150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04</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0,5</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19</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77150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sz w:val="16"/>
                <w:szCs w:val="16"/>
                <w:lang w:eastAsia="ru-RU"/>
              </w:rPr>
            </w:pPr>
            <w:r w:rsidRPr="00A17582">
              <w:rPr>
                <w:rFonts w:ascii="Arial" w:hAnsi="Arial" w:cs="Arial"/>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rFonts w:ascii="Arial" w:hAnsi="Arial" w:cs="Arial"/>
                <w:sz w:val="16"/>
                <w:szCs w:val="16"/>
                <w:lang w:eastAsia="ru-RU"/>
              </w:rPr>
            </w:pPr>
            <w:r w:rsidRPr="00A17582">
              <w:rPr>
                <w:rFonts w:ascii="Arial" w:hAnsi="Arial" w:cs="Arial"/>
                <w:sz w:val="16"/>
                <w:szCs w:val="16"/>
                <w:lang w:eastAsia="ru-RU"/>
              </w:rPr>
              <w:t>04</w:t>
            </w:r>
          </w:p>
        </w:tc>
        <w:tc>
          <w:tcPr>
            <w:tcW w:w="598"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sz w:val="16"/>
                <w:szCs w:val="16"/>
                <w:lang w:eastAsia="ru-RU"/>
              </w:rPr>
            </w:pPr>
            <w:r w:rsidRPr="00A17582">
              <w:rPr>
                <w:sz w:val="16"/>
                <w:szCs w:val="16"/>
                <w:lang w:eastAsia="ru-RU"/>
              </w:rPr>
              <w:t>938</w:t>
            </w:r>
          </w:p>
        </w:tc>
        <w:tc>
          <w:tcPr>
            <w:tcW w:w="105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3"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0,4</w:t>
            </w:r>
          </w:p>
        </w:tc>
        <w:tc>
          <w:tcPr>
            <w:tcW w:w="992"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0,5</w:t>
            </w:r>
          </w:p>
        </w:tc>
      </w:tr>
      <w:tr w:rsidR="00CC6B93" w:rsidRPr="00A17582" w:rsidTr="00B56195">
        <w:trPr>
          <w:trHeight w:val="1065"/>
        </w:trPr>
        <w:tc>
          <w:tcPr>
            <w:tcW w:w="2805" w:type="dxa"/>
            <w:tcBorders>
              <w:top w:val="single" w:sz="4" w:space="0" w:color="auto"/>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Обеспечение деятельности    администрации Вышинского сельского поселения  Зубово-Полянского муниципального района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2 391,5</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692,7</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698,9</w:t>
            </w:r>
          </w:p>
        </w:tc>
      </w:tr>
      <w:tr w:rsidR="00CC6B93" w:rsidRPr="00A17582" w:rsidTr="00B56195">
        <w:trPr>
          <w:trHeight w:val="1065"/>
        </w:trPr>
        <w:tc>
          <w:tcPr>
            <w:tcW w:w="2805" w:type="dxa"/>
            <w:tcBorders>
              <w:top w:val="nil"/>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lastRenderedPageBreak/>
              <w:t xml:space="preserve"> Обеспечение деятельности   аппарата администрации Вышинского сельского поселения  Зубово-Полянского муниципального района </w:t>
            </w:r>
          </w:p>
        </w:tc>
        <w:tc>
          <w:tcPr>
            <w:tcW w:w="416"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65</w:t>
            </w:r>
          </w:p>
        </w:tc>
        <w:tc>
          <w:tcPr>
            <w:tcW w:w="3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1 981,7</w:t>
            </w:r>
          </w:p>
        </w:tc>
        <w:tc>
          <w:tcPr>
            <w:tcW w:w="993"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482,9</w:t>
            </w:r>
          </w:p>
        </w:tc>
        <w:tc>
          <w:tcPr>
            <w:tcW w:w="992"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489,1</w:t>
            </w:r>
          </w:p>
        </w:tc>
      </w:tr>
      <w:tr w:rsidR="00CC6B93" w:rsidRPr="00A17582" w:rsidTr="00B56195">
        <w:trPr>
          <w:trHeight w:val="480"/>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Обеспечение деятельности органов местного самоуправления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1 981,7</w:t>
            </w:r>
          </w:p>
        </w:tc>
        <w:tc>
          <w:tcPr>
            <w:tcW w:w="993"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482,9</w:t>
            </w:r>
          </w:p>
        </w:tc>
        <w:tc>
          <w:tcPr>
            <w:tcW w:w="992"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489,1</w:t>
            </w:r>
          </w:p>
        </w:tc>
      </w:tr>
      <w:tr w:rsidR="00CC6B93" w:rsidRPr="00A17582" w:rsidTr="00B56195">
        <w:trPr>
          <w:trHeight w:val="645"/>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Расходы на выплаты по оплате труда работников органов местного самоуправления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1 308,8</w:t>
            </w:r>
          </w:p>
        </w:tc>
        <w:tc>
          <w:tcPr>
            <w:tcW w:w="993"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c>
          <w:tcPr>
            <w:tcW w:w="992"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r>
      <w:tr w:rsidR="00CC6B93" w:rsidRPr="00A17582" w:rsidTr="00B56195">
        <w:trPr>
          <w:trHeight w:val="1485"/>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100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1 308,8</w:t>
            </w:r>
          </w:p>
        </w:tc>
        <w:tc>
          <w:tcPr>
            <w:tcW w:w="993"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c>
          <w:tcPr>
            <w:tcW w:w="992"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r>
      <w:tr w:rsidR="00CC6B93" w:rsidRPr="00A17582" w:rsidTr="00B56195">
        <w:trPr>
          <w:trHeight w:val="645"/>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Расходы на выплаты персоналу государственных (муниципальных)органов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1 308,8</w:t>
            </w:r>
          </w:p>
        </w:tc>
        <w:tc>
          <w:tcPr>
            <w:tcW w:w="993"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c>
          <w:tcPr>
            <w:tcW w:w="992"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r>
      <w:tr w:rsidR="00CC6B93" w:rsidRPr="00A17582" w:rsidTr="00B56195">
        <w:trPr>
          <w:trHeight w:val="315"/>
        </w:trPr>
        <w:tc>
          <w:tcPr>
            <w:tcW w:w="28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1 308,8</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r>
      <w:tr w:rsidR="00CC6B93" w:rsidRPr="00A17582" w:rsidTr="00B56195">
        <w:trPr>
          <w:trHeight w:val="1125"/>
        </w:trPr>
        <w:tc>
          <w:tcPr>
            <w:tcW w:w="2805" w:type="dxa"/>
            <w:tcBorders>
              <w:top w:val="single" w:sz="4" w:space="0" w:color="auto"/>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Функционирование Правительства Российской Федерации, высших органов исполнительной власти субъектов Российской Федерации, местных администраций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98"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1 308,8</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98"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sz w:val="16"/>
                <w:szCs w:val="16"/>
                <w:lang w:eastAsia="ru-RU"/>
              </w:rPr>
            </w:pPr>
            <w:r w:rsidRPr="00A17582">
              <w:rPr>
                <w:sz w:val="16"/>
                <w:szCs w:val="16"/>
                <w:lang w:eastAsia="ru-RU"/>
              </w:rPr>
              <w:t>938</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1 308,8</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444,5</w:t>
            </w:r>
          </w:p>
        </w:tc>
      </w:tr>
      <w:tr w:rsidR="00CC6B93" w:rsidRPr="00A17582" w:rsidTr="00B56195">
        <w:trPr>
          <w:trHeight w:val="450"/>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Расходы на обеспечение функций  органов местного самоуправления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672,9</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38,4</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44,6</w:t>
            </w:r>
          </w:p>
        </w:tc>
      </w:tr>
      <w:tr w:rsidR="00CC6B93" w:rsidRPr="00A17582" w:rsidTr="00B56195">
        <w:trPr>
          <w:trHeight w:val="675"/>
        </w:trPr>
        <w:tc>
          <w:tcPr>
            <w:tcW w:w="28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64"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672,9</w:t>
            </w:r>
          </w:p>
        </w:tc>
        <w:tc>
          <w:tcPr>
            <w:tcW w:w="993"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38,4</w:t>
            </w:r>
          </w:p>
        </w:tc>
        <w:tc>
          <w:tcPr>
            <w:tcW w:w="992"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44,6</w:t>
            </w:r>
          </w:p>
        </w:tc>
      </w:tr>
      <w:tr w:rsidR="00CC6B93" w:rsidRPr="00A17582" w:rsidTr="00B56195">
        <w:trPr>
          <w:trHeight w:val="690"/>
        </w:trPr>
        <w:tc>
          <w:tcPr>
            <w:tcW w:w="2805" w:type="dxa"/>
            <w:tcBorders>
              <w:top w:val="nil"/>
              <w:left w:val="single" w:sz="8" w:space="0" w:color="000000"/>
              <w:bottom w:val="single" w:sz="8" w:space="0" w:color="000000"/>
              <w:right w:val="nil"/>
            </w:tcBorders>
            <w:shd w:val="clear" w:color="auto" w:fill="auto"/>
            <w:vAlign w:val="bottom"/>
            <w:hideMark/>
          </w:tcPr>
          <w:p w:rsidR="00CC6B93" w:rsidRPr="00A17582" w:rsidRDefault="00CC6B93" w:rsidP="00B56195">
            <w:pPr>
              <w:suppressAutoHyphens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Иные закупки товаров, работ и услуг для обеспечения государственных (муниципальных) нужд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288,4</w:t>
            </w:r>
          </w:p>
        </w:tc>
        <w:tc>
          <w:tcPr>
            <w:tcW w:w="993"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13,9</w:t>
            </w:r>
          </w:p>
        </w:tc>
        <w:tc>
          <w:tcPr>
            <w:tcW w:w="992" w:type="dxa"/>
            <w:tcBorders>
              <w:top w:val="nil"/>
              <w:left w:val="nil"/>
              <w:bottom w:val="single" w:sz="4" w:space="0" w:color="000000"/>
              <w:right w:val="single" w:sz="4" w:space="0" w:color="000000"/>
            </w:tcBorders>
            <w:shd w:val="clear" w:color="auto" w:fill="auto"/>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16,6</w:t>
            </w:r>
          </w:p>
        </w:tc>
      </w:tr>
      <w:tr w:rsidR="00CC6B93" w:rsidRPr="00A17582" w:rsidTr="00B56195">
        <w:trPr>
          <w:trHeight w:val="255"/>
        </w:trPr>
        <w:tc>
          <w:tcPr>
            <w:tcW w:w="28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288,4</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13,9</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16,6</w:t>
            </w:r>
          </w:p>
        </w:tc>
      </w:tr>
      <w:tr w:rsidR="00CC6B93" w:rsidRPr="00A17582" w:rsidTr="00B56195">
        <w:trPr>
          <w:trHeight w:val="1125"/>
        </w:trPr>
        <w:tc>
          <w:tcPr>
            <w:tcW w:w="2805" w:type="dxa"/>
            <w:tcBorders>
              <w:top w:val="single" w:sz="4" w:space="0" w:color="auto"/>
              <w:left w:val="single" w:sz="4" w:space="0" w:color="auto"/>
              <w:bottom w:val="single" w:sz="4" w:space="0" w:color="auto"/>
              <w:right w:val="nil"/>
            </w:tcBorders>
            <w:shd w:val="clear" w:color="auto" w:fill="auto"/>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Функционирование Правительства Российской Федерации, высших органов исполнительной власти субъектов Российской Федерации, местных администраций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98"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288,4</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13,9</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16,6</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98" w:type="dxa"/>
            <w:tcBorders>
              <w:top w:val="nil"/>
              <w:left w:val="nil"/>
              <w:bottom w:val="single" w:sz="4" w:space="0" w:color="auto"/>
              <w:right w:val="single" w:sz="4" w:space="0" w:color="auto"/>
            </w:tcBorders>
            <w:shd w:val="clear" w:color="auto" w:fill="auto"/>
            <w:vAlign w:val="bottom"/>
            <w:hideMark/>
          </w:tcPr>
          <w:p w:rsidR="00CC6B93" w:rsidRPr="00A17582" w:rsidRDefault="00CC6B93" w:rsidP="00B56195">
            <w:pPr>
              <w:suppressAutoHyphens w:val="0"/>
              <w:rPr>
                <w:sz w:val="16"/>
                <w:szCs w:val="16"/>
                <w:lang w:eastAsia="ru-RU"/>
              </w:rPr>
            </w:pPr>
            <w:r w:rsidRPr="00A17582">
              <w:rPr>
                <w:sz w:val="16"/>
                <w:szCs w:val="16"/>
                <w:lang w:eastAsia="ru-RU"/>
              </w:rPr>
              <w:t>938</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288,4</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13,9</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16,6</w:t>
            </w:r>
          </w:p>
        </w:tc>
      </w:tr>
      <w:tr w:rsidR="00CC6B93" w:rsidRPr="00A17582" w:rsidTr="00B56195">
        <w:trPr>
          <w:trHeight w:val="255"/>
        </w:trPr>
        <w:tc>
          <w:tcPr>
            <w:tcW w:w="2805" w:type="dxa"/>
            <w:tcBorders>
              <w:top w:val="nil"/>
              <w:left w:val="nil"/>
              <w:bottom w:val="nil"/>
              <w:right w:val="nil"/>
            </w:tcBorders>
            <w:shd w:val="clear" w:color="000000" w:fill="FFFFFF"/>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Иные бюджетные ассигнования </w:t>
            </w:r>
          </w:p>
        </w:tc>
        <w:tc>
          <w:tcPr>
            <w:tcW w:w="416"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nil"/>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800</w:t>
            </w:r>
          </w:p>
        </w:tc>
        <w:tc>
          <w:tcPr>
            <w:tcW w:w="439"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64"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384,5</w:t>
            </w:r>
          </w:p>
        </w:tc>
        <w:tc>
          <w:tcPr>
            <w:tcW w:w="993"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24,5</w:t>
            </w:r>
          </w:p>
        </w:tc>
        <w:tc>
          <w:tcPr>
            <w:tcW w:w="992"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28,0</w:t>
            </w:r>
          </w:p>
        </w:tc>
      </w:tr>
      <w:tr w:rsidR="00CC6B93" w:rsidRPr="00A17582" w:rsidTr="00B56195">
        <w:trPr>
          <w:trHeight w:val="495"/>
        </w:trPr>
        <w:tc>
          <w:tcPr>
            <w:tcW w:w="2805" w:type="dxa"/>
            <w:tcBorders>
              <w:top w:val="nil"/>
              <w:left w:val="single" w:sz="8" w:space="0" w:color="000000"/>
              <w:bottom w:val="single" w:sz="8" w:space="0" w:color="000000"/>
              <w:right w:val="nil"/>
            </w:tcBorders>
            <w:shd w:val="clear" w:color="000000" w:fill="FFFFFF"/>
            <w:vAlign w:val="bottom"/>
            <w:hideMark/>
          </w:tcPr>
          <w:p w:rsidR="00CC6B93" w:rsidRPr="00A17582" w:rsidRDefault="00CC6B93"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Уплата налогов, сборов и иных платежей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850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384,5</w:t>
            </w:r>
          </w:p>
        </w:tc>
        <w:tc>
          <w:tcPr>
            <w:tcW w:w="993"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24,5</w:t>
            </w:r>
          </w:p>
        </w:tc>
        <w:tc>
          <w:tcPr>
            <w:tcW w:w="992"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28,0</w:t>
            </w:r>
          </w:p>
        </w:tc>
      </w:tr>
      <w:tr w:rsidR="00CC6B93" w:rsidRPr="00A17582" w:rsidTr="00B56195">
        <w:trPr>
          <w:trHeight w:val="255"/>
        </w:trPr>
        <w:tc>
          <w:tcPr>
            <w:tcW w:w="280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850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384,5</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24,5</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28,0</w:t>
            </w:r>
          </w:p>
        </w:tc>
      </w:tr>
      <w:tr w:rsidR="00CC6B93" w:rsidRPr="00A17582" w:rsidTr="00B56195">
        <w:trPr>
          <w:trHeight w:val="1125"/>
        </w:trPr>
        <w:tc>
          <w:tcPr>
            <w:tcW w:w="2805" w:type="dxa"/>
            <w:tcBorders>
              <w:top w:val="single" w:sz="4" w:space="0" w:color="auto"/>
              <w:left w:val="single" w:sz="4" w:space="0" w:color="auto"/>
              <w:bottom w:val="single" w:sz="4" w:space="0" w:color="auto"/>
              <w:right w:val="nil"/>
            </w:tcBorders>
            <w:shd w:val="clear" w:color="000000" w:fill="FFFFFF"/>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Функционирование Правительства Российской Федерации, высших органов исполнительной власти субъектов Российской Федерации, местных администраций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850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384,5</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24,5</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28,0</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850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938</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384,5</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24,5</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28,0</w:t>
            </w:r>
          </w:p>
        </w:tc>
      </w:tr>
      <w:tr w:rsidR="00CC6B93" w:rsidRPr="00A17582" w:rsidTr="00B56195">
        <w:trPr>
          <w:trHeight w:val="1065"/>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Обеспечение деятельности главы администрации Вышинского сельского поселения   Зубово-Полянского муниципального района </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65</w:t>
            </w:r>
          </w:p>
        </w:tc>
        <w:tc>
          <w:tcPr>
            <w:tcW w:w="3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6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409,8</w:t>
            </w:r>
          </w:p>
        </w:tc>
        <w:tc>
          <w:tcPr>
            <w:tcW w:w="993"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c>
          <w:tcPr>
            <w:tcW w:w="992"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r>
      <w:tr w:rsidR="00CC6B93" w:rsidRPr="00A17582" w:rsidTr="00B56195">
        <w:trPr>
          <w:trHeight w:val="645"/>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lastRenderedPageBreak/>
              <w:t xml:space="preserve">        Расходы на выплаты по оплате труда  высшего должностного лица  </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65</w:t>
            </w:r>
          </w:p>
        </w:tc>
        <w:tc>
          <w:tcPr>
            <w:tcW w:w="3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6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409,8</w:t>
            </w:r>
          </w:p>
        </w:tc>
        <w:tc>
          <w:tcPr>
            <w:tcW w:w="993"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c>
          <w:tcPr>
            <w:tcW w:w="992"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r>
      <w:tr w:rsidR="00CC6B93" w:rsidRPr="00A17582" w:rsidTr="00B56195">
        <w:trPr>
          <w:trHeight w:val="1485"/>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65</w:t>
            </w:r>
          </w:p>
        </w:tc>
        <w:tc>
          <w:tcPr>
            <w:tcW w:w="3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100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6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409,8</w:t>
            </w:r>
          </w:p>
        </w:tc>
        <w:tc>
          <w:tcPr>
            <w:tcW w:w="993"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c>
          <w:tcPr>
            <w:tcW w:w="992"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r>
      <w:tr w:rsidR="00CC6B93" w:rsidRPr="00A17582" w:rsidTr="00B56195">
        <w:trPr>
          <w:trHeight w:val="435"/>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Расходы на выплаты персоналу государственных (муниципальных)органов </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65</w:t>
            </w:r>
          </w:p>
        </w:tc>
        <w:tc>
          <w:tcPr>
            <w:tcW w:w="3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6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409,8</w:t>
            </w:r>
          </w:p>
        </w:tc>
        <w:tc>
          <w:tcPr>
            <w:tcW w:w="993"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c>
          <w:tcPr>
            <w:tcW w:w="992" w:type="dxa"/>
            <w:tcBorders>
              <w:top w:val="nil"/>
              <w:left w:val="nil"/>
              <w:bottom w:val="single" w:sz="4" w:space="0" w:color="000000"/>
              <w:right w:val="single" w:sz="4" w:space="0" w:color="000000"/>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r>
      <w:tr w:rsidR="00CC6B93" w:rsidRPr="00A17582" w:rsidTr="00B56195">
        <w:trPr>
          <w:trHeight w:val="255"/>
        </w:trPr>
        <w:tc>
          <w:tcPr>
            <w:tcW w:w="280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409,8</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Функционирование главы администрации Вышинского сельского поселения  Зубово-Полянского муниципального района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409,8</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sz w:val="16"/>
                <w:szCs w:val="16"/>
                <w:lang w:eastAsia="ru-RU"/>
              </w:rPr>
            </w:pPr>
            <w:r w:rsidRPr="00A17582">
              <w:rPr>
                <w:sz w:val="16"/>
                <w:szCs w:val="16"/>
                <w:lang w:eastAsia="ru-RU"/>
              </w:rPr>
              <w:t>938</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409,8</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209,8</w:t>
            </w:r>
          </w:p>
        </w:tc>
      </w:tr>
      <w:tr w:rsidR="00CC6B93" w:rsidRPr="00A17582" w:rsidTr="00B56195">
        <w:trPr>
          <w:trHeight w:val="450"/>
        </w:trPr>
        <w:tc>
          <w:tcPr>
            <w:tcW w:w="2805" w:type="dxa"/>
            <w:tcBorders>
              <w:top w:val="single" w:sz="4" w:space="0" w:color="auto"/>
              <w:left w:val="single" w:sz="4" w:space="0" w:color="auto"/>
              <w:bottom w:val="single" w:sz="4" w:space="0" w:color="auto"/>
              <w:right w:val="nil"/>
            </w:tcBorders>
            <w:shd w:val="clear" w:color="000000" w:fill="FFFFFF"/>
            <w:vAlign w:val="bottom"/>
            <w:hideMark/>
          </w:tcPr>
          <w:p w:rsidR="00CC6B93" w:rsidRPr="00A17582" w:rsidRDefault="00CC6B93"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Непрограмные расходы главных распорядителей бюджетных средств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89</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501,1</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268,0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278,8</w:t>
            </w:r>
          </w:p>
        </w:tc>
      </w:tr>
      <w:tr w:rsidR="00CC6B93" w:rsidRPr="00A17582" w:rsidTr="00B56195">
        <w:trPr>
          <w:trHeight w:val="675"/>
        </w:trPr>
        <w:tc>
          <w:tcPr>
            <w:tcW w:w="2805" w:type="dxa"/>
            <w:tcBorders>
              <w:top w:val="nil"/>
              <w:left w:val="single" w:sz="4" w:space="0" w:color="auto"/>
              <w:bottom w:val="single" w:sz="4" w:space="0" w:color="auto"/>
              <w:right w:val="nil"/>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в рамках обеспечения деятельности главных распорядителей бюджетных средств  </w:t>
            </w:r>
          </w:p>
        </w:tc>
        <w:tc>
          <w:tcPr>
            <w:tcW w:w="416"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501,1</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268,0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278,8</w:t>
            </w:r>
          </w:p>
        </w:tc>
      </w:tr>
      <w:tr w:rsidR="00CC6B93" w:rsidRPr="00A17582" w:rsidTr="00B56195">
        <w:trPr>
          <w:trHeight w:val="450"/>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Доплаты к пенсиям муниципальных служащих Республики Мордовия </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03010</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253,2</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267,0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277,8</w:t>
            </w:r>
          </w:p>
        </w:tc>
      </w:tr>
      <w:tr w:rsidR="00CC6B93" w:rsidRPr="00A17582" w:rsidTr="00B56195">
        <w:trPr>
          <w:trHeight w:val="450"/>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Социальное обеспечение и иные выплаты населению населения </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03010</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300</w:t>
            </w:r>
          </w:p>
        </w:tc>
        <w:tc>
          <w:tcPr>
            <w:tcW w:w="4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253,2</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267,0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277,8</w:t>
            </w:r>
          </w:p>
        </w:tc>
      </w:tr>
      <w:tr w:rsidR="00CC6B93" w:rsidRPr="00A17582" w:rsidTr="00B56195">
        <w:trPr>
          <w:trHeight w:val="435"/>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Публичные нормативные социальные выплаты гражданам </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03010</w:t>
            </w:r>
          </w:p>
        </w:tc>
        <w:tc>
          <w:tcPr>
            <w:tcW w:w="550"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310</w:t>
            </w:r>
          </w:p>
        </w:tc>
        <w:tc>
          <w:tcPr>
            <w:tcW w:w="4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253,2</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267,0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277,8</w:t>
            </w:r>
          </w:p>
        </w:tc>
      </w:tr>
      <w:tr w:rsidR="00CC6B93" w:rsidRPr="00A17582" w:rsidTr="00B56195">
        <w:trPr>
          <w:trHeight w:val="255"/>
        </w:trPr>
        <w:tc>
          <w:tcPr>
            <w:tcW w:w="280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Социальная политика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03010</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310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10</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253,2</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267,0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277,8</w:t>
            </w:r>
          </w:p>
        </w:tc>
      </w:tr>
      <w:tr w:rsidR="00CC6B93" w:rsidRPr="00A17582" w:rsidTr="00B56195">
        <w:trPr>
          <w:trHeight w:val="255"/>
        </w:trPr>
        <w:tc>
          <w:tcPr>
            <w:tcW w:w="280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Пенсионное обеспечение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03010</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310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10</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253,2</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267,0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277,8</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03010</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310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10</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938</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253,2</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267,0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277,8</w:t>
            </w:r>
          </w:p>
        </w:tc>
      </w:tr>
      <w:tr w:rsidR="00CC6B93" w:rsidRPr="00A17582" w:rsidTr="00B56195">
        <w:trPr>
          <w:trHeight w:val="675"/>
        </w:trPr>
        <w:tc>
          <w:tcPr>
            <w:tcW w:w="2805" w:type="dxa"/>
            <w:tcBorders>
              <w:top w:val="nil"/>
              <w:left w:val="single" w:sz="4" w:space="0" w:color="auto"/>
              <w:bottom w:val="single" w:sz="4" w:space="0" w:color="auto"/>
              <w:right w:val="nil"/>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Резервные фонды  Вышинского сельского поселения Зубово-Полянского муниципального района </w:t>
            </w:r>
          </w:p>
        </w:tc>
        <w:tc>
          <w:tcPr>
            <w:tcW w:w="416"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41180</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r>
      <w:tr w:rsidR="00CC6B93" w:rsidRPr="00A17582" w:rsidTr="00B56195">
        <w:trPr>
          <w:trHeight w:val="255"/>
        </w:trPr>
        <w:tc>
          <w:tcPr>
            <w:tcW w:w="2805" w:type="dxa"/>
            <w:tcBorders>
              <w:top w:val="nil"/>
              <w:left w:val="single" w:sz="4" w:space="0" w:color="auto"/>
              <w:bottom w:val="single" w:sz="4" w:space="0" w:color="auto"/>
              <w:right w:val="nil"/>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бюджетные ассигнования </w:t>
            </w:r>
          </w:p>
        </w:tc>
        <w:tc>
          <w:tcPr>
            <w:tcW w:w="416"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41180</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800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r>
      <w:tr w:rsidR="00CC6B93" w:rsidRPr="00A17582" w:rsidTr="00B56195">
        <w:trPr>
          <w:trHeight w:val="255"/>
        </w:trPr>
        <w:tc>
          <w:tcPr>
            <w:tcW w:w="2805" w:type="dxa"/>
            <w:tcBorders>
              <w:top w:val="nil"/>
              <w:left w:val="single" w:sz="4" w:space="0" w:color="auto"/>
              <w:bottom w:val="single" w:sz="4" w:space="0" w:color="auto"/>
              <w:right w:val="nil"/>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Резервные средства </w:t>
            </w:r>
          </w:p>
        </w:tc>
        <w:tc>
          <w:tcPr>
            <w:tcW w:w="416"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41180</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870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r>
      <w:tr w:rsidR="00CC6B93" w:rsidRPr="00A17582" w:rsidTr="00B56195">
        <w:trPr>
          <w:trHeight w:val="255"/>
        </w:trPr>
        <w:tc>
          <w:tcPr>
            <w:tcW w:w="280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870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r>
      <w:tr w:rsidR="00CC6B93" w:rsidRPr="00A17582" w:rsidTr="00B56195">
        <w:trPr>
          <w:trHeight w:val="255"/>
        </w:trPr>
        <w:tc>
          <w:tcPr>
            <w:tcW w:w="2805" w:type="dxa"/>
            <w:tcBorders>
              <w:top w:val="nil"/>
              <w:left w:val="single" w:sz="4" w:space="0" w:color="auto"/>
              <w:bottom w:val="single" w:sz="4" w:space="0" w:color="auto"/>
              <w:right w:val="nil"/>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Резервные фонды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870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11</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870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11</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938</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w:t>
            </w:r>
          </w:p>
        </w:tc>
      </w:tr>
      <w:tr w:rsidR="00CC6B93" w:rsidRPr="00A17582" w:rsidTr="00B56195">
        <w:trPr>
          <w:trHeight w:val="450"/>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Прочие мероприятия по благоустройству </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43040</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146,9</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675"/>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Закупка товаров, работ и услуг для обеспечения государственных (муниципальных) нужд </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43040</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w:t>
            </w:r>
          </w:p>
        </w:tc>
        <w:tc>
          <w:tcPr>
            <w:tcW w:w="4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146,9</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675"/>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закупки товаров, работ и услуг для обеспечения государственных (муниципальных) нужд </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43040</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240</w:t>
            </w:r>
          </w:p>
        </w:tc>
        <w:tc>
          <w:tcPr>
            <w:tcW w:w="4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146,9</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255"/>
        </w:trPr>
        <w:tc>
          <w:tcPr>
            <w:tcW w:w="280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Жилищно - коммунальное  хозяйство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43040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146,90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r>
      <w:tr w:rsidR="00CC6B93" w:rsidRPr="00A17582" w:rsidTr="00B56195">
        <w:trPr>
          <w:trHeight w:val="255"/>
        </w:trPr>
        <w:tc>
          <w:tcPr>
            <w:tcW w:w="280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Благоустройство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43040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146,90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lastRenderedPageBreak/>
              <w:t xml:space="preserve"> Администрация Вышинского сельского поселения Зубово-Полянского муниципального района Республики Мордовия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43040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938</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146,90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0,00</w:t>
            </w:r>
          </w:p>
        </w:tc>
      </w:tr>
      <w:tr w:rsidR="00CC6B93" w:rsidRPr="00A17582" w:rsidTr="00B56195">
        <w:trPr>
          <w:trHeight w:val="2025"/>
        </w:trPr>
        <w:tc>
          <w:tcPr>
            <w:tcW w:w="2805" w:type="dxa"/>
            <w:tcBorders>
              <w:top w:val="nil"/>
              <w:left w:val="single" w:sz="4" w:space="0" w:color="auto"/>
              <w:bottom w:val="single" w:sz="4" w:space="0" w:color="auto"/>
              <w:right w:val="nil"/>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Иные межбюджетные трансферты на осуществление полномочийпо составлению и рассмотрению проекта бюджета поселения,утверждению и исполнению бюджета поселения,осуществлению контроля за его исполнением , составлению и утверждению отчета об исполнении бюджетапоселения</w:t>
            </w:r>
          </w:p>
        </w:tc>
        <w:tc>
          <w:tcPr>
            <w:tcW w:w="416"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44501</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675"/>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44501</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200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675"/>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Иные закупки товаров, работ и услуг для обеспечения государственных (муниципальных) нужд </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89</w:t>
            </w:r>
          </w:p>
        </w:tc>
        <w:tc>
          <w:tcPr>
            <w:tcW w:w="339"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44501</w:t>
            </w:r>
          </w:p>
        </w:tc>
        <w:tc>
          <w:tcPr>
            <w:tcW w:w="550"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98"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color w:val="000000"/>
                <w:sz w:val="16"/>
                <w:szCs w:val="16"/>
                <w:lang w:eastAsia="ru-RU"/>
              </w:rPr>
            </w:pPr>
            <w:r w:rsidRPr="00A17582">
              <w:rPr>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255"/>
        </w:trPr>
        <w:tc>
          <w:tcPr>
            <w:tcW w:w="280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 </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100,0</w:t>
            </w:r>
          </w:p>
        </w:tc>
        <w:tc>
          <w:tcPr>
            <w:tcW w:w="993" w:type="dxa"/>
            <w:tcBorders>
              <w:top w:val="nil"/>
              <w:left w:val="nil"/>
              <w:bottom w:val="single" w:sz="4" w:space="0" w:color="auto"/>
              <w:right w:val="single" w:sz="4" w:space="0" w:color="auto"/>
            </w:tcBorders>
            <w:shd w:val="clear" w:color="000000" w:fill="FFFFFF"/>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450"/>
        </w:trPr>
        <w:tc>
          <w:tcPr>
            <w:tcW w:w="2805" w:type="dxa"/>
            <w:tcBorders>
              <w:top w:val="single" w:sz="4" w:space="0" w:color="auto"/>
              <w:left w:val="single" w:sz="4" w:space="0" w:color="auto"/>
              <w:bottom w:val="single" w:sz="4" w:space="0" w:color="auto"/>
              <w:right w:val="nil"/>
            </w:tcBorders>
            <w:shd w:val="clear" w:color="000000" w:fill="FFFFFF"/>
            <w:vAlign w:val="bottom"/>
            <w:hideMark/>
          </w:tcPr>
          <w:p w:rsidR="00CC6B93" w:rsidRPr="00A17582" w:rsidRDefault="00CC6B93"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Другие общегосударственные вопросы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13</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053" w:type="dxa"/>
            <w:tcBorders>
              <w:top w:val="nil"/>
              <w:left w:val="nil"/>
              <w:bottom w:val="single" w:sz="4" w:space="0" w:color="auto"/>
              <w:right w:val="single" w:sz="4" w:space="0" w:color="auto"/>
            </w:tcBorders>
            <w:shd w:val="clear" w:color="000000" w:fill="FFFFFF"/>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100,0</w:t>
            </w:r>
          </w:p>
        </w:tc>
        <w:tc>
          <w:tcPr>
            <w:tcW w:w="993" w:type="dxa"/>
            <w:tcBorders>
              <w:top w:val="nil"/>
              <w:left w:val="nil"/>
              <w:bottom w:val="single" w:sz="4" w:space="0" w:color="auto"/>
              <w:right w:val="single" w:sz="4" w:space="0" w:color="auto"/>
            </w:tcBorders>
            <w:shd w:val="clear" w:color="000000" w:fill="FFFFFF"/>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900"/>
        </w:trPr>
        <w:tc>
          <w:tcPr>
            <w:tcW w:w="2805" w:type="dxa"/>
            <w:tcBorders>
              <w:top w:val="nil"/>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13</w:t>
            </w:r>
          </w:p>
        </w:tc>
        <w:tc>
          <w:tcPr>
            <w:tcW w:w="59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center"/>
              <w:rPr>
                <w:i/>
                <w:iCs/>
                <w:color w:val="000000"/>
                <w:sz w:val="16"/>
                <w:szCs w:val="16"/>
                <w:lang w:eastAsia="ru-RU"/>
              </w:rPr>
            </w:pPr>
            <w:r w:rsidRPr="00A17582">
              <w:rPr>
                <w:i/>
                <w:iCs/>
                <w:color w:val="000000"/>
                <w:sz w:val="16"/>
                <w:szCs w:val="16"/>
                <w:lang w:eastAsia="ru-RU"/>
              </w:rPr>
              <w:t>938</w:t>
            </w:r>
          </w:p>
        </w:tc>
        <w:tc>
          <w:tcPr>
            <w:tcW w:w="105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100,0</w:t>
            </w:r>
          </w:p>
        </w:tc>
        <w:tc>
          <w:tcPr>
            <w:tcW w:w="993"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c>
          <w:tcPr>
            <w:tcW w:w="992" w:type="dxa"/>
            <w:tcBorders>
              <w:top w:val="nil"/>
              <w:left w:val="nil"/>
              <w:bottom w:val="single" w:sz="4" w:space="0" w:color="auto"/>
              <w:right w:val="single" w:sz="4" w:space="0" w:color="auto"/>
            </w:tcBorders>
            <w:shd w:val="clear" w:color="000000" w:fill="FFFFFF"/>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0,0</w:t>
            </w:r>
          </w:p>
        </w:tc>
      </w:tr>
      <w:tr w:rsidR="00CC6B93" w:rsidRPr="00A17582" w:rsidTr="00B56195">
        <w:trPr>
          <w:trHeight w:val="255"/>
        </w:trPr>
        <w:tc>
          <w:tcPr>
            <w:tcW w:w="2805" w:type="dxa"/>
            <w:tcBorders>
              <w:top w:val="nil"/>
              <w:left w:val="nil"/>
              <w:bottom w:val="nil"/>
              <w:right w:val="nil"/>
            </w:tcBorders>
            <w:shd w:val="clear" w:color="auto" w:fill="auto"/>
            <w:hideMark/>
          </w:tcPr>
          <w:p w:rsidR="00CC6B93" w:rsidRPr="00A17582" w:rsidRDefault="00CC6B93" w:rsidP="00B56195">
            <w:pPr>
              <w:suppressAutoHyphens w:val="0"/>
              <w:rPr>
                <w:color w:val="000000"/>
                <w:sz w:val="16"/>
                <w:szCs w:val="16"/>
                <w:lang w:eastAsia="ru-RU"/>
              </w:rPr>
            </w:pPr>
          </w:p>
        </w:tc>
        <w:tc>
          <w:tcPr>
            <w:tcW w:w="416" w:type="dxa"/>
            <w:tcBorders>
              <w:top w:val="nil"/>
              <w:left w:val="nil"/>
              <w:bottom w:val="nil"/>
              <w:right w:val="nil"/>
            </w:tcBorders>
            <w:shd w:val="clear" w:color="auto" w:fill="auto"/>
            <w:hideMark/>
          </w:tcPr>
          <w:p w:rsidR="00CC6B93" w:rsidRPr="00A17582" w:rsidRDefault="00CC6B93" w:rsidP="00B56195">
            <w:pPr>
              <w:suppressAutoHyphens w:val="0"/>
              <w:rPr>
                <w:color w:val="000000"/>
                <w:sz w:val="16"/>
                <w:szCs w:val="16"/>
                <w:lang w:eastAsia="ru-RU"/>
              </w:rPr>
            </w:pPr>
          </w:p>
        </w:tc>
        <w:tc>
          <w:tcPr>
            <w:tcW w:w="339" w:type="dxa"/>
            <w:tcBorders>
              <w:top w:val="nil"/>
              <w:left w:val="nil"/>
              <w:bottom w:val="nil"/>
              <w:right w:val="nil"/>
            </w:tcBorders>
            <w:shd w:val="clear" w:color="auto" w:fill="auto"/>
            <w:hideMark/>
          </w:tcPr>
          <w:p w:rsidR="00CC6B93" w:rsidRPr="00A17582" w:rsidRDefault="00CC6B93" w:rsidP="00B56195">
            <w:pPr>
              <w:suppressAutoHyphens w:val="0"/>
              <w:rPr>
                <w:color w:val="000000"/>
                <w:sz w:val="16"/>
                <w:szCs w:val="16"/>
                <w:lang w:eastAsia="ru-RU"/>
              </w:rPr>
            </w:pPr>
          </w:p>
        </w:tc>
        <w:tc>
          <w:tcPr>
            <w:tcW w:w="416" w:type="dxa"/>
            <w:tcBorders>
              <w:top w:val="nil"/>
              <w:left w:val="nil"/>
              <w:bottom w:val="nil"/>
              <w:right w:val="nil"/>
            </w:tcBorders>
            <w:shd w:val="clear" w:color="auto" w:fill="auto"/>
            <w:hideMark/>
          </w:tcPr>
          <w:p w:rsidR="00CC6B93" w:rsidRPr="00A17582" w:rsidRDefault="00CC6B93" w:rsidP="00B56195">
            <w:pPr>
              <w:suppressAutoHyphens w:val="0"/>
              <w:rPr>
                <w:color w:val="000000"/>
                <w:sz w:val="16"/>
                <w:szCs w:val="16"/>
                <w:lang w:eastAsia="ru-RU"/>
              </w:rPr>
            </w:pPr>
          </w:p>
        </w:tc>
        <w:tc>
          <w:tcPr>
            <w:tcW w:w="773" w:type="dxa"/>
            <w:tcBorders>
              <w:top w:val="nil"/>
              <w:left w:val="nil"/>
              <w:bottom w:val="nil"/>
              <w:right w:val="nil"/>
            </w:tcBorders>
            <w:shd w:val="clear" w:color="auto" w:fill="auto"/>
            <w:hideMark/>
          </w:tcPr>
          <w:p w:rsidR="00CC6B93" w:rsidRPr="00A17582" w:rsidRDefault="00CC6B93" w:rsidP="00B56195">
            <w:pPr>
              <w:suppressAutoHyphens w:val="0"/>
              <w:rPr>
                <w:color w:val="000000"/>
                <w:sz w:val="16"/>
                <w:szCs w:val="16"/>
                <w:lang w:eastAsia="ru-RU"/>
              </w:rPr>
            </w:pPr>
          </w:p>
        </w:tc>
        <w:tc>
          <w:tcPr>
            <w:tcW w:w="550" w:type="dxa"/>
            <w:tcBorders>
              <w:top w:val="nil"/>
              <w:left w:val="nil"/>
              <w:bottom w:val="nil"/>
              <w:right w:val="nil"/>
            </w:tcBorders>
            <w:shd w:val="clear" w:color="auto" w:fill="auto"/>
            <w:hideMark/>
          </w:tcPr>
          <w:p w:rsidR="00CC6B93" w:rsidRPr="00A17582" w:rsidRDefault="00CC6B93" w:rsidP="00B56195">
            <w:pPr>
              <w:suppressAutoHyphens w:val="0"/>
              <w:rPr>
                <w:color w:val="000000"/>
                <w:sz w:val="16"/>
                <w:szCs w:val="16"/>
                <w:lang w:eastAsia="ru-RU"/>
              </w:rPr>
            </w:pPr>
          </w:p>
        </w:tc>
        <w:tc>
          <w:tcPr>
            <w:tcW w:w="439" w:type="dxa"/>
            <w:tcBorders>
              <w:top w:val="nil"/>
              <w:left w:val="nil"/>
              <w:bottom w:val="nil"/>
              <w:right w:val="nil"/>
            </w:tcBorders>
            <w:shd w:val="clear" w:color="auto" w:fill="auto"/>
            <w:hideMark/>
          </w:tcPr>
          <w:p w:rsidR="00CC6B93" w:rsidRPr="00A17582" w:rsidRDefault="00CC6B93" w:rsidP="00B56195">
            <w:pPr>
              <w:suppressAutoHyphens w:val="0"/>
              <w:rPr>
                <w:color w:val="000000"/>
                <w:sz w:val="16"/>
                <w:szCs w:val="16"/>
                <w:lang w:eastAsia="ru-RU"/>
              </w:rPr>
            </w:pPr>
          </w:p>
        </w:tc>
        <w:tc>
          <w:tcPr>
            <w:tcW w:w="564" w:type="dxa"/>
            <w:tcBorders>
              <w:top w:val="nil"/>
              <w:left w:val="nil"/>
              <w:bottom w:val="nil"/>
              <w:right w:val="nil"/>
            </w:tcBorders>
            <w:shd w:val="clear" w:color="auto" w:fill="auto"/>
            <w:hideMark/>
          </w:tcPr>
          <w:p w:rsidR="00CC6B93" w:rsidRPr="00A17582" w:rsidRDefault="00CC6B93" w:rsidP="00B56195">
            <w:pPr>
              <w:suppressAutoHyphens w:val="0"/>
              <w:rPr>
                <w:color w:val="000000"/>
                <w:sz w:val="16"/>
                <w:szCs w:val="16"/>
                <w:lang w:eastAsia="ru-RU"/>
              </w:rPr>
            </w:pPr>
          </w:p>
        </w:tc>
        <w:tc>
          <w:tcPr>
            <w:tcW w:w="598" w:type="dxa"/>
            <w:tcBorders>
              <w:top w:val="nil"/>
              <w:left w:val="nil"/>
              <w:bottom w:val="nil"/>
              <w:right w:val="nil"/>
            </w:tcBorders>
            <w:shd w:val="clear" w:color="auto" w:fill="auto"/>
            <w:hideMark/>
          </w:tcPr>
          <w:p w:rsidR="00CC6B93" w:rsidRPr="00A17582" w:rsidRDefault="00CC6B93" w:rsidP="00B56195">
            <w:pPr>
              <w:suppressAutoHyphens w:val="0"/>
              <w:rPr>
                <w:color w:val="000000"/>
                <w:sz w:val="16"/>
                <w:szCs w:val="16"/>
                <w:lang w:eastAsia="ru-RU"/>
              </w:rPr>
            </w:pPr>
          </w:p>
        </w:tc>
        <w:tc>
          <w:tcPr>
            <w:tcW w:w="1053" w:type="dxa"/>
            <w:tcBorders>
              <w:top w:val="nil"/>
              <w:left w:val="nil"/>
              <w:bottom w:val="nil"/>
              <w:right w:val="nil"/>
            </w:tcBorders>
            <w:shd w:val="clear" w:color="auto" w:fill="auto"/>
            <w:hideMark/>
          </w:tcPr>
          <w:p w:rsidR="00CC6B93" w:rsidRPr="00A17582" w:rsidRDefault="00CC6B93" w:rsidP="00B56195">
            <w:pPr>
              <w:suppressAutoHyphens w:val="0"/>
              <w:rPr>
                <w:color w:val="000000"/>
                <w:sz w:val="16"/>
                <w:szCs w:val="16"/>
                <w:lang w:eastAsia="ru-RU"/>
              </w:rPr>
            </w:pPr>
          </w:p>
        </w:tc>
        <w:tc>
          <w:tcPr>
            <w:tcW w:w="993" w:type="dxa"/>
            <w:tcBorders>
              <w:top w:val="nil"/>
              <w:left w:val="nil"/>
              <w:bottom w:val="nil"/>
              <w:right w:val="nil"/>
            </w:tcBorders>
            <w:shd w:val="clear" w:color="auto" w:fill="auto"/>
            <w:hideMark/>
          </w:tcPr>
          <w:p w:rsidR="00CC6B93" w:rsidRPr="00A17582" w:rsidRDefault="00CC6B93" w:rsidP="00B56195">
            <w:pPr>
              <w:suppressAutoHyphens w:val="0"/>
              <w:rPr>
                <w:color w:val="000000"/>
                <w:sz w:val="16"/>
                <w:szCs w:val="16"/>
                <w:lang w:eastAsia="ru-RU"/>
              </w:rPr>
            </w:pPr>
          </w:p>
        </w:tc>
        <w:tc>
          <w:tcPr>
            <w:tcW w:w="992" w:type="dxa"/>
            <w:tcBorders>
              <w:top w:val="nil"/>
              <w:left w:val="nil"/>
              <w:bottom w:val="nil"/>
              <w:right w:val="nil"/>
            </w:tcBorders>
            <w:shd w:val="clear" w:color="auto" w:fill="auto"/>
            <w:hideMark/>
          </w:tcPr>
          <w:p w:rsidR="00CC6B93" w:rsidRPr="00A17582" w:rsidRDefault="00CC6B93" w:rsidP="00B56195">
            <w:pPr>
              <w:suppressAutoHyphens w:val="0"/>
              <w:rPr>
                <w:color w:val="000000"/>
                <w:sz w:val="16"/>
                <w:szCs w:val="16"/>
                <w:lang w:eastAsia="ru-RU"/>
              </w:rPr>
            </w:pPr>
          </w:p>
        </w:tc>
      </w:tr>
    </w:tbl>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tbl>
      <w:tblPr>
        <w:tblW w:w="12056" w:type="dxa"/>
        <w:tblInd w:w="-1175" w:type="dxa"/>
        <w:tblLayout w:type="fixed"/>
        <w:tblLook w:val="04A0"/>
      </w:tblPr>
      <w:tblGrid>
        <w:gridCol w:w="4260"/>
        <w:gridCol w:w="4961"/>
        <w:gridCol w:w="851"/>
        <w:gridCol w:w="992"/>
        <w:gridCol w:w="992"/>
      </w:tblGrid>
      <w:tr w:rsidR="00CC6B93" w:rsidRPr="00A17582" w:rsidTr="001C1719">
        <w:trPr>
          <w:trHeight w:val="2815"/>
        </w:trPr>
        <w:tc>
          <w:tcPr>
            <w:tcW w:w="12056" w:type="dxa"/>
            <w:gridSpan w:val="5"/>
            <w:tcBorders>
              <w:top w:val="nil"/>
              <w:left w:val="nil"/>
              <w:right w:val="nil"/>
            </w:tcBorders>
            <w:shd w:val="clear" w:color="auto" w:fill="auto"/>
            <w:noWrap/>
            <w:vAlign w:val="bottom"/>
            <w:hideMark/>
          </w:tcPr>
          <w:p w:rsidR="00CC6B93" w:rsidRPr="00A17582" w:rsidRDefault="00CC6B93" w:rsidP="00B56195">
            <w:pPr>
              <w:suppressAutoHyphens w:val="0"/>
              <w:jc w:val="right"/>
              <w:rPr>
                <w:sz w:val="16"/>
                <w:szCs w:val="16"/>
                <w:lang w:eastAsia="ru-RU"/>
              </w:rPr>
            </w:pPr>
            <w:bookmarkStart w:id="1" w:name="RANGE!A1:E46"/>
            <w:bookmarkEnd w:id="1"/>
            <w:r w:rsidRPr="00A17582">
              <w:rPr>
                <w:sz w:val="16"/>
                <w:szCs w:val="16"/>
                <w:lang w:eastAsia="ru-RU"/>
              </w:rPr>
              <w:t>Приложение 7</w:t>
            </w:r>
            <w:r w:rsidRPr="00A17582">
              <w:rPr>
                <w:sz w:val="16"/>
                <w:szCs w:val="16"/>
                <w:lang w:eastAsia="ru-RU"/>
              </w:rPr>
              <w:br/>
              <w:t xml:space="preserve">к решению Совета депутатов Вышинского сельского поселения </w:t>
            </w:r>
            <w:r w:rsidRPr="00A17582">
              <w:rPr>
                <w:sz w:val="16"/>
                <w:szCs w:val="16"/>
                <w:lang w:eastAsia="ru-RU"/>
              </w:rPr>
              <w:br/>
              <w:t xml:space="preserve">Зубово-Полянского муниципального района Республики Мордовия </w:t>
            </w:r>
            <w:r w:rsidRPr="00A17582">
              <w:rPr>
                <w:sz w:val="16"/>
                <w:szCs w:val="16"/>
                <w:lang w:eastAsia="ru-RU"/>
              </w:rPr>
              <w:br/>
              <w:t xml:space="preserve"> «О бюджете Вышинского  сельского поселения Зубово-Полянского  муниципального района Республики Мордовия </w:t>
            </w:r>
            <w:r w:rsidRPr="00A17582">
              <w:rPr>
                <w:sz w:val="16"/>
                <w:szCs w:val="16"/>
                <w:lang w:eastAsia="ru-RU"/>
              </w:rPr>
              <w:br/>
              <w:t xml:space="preserve">на 2023 год и плановый период 2024-2025 годов.» № 1 от 30.12. 2022  г  </w:t>
            </w:r>
          </w:p>
          <w:p w:rsidR="00CC6B93" w:rsidRPr="00A17582" w:rsidRDefault="00CC6B93" w:rsidP="00B56195">
            <w:pPr>
              <w:jc w:val="center"/>
              <w:rPr>
                <w:b/>
                <w:bCs/>
                <w:sz w:val="16"/>
                <w:szCs w:val="16"/>
                <w:lang w:eastAsia="ru-RU"/>
              </w:rPr>
            </w:pPr>
          </w:p>
          <w:p w:rsidR="00CC6B93" w:rsidRPr="00A17582" w:rsidRDefault="00CC6B93" w:rsidP="00B56195">
            <w:pPr>
              <w:jc w:val="center"/>
              <w:rPr>
                <w:sz w:val="16"/>
                <w:szCs w:val="16"/>
                <w:lang w:eastAsia="ru-RU"/>
              </w:rPr>
            </w:pPr>
            <w:r w:rsidRPr="00A17582">
              <w:rPr>
                <w:b/>
                <w:bCs/>
                <w:sz w:val="16"/>
                <w:szCs w:val="16"/>
                <w:lang w:eastAsia="ru-RU"/>
              </w:rPr>
              <w:t xml:space="preserve">ИСТОЧНИКИ </w:t>
            </w:r>
            <w:r w:rsidRPr="00A17582">
              <w:rPr>
                <w:b/>
                <w:bCs/>
                <w:sz w:val="16"/>
                <w:szCs w:val="16"/>
                <w:lang w:eastAsia="ru-RU"/>
              </w:rPr>
              <w:br/>
              <w:t>ВНУТРЕННЕГО ФИНАНСИРОВАНИЯ ДЕФИЦИТА БЮДЖЕТА ВЫШИНСКОГО СЕЛЬСКОГО ПОСЕЛЕНИЯ ЗУБОВО-ПОЛЯНСКОГО МУНИЦИПАЛЬНОГО РАЙОНА  РЕСПУБЛИКИ МОРДОВИЯ НА 2023 ГОД И НА ПЛАНОВЫЙ ПЕРИОД 2024 и 2025 ГОДОВ</w:t>
            </w:r>
          </w:p>
        </w:tc>
      </w:tr>
      <w:tr w:rsidR="00CC6B93" w:rsidRPr="00A17582" w:rsidTr="001C1719">
        <w:trPr>
          <w:trHeight w:val="735"/>
        </w:trPr>
        <w:tc>
          <w:tcPr>
            <w:tcW w:w="42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Код</w:t>
            </w:r>
          </w:p>
        </w:tc>
        <w:tc>
          <w:tcPr>
            <w:tcW w:w="49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835" w:type="dxa"/>
            <w:gridSpan w:val="3"/>
            <w:tcBorders>
              <w:top w:val="single" w:sz="4" w:space="0" w:color="auto"/>
              <w:left w:val="nil"/>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Сумма (тыс. руб.)</w:t>
            </w:r>
          </w:p>
        </w:tc>
      </w:tr>
      <w:tr w:rsidR="00CC6B93" w:rsidRPr="00A17582" w:rsidTr="001C1719">
        <w:trPr>
          <w:trHeight w:val="720"/>
        </w:trPr>
        <w:tc>
          <w:tcPr>
            <w:tcW w:w="4260" w:type="dxa"/>
            <w:vMerge/>
            <w:tcBorders>
              <w:top w:val="single" w:sz="4" w:space="0" w:color="auto"/>
              <w:left w:val="single" w:sz="4" w:space="0" w:color="auto"/>
              <w:bottom w:val="single" w:sz="4" w:space="0" w:color="auto"/>
              <w:right w:val="single" w:sz="4" w:space="0" w:color="auto"/>
            </w:tcBorders>
            <w:vAlign w:val="center"/>
            <w:hideMark/>
          </w:tcPr>
          <w:p w:rsidR="00CC6B93" w:rsidRPr="00A17582" w:rsidRDefault="00CC6B93" w:rsidP="00B56195">
            <w:pPr>
              <w:suppressAutoHyphens w:val="0"/>
              <w:rPr>
                <w:b/>
                <w:bCs/>
                <w:sz w:val="16"/>
                <w:szCs w:val="16"/>
                <w:lang w:eastAsia="ru-RU"/>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CC6B93" w:rsidRPr="00A17582" w:rsidRDefault="00CC6B93" w:rsidP="00B56195">
            <w:pPr>
              <w:suppressAutoHyphens w:val="0"/>
              <w:rPr>
                <w:b/>
                <w:bCs/>
                <w:sz w:val="16"/>
                <w:szCs w:val="16"/>
                <w:lang w:eastAsia="ru-RU"/>
              </w:rPr>
            </w:pPr>
          </w:p>
        </w:tc>
        <w:tc>
          <w:tcPr>
            <w:tcW w:w="851" w:type="dxa"/>
            <w:tcBorders>
              <w:top w:val="nil"/>
              <w:left w:val="nil"/>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2023 год</w:t>
            </w:r>
          </w:p>
        </w:tc>
        <w:tc>
          <w:tcPr>
            <w:tcW w:w="992" w:type="dxa"/>
            <w:tcBorders>
              <w:top w:val="nil"/>
              <w:left w:val="nil"/>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2024 год</w:t>
            </w:r>
          </w:p>
        </w:tc>
        <w:tc>
          <w:tcPr>
            <w:tcW w:w="992" w:type="dxa"/>
            <w:tcBorders>
              <w:top w:val="nil"/>
              <w:left w:val="nil"/>
              <w:bottom w:val="single" w:sz="4" w:space="0" w:color="auto"/>
              <w:right w:val="single" w:sz="4" w:space="0" w:color="auto"/>
            </w:tcBorders>
            <w:shd w:val="clear" w:color="auto" w:fill="auto"/>
            <w:noWrap/>
            <w:vAlign w:val="center"/>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2025 год</w:t>
            </w:r>
          </w:p>
        </w:tc>
      </w:tr>
      <w:tr w:rsidR="00CC6B93" w:rsidRPr="00A17582" w:rsidTr="001C1719">
        <w:trPr>
          <w:trHeight w:val="315"/>
        </w:trPr>
        <w:tc>
          <w:tcPr>
            <w:tcW w:w="4260" w:type="dxa"/>
            <w:tcBorders>
              <w:top w:val="nil"/>
              <w:left w:val="single" w:sz="4" w:space="0" w:color="auto"/>
              <w:bottom w:val="single" w:sz="4" w:space="0" w:color="auto"/>
              <w:right w:val="single" w:sz="4" w:space="0" w:color="auto"/>
            </w:tcBorders>
            <w:shd w:val="clear" w:color="auto" w:fill="auto"/>
            <w:noWrap/>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1</w:t>
            </w:r>
          </w:p>
        </w:tc>
        <w:tc>
          <w:tcPr>
            <w:tcW w:w="496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2</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3</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4</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5</w:t>
            </w:r>
          </w:p>
        </w:tc>
      </w:tr>
      <w:tr w:rsidR="00CC6B93" w:rsidRPr="00A17582" w:rsidTr="001C1719">
        <w:trPr>
          <w:trHeight w:val="630"/>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 xml:space="preserve"> 000 01 00 00 00 00 0000 000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b/>
                <w:bCs/>
                <w:sz w:val="16"/>
                <w:szCs w:val="16"/>
                <w:lang w:eastAsia="ru-RU"/>
              </w:rPr>
            </w:pPr>
            <w:r w:rsidRPr="00A17582">
              <w:rPr>
                <w:b/>
                <w:bCs/>
                <w:sz w:val="16"/>
                <w:szCs w:val="16"/>
                <w:lang w:eastAsia="ru-RU"/>
              </w:rPr>
              <w:t xml:space="preserve"> ИСТОЧНИКИ ВНУТРЕННЕГО ФИНАНСИРОВАНИЯ ДЕФИЦИТОВ БЮДЖЕТОВ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1C1719">
        <w:trPr>
          <w:trHeight w:val="630"/>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 xml:space="preserve"> 000 01 02 00 00 00 0000 000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b/>
                <w:bCs/>
                <w:sz w:val="16"/>
                <w:szCs w:val="16"/>
                <w:lang w:eastAsia="ru-RU"/>
              </w:rPr>
            </w:pPr>
            <w:r w:rsidRPr="00A17582">
              <w:rPr>
                <w:b/>
                <w:bCs/>
                <w:sz w:val="16"/>
                <w:szCs w:val="16"/>
                <w:lang w:eastAsia="ru-RU"/>
              </w:rPr>
              <w:t xml:space="preserve"> Кредиты кредитных организаций в валюте Российской Федерации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1C1719">
        <w:trPr>
          <w:trHeight w:val="630"/>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000 01 02 00 00 00 0000 700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Получение кредитов от кредитных организаций в валюте Российской Федерации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1C1719">
        <w:trPr>
          <w:trHeight w:val="630"/>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000 01 02 00 00 10 0000 710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Получение кредитов от кредитных организаций бюджетами поселений  в валюте Российской Федерации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w:t>
            </w:r>
          </w:p>
        </w:tc>
      </w:tr>
      <w:tr w:rsidR="00CC6B93" w:rsidRPr="00A17582" w:rsidTr="001C1719">
        <w:trPr>
          <w:trHeight w:val="630"/>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000 01 02 00 00 00 0000 800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Погашение кредитов, предоставленных кредитными организациями в валюте Российской Федерации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1C1719">
        <w:trPr>
          <w:trHeight w:val="94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lastRenderedPageBreak/>
              <w:t xml:space="preserve"> 000 01 02 00 00 10 0000 810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Погашение кредитов, предоставленных кредитными организациями  бюджетами поселений в валюте Российской Федерации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1C1719">
        <w:trPr>
          <w:trHeight w:val="630"/>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 xml:space="preserve"> 000 01 03 00 00 00 0000 000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b/>
                <w:bCs/>
                <w:sz w:val="16"/>
                <w:szCs w:val="16"/>
                <w:lang w:eastAsia="ru-RU"/>
              </w:rPr>
            </w:pPr>
            <w:r w:rsidRPr="00A17582">
              <w:rPr>
                <w:b/>
                <w:bCs/>
                <w:sz w:val="16"/>
                <w:szCs w:val="16"/>
                <w:lang w:eastAsia="ru-RU"/>
              </w:rPr>
              <w:t xml:space="preserve"> Бюджетные кредиты от других бюджетов бюджетной системы Российской Федерации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-33,6</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-50,4</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-67,2</w:t>
            </w:r>
          </w:p>
        </w:tc>
      </w:tr>
      <w:tr w:rsidR="00CC6B93" w:rsidRPr="00A17582" w:rsidTr="001C1719">
        <w:trPr>
          <w:trHeight w:val="94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000 01 03 01 00 00 0000 000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Бюджетные кредиты от других бюджетов бюджетной системы Российской Федерации в валюте Российской Федерации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-33,6</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-50,4</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-67,2</w:t>
            </w:r>
          </w:p>
        </w:tc>
      </w:tr>
      <w:tr w:rsidR="00CC6B93" w:rsidRPr="00A17582" w:rsidTr="001C1719">
        <w:trPr>
          <w:trHeight w:val="94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000 01 03 01 00 00 0000 700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Получение бюджетных кредитов от других бюджетов бюджетной системы Российской Федерации в валюте Российской Федерации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1C1719">
        <w:trPr>
          <w:trHeight w:val="94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000 01 03 01 00 10 0000 710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Получение кредитов от других бюджетов бюджетной системы Российской Федерации бюджетами поселений в валюте Российской Федерации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1C1719">
        <w:trPr>
          <w:trHeight w:val="94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000 01 03 01 00 00 0000 800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Погашение бюджетных кредитов от других бюджетов бюджетной системы Российской Федерации в валюте Российской Федерации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-33,6</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-50,4</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-67,2</w:t>
            </w:r>
          </w:p>
        </w:tc>
      </w:tr>
      <w:tr w:rsidR="00CC6B93" w:rsidRPr="00A17582" w:rsidTr="001C1719">
        <w:trPr>
          <w:trHeight w:val="94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000 01 03 01 00 10 0000 810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Погашение  кредитов от других бюджетов бюджетной системы Российской Федерации бюджетами поселений  в валюте Российской Федерации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-33,6</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-50,4</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-67,2</w:t>
            </w:r>
          </w:p>
        </w:tc>
      </w:tr>
      <w:tr w:rsidR="00CC6B93" w:rsidRPr="00A17582" w:rsidTr="001C1719">
        <w:trPr>
          <w:trHeight w:val="630"/>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 xml:space="preserve"> 000 01 05 00 00 00 0000 000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b/>
                <w:bCs/>
                <w:sz w:val="16"/>
                <w:szCs w:val="16"/>
                <w:lang w:eastAsia="ru-RU"/>
              </w:rPr>
            </w:pPr>
            <w:r w:rsidRPr="00A17582">
              <w:rPr>
                <w:b/>
                <w:bCs/>
                <w:sz w:val="16"/>
                <w:szCs w:val="16"/>
                <w:lang w:eastAsia="ru-RU"/>
              </w:rPr>
              <w:t xml:space="preserve"> Изменение остатков средств на счетах по учету средств бюджета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1C1719">
        <w:trPr>
          <w:trHeight w:val="31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 xml:space="preserve"> 000 01 05 00 00 00 0000 500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b/>
                <w:bCs/>
                <w:sz w:val="16"/>
                <w:szCs w:val="16"/>
                <w:lang w:eastAsia="ru-RU"/>
              </w:rPr>
            </w:pPr>
            <w:r w:rsidRPr="00A17582">
              <w:rPr>
                <w:b/>
                <w:bCs/>
                <w:sz w:val="16"/>
                <w:szCs w:val="16"/>
                <w:lang w:eastAsia="ru-RU"/>
              </w:rPr>
              <w:t xml:space="preserve"> Увеличение остатков средств бюджетов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-3 237,9</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-1 356,7</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-1 427,1</w:t>
            </w:r>
          </w:p>
        </w:tc>
      </w:tr>
      <w:tr w:rsidR="00CC6B93" w:rsidRPr="00A17582" w:rsidTr="001C1719">
        <w:trPr>
          <w:trHeight w:val="31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000 01 05 02 00 00 0000 500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Увеличение прочих остатков средств бюджетов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-3 237,9</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-1 356,7</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-1 427,1</w:t>
            </w:r>
          </w:p>
        </w:tc>
      </w:tr>
      <w:tr w:rsidR="00CC6B93" w:rsidRPr="00A17582" w:rsidTr="001C1719">
        <w:trPr>
          <w:trHeight w:val="31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000 01 05 02 01 00 0000 510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Увеличение прочих остатков денежных средств бюджетов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-3 237,9</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-1 356,7</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-1 427,1</w:t>
            </w:r>
          </w:p>
        </w:tc>
      </w:tr>
      <w:tr w:rsidR="00CC6B93" w:rsidRPr="00A17582" w:rsidTr="001C1719">
        <w:trPr>
          <w:trHeight w:val="315"/>
        </w:trPr>
        <w:tc>
          <w:tcPr>
            <w:tcW w:w="4260" w:type="dxa"/>
            <w:vMerge w:val="restart"/>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000 01 05 02 01 10 0000 510 </w:t>
            </w:r>
          </w:p>
        </w:tc>
        <w:tc>
          <w:tcPr>
            <w:tcW w:w="4961" w:type="dxa"/>
            <w:vMerge w:val="restart"/>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Увеличение прочих остатков денежных средств бюджетов муниципальных районов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-3 237,9</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-1 356,7</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-1 427,1</w:t>
            </w:r>
          </w:p>
        </w:tc>
      </w:tr>
      <w:tr w:rsidR="00CC6B93" w:rsidRPr="00A17582" w:rsidTr="001C1719">
        <w:trPr>
          <w:trHeight w:val="315"/>
        </w:trPr>
        <w:tc>
          <w:tcPr>
            <w:tcW w:w="4260" w:type="dxa"/>
            <w:vMerge/>
            <w:tcBorders>
              <w:top w:val="nil"/>
              <w:left w:val="single" w:sz="4" w:space="0" w:color="auto"/>
              <w:bottom w:val="single" w:sz="4" w:space="0" w:color="auto"/>
              <w:right w:val="single" w:sz="4" w:space="0" w:color="auto"/>
            </w:tcBorders>
            <w:vAlign w:val="center"/>
            <w:hideMark/>
          </w:tcPr>
          <w:p w:rsidR="00CC6B93" w:rsidRPr="00A17582" w:rsidRDefault="00CC6B93" w:rsidP="00B56195">
            <w:pPr>
              <w:suppressAutoHyphens w:val="0"/>
              <w:rPr>
                <w:sz w:val="16"/>
                <w:szCs w:val="16"/>
                <w:lang w:eastAsia="ru-RU"/>
              </w:rPr>
            </w:pPr>
          </w:p>
        </w:tc>
        <w:tc>
          <w:tcPr>
            <w:tcW w:w="4961" w:type="dxa"/>
            <w:vMerge/>
            <w:tcBorders>
              <w:top w:val="nil"/>
              <w:left w:val="single" w:sz="4" w:space="0" w:color="auto"/>
              <w:bottom w:val="single" w:sz="4" w:space="0" w:color="auto"/>
              <w:right w:val="single" w:sz="4" w:space="0" w:color="auto"/>
            </w:tcBorders>
            <w:vAlign w:val="center"/>
            <w:hideMark/>
          </w:tcPr>
          <w:p w:rsidR="00CC6B93" w:rsidRPr="00A17582" w:rsidRDefault="00CC6B93" w:rsidP="00B56195">
            <w:pPr>
              <w:suppressAutoHyphens w:val="0"/>
              <w:rPr>
                <w:sz w:val="16"/>
                <w:szCs w:val="16"/>
                <w:lang w:eastAsia="ru-RU"/>
              </w:rPr>
            </w:pP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-3 237,9</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-1 356,7</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-1 427,1</w:t>
            </w:r>
          </w:p>
        </w:tc>
      </w:tr>
      <w:tr w:rsidR="00CC6B93" w:rsidRPr="00A17582" w:rsidTr="001C1719">
        <w:trPr>
          <w:trHeight w:val="31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 xml:space="preserve"> 000 01 05 00 00 00 0000 600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b/>
                <w:bCs/>
                <w:sz w:val="16"/>
                <w:szCs w:val="16"/>
                <w:lang w:eastAsia="ru-RU"/>
              </w:rPr>
            </w:pPr>
            <w:r w:rsidRPr="00A17582">
              <w:rPr>
                <w:b/>
                <w:bCs/>
                <w:sz w:val="16"/>
                <w:szCs w:val="16"/>
                <w:lang w:eastAsia="ru-RU"/>
              </w:rPr>
              <w:t xml:space="preserve"> Уменьшение остатков средств бюджетов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3 237,9</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1 356,7</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1 427,1</w:t>
            </w:r>
          </w:p>
        </w:tc>
      </w:tr>
      <w:tr w:rsidR="00CC6B93" w:rsidRPr="00A17582" w:rsidTr="001C1719">
        <w:trPr>
          <w:trHeight w:val="31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 xml:space="preserve"> 000 01 05 02 00 00 0000 600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Уменьшение прочих остатков средств бюджетов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3 237,9</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1 356,7</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1 427,1</w:t>
            </w:r>
          </w:p>
        </w:tc>
      </w:tr>
      <w:tr w:rsidR="00CC6B93" w:rsidRPr="00A17582" w:rsidTr="001C1719">
        <w:trPr>
          <w:trHeight w:val="630"/>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 xml:space="preserve"> 000 01 05 02 01 00 0000 600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Уменьшение прочих остатков денежных средств бюджетов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 xml:space="preserve">3 237,90 </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 xml:space="preserve">1 356,70 </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color w:val="000000"/>
                <w:sz w:val="16"/>
                <w:szCs w:val="16"/>
                <w:lang w:eastAsia="ru-RU"/>
              </w:rPr>
            </w:pPr>
            <w:r w:rsidRPr="00A17582">
              <w:rPr>
                <w:color w:val="000000"/>
                <w:sz w:val="16"/>
                <w:szCs w:val="16"/>
                <w:lang w:eastAsia="ru-RU"/>
              </w:rPr>
              <w:t xml:space="preserve">1 427,10 </w:t>
            </w:r>
          </w:p>
        </w:tc>
      </w:tr>
      <w:tr w:rsidR="00CC6B93" w:rsidRPr="00A17582" w:rsidTr="001C1719">
        <w:trPr>
          <w:trHeight w:val="630"/>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000 01 05 02 01 10 0000 610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Уменьшение прочих остатков денежных средств бюджетов поселений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3 237,9</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1 356,7</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1 427,1</w:t>
            </w:r>
          </w:p>
        </w:tc>
      </w:tr>
      <w:tr w:rsidR="00CC6B93" w:rsidRPr="00A17582" w:rsidTr="001C1719">
        <w:trPr>
          <w:trHeight w:val="630"/>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 xml:space="preserve"> 000 01 06 00 00 00 0000 000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b/>
                <w:bCs/>
                <w:sz w:val="16"/>
                <w:szCs w:val="16"/>
                <w:lang w:eastAsia="ru-RU"/>
              </w:rPr>
            </w:pPr>
            <w:r w:rsidRPr="00A17582">
              <w:rPr>
                <w:b/>
                <w:bCs/>
                <w:sz w:val="16"/>
                <w:szCs w:val="16"/>
                <w:lang w:eastAsia="ru-RU"/>
              </w:rPr>
              <w:t xml:space="preserve"> Иные источники внутреннего финансирования дефицитов бюджетов </w:t>
            </w:r>
          </w:p>
        </w:tc>
        <w:tc>
          <w:tcPr>
            <w:tcW w:w="851" w:type="dxa"/>
            <w:tcBorders>
              <w:top w:val="nil"/>
              <w:left w:val="nil"/>
              <w:bottom w:val="nil"/>
              <w:right w:val="nil"/>
            </w:tcBorders>
            <w:shd w:val="clear" w:color="auto" w:fill="auto"/>
            <w:hideMark/>
          </w:tcPr>
          <w:p w:rsidR="00CC6B93" w:rsidRPr="00A17582" w:rsidRDefault="00CC6B93" w:rsidP="00B56195">
            <w:pPr>
              <w:suppressAutoHyphens w:val="0"/>
              <w:rPr>
                <w:color w:val="000000"/>
                <w:sz w:val="16"/>
                <w:szCs w:val="16"/>
                <w:lang w:eastAsia="ru-RU"/>
              </w:rPr>
            </w:pPr>
            <w:r w:rsidRPr="00A17582">
              <w:rPr>
                <w:noProof/>
                <w:color w:val="000000"/>
                <w:sz w:val="16"/>
                <w:szCs w:val="16"/>
                <w:lang w:eastAsia="ru-RU"/>
              </w:rPr>
              <w:drawing>
                <wp:anchor distT="0" distB="0" distL="114300" distR="114300" simplePos="0" relativeHeight="251660288" behindDoc="0" locked="0" layoutInCell="1" allowOverlap="1">
                  <wp:simplePos x="0" y="0"/>
                  <wp:positionH relativeFrom="column">
                    <wp:posOffset>161925</wp:posOffset>
                  </wp:positionH>
                  <wp:positionV relativeFrom="paragraph">
                    <wp:posOffset>123825</wp:posOffset>
                  </wp:positionV>
                  <wp:extent cx="95250" cy="104775"/>
                  <wp:effectExtent l="0" t="0" r="0" b="0"/>
                  <wp:wrapNone/>
                  <wp:docPr id="2" name="Rectangle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6324600" y="12887325"/>
                            <a:ext cx="76200" cy="76200"/>
                            <a:chOff x="6324600" y="12887325"/>
                            <a:chExt cx="76200" cy="76200"/>
                          </a:xfrm>
                        </a:grpSpPr>
                        <a:sp>
                          <a:nvSpPr>
                            <a:cNvPr id="1025" name="Rectangle 1"/>
                            <a:cNvSpPr>
                              <a:spLocks noChangeArrowheads="1"/>
                            </a:cNvSpPr>
                          </a:nvSpPr>
                          <a:spPr bwMode="auto">
                            <a:xfrm>
                              <a:off x="6324600" y="12887325"/>
                              <a:ext cx="76200" cy="76200"/>
                            </a:xfrm>
                            <a:prstGeom prst="rect">
                              <a:avLst/>
                            </a:prstGeom>
                            <a:solidFill>
                              <a:srgbClr val="FFFFFF"/>
                            </a:solidFill>
                            <a:ln w="9525">
                              <a:solidFill>
                                <a:srgbClr val="000000"/>
                              </a:solidFill>
                              <a:miter lim="800000"/>
                              <a:headEnd/>
                              <a:tailEnd/>
                            </a:ln>
                          </a:spPr>
                        </a:sp>
                      </lc:lockedCanvas>
                    </a:graphicData>
                  </a:graphic>
                </wp:anchor>
              </w:drawing>
            </w:r>
          </w:p>
          <w:tbl>
            <w:tblPr>
              <w:tblW w:w="0" w:type="auto"/>
              <w:tblCellSpacing w:w="0" w:type="dxa"/>
              <w:tblLayout w:type="fixed"/>
              <w:tblCellMar>
                <w:left w:w="0" w:type="dxa"/>
                <w:right w:w="0" w:type="dxa"/>
              </w:tblCellMar>
              <w:tblLook w:val="04A0"/>
            </w:tblPr>
            <w:tblGrid>
              <w:gridCol w:w="1680"/>
            </w:tblGrid>
            <w:tr w:rsidR="00CC6B93" w:rsidRPr="00A17582" w:rsidTr="00B56195">
              <w:trPr>
                <w:trHeight w:val="630"/>
                <w:tblCellSpacing w:w="0" w:type="dxa"/>
              </w:trPr>
              <w:tc>
                <w:tcPr>
                  <w:tcW w:w="1680"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rPr>
                      <w:sz w:val="16"/>
                      <w:szCs w:val="16"/>
                      <w:lang w:eastAsia="ru-RU"/>
                    </w:rPr>
                  </w:pPr>
                  <w:r w:rsidRPr="00A17582">
                    <w:rPr>
                      <w:sz w:val="16"/>
                      <w:szCs w:val="16"/>
                      <w:lang w:eastAsia="ru-RU"/>
                    </w:rPr>
                    <w:t>0,0</w:t>
                  </w:r>
                </w:p>
              </w:tc>
            </w:tr>
          </w:tbl>
          <w:p w:rsidR="00CC6B93" w:rsidRPr="00A17582" w:rsidRDefault="00CC6B93" w:rsidP="00B56195">
            <w:pPr>
              <w:suppressAutoHyphens w:val="0"/>
              <w:rPr>
                <w:color w:val="000000"/>
                <w:sz w:val="16"/>
                <w:szCs w:val="16"/>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w:t>
            </w:r>
          </w:p>
        </w:tc>
      </w:tr>
      <w:tr w:rsidR="00CC6B93" w:rsidRPr="00A17582" w:rsidTr="001C1719">
        <w:trPr>
          <w:trHeight w:val="630"/>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b/>
                <w:bCs/>
                <w:sz w:val="16"/>
                <w:szCs w:val="16"/>
                <w:lang w:eastAsia="ru-RU"/>
              </w:rPr>
            </w:pPr>
            <w:r w:rsidRPr="00A17582">
              <w:rPr>
                <w:b/>
                <w:bCs/>
                <w:sz w:val="16"/>
                <w:szCs w:val="16"/>
                <w:lang w:eastAsia="ru-RU"/>
              </w:rPr>
              <w:t xml:space="preserve"> 000 01 06 05 00 00 0000 000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jc w:val="both"/>
              <w:rPr>
                <w:b/>
                <w:bCs/>
                <w:sz w:val="16"/>
                <w:szCs w:val="16"/>
                <w:lang w:eastAsia="ru-RU"/>
              </w:rPr>
            </w:pPr>
            <w:r w:rsidRPr="00A17582">
              <w:rPr>
                <w:b/>
                <w:bCs/>
                <w:sz w:val="16"/>
                <w:szCs w:val="16"/>
                <w:lang w:eastAsia="ru-RU"/>
              </w:rPr>
              <w:t xml:space="preserve"> Бюджетные кредиты, предоставленные внутри страны в валюте Российской Федерации  </w:t>
            </w:r>
          </w:p>
        </w:tc>
        <w:tc>
          <w:tcPr>
            <w:tcW w:w="851"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33,6</w:t>
            </w:r>
          </w:p>
        </w:tc>
        <w:tc>
          <w:tcPr>
            <w:tcW w:w="992"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50,4</w:t>
            </w:r>
          </w:p>
        </w:tc>
        <w:tc>
          <w:tcPr>
            <w:tcW w:w="992" w:type="dxa"/>
            <w:tcBorders>
              <w:top w:val="nil"/>
              <w:left w:val="nil"/>
              <w:bottom w:val="single" w:sz="4" w:space="0" w:color="auto"/>
              <w:right w:val="single" w:sz="4" w:space="0" w:color="auto"/>
            </w:tcBorders>
            <w:shd w:val="clear" w:color="000000" w:fill="FFFFFF"/>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67,2</w:t>
            </w:r>
          </w:p>
        </w:tc>
      </w:tr>
      <w:tr w:rsidR="00CC6B93" w:rsidRPr="00A17582" w:rsidTr="001C1719">
        <w:trPr>
          <w:trHeight w:val="630"/>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000 01 06 05 00 00 0000 600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Возврат бюджетных кредитов, предоставленных внутри страны в валюте Российской Федерации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1C1719">
        <w:trPr>
          <w:trHeight w:val="630"/>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000 01 06 05 01 00 0000 600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Возврат бюджетных кредитов, предоставленных юридическим лицам в валюте Российской Федерации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1C1719">
        <w:trPr>
          <w:trHeight w:val="94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000 01 06 05 01 10 0000 640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Возврат бюджетных кредитов, предоставленных юридическим лицам из бюджетов  поселений  в валюте Российской Федерации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1C1719">
        <w:trPr>
          <w:trHeight w:val="94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000 01 06 05 02 00 0000 640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Возврат бюджетных кредитов, предоставленных другим бюджетам бюджетной системы Российской Федерации  в валюте Российской Федерации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1C1719">
        <w:trPr>
          <w:trHeight w:val="94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lastRenderedPageBreak/>
              <w:t xml:space="preserve"> 000 01 06 05 02 10 0000 640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 </w:t>
            </w:r>
          </w:p>
        </w:tc>
        <w:tc>
          <w:tcPr>
            <w:tcW w:w="851" w:type="dxa"/>
            <w:tcBorders>
              <w:top w:val="nil"/>
              <w:left w:val="nil"/>
              <w:bottom w:val="nil"/>
              <w:right w:val="nil"/>
            </w:tcBorders>
            <w:shd w:val="clear" w:color="auto" w:fill="auto"/>
            <w:hideMark/>
          </w:tcPr>
          <w:p w:rsidR="00CC6B93" w:rsidRPr="00A17582" w:rsidRDefault="00CC6B93" w:rsidP="00B56195">
            <w:pPr>
              <w:suppressAutoHyphens w:val="0"/>
              <w:rPr>
                <w:color w:val="000000"/>
                <w:sz w:val="16"/>
                <w:szCs w:val="16"/>
                <w:lang w:eastAsia="ru-RU"/>
              </w:rPr>
            </w:pPr>
            <w:r w:rsidRPr="00A17582">
              <w:rPr>
                <w:noProof/>
                <w:color w:val="000000"/>
                <w:sz w:val="16"/>
                <w:szCs w:val="16"/>
                <w:lang w:eastAsia="ru-RU"/>
              </w:rPr>
              <w:drawing>
                <wp:anchor distT="0" distB="0" distL="114300" distR="114300" simplePos="0" relativeHeight="251661312" behindDoc="0" locked="0" layoutInCell="1" allowOverlap="1">
                  <wp:simplePos x="0" y="0"/>
                  <wp:positionH relativeFrom="column">
                    <wp:posOffset>171450</wp:posOffset>
                  </wp:positionH>
                  <wp:positionV relativeFrom="paragraph">
                    <wp:posOffset>590550</wp:posOffset>
                  </wp:positionV>
                  <wp:extent cx="133350" cy="19050"/>
                  <wp:effectExtent l="0" t="0" r="0" b="0"/>
                  <wp:wrapNone/>
                  <wp:docPr id="3" name="Рисунок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6324600" y="16154400"/>
                            <a:ext cx="76200" cy="0"/>
                            <a:chOff x="6324600" y="16154400"/>
                            <a:chExt cx="76200" cy="0"/>
                          </a:xfrm>
                        </a:grpSpPr>
                        <a:sp>
                          <a:nvSpPr>
                            <a:cNvPr id="1026" name="Rectangle 1"/>
                            <a:cNvSpPr>
                              <a:spLocks noChangeArrowheads="1"/>
                            </a:cNvSpPr>
                          </a:nvSpPr>
                          <a:spPr bwMode="auto">
                            <a:xfrm>
                              <a:off x="6324600" y="16154400"/>
                              <a:ext cx="76200" cy="0"/>
                            </a:xfrm>
                            <a:prstGeom prst="rect">
                              <a:avLst/>
                            </a:prstGeom>
                            <a:solidFill>
                              <a:srgbClr val="FFFFFF"/>
                            </a:solidFill>
                            <a:ln w="9525">
                              <a:solidFill>
                                <a:srgbClr val="000000"/>
                              </a:solidFill>
                              <a:miter lim="800000"/>
                              <a:headEnd/>
                              <a:tailEnd/>
                            </a:ln>
                          </a:spPr>
                        </a:sp>
                      </lc:lockedCanvas>
                    </a:graphicData>
                  </a:graphic>
                </wp:anchor>
              </w:drawing>
            </w:r>
            <w:r w:rsidRPr="00A17582">
              <w:rPr>
                <w:noProof/>
                <w:color w:val="000000"/>
                <w:sz w:val="16"/>
                <w:szCs w:val="16"/>
                <w:lang w:eastAsia="ru-RU"/>
              </w:rPr>
              <w:drawing>
                <wp:anchor distT="0" distB="0" distL="114300" distR="114300" simplePos="0" relativeHeight="251662336" behindDoc="0" locked="0" layoutInCell="1" allowOverlap="1">
                  <wp:simplePos x="0" y="0"/>
                  <wp:positionH relativeFrom="column">
                    <wp:posOffset>171450</wp:posOffset>
                  </wp:positionH>
                  <wp:positionV relativeFrom="paragraph">
                    <wp:posOffset>590550</wp:posOffset>
                  </wp:positionV>
                  <wp:extent cx="133350" cy="19050"/>
                  <wp:effectExtent l="0" t="0" r="0" b="0"/>
                  <wp:wrapNone/>
                  <wp:docPr id="4" name="Рисунок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6324600" y="16154400"/>
                            <a:ext cx="76200" cy="0"/>
                            <a:chOff x="6324600" y="16154400"/>
                            <a:chExt cx="76200" cy="0"/>
                          </a:xfrm>
                        </a:grpSpPr>
                        <a:sp>
                          <a:nvSpPr>
                            <a:cNvPr id="1027" name="Rectangle 1"/>
                            <a:cNvSpPr>
                              <a:spLocks noChangeArrowheads="1"/>
                            </a:cNvSpPr>
                          </a:nvSpPr>
                          <a:spPr bwMode="auto">
                            <a:xfrm>
                              <a:off x="6324600" y="16154400"/>
                              <a:ext cx="76200" cy="0"/>
                            </a:xfrm>
                            <a:prstGeom prst="rect">
                              <a:avLst/>
                            </a:prstGeom>
                            <a:solidFill>
                              <a:srgbClr val="FFFFFF"/>
                            </a:solidFill>
                            <a:ln w="9525">
                              <a:solidFill>
                                <a:srgbClr val="000000"/>
                              </a:solidFill>
                              <a:miter lim="800000"/>
                              <a:headEnd/>
                              <a:tailEnd/>
                            </a:ln>
                          </a:spPr>
                        </a:sp>
                      </lc:lockedCanvas>
                    </a:graphicData>
                  </a:graphic>
                </wp:anchor>
              </w:drawing>
            </w:r>
          </w:p>
          <w:tbl>
            <w:tblPr>
              <w:tblW w:w="0" w:type="auto"/>
              <w:tblCellSpacing w:w="0" w:type="dxa"/>
              <w:tblLayout w:type="fixed"/>
              <w:tblCellMar>
                <w:left w:w="0" w:type="dxa"/>
                <w:right w:w="0" w:type="dxa"/>
              </w:tblCellMar>
              <w:tblLook w:val="04A0"/>
            </w:tblPr>
            <w:tblGrid>
              <w:gridCol w:w="1680"/>
            </w:tblGrid>
            <w:tr w:rsidR="00CC6B93" w:rsidRPr="00A17582" w:rsidTr="00B56195">
              <w:trPr>
                <w:trHeight w:val="945"/>
                <w:tblCellSpacing w:w="0" w:type="dxa"/>
              </w:trPr>
              <w:tc>
                <w:tcPr>
                  <w:tcW w:w="1680"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bl>
          <w:p w:rsidR="00CC6B93" w:rsidRPr="00A17582" w:rsidRDefault="00CC6B93" w:rsidP="00B56195">
            <w:pPr>
              <w:suppressAutoHyphens w:val="0"/>
              <w:rPr>
                <w:color w:val="000000"/>
                <w:sz w:val="16"/>
                <w:szCs w:val="16"/>
                <w:lang w:eastAsia="ru-RU"/>
              </w:rPr>
            </w:pP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0,0</w:t>
            </w:r>
          </w:p>
        </w:tc>
      </w:tr>
      <w:tr w:rsidR="00CC6B93" w:rsidRPr="00A17582" w:rsidTr="001C1719">
        <w:trPr>
          <w:trHeight w:val="630"/>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000 01 06 05 00 00 0000 500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Предоставление бюджетных кредитов внутри страны в валюте Российской Федерации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33,6</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50,4</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67,2</w:t>
            </w:r>
          </w:p>
        </w:tc>
      </w:tr>
      <w:tr w:rsidR="00CC6B93" w:rsidRPr="00A17582" w:rsidTr="001C1719">
        <w:trPr>
          <w:trHeight w:val="94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xml:space="preserve"> 000 01 06 05 02 10 0000 540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xml:space="preserve"> Предоставление бюджетных кредитов другим бюджетам бюджетной системы Российской Федерации из бюджетов поселений  в валюте Российской Федерации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33,6</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50,4</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67,2</w:t>
            </w:r>
          </w:p>
        </w:tc>
      </w:tr>
      <w:tr w:rsidR="00CC6B93" w:rsidRPr="00A17582" w:rsidTr="001C1719">
        <w:trPr>
          <w:trHeight w:val="31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 </w:t>
            </w:r>
          </w:p>
        </w:tc>
      </w:tr>
      <w:tr w:rsidR="00CC6B93" w:rsidRPr="00A17582" w:rsidTr="001C1719">
        <w:trPr>
          <w:trHeight w:val="31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center"/>
              <w:rPr>
                <w:sz w:val="16"/>
                <w:szCs w:val="16"/>
                <w:lang w:eastAsia="ru-RU"/>
              </w:rPr>
            </w:pPr>
            <w:r w:rsidRPr="00A17582">
              <w:rPr>
                <w:sz w:val="16"/>
                <w:szCs w:val="16"/>
                <w:lang w:eastAsia="ru-RU"/>
              </w:rPr>
              <w:t>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 </w:t>
            </w:r>
          </w:p>
        </w:tc>
      </w:tr>
      <w:tr w:rsidR="00CC6B93" w:rsidRPr="00A17582" w:rsidTr="001C1719">
        <w:trPr>
          <w:trHeight w:val="31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both"/>
              <w:rPr>
                <w:sz w:val="16"/>
                <w:szCs w:val="16"/>
                <w:lang w:eastAsia="ru-RU"/>
              </w:rPr>
            </w:pPr>
            <w:r w:rsidRPr="00A17582">
              <w:rPr>
                <w:sz w:val="16"/>
                <w:szCs w:val="16"/>
                <w:lang w:eastAsia="ru-RU"/>
              </w:rPr>
              <w:t>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Привлечение средств</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rPr>
                <w:sz w:val="16"/>
                <w:szCs w:val="16"/>
                <w:lang w:eastAsia="ru-RU"/>
              </w:rPr>
            </w:pPr>
            <w:r w:rsidRPr="00A17582">
              <w:rPr>
                <w:sz w:val="16"/>
                <w:szCs w:val="16"/>
                <w:lang w:eastAsia="ru-RU"/>
              </w:rPr>
              <w:t> </w:t>
            </w:r>
          </w:p>
        </w:tc>
      </w:tr>
      <w:tr w:rsidR="00CC6B93" w:rsidRPr="00A17582" w:rsidTr="001C1719">
        <w:trPr>
          <w:trHeight w:val="315"/>
        </w:trPr>
        <w:tc>
          <w:tcPr>
            <w:tcW w:w="4260" w:type="dxa"/>
            <w:tcBorders>
              <w:top w:val="nil"/>
              <w:left w:val="single" w:sz="4" w:space="0" w:color="auto"/>
              <w:bottom w:val="single" w:sz="4" w:space="0" w:color="auto"/>
              <w:right w:val="single" w:sz="4" w:space="0" w:color="auto"/>
            </w:tcBorders>
            <w:shd w:val="clear" w:color="auto" w:fill="auto"/>
            <w:hideMark/>
          </w:tcPr>
          <w:p w:rsidR="00CC6B93" w:rsidRPr="00A17582" w:rsidRDefault="00CC6B93" w:rsidP="00B56195">
            <w:pPr>
              <w:suppressAutoHyphens w:val="0"/>
              <w:jc w:val="both"/>
              <w:rPr>
                <w:sz w:val="16"/>
                <w:szCs w:val="16"/>
                <w:lang w:eastAsia="ru-RU"/>
              </w:rPr>
            </w:pPr>
            <w:r w:rsidRPr="00A17582">
              <w:rPr>
                <w:sz w:val="16"/>
                <w:szCs w:val="16"/>
                <w:lang w:eastAsia="ru-RU"/>
              </w:rPr>
              <w:t> </w:t>
            </w:r>
          </w:p>
        </w:tc>
        <w:tc>
          <w:tcPr>
            <w:tcW w:w="4961" w:type="dxa"/>
            <w:tcBorders>
              <w:top w:val="nil"/>
              <w:left w:val="nil"/>
              <w:bottom w:val="single" w:sz="4" w:space="0" w:color="auto"/>
              <w:right w:val="single" w:sz="4" w:space="0" w:color="auto"/>
            </w:tcBorders>
            <w:shd w:val="clear" w:color="auto" w:fill="auto"/>
            <w:hideMark/>
          </w:tcPr>
          <w:p w:rsidR="00CC6B93" w:rsidRPr="00A17582" w:rsidRDefault="00CC6B93" w:rsidP="00B56195">
            <w:pPr>
              <w:suppressAutoHyphens w:val="0"/>
              <w:rPr>
                <w:sz w:val="16"/>
                <w:szCs w:val="16"/>
                <w:lang w:eastAsia="ru-RU"/>
              </w:rPr>
            </w:pPr>
            <w:r w:rsidRPr="00A17582">
              <w:rPr>
                <w:sz w:val="16"/>
                <w:szCs w:val="16"/>
                <w:lang w:eastAsia="ru-RU"/>
              </w:rPr>
              <w:t>Погашение основной суммы задолженности</w:t>
            </w:r>
          </w:p>
        </w:tc>
        <w:tc>
          <w:tcPr>
            <w:tcW w:w="851"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CC6B93" w:rsidRPr="00A17582" w:rsidRDefault="00CC6B93" w:rsidP="00B56195">
            <w:pPr>
              <w:suppressAutoHyphens w:val="0"/>
              <w:jc w:val="right"/>
              <w:rPr>
                <w:sz w:val="16"/>
                <w:szCs w:val="16"/>
                <w:lang w:eastAsia="ru-RU"/>
              </w:rPr>
            </w:pPr>
            <w:r w:rsidRPr="00A17582">
              <w:rPr>
                <w:sz w:val="16"/>
                <w:szCs w:val="16"/>
                <w:lang w:eastAsia="ru-RU"/>
              </w:rPr>
              <w:t> </w:t>
            </w:r>
          </w:p>
        </w:tc>
      </w:tr>
    </w:tbl>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tbl>
      <w:tblPr>
        <w:tblpPr w:leftFromText="180" w:rightFromText="180" w:vertAnchor="text" w:horzAnchor="margin" w:tblpY="-712"/>
        <w:tblW w:w="11064" w:type="dxa"/>
        <w:tblLook w:val="04A0"/>
      </w:tblPr>
      <w:tblGrid>
        <w:gridCol w:w="441"/>
        <w:gridCol w:w="147"/>
        <w:gridCol w:w="4455"/>
        <w:gridCol w:w="1776"/>
        <w:gridCol w:w="1229"/>
        <w:gridCol w:w="2457"/>
        <w:gridCol w:w="323"/>
        <w:gridCol w:w="236"/>
      </w:tblGrid>
      <w:tr w:rsidR="00093FB0" w:rsidRPr="00A17582" w:rsidTr="00093FB0">
        <w:trPr>
          <w:gridAfter w:val="2"/>
          <w:wAfter w:w="559" w:type="dxa"/>
          <w:trHeight w:val="2857"/>
        </w:trPr>
        <w:tc>
          <w:tcPr>
            <w:tcW w:w="441" w:type="dxa"/>
            <w:vMerge w:val="restart"/>
            <w:tcBorders>
              <w:top w:val="nil"/>
              <w:left w:val="nil"/>
              <w:right w:val="nil"/>
            </w:tcBorders>
            <w:shd w:val="clear" w:color="auto" w:fill="auto"/>
            <w:noWrap/>
            <w:vAlign w:val="bottom"/>
            <w:hideMark/>
          </w:tcPr>
          <w:p w:rsidR="00093FB0" w:rsidRPr="00A17582" w:rsidRDefault="00093FB0" w:rsidP="00093FB0">
            <w:pPr>
              <w:suppressAutoHyphens w:val="0"/>
              <w:rPr>
                <w:sz w:val="16"/>
                <w:szCs w:val="16"/>
                <w:lang w:eastAsia="ru-RU"/>
              </w:rPr>
            </w:pPr>
          </w:p>
        </w:tc>
        <w:tc>
          <w:tcPr>
            <w:tcW w:w="10064" w:type="dxa"/>
            <w:gridSpan w:val="5"/>
            <w:tcBorders>
              <w:top w:val="nil"/>
              <w:left w:val="nil"/>
              <w:right w:val="nil"/>
            </w:tcBorders>
            <w:shd w:val="clear" w:color="auto" w:fill="auto"/>
            <w:noWrap/>
            <w:vAlign w:val="bottom"/>
            <w:hideMark/>
          </w:tcPr>
          <w:p w:rsidR="00093FB0" w:rsidRPr="00A17582" w:rsidRDefault="00093FB0" w:rsidP="00093FB0">
            <w:pPr>
              <w:suppressAutoHyphens w:val="0"/>
              <w:rPr>
                <w:sz w:val="16"/>
                <w:szCs w:val="16"/>
                <w:lang w:eastAsia="ru-RU"/>
              </w:rPr>
            </w:pPr>
            <w:r w:rsidRPr="00A17582">
              <w:rPr>
                <w:sz w:val="16"/>
                <w:szCs w:val="16"/>
                <w:lang w:eastAsia="ru-RU"/>
              </w:rPr>
              <w:t>Приложение 8</w:t>
            </w:r>
            <w:r w:rsidRPr="00A17582">
              <w:rPr>
                <w:sz w:val="16"/>
                <w:szCs w:val="16"/>
                <w:lang w:eastAsia="ru-RU"/>
              </w:rPr>
              <w:br/>
              <w:t xml:space="preserve">к решению Совета депутатов Вышинского сельского поселения </w:t>
            </w:r>
            <w:r w:rsidRPr="00A17582">
              <w:rPr>
                <w:sz w:val="16"/>
                <w:szCs w:val="16"/>
                <w:lang w:eastAsia="ru-RU"/>
              </w:rPr>
              <w:br/>
              <w:t xml:space="preserve">Зубово-Полянского муниципального района Республики Мордовия </w:t>
            </w:r>
            <w:r w:rsidRPr="00A17582">
              <w:rPr>
                <w:sz w:val="16"/>
                <w:szCs w:val="16"/>
                <w:lang w:eastAsia="ru-RU"/>
              </w:rPr>
              <w:br/>
              <w:t xml:space="preserve"> «О бюджете Вышинского  сельского поселения Зубово-Полянского </w:t>
            </w:r>
            <w:r w:rsidRPr="00A17582">
              <w:rPr>
                <w:sz w:val="16"/>
                <w:szCs w:val="16"/>
                <w:lang w:eastAsia="ru-RU"/>
              </w:rPr>
              <w:br/>
              <w:t xml:space="preserve">муниципального района Республики Мордовия </w:t>
            </w:r>
            <w:r w:rsidRPr="00A17582">
              <w:rPr>
                <w:sz w:val="16"/>
                <w:szCs w:val="16"/>
                <w:lang w:eastAsia="ru-RU"/>
              </w:rPr>
              <w:br/>
              <w:t xml:space="preserve">на 2023 год и плановый период 2024-2025 годов.» № 1 от  30.12.2022  г  </w:t>
            </w:r>
          </w:p>
        </w:tc>
      </w:tr>
      <w:tr w:rsidR="00093FB0" w:rsidRPr="00A17582" w:rsidTr="00093FB0">
        <w:trPr>
          <w:trHeight w:val="80"/>
        </w:trPr>
        <w:tc>
          <w:tcPr>
            <w:tcW w:w="441" w:type="dxa"/>
            <w:vMerge/>
            <w:tcBorders>
              <w:left w:val="nil"/>
              <w:bottom w:val="nil"/>
              <w:right w:val="nil"/>
            </w:tcBorders>
            <w:shd w:val="clear" w:color="auto" w:fill="auto"/>
            <w:noWrap/>
            <w:vAlign w:val="bottom"/>
            <w:hideMark/>
          </w:tcPr>
          <w:p w:rsidR="00093FB0" w:rsidRPr="00A17582" w:rsidRDefault="00093FB0" w:rsidP="00093FB0">
            <w:pPr>
              <w:suppressAutoHyphens w:val="0"/>
              <w:rPr>
                <w:sz w:val="16"/>
                <w:szCs w:val="16"/>
                <w:lang w:eastAsia="ru-RU"/>
              </w:rPr>
            </w:pPr>
          </w:p>
        </w:tc>
        <w:tc>
          <w:tcPr>
            <w:tcW w:w="10387" w:type="dxa"/>
            <w:gridSpan w:val="6"/>
            <w:tcBorders>
              <w:top w:val="nil"/>
              <w:left w:val="nil"/>
              <w:bottom w:val="nil"/>
              <w:right w:val="nil"/>
            </w:tcBorders>
            <w:shd w:val="clear" w:color="auto" w:fill="auto"/>
            <w:vAlign w:val="bottom"/>
            <w:hideMark/>
          </w:tcPr>
          <w:p w:rsidR="00093FB0" w:rsidRPr="00A17582" w:rsidRDefault="00093FB0" w:rsidP="00093FB0">
            <w:pPr>
              <w:suppressAutoHyphens w:val="0"/>
              <w:rPr>
                <w:sz w:val="16"/>
                <w:szCs w:val="16"/>
                <w:lang w:eastAsia="ru-RU"/>
              </w:rPr>
            </w:pPr>
          </w:p>
        </w:tc>
        <w:tc>
          <w:tcPr>
            <w:tcW w:w="236" w:type="dxa"/>
            <w:tcBorders>
              <w:top w:val="nil"/>
              <w:left w:val="nil"/>
              <w:bottom w:val="nil"/>
              <w:right w:val="nil"/>
            </w:tcBorders>
            <w:shd w:val="clear" w:color="auto" w:fill="auto"/>
            <w:vAlign w:val="bottom"/>
            <w:hideMark/>
          </w:tcPr>
          <w:p w:rsidR="00093FB0" w:rsidRPr="00A17582" w:rsidRDefault="00093FB0" w:rsidP="00093FB0">
            <w:pPr>
              <w:suppressAutoHyphens w:val="0"/>
              <w:rPr>
                <w:sz w:val="16"/>
                <w:szCs w:val="16"/>
                <w:lang w:eastAsia="ru-RU"/>
              </w:rPr>
            </w:pPr>
          </w:p>
        </w:tc>
      </w:tr>
      <w:tr w:rsidR="00093FB0" w:rsidRPr="00A17582" w:rsidTr="00093FB0">
        <w:trPr>
          <w:gridAfter w:val="2"/>
          <w:wAfter w:w="559" w:type="dxa"/>
          <w:trHeight w:val="608"/>
        </w:trPr>
        <w:tc>
          <w:tcPr>
            <w:tcW w:w="10505" w:type="dxa"/>
            <w:gridSpan w:val="6"/>
            <w:tcBorders>
              <w:top w:val="nil"/>
              <w:left w:val="nil"/>
              <w:bottom w:val="nil"/>
              <w:right w:val="nil"/>
            </w:tcBorders>
            <w:shd w:val="clear" w:color="auto" w:fill="auto"/>
            <w:hideMark/>
          </w:tcPr>
          <w:p w:rsidR="00093FB0" w:rsidRPr="00A17582" w:rsidRDefault="00093FB0" w:rsidP="00093FB0">
            <w:pPr>
              <w:suppressAutoHyphens w:val="0"/>
              <w:jc w:val="center"/>
              <w:rPr>
                <w:b/>
                <w:bCs/>
                <w:sz w:val="16"/>
                <w:szCs w:val="16"/>
                <w:lang w:eastAsia="ru-RU"/>
              </w:rPr>
            </w:pPr>
            <w:r w:rsidRPr="00A17582">
              <w:rPr>
                <w:b/>
                <w:bCs/>
                <w:sz w:val="16"/>
                <w:szCs w:val="16"/>
                <w:lang w:eastAsia="ru-RU"/>
              </w:rPr>
              <w:t xml:space="preserve">ПРОГРАММА </w:t>
            </w:r>
            <w:r w:rsidRPr="00A17582">
              <w:rPr>
                <w:b/>
                <w:bCs/>
                <w:sz w:val="16"/>
                <w:szCs w:val="16"/>
                <w:lang w:eastAsia="ru-RU"/>
              </w:rPr>
              <w:br/>
              <w:t>МУНИЦИПАЛЬНЫХ ВНУТРЕННИХ ЗАИМСТВОВАНИЙ  ВЫШИНСКОГО СЕЛЬСКОГО ПОСЕЛЕНИЯ ЗУБОВО-ПОЛЯНСКОГО МУНИЦИПАЛЬНОГО РАЙОНА  РЕСПУБЛИКИ МОРДОВИЯ НА 2023 ГОД И НА ПЛАНОВЫЙ ПЕРИОД 2024 И 2025 ГОДОВ</w:t>
            </w:r>
          </w:p>
        </w:tc>
      </w:tr>
      <w:tr w:rsidR="00093FB0" w:rsidRPr="00A17582" w:rsidTr="00093FB0">
        <w:trPr>
          <w:gridAfter w:val="2"/>
          <w:wAfter w:w="559" w:type="dxa"/>
          <w:trHeight w:val="390"/>
        </w:trPr>
        <w:tc>
          <w:tcPr>
            <w:tcW w:w="58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93FB0" w:rsidRPr="00A17582" w:rsidRDefault="00093FB0" w:rsidP="00093FB0">
            <w:pPr>
              <w:suppressAutoHyphens w:val="0"/>
              <w:jc w:val="center"/>
              <w:rPr>
                <w:b/>
                <w:bCs/>
                <w:sz w:val="16"/>
                <w:szCs w:val="16"/>
                <w:lang w:eastAsia="ru-RU"/>
              </w:rPr>
            </w:pPr>
            <w:r w:rsidRPr="00A17582">
              <w:rPr>
                <w:b/>
                <w:bCs/>
                <w:sz w:val="16"/>
                <w:szCs w:val="16"/>
                <w:lang w:eastAsia="ru-RU"/>
              </w:rPr>
              <w:t>№ п/п</w:t>
            </w:r>
          </w:p>
        </w:tc>
        <w:tc>
          <w:tcPr>
            <w:tcW w:w="445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3FB0" w:rsidRPr="00A17582" w:rsidRDefault="00093FB0" w:rsidP="00093FB0">
            <w:pPr>
              <w:suppressAutoHyphens w:val="0"/>
              <w:jc w:val="center"/>
              <w:rPr>
                <w:b/>
                <w:bCs/>
                <w:sz w:val="16"/>
                <w:szCs w:val="16"/>
                <w:lang w:eastAsia="ru-RU"/>
              </w:rPr>
            </w:pPr>
            <w:r w:rsidRPr="00A17582">
              <w:rPr>
                <w:b/>
                <w:bCs/>
                <w:sz w:val="16"/>
                <w:szCs w:val="16"/>
                <w:lang w:eastAsia="ru-RU"/>
              </w:rPr>
              <w:t>Виды заимствований</w:t>
            </w:r>
          </w:p>
        </w:tc>
        <w:tc>
          <w:tcPr>
            <w:tcW w:w="5462" w:type="dxa"/>
            <w:gridSpan w:val="3"/>
            <w:tcBorders>
              <w:top w:val="single" w:sz="4" w:space="0" w:color="auto"/>
              <w:left w:val="nil"/>
              <w:bottom w:val="single" w:sz="4" w:space="0" w:color="auto"/>
              <w:right w:val="single" w:sz="4" w:space="0" w:color="auto"/>
            </w:tcBorders>
            <w:shd w:val="clear" w:color="auto" w:fill="auto"/>
            <w:noWrap/>
            <w:vAlign w:val="center"/>
            <w:hideMark/>
          </w:tcPr>
          <w:p w:rsidR="00093FB0" w:rsidRPr="00A17582" w:rsidRDefault="00093FB0" w:rsidP="00093FB0">
            <w:pPr>
              <w:suppressAutoHyphens w:val="0"/>
              <w:jc w:val="center"/>
              <w:rPr>
                <w:b/>
                <w:bCs/>
                <w:sz w:val="16"/>
                <w:szCs w:val="16"/>
                <w:lang w:eastAsia="ru-RU"/>
              </w:rPr>
            </w:pPr>
            <w:r w:rsidRPr="00A17582">
              <w:rPr>
                <w:b/>
                <w:bCs/>
                <w:sz w:val="16"/>
                <w:szCs w:val="16"/>
                <w:lang w:eastAsia="ru-RU"/>
              </w:rPr>
              <w:t>Сумма (тыс. рублей)</w:t>
            </w:r>
          </w:p>
        </w:tc>
      </w:tr>
      <w:tr w:rsidR="00093FB0" w:rsidRPr="00A17582" w:rsidTr="00093FB0">
        <w:trPr>
          <w:gridAfter w:val="2"/>
          <w:wAfter w:w="559" w:type="dxa"/>
          <w:trHeight w:val="375"/>
        </w:trPr>
        <w:tc>
          <w:tcPr>
            <w:tcW w:w="588" w:type="dxa"/>
            <w:gridSpan w:val="2"/>
            <w:vMerge/>
            <w:tcBorders>
              <w:top w:val="single" w:sz="4" w:space="0" w:color="auto"/>
              <w:left w:val="single" w:sz="4" w:space="0" w:color="auto"/>
              <w:bottom w:val="single" w:sz="4" w:space="0" w:color="auto"/>
              <w:right w:val="single" w:sz="4" w:space="0" w:color="auto"/>
            </w:tcBorders>
            <w:vAlign w:val="center"/>
            <w:hideMark/>
          </w:tcPr>
          <w:p w:rsidR="00093FB0" w:rsidRPr="00A17582" w:rsidRDefault="00093FB0" w:rsidP="00093FB0">
            <w:pPr>
              <w:suppressAutoHyphens w:val="0"/>
              <w:rPr>
                <w:b/>
                <w:bCs/>
                <w:sz w:val="16"/>
                <w:szCs w:val="16"/>
                <w:lang w:eastAsia="ru-RU"/>
              </w:rPr>
            </w:pPr>
          </w:p>
        </w:tc>
        <w:tc>
          <w:tcPr>
            <w:tcW w:w="4455" w:type="dxa"/>
            <w:vMerge/>
            <w:tcBorders>
              <w:top w:val="single" w:sz="4" w:space="0" w:color="auto"/>
              <w:left w:val="single" w:sz="4" w:space="0" w:color="auto"/>
              <w:bottom w:val="single" w:sz="4" w:space="0" w:color="auto"/>
              <w:right w:val="single" w:sz="4" w:space="0" w:color="auto"/>
            </w:tcBorders>
            <w:vAlign w:val="center"/>
            <w:hideMark/>
          </w:tcPr>
          <w:p w:rsidR="00093FB0" w:rsidRPr="00A17582" w:rsidRDefault="00093FB0" w:rsidP="00093FB0">
            <w:pPr>
              <w:suppressAutoHyphens w:val="0"/>
              <w:rPr>
                <w:b/>
                <w:bCs/>
                <w:sz w:val="16"/>
                <w:szCs w:val="16"/>
                <w:lang w:eastAsia="ru-RU"/>
              </w:rPr>
            </w:pPr>
          </w:p>
        </w:tc>
        <w:tc>
          <w:tcPr>
            <w:tcW w:w="1776" w:type="dxa"/>
            <w:tcBorders>
              <w:top w:val="nil"/>
              <w:left w:val="nil"/>
              <w:bottom w:val="single" w:sz="4" w:space="0" w:color="auto"/>
              <w:right w:val="single" w:sz="4" w:space="0" w:color="auto"/>
            </w:tcBorders>
            <w:shd w:val="clear" w:color="auto" w:fill="auto"/>
            <w:noWrap/>
            <w:vAlign w:val="center"/>
            <w:hideMark/>
          </w:tcPr>
          <w:p w:rsidR="00093FB0" w:rsidRPr="00A17582" w:rsidRDefault="00093FB0" w:rsidP="00093FB0">
            <w:pPr>
              <w:suppressAutoHyphens w:val="0"/>
              <w:jc w:val="center"/>
              <w:rPr>
                <w:b/>
                <w:bCs/>
                <w:sz w:val="16"/>
                <w:szCs w:val="16"/>
                <w:lang w:eastAsia="ru-RU"/>
              </w:rPr>
            </w:pPr>
            <w:r w:rsidRPr="00A17582">
              <w:rPr>
                <w:b/>
                <w:bCs/>
                <w:sz w:val="16"/>
                <w:szCs w:val="16"/>
                <w:lang w:eastAsia="ru-RU"/>
              </w:rPr>
              <w:t>2023 год</w:t>
            </w:r>
          </w:p>
        </w:tc>
        <w:tc>
          <w:tcPr>
            <w:tcW w:w="1229" w:type="dxa"/>
            <w:tcBorders>
              <w:top w:val="single" w:sz="4" w:space="0" w:color="auto"/>
              <w:left w:val="nil"/>
              <w:bottom w:val="single" w:sz="4" w:space="0" w:color="auto"/>
              <w:right w:val="single" w:sz="4" w:space="0" w:color="000000"/>
            </w:tcBorders>
            <w:shd w:val="clear" w:color="auto" w:fill="auto"/>
            <w:noWrap/>
            <w:vAlign w:val="center"/>
            <w:hideMark/>
          </w:tcPr>
          <w:p w:rsidR="00093FB0" w:rsidRPr="00A17582" w:rsidRDefault="00093FB0" w:rsidP="00093FB0">
            <w:pPr>
              <w:suppressAutoHyphens w:val="0"/>
              <w:jc w:val="center"/>
              <w:rPr>
                <w:b/>
                <w:bCs/>
                <w:sz w:val="16"/>
                <w:szCs w:val="16"/>
                <w:lang w:eastAsia="ru-RU"/>
              </w:rPr>
            </w:pPr>
            <w:r w:rsidRPr="00A17582">
              <w:rPr>
                <w:b/>
                <w:bCs/>
                <w:sz w:val="16"/>
                <w:szCs w:val="16"/>
                <w:lang w:eastAsia="ru-RU"/>
              </w:rPr>
              <w:t>2024 год</w:t>
            </w:r>
          </w:p>
        </w:tc>
        <w:tc>
          <w:tcPr>
            <w:tcW w:w="2457" w:type="dxa"/>
            <w:tcBorders>
              <w:top w:val="single" w:sz="4" w:space="0" w:color="auto"/>
              <w:left w:val="nil"/>
              <w:bottom w:val="single" w:sz="4" w:space="0" w:color="auto"/>
              <w:right w:val="single" w:sz="4" w:space="0" w:color="auto"/>
            </w:tcBorders>
            <w:shd w:val="clear" w:color="auto" w:fill="auto"/>
            <w:noWrap/>
            <w:vAlign w:val="center"/>
            <w:hideMark/>
          </w:tcPr>
          <w:p w:rsidR="00093FB0" w:rsidRPr="00A17582" w:rsidRDefault="00093FB0" w:rsidP="00093FB0">
            <w:pPr>
              <w:suppressAutoHyphens w:val="0"/>
              <w:jc w:val="center"/>
              <w:rPr>
                <w:b/>
                <w:bCs/>
                <w:sz w:val="16"/>
                <w:szCs w:val="16"/>
                <w:lang w:eastAsia="ru-RU"/>
              </w:rPr>
            </w:pPr>
            <w:r w:rsidRPr="00A17582">
              <w:rPr>
                <w:b/>
                <w:bCs/>
                <w:sz w:val="16"/>
                <w:szCs w:val="16"/>
                <w:lang w:eastAsia="ru-RU"/>
              </w:rPr>
              <w:t>2025 год</w:t>
            </w:r>
          </w:p>
        </w:tc>
      </w:tr>
      <w:tr w:rsidR="00093FB0" w:rsidRPr="00A17582" w:rsidTr="00093FB0">
        <w:trPr>
          <w:gridAfter w:val="2"/>
          <w:wAfter w:w="559" w:type="dxa"/>
          <w:trHeight w:val="345"/>
        </w:trPr>
        <w:tc>
          <w:tcPr>
            <w:tcW w:w="588" w:type="dxa"/>
            <w:gridSpan w:val="2"/>
            <w:tcBorders>
              <w:top w:val="nil"/>
              <w:left w:val="single" w:sz="4" w:space="0" w:color="auto"/>
              <w:bottom w:val="single" w:sz="4" w:space="0" w:color="auto"/>
              <w:right w:val="single" w:sz="4" w:space="0" w:color="auto"/>
            </w:tcBorders>
            <w:shd w:val="clear" w:color="auto" w:fill="auto"/>
            <w:noWrap/>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4455" w:type="dxa"/>
            <w:tcBorders>
              <w:top w:val="single" w:sz="4" w:space="0" w:color="auto"/>
              <w:left w:val="nil"/>
              <w:bottom w:val="single" w:sz="4" w:space="0" w:color="auto"/>
              <w:right w:val="single" w:sz="4" w:space="0" w:color="000000"/>
            </w:tcBorders>
            <w:shd w:val="clear" w:color="auto" w:fill="auto"/>
            <w:vAlign w:val="bottom"/>
            <w:hideMark/>
          </w:tcPr>
          <w:p w:rsidR="00093FB0" w:rsidRPr="00A17582" w:rsidRDefault="00093FB0" w:rsidP="00093FB0">
            <w:pPr>
              <w:suppressAutoHyphens w:val="0"/>
              <w:rPr>
                <w:sz w:val="16"/>
                <w:szCs w:val="16"/>
                <w:lang w:eastAsia="ru-RU"/>
              </w:rPr>
            </w:pPr>
            <w:r w:rsidRPr="00A17582">
              <w:rPr>
                <w:sz w:val="16"/>
                <w:szCs w:val="16"/>
                <w:lang w:eastAsia="ru-RU"/>
              </w:rPr>
              <w:t xml:space="preserve"> Кредиты кредитных организаций в валюте Российской Федерации </w:t>
            </w:r>
          </w:p>
        </w:tc>
        <w:tc>
          <w:tcPr>
            <w:tcW w:w="1776" w:type="dxa"/>
            <w:tcBorders>
              <w:top w:val="nil"/>
              <w:left w:val="nil"/>
              <w:bottom w:val="single" w:sz="4" w:space="0" w:color="auto"/>
              <w:right w:val="single" w:sz="4" w:space="0" w:color="auto"/>
            </w:tcBorders>
            <w:shd w:val="clear" w:color="auto" w:fill="auto"/>
            <w:noWrap/>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0,0</w:t>
            </w:r>
          </w:p>
        </w:tc>
        <w:tc>
          <w:tcPr>
            <w:tcW w:w="1229" w:type="dxa"/>
            <w:tcBorders>
              <w:top w:val="single" w:sz="4" w:space="0" w:color="auto"/>
              <w:left w:val="nil"/>
              <w:bottom w:val="single" w:sz="4" w:space="0" w:color="auto"/>
              <w:right w:val="single" w:sz="4" w:space="0" w:color="000000"/>
            </w:tcBorders>
            <w:shd w:val="clear" w:color="auto" w:fill="auto"/>
            <w:noWrap/>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0,0</w:t>
            </w:r>
          </w:p>
        </w:tc>
        <w:tc>
          <w:tcPr>
            <w:tcW w:w="2457" w:type="dxa"/>
            <w:tcBorders>
              <w:top w:val="single" w:sz="4" w:space="0" w:color="auto"/>
              <w:left w:val="nil"/>
              <w:bottom w:val="single" w:sz="4" w:space="0" w:color="auto"/>
              <w:right w:val="single" w:sz="4" w:space="0" w:color="000000"/>
            </w:tcBorders>
            <w:shd w:val="clear" w:color="auto" w:fill="auto"/>
            <w:noWrap/>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0,0</w:t>
            </w:r>
          </w:p>
        </w:tc>
      </w:tr>
      <w:tr w:rsidR="00093FB0" w:rsidRPr="00A17582" w:rsidTr="00093FB0">
        <w:trPr>
          <w:gridAfter w:val="2"/>
          <w:wAfter w:w="559" w:type="dxa"/>
          <w:trHeight w:val="765"/>
        </w:trPr>
        <w:tc>
          <w:tcPr>
            <w:tcW w:w="588" w:type="dxa"/>
            <w:gridSpan w:val="2"/>
            <w:tcBorders>
              <w:top w:val="nil"/>
              <w:left w:val="single" w:sz="4" w:space="0" w:color="auto"/>
              <w:bottom w:val="single" w:sz="4" w:space="0" w:color="auto"/>
              <w:right w:val="single" w:sz="4" w:space="0" w:color="auto"/>
            </w:tcBorders>
            <w:shd w:val="clear" w:color="auto" w:fill="auto"/>
            <w:noWrap/>
            <w:vAlign w:val="center"/>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4455" w:type="dxa"/>
            <w:tcBorders>
              <w:top w:val="single" w:sz="4" w:space="0" w:color="auto"/>
              <w:left w:val="nil"/>
              <w:bottom w:val="single" w:sz="4" w:space="0" w:color="auto"/>
              <w:right w:val="single" w:sz="4" w:space="0" w:color="000000"/>
            </w:tcBorders>
            <w:shd w:val="clear" w:color="auto" w:fill="auto"/>
            <w:hideMark/>
          </w:tcPr>
          <w:p w:rsidR="00093FB0" w:rsidRPr="00A17582" w:rsidRDefault="00093FB0" w:rsidP="00093FB0">
            <w:pPr>
              <w:suppressAutoHyphens w:val="0"/>
              <w:rPr>
                <w:sz w:val="16"/>
                <w:szCs w:val="16"/>
                <w:lang w:eastAsia="ru-RU"/>
              </w:rPr>
            </w:pPr>
            <w:r w:rsidRPr="00A17582">
              <w:rPr>
                <w:sz w:val="16"/>
                <w:szCs w:val="16"/>
                <w:lang w:eastAsia="ru-RU"/>
              </w:rPr>
              <w:t xml:space="preserve"> в том числе: </w:t>
            </w:r>
          </w:p>
        </w:tc>
        <w:tc>
          <w:tcPr>
            <w:tcW w:w="1776" w:type="dxa"/>
            <w:tcBorders>
              <w:top w:val="nil"/>
              <w:left w:val="nil"/>
              <w:bottom w:val="single" w:sz="4" w:space="0" w:color="auto"/>
              <w:right w:val="single" w:sz="4" w:space="0" w:color="auto"/>
            </w:tcBorders>
            <w:shd w:val="clear" w:color="auto" w:fill="auto"/>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1229" w:type="dxa"/>
            <w:tcBorders>
              <w:top w:val="single" w:sz="4" w:space="0" w:color="auto"/>
              <w:left w:val="nil"/>
              <w:bottom w:val="single" w:sz="4" w:space="0" w:color="auto"/>
              <w:right w:val="single" w:sz="4" w:space="0" w:color="000000"/>
            </w:tcBorders>
            <w:shd w:val="clear" w:color="auto" w:fill="auto"/>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2457" w:type="dxa"/>
            <w:tcBorders>
              <w:top w:val="single" w:sz="4" w:space="0" w:color="auto"/>
              <w:left w:val="nil"/>
              <w:bottom w:val="single" w:sz="4" w:space="0" w:color="auto"/>
              <w:right w:val="single" w:sz="4" w:space="0" w:color="000000"/>
            </w:tcBorders>
            <w:shd w:val="clear" w:color="auto" w:fill="auto"/>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r>
      <w:tr w:rsidR="00093FB0" w:rsidRPr="00A17582" w:rsidTr="00093FB0">
        <w:trPr>
          <w:gridAfter w:val="2"/>
          <w:wAfter w:w="559" w:type="dxa"/>
          <w:trHeight w:val="675"/>
        </w:trPr>
        <w:tc>
          <w:tcPr>
            <w:tcW w:w="588" w:type="dxa"/>
            <w:gridSpan w:val="2"/>
            <w:tcBorders>
              <w:top w:val="nil"/>
              <w:left w:val="single" w:sz="4" w:space="0" w:color="auto"/>
              <w:bottom w:val="single" w:sz="4" w:space="0" w:color="auto"/>
              <w:right w:val="single" w:sz="4" w:space="0" w:color="auto"/>
            </w:tcBorders>
            <w:shd w:val="clear" w:color="auto" w:fill="auto"/>
            <w:noWrap/>
            <w:vAlign w:val="center"/>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4455" w:type="dxa"/>
            <w:tcBorders>
              <w:top w:val="single" w:sz="4" w:space="0" w:color="auto"/>
              <w:left w:val="nil"/>
              <w:bottom w:val="single" w:sz="4" w:space="0" w:color="auto"/>
              <w:right w:val="single" w:sz="4" w:space="0" w:color="000000"/>
            </w:tcBorders>
            <w:shd w:val="clear" w:color="auto" w:fill="auto"/>
            <w:hideMark/>
          </w:tcPr>
          <w:p w:rsidR="00093FB0" w:rsidRPr="00A17582" w:rsidRDefault="00093FB0" w:rsidP="00093FB0">
            <w:pPr>
              <w:suppressAutoHyphens w:val="0"/>
              <w:rPr>
                <w:sz w:val="16"/>
                <w:szCs w:val="16"/>
                <w:lang w:eastAsia="ru-RU"/>
              </w:rPr>
            </w:pPr>
            <w:r w:rsidRPr="00A17582">
              <w:rPr>
                <w:sz w:val="16"/>
                <w:szCs w:val="16"/>
                <w:lang w:eastAsia="ru-RU"/>
              </w:rPr>
              <w:t xml:space="preserve"> Объем привлечения </w:t>
            </w:r>
          </w:p>
        </w:tc>
        <w:tc>
          <w:tcPr>
            <w:tcW w:w="1776" w:type="dxa"/>
            <w:tcBorders>
              <w:top w:val="nil"/>
              <w:left w:val="nil"/>
              <w:bottom w:val="single" w:sz="4" w:space="0" w:color="auto"/>
              <w:right w:val="single" w:sz="4" w:space="0" w:color="auto"/>
            </w:tcBorders>
            <w:shd w:val="clear" w:color="auto" w:fill="auto"/>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1229" w:type="dxa"/>
            <w:tcBorders>
              <w:top w:val="single" w:sz="4" w:space="0" w:color="auto"/>
              <w:left w:val="nil"/>
              <w:bottom w:val="single" w:sz="4" w:space="0" w:color="auto"/>
              <w:right w:val="single" w:sz="4" w:space="0" w:color="000000"/>
            </w:tcBorders>
            <w:shd w:val="clear" w:color="auto" w:fill="auto"/>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2457" w:type="dxa"/>
            <w:tcBorders>
              <w:top w:val="single" w:sz="4" w:space="0" w:color="auto"/>
              <w:left w:val="nil"/>
              <w:bottom w:val="single" w:sz="4" w:space="0" w:color="auto"/>
              <w:right w:val="single" w:sz="4" w:space="0" w:color="000000"/>
            </w:tcBorders>
            <w:shd w:val="clear" w:color="auto" w:fill="auto"/>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r>
      <w:tr w:rsidR="00093FB0" w:rsidRPr="00A17582" w:rsidTr="00093FB0">
        <w:trPr>
          <w:gridAfter w:val="2"/>
          <w:wAfter w:w="559" w:type="dxa"/>
          <w:trHeight w:val="870"/>
        </w:trPr>
        <w:tc>
          <w:tcPr>
            <w:tcW w:w="588" w:type="dxa"/>
            <w:gridSpan w:val="2"/>
            <w:tcBorders>
              <w:top w:val="nil"/>
              <w:left w:val="single" w:sz="4" w:space="0" w:color="auto"/>
              <w:bottom w:val="single" w:sz="4" w:space="0" w:color="auto"/>
              <w:right w:val="single" w:sz="4" w:space="0" w:color="auto"/>
            </w:tcBorders>
            <w:shd w:val="clear" w:color="auto" w:fill="auto"/>
            <w:noWrap/>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4455" w:type="dxa"/>
            <w:tcBorders>
              <w:top w:val="single" w:sz="4" w:space="0" w:color="auto"/>
              <w:left w:val="nil"/>
              <w:bottom w:val="single" w:sz="4" w:space="0" w:color="auto"/>
              <w:right w:val="single" w:sz="4" w:space="0" w:color="000000"/>
            </w:tcBorders>
            <w:shd w:val="clear" w:color="auto" w:fill="auto"/>
            <w:hideMark/>
          </w:tcPr>
          <w:p w:rsidR="00093FB0" w:rsidRPr="00A17582" w:rsidRDefault="00093FB0" w:rsidP="00093FB0">
            <w:pPr>
              <w:suppressAutoHyphens w:val="0"/>
              <w:rPr>
                <w:sz w:val="16"/>
                <w:szCs w:val="16"/>
                <w:lang w:eastAsia="ru-RU"/>
              </w:rPr>
            </w:pPr>
            <w:r w:rsidRPr="00A17582">
              <w:rPr>
                <w:sz w:val="16"/>
                <w:szCs w:val="16"/>
                <w:lang w:eastAsia="ru-RU"/>
              </w:rPr>
              <w:t xml:space="preserve"> Объем средств, направляемых на погашение основной суммы долга </w:t>
            </w:r>
          </w:p>
        </w:tc>
        <w:tc>
          <w:tcPr>
            <w:tcW w:w="1776" w:type="dxa"/>
            <w:tcBorders>
              <w:top w:val="nil"/>
              <w:left w:val="nil"/>
              <w:bottom w:val="single" w:sz="4" w:space="0" w:color="auto"/>
              <w:right w:val="single" w:sz="4" w:space="0" w:color="auto"/>
            </w:tcBorders>
            <w:shd w:val="clear" w:color="auto" w:fill="auto"/>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1229" w:type="dxa"/>
            <w:tcBorders>
              <w:top w:val="single" w:sz="4" w:space="0" w:color="auto"/>
              <w:left w:val="nil"/>
              <w:bottom w:val="single" w:sz="4" w:space="0" w:color="auto"/>
              <w:right w:val="single" w:sz="4" w:space="0" w:color="000000"/>
            </w:tcBorders>
            <w:shd w:val="clear" w:color="auto" w:fill="auto"/>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2457" w:type="dxa"/>
            <w:tcBorders>
              <w:top w:val="single" w:sz="4" w:space="0" w:color="auto"/>
              <w:left w:val="nil"/>
              <w:bottom w:val="single" w:sz="4" w:space="0" w:color="auto"/>
              <w:right w:val="single" w:sz="4" w:space="0" w:color="000000"/>
            </w:tcBorders>
            <w:shd w:val="clear" w:color="auto" w:fill="auto"/>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r>
      <w:tr w:rsidR="00093FB0" w:rsidRPr="00A17582" w:rsidTr="00093FB0">
        <w:trPr>
          <w:gridAfter w:val="2"/>
          <w:wAfter w:w="559" w:type="dxa"/>
          <w:trHeight w:val="930"/>
        </w:trPr>
        <w:tc>
          <w:tcPr>
            <w:tcW w:w="588" w:type="dxa"/>
            <w:gridSpan w:val="2"/>
            <w:tcBorders>
              <w:top w:val="nil"/>
              <w:left w:val="single" w:sz="4" w:space="0" w:color="auto"/>
              <w:bottom w:val="single" w:sz="4" w:space="0" w:color="auto"/>
              <w:right w:val="single" w:sz="4" w:space="0" w:color="auto"/>
            </w:tcBorders>
            <w:shd w:val="clear" w:color="auto" w:fill="auto"/>
            <w:noWrap/>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4455" w:type="dxa"/>
            <w:tcBorders>
              <w:top w:val="single" w:sz="4" w:space="0" w:color="auto"/>
              <w:left w:val="nil"/>
              <w:bottom w:val="single" w:sz="4" w:space="0" w:color="auto"/>
              <w:right w:val="single" w:sz="4" w:space="0" w:color="000000"/>
            </w:tcBorders>
            <w:shd w:val="clear" w:color="auto" w:fill="auto"/>
            <w:vAlign w:val="bottom"/>
            <w:hideMark/>
          </w:tcPr>
          <w:p w:rsidR="00093FB0" w:rsidRPr="00A17582" w:rsidRDefault="00093FB0" w:rsidP="00093FB0">
            <w:pPr>
              <w:suppressAutoHyphens w:val="0"/>
              <w:rPr>
                <w:sz w:val="16"/>
                <w:szCs w:val="16"/>
                <w:lang w:eastAsia="ru-RU"/>
              </w:rPr>
            </w:pPr>
            <w:r w:rsidRPr="00A17582">
              <w:rPr>
                <w:sz w:val="16"/>
                <w:szCs w:val="16"/>
                <w:lang w:eastAsia="ru-RU"/>
              </w:rPr>
              <w:t xml:space="preserve"> Бюджетные кредиты от других бюджетов бюджетной системы Российской Федерации </w:t>
            </w:r>
          </w:p>
        </w:tc>
        <w:tc>
          <w:tcPr>
            <w:tcW w:w="1776" w:type="dxa"/>
            <w:tcBorders>
              <w:top w:val="nil"/>
              <w:left w:val="nil"/>
              <w:bottom w:val="single" w:sz="4" w:space="0" w:color="auto"/>
              <w:right w:val="single" w:sz="4" w:space="0" w:color="auto"/>
            </w:tcBorders>
            <w:shd w:val="clear" w:color="auto" w:fill="auto"/>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-33,6</w:t>
            </w:r>
          </w:p>
        </w:tc>
        <w:tc>
          <w:tcPr>
            <w:tcW w:w="1229" w:type="dxa"/>
            <w:tcBorders>
              <w:top w:val="single" w:sz="4" w:space="0" w:color="auto"/>
              <w:left w:val="nil"/>
              <w:bottom w:val="single" w:sz="4" w:space="0" w:color="auto"/>
              <w:right w:val="single" w:sz="4" w:space="0" w:color="000000"/>
            </w:tcBorders>
            <w:shd w:val="clear" w:color="auto" w:fill="auto"/>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-50,4</w:t>
            </w:r>
          </w:p>
        </w:tc>
        <w:tc>
          <w:tcPr>
            <w:tcW w:w="2457" w:type="dxa"/>
            <w:tcBorders>
              <w:top w:val="single" w:sz="4" w:space="0" w:color="auto"/>
              <w:left w:val="nil"/>
              <w:bottom w:val="single" w:sz="4" w:space="0" w:color="auto"/>
              <w:right w:val="single" w:sz="4" w:space="0" w:color="000000"/>
            </w:tcBorders>
            <w:shd w:val="clear" w:color="auto" w:fill="auto"/>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-67,2</w:t>
            </w:r>
          </w:p>
        </w:tc>
      </w:tr>
      <w:tr w:rsidR="00093FB0" w:rsidRPr="00A17582" w:rsidTr="00093FB0">
        <w:trPr>
          <w:gridAfter w:val="2"/>
          <w:wAfter w:w="559" w:type="dxa"/>
          <w:trHeight w:val="330"/>
        </w:trPr>
        <w:tc>
          <w:tcPr>
            <w:tcW w:w="588" w:type="dxa"/>
            <w:gridSpan w:val="2"/>
            <w:tcBorders>
              <w:top w:val="nil"/>
              <w:left w:val="single" w:sz="4" w:space="0" w:color="auto"/>
              <w:bottom w:val="single" w:sz="4" w:space="0" w:color="auto"/>
              <w:right w:val="single" w:sz="4" w:space="0" w:color="auto"/>
            </w:tcBorders>
            <w:shd w:val="clear" w:color="auto" w:fill="auto"/>
            <w:noWrap/>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4455" w:type="dxa"/>
            <w:tcBorders>
              <w:top w:val="single" w:sz="4" w:space="0" w:color="auto"/>
              <w:left w:val="nil"/>
              <w:bottom w:val="single" w:sz="4" w:space="0" w:color="auto"/>
              <w:right w:val="single" w:sz="4" w:space="0" w:color="000000"/>
            </w:tcBorders>
            <w:shd w:val="clear" w:color="auto" w:fill="auto"/>
            <w:hideMark/>
          </w:tcPr>
          <w:p w:rsidR="00093FB0" w:rsidRPr="00A17582" w:rsidRDefault="00093FB0" w:rsidP="00093FB0">
            <w:pPr>
              <w:suppressAutoHyphens w:val="0"/>
              <w:rPr>
                <w:sz w:val="16"/>
                <w:szCs w:val="16"/>
                <w:lang w:eastAsia="ru-RU"/>
              </w:rPr>
            </w:pPr>
            <w:r w:rsidRPr="00A17582">
              <w:rPr>
                <w:sz w:val="16"/>
                <w:szCs w:val="16"/>
                <w:lang w:eastAsia="ru-RU"/>
              </w:rPr>
              <w:t xml:space="preserve"> в том числе: </w:t>
            </w:r>
          </w:p>
        </w:tc>
        <w:tc>
          <w:tcPr>
            <w:tcW w:w="1776" w:type="dxa"/>
            <w:tcBorders>
              <w:top w:val="nil"/>
              <w:left w:val="nil"/>
              <w:bottom w:val="single" w:sz="4" w:space="0" w:color="auto"/>
              <w:right w:val="single" w:sz="4" w:space="0" w:color="auto"/>
            </w:tcBorders>
            <w:shd w:val="clear" w:color="auto" w:fill="auto"/>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1229" w:type="dxa"/>
            <w:tcBorders>
              <w:top w:val="single" w:sz="4" w:space="0" w:color="auto"/>
              <w:left w:val="nil"/>
              <w:bottom w:val="single" w:sz="4" w:space="0" w:color="auto"/>
              <w:right w:val="single" w:sz="4" w:space="0" w:color="000000"/>
            </w:tcBorders>
            <w:shd w:val="clear" w:color="auto" w:fill="auto"/>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2457" w:type="dxa"/>
            <w:tcBorders>
              <w:top w:val="single" w:sz="4" w:space="0" w:color="auto"/>
              <w:left w:val="nil"/>
              <w:bottom w:val="single" w:sz="4" w:space="0" w:color="auto"/>
              <w:right w:val="single" w:sz="4" w:space="0" w:color="000000"/>
            </w:tcBorders>
            <w:shd w:val="clear" w:color="auto" w:fill="auto"/>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r>
      <w:tr w:rsidR="00093FB0" w:rsidRPr="00A17582" w:rsidTr="00093FB0">
        <w:trPr>
          <w:gridAfter w:val="2"/>
          <w:wAfter w:w="559" w:type="dxa"/>
          <w:trHeight w:val="600"/>
        </w:trPr>
        <w:tc>
          <w:tcPr>
            <w:tcW w:w="588" w:type="dxa"/>
            <w:gridSpan w:val="2"/>
            <w:tcBorders>
              <w:top w:val="nil"/>
              <w:left w:val="single" w:sz="4" w:space="0" w:color="auto"/>
              <w:bottom w:val="single" w:sz="4" w:space="0" w:color="auto"/>
              <w:right w:val="single" w:sz="4" w:space="0" w:color="auto"/>
            </w:tcBorders>
            <w:shd w:val="clear" w:color="auto" w:fill="auto"/>
            <w:noWrap/>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4455" w:type="dxa"/>
            <w:tcBorders>
              <w:top w:val="single" w:sz="4" w:space="0" w:color="auto"/>
              <w:left w:val="nil"/>
              <w:bottom w:val="single" w:sz="4" w:space="0" w:color="auto"/>
              <w:right w:val="single" w:sz="4" w:space="0" w:color="000000"/>
            </w:tcBorders>
            <w:shd w:val="clear" w:color="auto" w:fill="auto"/>
            <w:hideMark/>
          </w:tcPr>
          <w:p w:rsidR="00093FB0" w:rsidRPr="00A17582" w:rsidRDefault="00093FB0" w:rsidP="00093FB0">
            <w:pPr>
              <w:suppressAutoHyphens w:val="0"/>
              <w:rPr>
                <w:sz w:val="16"/>
                <w:szCs w:val="16"/>
                <w:lang w:eastAsia="ru-RU"/>
              </w:rPr>
            </w:pPr>
            <w:r w:rsidRPr="00A17582">
              <w:rPr>
                <w:sz w:val="16"/>
                <w:szCs w:val="16"/>
                <w:lang w:eastAsia="ru-RU"/>
              </w:rPr>
              <w:t xml:space="preserve"> Объем привлечения </w:t>
            </w:r>
          </w:p>
        </w:tc>
        <w:tc>
          <w:tcPr>
            <w:tcW w:w="1776" w:type="dxa"/>
            <w:tcBorders>
              <w:top w:val="nil"/>
              <w:left w:val="nil"/>
              <w:bottom w:val="single" w:sz="4" w:space="0" w:color="auto"/>
              <w:right w:val="single" w:sz="4" w:space="0" w:color="auto"/>
            </w:tcBorders>
            <w:shd w:val="clear" w:color="auto" w:fill="auto"/>
            <w:noWrap/>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1229" w:type="dxa"/>
            <w:tcBorders>
              <w:top w:val="single" w:sz="4" w:space="0" w:color="auto"/>
              <w:left w:val="nil"/>
              <w:bottom w:val="single" w:sz="4" w:space="0" w:color="auto"/>
              <w:right w:val="single" w:sz="4" w:space="0" w:color="000000"/>
            </w:tcBorders>
            <w:shd w:val="clear" w:color="auto" w:fill="auto"/>
            <w:noWrap/>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2457" w:type="dxa"/>
            <w:tcBorders>
              <w:top w:val="single" w:sz="4" w:space="0" w:color="auto"/>
              <w:left w:val="nil"/>
              <w:bottom w:val="single" w:sz="4" w:space="0" w:color="auto"/>
              <w:right w:val="single" w:sz="4" w:space="0" w:color="000000"/>
            </w:tcBorders>
            <w:shd w:val="clear" w:color="auto" w:fill="auto"/>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r>
      <w:tr w:rsidR="00093FB0" w:rsidRPr="00A17582" w:rsidTr="00093FB0">
        <w:trPr>
          <w:gridAfter w:val="2"/>
          <w:wAfter w:w="559" w:type="dxa"/>
          <w:trHeight w:val="1020"/>
        </w:trPr>
        <w:tc>
          <w:tcPr>
            <w:tcW w:w="588" w:type="dxa"/>
            <w:gridSpan w:val="2"/>
            <w:tcBorders>
              <w:top w:val="nil"/>
              <w:left w:val="single" w:sz="4" w:space="0" w:color="auto"/>
              <w:bottom w:val="single" w:sz="4" w:space="0" w:color="auto"/>
              <w:right w:val="single" w:sz="4" w:space="0" w:color="auto"/>
            </w:tcBorders>
            <w:shd w:val="clear" w:color="auto" w:fill="auto"/>
            <w:noWrap/>
            <w:hideMark/>
          </w:tcPr>
          <w:p w:rsidR="00093FB0" w:rsidRPr="00A17582" w:rsidRDefault="00093FB0" w:rsidP="00093FB0">
            <w:pPr>
              <w:suppressAutoHyphens w:val="0"/>
              <w:jc w:val="center"/>
              <w:rPr>
                <w:sz w:val="16"/>
                <w:szCs w:val="16"/>
                <w:lang w:eastAsia="ru-RU"/>
              </w:rPr>
            </w:pPr>
            <w:r w:rsidRPr="00A17582">
              <w:rPr>
                <w:sz w:val="16"/>
                <w:szCs w:val="16"/>
                <w:lang w:eastAsia="ru-RU"/>
              </w:rPr>
              <w:t> </w:t>
            </w:r>
          </w:p>
        </w:tc>
        <w:tc>
          <w:tcPr>
            <w:tcW w:w="4455" w:type="dxa"/>
            <w:tcBorders>
              <w:top w:val="single" w:sz="4" w:space="0" w:color="auto"/>
              <w:left w:val="nil"/>
              <w:bottom w:val="single" w:sz="4" w:space="0" w:color="auto"/>
              <w:right w:val="single" w:sz="4" w:space="0" w:color="000000"/>
            </w:tcBorders>
            <w:shd w:val="clear" w:color="auto" w:fill="auto"/>
            <w:hideMark/>
          </w:tcPr>
          <w:p w:rsidR="00093FB0" w:rsidRPr="00A17582" w:rsidRDefault="00093FB0" w:rsidP="00093FB0">
            <w:pPr>
              <w:suppressAutoHyphens w:val="0"/>
              <w:rPr>
                <w:sz w:val="16"/>
                <w:szCs w:val="16"/>
                <w:lang w:eastAsia="ru-RU"/>
              </w:rPr>
            </w:pPr>
            <w:r w:rsidRPr="00A17582">
              <w:rPr>
                <w:sz w:val="16"/>
                <w:szCs w:val="16"/>
                <w:lang w:eastAsia="ru-RU"/>
              </w:rPr>
              <w:t xml:space="preserve"> Объем средств, направляемых на погашение основной суммы долга </w:t>
            </w:r>
          </w:p>
        </w:tc>
        <w:tc>
          <w:tcPr>
            <w:tcW w:w="1776" w:type="dxa"/>
            <w:tcBorders>
              <w:top w:val="nil"/>
              <w:left w:val="nil"/>
              <w:bottom w:val="single" w:sz="4" w:space="0" w:color="auto"/>
              <w:right w:val="single" w:sz="4" w:space="0" w:color="auto"/>
            </w:tcBorders>
            <w:shd w:val="clear" w:color="auto" w:fill="auto"/>
            <w:noWrap/>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-33,6</w:t>
            </w:r>
          </w:p>
        </w:tc>
        <w:tc>
          <w:tcPr>
            <w:tcW w:w="1229" w:type="dxa"/>
            <w:tcBorders>
              <w:top w:val="single" w:sz="4" w:space="0" w:color="auto"/>
              <w:left w:val="nil"/>
              <w:bottom w:val="single" w:sz="4" w:space="0" w:color="auto"/>
              <w:right w:val="single" w:sz="4" w:space="0" w:color="000000"/>
            </w:tcBorders>
            <w:shd w:val="clear" w:color="auto" w:fill="auto"/>
            <w:noWrap/>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-50,4</w:t>
            </w:r>
          </w:p>
        </w:tc>
        <w:tc>
          <w:tcPr>
            <w:tcW w:w="2457" w:type="dxa"/>
            <w:tcBorders>
              <w:top w:val="single" w:sz="4" w:space="0" w:color="auto"/>
              <w:left w:val="nil"/>
              <w:bottom w:val="single" w:sz="4" w:space="0" w:color="auto"/>
              <w:right w:val="single" w:sz="4" w:space="0" w:color="000000"/>
            </w:tcBorders>
            <w:shd w:val="clear" w:color="auto" w:fill="auto"/>
            <w:vAlign w:val="bottom"/>
            <w:hideMark/>
          </w:tcPr>
          <w:p w:rsidR="00093FB0" w:rsidRPr="00A17582" w:rsidRDefault="00093FB0" w:rsidP="00093FB0">
            <w:pPr>
              <w:suppressAutoHyphens w:val="0"/>
              <w:jc w:val="center"/>
              <w:rPr>
                <w:sz w:val="16"/>
                <w:szCs w:val="16"/>
                <w:lang w:eastAsia="ru-RU"/>
              </w:rPr>
            </w:pPr>
            <w:r w:rsidRPr="00A17582">
              <w:rPr>
                <w:sz w:val="16"/>
                <w:szCs w:val="16"/>
                <w:lang w:eastAsia="ru-RU"/>
              </w:rPr>
              <w:t>-67,2</w:t>
            </w:r>
          </w:p>
        </w:tc>
      </w:tr>
      <w:tr w:rsidR="00093FB0" w:rsidRPr="00A17582" w:rsidTr="00093FB0">
        <w:trPr>
          <w:gridAfter w:val="2"/>
          <w:wAfter w:w="559" w:type="dxa"/>
          <w:trHeight w:val="330"/>
        </w:trPr>
        <w:tc>
          <w:tcPr>
            <w:tcW w:w="588" w:type="dxa"/>
            <w:gridSpan w:val="2"/>
            <w:tcBorders>
              <w:top w:val="nil"/>
              <w:left w:val="nil"/>
              <w:bottom w:val="nil"/>
              <w:right w:val="nil"/>
            </w:tcBorders>
            <w:shd w:val="clear" w:color="auto" w:fill="auto"/>
            <w:noWrap/>
            <w:vAlign w:val="bottom"/>
            <w:hideMark/>
          </w:tcPr>
          <w:p w:rsidR="00093FB0" w:rsidRPr="00A17582" w:rsidRDefault="00093FB0" w:rsidP="00093FB0">
            <w:pPr>
              <w:suppressAutoHyphens w:val="0"/>
              <w:rPr>
                <w:rFonts w:ascii="Arial CYR" w:hAnsi="Arial CYR" w:cs="Arial CYR"/>
                <w:sz w:val="16"/>
                <w:szCs w:val="16"/>
                <w:lang w:eastAsia="ru-RU"/>
              </w:rPr>
            </w:pPr>
          </w:p>
        </w:tc>
        <w:tc>
          <w:tcPr>
            <w:tcW w:w="445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93FB0" w:rsidRPr="00A17582" w:rsidRDefault="00093FB0" w:rsidP="00093FB0">
            <w:pPr>
              <w:suppressAutoHyphens w:val="0"/>
              <w:rPr>
                <w:b/>
                <w:bCs/>
                <w:sz w:val="16"/>
                <w:szCs w:val="16"/>
                <w:lang w:eastAsia="ru-RU"/>
              </w:rPr>
            </w:pPr>
            <w:r w:rsidRPr="00A17582">
              <w:rPr>
                <w:b/>
                <w:bCs/>
                <w:sz w:val="16"/>
                <w:szCs w:val="16"/>
                <w:lang w:eastAsia="ru-RU"/>
              </w:rPr>
              <w:t>ВСЕГО</w:t>
            </w:r>
          </w:p>
        </w:tc>
        <w:tc>
          <w:tcPr>
            <w:tcW w:w="1776" w:type="dxa"/>
            <w:tcBorders>
              <w:top w:val="nil"/>
              <w:left w:val="nil"/>
              <w:bottom w:val="single" w:sz="4" w:space="0" w:color="auto"/>
              <w:right w:val="single" w:sz="4" w:space="0" w:color="auto"/>
            </w:tcBorders>
            <w:shd w:val="clear" w:color="auto" w:fill="auto"/>
            <w:vAlign w:val="bottom"/>
            <w:hideMark/>
          </w:tcPr>
          <w:p w:rsidR="00093FB0" w:rsidRPr="00A17582" w:rsidRDefault="00093FB0" w:rsidP="00093FB0">
            <w:pPr>
              <w:suppressAutoHyphens w:val="0"/>
              <w:jc w:val="center"/>
              <w:rPr>
                <w:b/>
                <w:bCs/>
                <w:sz w:val="16"/>
                <w:szCs w:val="16"/>
                <w:lang w:eastAsia="ru-RU"/>
              </w:rPr>
            </w:pPr>
            <w:r w:rsidRPr="00A17582">
              <w:rPr>
                <w:b/>
                <w:bCs/>
                <w:sz w:val="16"/>
                <w:szCs w:val="16"/>
                <w:lang w:eastAsia="ru-RU"/>
              </w:rPr>
              <w:t>-33,6</w:t>
            </w:r>
          </w:p>
        </w:tc>
        <w:tc>
          <w:tcPr>
            <w:tcW w:w="1229" w:type="dxa"/>
            <w:tcBorders>
              <w:top w:val="single" w:sz="4" w:space="0" w:color="auto"/>
              <w:left w:val="nil"/>
              <w:bottom w:val="single" w:sz="4" w:space="0" w:color="auto"/>
              <w:right w:val="single" w:sz="4" w:space="0" w:color="000000"/>
            </w:tcBorders>
            <w:shd w:val="clear" w:color="auto" w:fill="auto"/>
            <w:vAlign w:val="bottom"/>
            <w:hideMark/>
          </w:tcPr>
          <w:p w:rsidR="00093FB0" w:rsidRPr="00A17582" w:rsidRDefault="00093FB0" w:rsidP="00093FB0">
            <w:pPr>
              <w:suppressAutoHyphens w:val="0"/>
              <w:jc w:val="center"/>
              <w:rPr>
                <w:b/>
                <w:bCs/>
                <w:sz w:val="16"/>
                <w:szCs w:val="16"/>
                <w:lang w:eastAsia="ru-RU"/>
              </w:rPr>
            </w:pPr>
            <w:r w:rsidRPr="00A17582">
              <w:rPr>
                <w:b/>
                <w:bCs/>
                <w:sz w:val="16"/>
                <w:szCs w:val="16"/>
                <w:lang w:eastAsia="ru-RU"/>
              </w:rPr>
              <w:t>-50,4</w:t>
            </w:r>
          </w:p>
        </w:tc>
        <w:tc>
          <w:tcPr>
            <w:tcW w:w="2457" w:type="dxa"/>
            <w:tcBorders>
              <w:top w:val="single" w:sz="4" w:space="0" w:color="auto"/>
              <w:left w:val="nil"/>
              <w:bottom w:val="single" w:sz="4" w:space="0" w:color="auto"/>
              <w:right w:val="single" w:sz="4" w:space="0" w:color="000000"/>
            </w:tcBorders>
            <w:shd w:val="clear" w:color="auto" w:fill="auto"/>
            <w:vAlign w:val="bottom"/>
            <w:hideMark/>
          </w:tcPr>
          <w:p w:rsidR="00093FB0" w:rsidRPr="00A17582" w:rsidRDefault="00093FB0" w:rsidP="00093FB0">
            <w:pPr>
              <w:suppressAutoHyphens w:val="0"/>
              <w:jc w:val="center"/>
              <w:rPr>
                <w:b/>
                <w:bCs/>
                <w:sz w:val="16"/>
                <w:szCs w:val="16"/>
                <w:lang w:eastAsia="ru-RU"/>
              </w:rPr>
            </w:pPr>
            <w:r w:rsidRPr="00A17582">
              <w:rPr>
                <w:b/>
                <w:bCs/>
                <w:sz w:val="16"/>
                <w:szCs w:val="16"/>
                <w:lang w:eastAsia="ru-RU"/>
              </w:rPr>
              <w:t>-67,2</w:t>
            </w:r>
          </w:p>
        </w:tc>
      </w:tr>
    </w:tbl>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Default="00CC6B93" w:rsidP="00CC6B93">
      <w:pPr>
        <w:tabs>
          <w:tab w:val="left" w:pos="7845"/>
        </w:tabs>
        <w:rPr>
          <w:b/>
          <w:bCs/>
          <w:sz w:val="16"/>
          <w:szCs w:val="16"/>
        </w:rPr>
      </w:pPr>
    </w:p>
    <w:p w:rsidR="00AD1A74" w:rsidRDefault="00AD1A74" w:rsidP="00CC6B93">
      <w:pPr>
        <w:tabs>
          <w:tab w:val="left" w:pos="7845"/>
        </w:tabs>
        <w:rPr>
          <w:b/>
          <w:bCs/>
          <w:sz w:val="16"/>
          <w:szCs w:val="16"/>
        </w:rPr>
      </w:pPr>
    </w:p>
    <w:p w:rsidR="00AD1A74" w:rsidRDefault="00AD1A74" w:rsidP="00CC6B93">
      <w:pPr>
        <w:tabs>
          <w:tab w:val="left" w:pos="7845"/>
        </w:tabs>
        <w:rPr>
          <w:b/>
          <w:bCs/>
          <w:sz w:val="16"/>
          <w:szCs w:val="16"/>
        </w:rPr>
      </w:pPr>
    </w:p>
    <w:p w:rsidR="00AD1A74" w:rsidRPr="00A17582" w:rsidRDefault="00AD1A74" w:rsidP="00CC6B93">
      <w:pPr>
        <w:tabs>
          <w:tab w:val="left" w:pos="7845"/>
        </w:tabs>
        <w:rPr>
          <w:b/>
          <w:bCs/>
          <w:sz w:val="16"/>
          <w:szCs w:val="16"/>
        </w:rPr>
      </w:pPr>
    </w:p>
    <w:p w:rsidR="00CC6B93" w:rsidRPr="00A17582" w:rsidRDefault="00CC6B93" w:rsidP="00CC6B93">
      <w:pPr>
        <w:tabs>
          <w:tab w:val="left" w:pos="7845"/>
        </w:tabs>
        <w:rPr>
          <w:b/>
          <w:bCs/>
          <w:sz w:val="16"/>
          <w:szCs w:val="16"/>
        </w:rPr>
      </w:pPr>
    </w:p>
    <w:p w:rsidR="00CC6B93" w:rsidRPr="00A17582" w:rsidRDefault="00CC6B93" w:rsidP="00CC6B93">
      <w:pPr>
        <w:tabs>
          <w:tab w:val="left" w:pos="7845"/>
        </w:tabs>
        <w:rPr>
          <w:b/>
          <w:bCs/>
          <w:sz w:val="16"/>
          <w:szCs w:val="16"/>
        </w:rPr>
      </w:pPr>
    </w:p>
    <w:p w:rsidR="00AF1B6B" w:rsidRDefault="00AF1B6B">
      <w:pPr>
        <w:rPr>
          <w:sz w:val="18"/>
          <w:szCs w:val="18"/>
        </w:rPr>
      </w:pPr>
    </w:p>
    <w:p w:rsidR="00B56195" w:rsidRDefault="00B56195" w:rsidP="00B56195">
      <w:pPr>
        <w:rPr>
          <w:b/>
        </w:rPr>
      </w:pPr>
    </w:p>
    <w:p w:rsidR="00B56195" w:rsidRDefault="00B56195" w:rsidP="00B56195">
      <w:pPr>
        <w:jc w:val="center"/>
        <w:rPr>
          <w:b/>
        </w:rPr>
      </w:pPr>
    </w:p>
    <w:p w:rsidR="00B56195" w:rsidRPr="00CE3035" w:rsidRDefault="00B56195" w:rsidP="00B56195">
      <w:pPr>
        <w:jc w:val="center"/>
        <w:rPr>
          <w:b/>
        </w:rPr>
      </w:pPr>
      <w:r w:rsidRPr="00CE3035">
        <w:rPr>
          <w:b/>
        </w:rPr>
        <w:lastRenderedPageBreak/>
        <w:t>СОВЕТ ДЕПУТАТОВ</w:t>
      </w:r>
    </w:p>
    <w:p w:rsidR="00B56195" w:rsidRPr="00CE3035" w:rsidRDefault="00B56195" w:rsidP="00B56195">
      <w:pPr>
        <w:jc w:val="center"/>
        <w:rPr>
          <w:b/>
        </w:rPr>
      </w:pPr>
      <w:r>
        <w:rPr>
          <w:b/>
        </w:rPr>
        <w:t>ВЫШИНСКОГО  СЕЛЬСКОГО</w:t>
      </w:r>
      <w:r w:rsidRPr="00CE3035">
        <w:rPr>
          <w:b/>
        </w:rPr>
        <w:t xml:space="preserve">   ПОСЕЛЕНИЯ ЗУБОВО-ПОЛЯНСКОГО МУНИЦИПАЛЬНОГО РАЙОНА</w:t>
      </w:r>
      <w:r>
        <w:rPr>
          <w:b/>
        </w:rPr>
        <w:t xml:space="preserve"> </w:t>
      </w:r>
      <w:r w:rsidRPr="00CE3035">
        <w:rPr>
          <w:b/>
        </w:rPr>
        <w:t>РЕСПУБЛИКИ МОРДОВИЯ</w:t>
      </w:r>
    </w:p>
    <w:p w:rsidR="00B56195" w:rsidRPr="001369F4" w:rsidRDefault="00B56195" w:rsidP="00B56195">
      <w:pPr>
        <w:tabs>
          <w:tab w:val="left" w:pos="1170"/>
        </w:tabs>
        <w:rPr>
          <w:b/>
          <w:sz w:val="28"/>
          <w:szCs w:val="28"/>
        </w:rPr>
      </w:pPr>
      <w:r>
        <w:rPr>
          <w:b/>
          <w:sz w:val="28"/>
          <w:szCs w:val="28"/>
        </w:rPr>
        <w:t xml:space="preserve"> </w:t>
      </w:r>
    </w:p>
    <w:p w:rsidR="00B56195" w:rsidRDefault="00B56195" w:rsidP="00B56195">
      <w:pPr>
        <w:tabs>
          <w:tab w:val="left" w:pos="1170"/>
        </w:tabs>
        <w:rPr>
          <w:b/>
        </w:rPr>
      </w:pPr>
    </w:p>
    <w:p w:rsidR="00B56195" w:rsidRDefault="00B56195" w:rsidP="00B56195">
      <w:pPr>
        <w:rPr>
          <w:b/>
          <w:sz w:val="28"/>
          <w:szCs w:val="28"/>
        </w:rPr>
      </w:pPr>
      <w:r w:rsidRPr="00CA3F96">
        <w:rPr>
          <w:b/>
          <w:sz w:val="28"/>
          <w:szCs w:val="28"/>
        </w:rPr>
        <w:t xml:space="preserve">  </w:t>
      </w:r>
      <w:r>
        <w:rPr>
          <w:b/>
          <w:sz w:val="28"/>
          <w:szCs w:val="28"/>
        </w:rPr>
        <w:t xml:space="preserve">                                                        Р</w:t>
      </w:r>
      <w:r w:rsidRPr="00CA3F96">
        <w:rPr>
          <w:b/>
          <w:sz w:val="28"/>
          <w:szCs w:val="28"/>
        </w:rPr>
        <w:t xml:space="preserve">ешение </w:t>
      </w:r>
    </w:p>
    <w:p w:rsidR="00B56195" w:rsidRDefault="00B56195" w:rsidP="00B56195">
      <w:r>
        <w:rPr>
          <w:b/>
          <w:sz w:val="28"/>
          <w:szCs w:val="28"/>
        </w:rPr>
        <w:t xml:space="preserve">              </w:t>
      </w:r>
      <w:r>
        <w:t xml:space="preserve">   </w:t>
      </w:r>
    </w:p>
    <w:p w:rsidR="00B56195" w:rsidRDefault="00B56195" w:rsidP="00B56195">
      <w:r>
        <w:t xml:space="preserve"> от « 30  » декабря   2022 года                                                                                              №2</w:t>
      </w:r>
    </w:p>
    <w:p w:rsidR="00B56195" w:rsidRDefault="00B56195" w:rsidP="00B56195">
      <w:pPr>
        <w:jc w:val="center"/>
        <w:rPr>
          <w:b/>
          <w:sz w:val="28"/>
          <w:szCs w:val="28"/>
        </w:rPr>
      </w:pPr>
    </w:p>
    <w:p w:rsidR="00B56195" w:rsidRPr="00CE3035" w:rsidRDefault="00B56195" w:rsidP="00B56195">
      <w:pPr>
        <w:jc w:val="center"/>
        <w:rPr>
          <w:b/>
        </w:rPr>
      </w:pPr>
      <w:r w:rsidRPr="00CE3035">
        <w:rPr>
          <w:b/>
        </w:rPr>
        <w:t xml:space="preserve">«О </w:t>
      </w:r>
      <w:r>
        <w:rPr>
          <w:b/>
        </w:rPr>
        <w:t xml:space="preserve">внесении изменений  в </w:t>
      </w:r>
      <w:r w:rsidRPr="00CE3035">
        <w:rPr>
          <w:b/>
        </w:rPr>
        <w:t>бюджет</w:t>
      </w:r>
      <w:r>
        <w:rPr>
          <w:b/>
        </w:rPr>
        <w:t xml:space="preserve"> </w:t>
      </w:r>
      <w:r w:rsidRPr="00CE3035">
        <w:rPr>
          <w:b/>
        </w:rPr>
        <w:t xml:space="preserve"> </w:t>
      </w:r>
      <w:r>
        <w:rPr>
          <w:b/>
        </w:rPr>
        <w:t xml:space="preserve">Вышинского </w:t>
      </w:r>
      <w:r w:rsidRPr="00CE3035">
        <w:rPr>
          <w:b/>
        </w:rPr>
        <w:t>сельского поселения Зубово-Полянского муниципального района Республики Мордовия на 20</w:t>
      </w:r>
      <w:r>
        <w:rPr>
          <w:b/>
        </w:rPr>
        <w:t>22</w:t>
      </w:r>
      <w:r w:rsidRPr="00CE3035">
        <w:rPr>
          <w:b/>
        </w:rPr>
        <w:t xml:space="preserve">год </w:t>
      </w:r>
    </w:p>
    <w:p w:rsidR="00B56195" w:rsidRPr="00CE3035" w:rsidRDefault="00B56195" w:rsidP="00B56195">
      <w:pPr>
        <w:jc w:val="center"/>
        <w:rPr>
          <w:b/>
        </w:rPr>
      </w:pPr>
      <w:r>
        <w:rPr>
          <w:b/>
        </w:rPr>
        <w:t>и плановый период 2023</w:t>
      </w:r>
      <w:r w:rsidRPr="00CE3035">
        <w:rPr>
          <w:b/>
        </w:rPr>
        <w:t xml:space="preserve"> -2</w:t>
      </w:r>
      <w:r>
        <w:rPr>
          <w:b/>
        </w:rPr>
        <w:t xml:space="preserve">024 </w:t>
      </w:r>
      <w:r w:rsidRPr="00CE3035">
        <w:rPr>
          <w:b/>
        </w:rPr>
        <w:t>годов</w:t>
      </w:r>
      <w:r>
        <w:rPr>
          <w:b/>
        </w:rPr>
        <w:t xml:space="preserve"> №1   от  30  декабря 2021</w:t>
      </w:r>
      <w:r w:rsidRPr="00017A0F">
        <w:rPr>
          <w:b/>
        </w:rPr>
        <w:t>г</w:t>
      </w:r>
    </w:p>
    <w:p w:rsidR="00B56195" w:rsidRPr="00CE3035" w:rsidRDefault="00B56195" w:rsidP="00B56195">
      <w:pPr>
        <w:jc w:val="center"/>
        <w:rPr>
          <w:b/>
        </w:rPr>
      </w:pPr>
    </w:p>
    <w:p w:rsidR="00B56195" w:rsidRDefault="00B56195" w:rsidP="00B56195">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Совет депутатов Вышинского сельского поселения Зубово-Полянского муниципального района</w:t>
      </w:r>
    </w:p>
    <w:p w:rsidR="00B56195" w:rsidRDefault="00B56195" w:rsidP="00B56195">
      <w:pPr>
        <w:pStyle w:val="ConsNormal"/>
        <w:ind w:right="0" w:firstLine="540"/>
        <w:rPr>
          <w:rFonts w:ascii="Times New Roman" w:hAnsi="Times New Roman"/>
          <w:sz w:val="24"/>
          <w:szCs w:val="24"/>
        </w:rPr>
      </w:pPr>
    </w:p>
    <w:p w:rsidR="00B56195" w:rsidRDefault="00B56195" w:rsidP="00B56195">
      <w:pPr>
        <w:pStyle w:val="ConsNormal"/>
        <w:ind w:right="0" w:firstLine="540"/>
        <w:rPr>
          <w:rFonts w:ascii="Times New Roman" w:hAnsi="Times New Roman"/>
          <w:b/>
          <w:sz w:val="24"/>
          <w:szCs w:val="24"/>
        </w:rPr>
      </w:pPr>
      <w:r>
        <w:rPr>
          <w:rFonts w:ascii="Times New Roman" w:hAnsi="Times New Roman"/>
          <w:b/>
          <w:sz w:val="24"/>
          <w:szCs w:val="24"/>
        </w:rPr>
        <w:t xml:space="preserve">                                                               РЕШИЛ:</w:t>
      </w:r>
    </w:p>
    <w:p w:rsidR="00B56195" w:rsidRPr="004A2E0C" w:rsidRDefault="00B56195" w:rsidP="00B56195">
      <w:pPr>
        <w:pStyle w:val="ConsNormal"/>
        <w:ind w:right="0" w:firstLine="540"/>
        <w:jc w:val="both"/>
        <w:rPr>
          <w:rFonts w:ascii="Times New Roman" w:hAnsi="Times New Roman" w:cs="Times New Roman"/>
          <w:sz w:val="24"/>
          <w:szCs w:val="24"/>
        </w:rPr>
      </w:pPr>
      <w:r w:rsidRPr="00E7576F">
        <w:rPr>
          <w:b/>
        </w:rPr>
        <w:t>1.</w:t>
      </w:r>
      <w:r w:rsidRPr="007C7F2D">
        <w:t xml:space="preserve"> </w:t>
      </w:r>
      <w:r w:rsidRPr="004A2E0C">
        <w:rPr>
          <w:rFonts w:ascii="Times New Roman" w:hAnsi="Times New Roman" w:cs="Times New Roman"/>
          <w:sz w:val="24"/>
          <w:szCs w:val="24"/>
        </w:rPr>
        <w:t xml:space="preserve">Внести в решение Совета депутатов </w:t>
      </w:r>
      <w:r>
        <w:rPr>
          <w:rFonts w:ascii="Times New Roman" w:hAnsi="Times New Roman" w:cs="Times New Roman"/>
          <w:sz w:val="24"/>
          <w:szCs w:val="24"/>
        </w:rPr>
        <w:t xml:space="preserve">Вышинского </w:t>
      </w:r>
      <w:r w:rsidRPr="004A2E0C">
        <w:rPr>
          <w:rFonts w:ascii="Times New Roman" w:hAnsi="Times New Roman" w:cs="Times New Roman"/>
          <w:sz w:val="24"/>
          <w:szCs w:val="24"/>
        </w:rPr>
        <w:t xml:space="preserve">сельского поселения Зубово-Полянского  муниципального </w:t>
      </w:r>
      <w:r>
        <w:rPr>
          <w:rFonts w:ascii="Times New Roman" w:hAnsi="Times New Roman" w:cs="Times New Roman"/>
          <w:sz w:val="24"/>
          <w:szCs w:val="24"/>
        </w:rPr>
        <w:t xml:space="preserve">района Республики Мордовия от  30 </w:t>
      </w:r>
      <w:r w:rsidRPr="004A2E0C">
        <w:rPr>
          <w:rFonts w:ascii="Times New Roman" w:hAnsi="Times New Roman" w:cs="Times New Roman"/>
          <w:sz w:val="24"/>
          <w:szCs w:val="24"/>
        </w:rPr>
        <w:t xml:space="preserve"> декабря 20</w:t>
      </w:r>
      <w:r>
        <w:rPr>
          <w:rFonts w:ascii="Times New Roman" w:hAnsi="Times New Roman" w:cs="Times New Roman"/>
          <w:sz w:val="24"/>
          <w:szCs w:val="24"/>
        </w:rPr>
        <w:t>21</w:t>
      </w:r>
      <w:r w:rsidRPr="004A2E0C">
        <w:rPr>
          <w:rFonts w:ascii="Times New Roman" w:hAnsi="Times New Roman" w:cs="Times New Roman"/>
          <w:sz w:val="24"/>
          <w:szCs w:val="24"/>
        </w:rPr>
        <w:t xml:space="preserve"> года №  «О бюджете </w:t>
      </w:r>
      <w:r>
        <w:rPr>
          <w:rFonts w:ascii="Times New Roman" w:hAnsi="Times New Roman" w:cs="Times New Roman"/>
          <w:sz w:val="24"/>
          <w:szCs w:val="24"/>
        </w:rPr>
        <w:t xml:space="preserve">Вышинского </w:t>
      </w:r>
      <w:r w:rsidRPr="004A2E0C">
        <w:rPr>
          <w:rFonts w:ascii="Times New Roman" w:hAnsi="Times New Roman" w:cs="Times New Roman"/>
          <w:sz w:val="24"/>
          <w:szCs w:val="24"/>
        </w:rPr>
        <w:t>сельского поселения Зубово-Полянского муниципального района Республики Мордовия на 202</w:t>
      </w:r>
      <w:r>
        <w:rPr>
          <w:rFonts w:ascii="Times New Roman" w:hAnsi="Times New Roman" w:cs="Times New Roman"/>
          <w:sz w:val="24"/>
          <w:szCs w:val="24"/>
        </w:rPr>
        <w:t xml:space="preserve">2 </w:t>
      </w:r>
      <w:r w:rsidRPr="004A2E0C">
        <w:rPr>
          <w:rFonts w:ascii="Times New Roman" w:hAnsi="Times New Roman" w:cs="Times New Roman"/>
          <w:sz w:val="24"/>
          <w:szCs w:val="24"/>
        </w:rPr>
        <w:t>год</w:t>
      </w:r>
      <w:r w:rsidRPr="004A2E0C">
        <w:rPr>
          <w:rFonts w:ascii="Times New Roman" w:hAnsi="Times New Roman" w:cs="Times New Roman"/>
          <w:b/>
          <w:sz w:val="24"/>
          <w:szCs w:val="24"/>
        </w:rPr>
        <w:t xml:space="preserve"> </w:t>
      </w:r>
      <w:r w:rsidRPr="004A2E0C">
        <w:rPr>
          <w:rFonts w:ascii="Times New Roman" w:hAnsi="Times New Roman" w:cs="Times New Roman"/>
          <w:sz w:val="24"/>
          <w:szCs w:val="24"/>
        </w:rPr>
        <w:t>и плановый период 202</w:t>
      </w:r>
      <w:r>
        <w:rPr>
          <w:rFonts w:ascii="Times New Roman" w:hAnsi="Times New Roman" w:cs="Times New Roman"/>
          <w:sz w:val="24"/>
          <w:szCs w:val="24"/>
        </w:rPr>
        <w:t>3</w:t>
      </w:r>
      <w:r w:rsidRPr="004A2E0C">
        <w:rPr>
          <w:rFonts w:ascii="Times New Roman" w:hAnsi="Times New Roman" w:cs="Times New Roman"/>
          <w:sz w:val="24"/>
          <w:szCs w:val="24"/>
        </w:rPr>
        <w:t xml:space="preserve"> -202</w:t>
      </w:r>
      <w:r>
        <w:rPr>
          <w:rFonts w:ascii="Times New Roman" w:hAnsi="Times New Roman" w:cs="Times New Roman"/>
          <w:sz w:val="24"/>
          <w:szCs w:val="24"/>
        </w:rPr>
        <w:t>4</w:t>
      </w:r>
      <w:r w:rsidRPr="004A2E0C">
        <w:rPr>
          <w:rFonts w:ascii="Times New Roman" w:hAnsi="Times New Roman" w:cs="Times New Roman"/>
          <w:sz w:val="24"/>
          <w:szCs w:val="24"/>
        </w:rPr>
        <w:t xml:space="preserve"> годов  следующие изменения: </w:t>
      </w:r>
    </w:p>
    <w:p w:rsidR="00B56195" w:rsidRPr="00AD4F3E" w:rsidRDefault="00B56195" w:rsidP="00B56195">
      <w:pPr>
        <w:pStyle w:val="ConsNormal"/>
        <w:ind w:right="0" w:firstLine="0"/>
        <w:jc w:val="both"/>
        <w:rPr>
          <w:rFonts w:ascii="Times New Roman" w:hAnsi="Times New Roman" w:cs="Times New Roman"/>
          <w:sz w:val="24"/>
          <w:szCs w:val="24"/>
        </w:rPr>
      </w:pPr>
      <w:r w:rsidRPr="004A2E0C">
        <w:rPr>
          <w:rFonts w:ascii="Times New Roman" w:hAnsi="Times New Roman" w:cs="Times New Roman"/>
          <w:sz w:val="24"/>
          <w:szCs w:val="24"/>
        </w:rPr>
        <w:t>1.1. Часть 1 Статьи 1</w:t>
      </w:r>
      <w:r>
        <w:rPr>
          <w:rFonts w:ascii="Times New Roman" w:hAnsi="Times New Roman" w:cs="Times New Roman"/>
          <w:sz w:val="24"/>
          <w:szCs w:val="24"/>
        </w:rPr>
        <w:t>п.1</w:t>
      </w:r>
      <w:r w:rsidRPr="004A2E0C">
        <w:rPr>
          <w:rFonts w:ascii="Times New Roman" w:hAnsi="Times New Roman" w:cs="Times New Roman"/>
          <w:sz w:val="24"/>
          <w:szCs w:val="24"/>
        </w:rPr>
        <w:t xml:space="preserve">  изложить в новой редакции:</w:t>
      </w:r>
    </w:p>
    <w:p w:rsidR="00B56195" w:rsidRPr="00954995" w:rsidRDefault="00B56195" w:rsidP="00B56195">
      <w:pPr>
        <w:pStyle w:val="ConsNormal"/>
        <w:ind w:right="0" w:firstLine="540"/>
        <w:jc w:val="both"/>
        <w:rPr>
          <w:rFonts w:ascii="Times New Roman" w:hAnsi="Times New Roman" w:cs="Times New Roman"/>
          <w:sz w:val="24"/>
          <w:szCs w:val="24"/>
        </w:rPr>
      </w:pPr>
      <w:r w:rsidRPr="00954995">
        <w:rPr>
          <w:rFonts w:ascii="Times New Roman" w:hAnsi="Times New Roman" w:cs="Times New Roman"/>
          <w:sz w:val="24"/>
          <w:szCs w:val="24"/>
        </w:rPr>
        <w:t xml:space="preserve">1. Утвердить бюджет </w:t>
      </w:r>
      <w:r w:rsidRPr="00954995">
        <w:rPr>
          <w:rFonts w:ascii="Times New Roman" w:hAnsi="Times New Roman"/>
          <w:sz w:val="24"/>
          <w:szCs w:val="24"/>
        </w:rPr>
        <w:t>Вышинского</w:t>
      </w:r>
      <w:r w:rsidRPr="00954995">
        <w:rPr>
          <w:rFonts w:ascii="Times New Roman" w:hAnsi="Times New Roman" w:cs="Times New Roman"/>
          <w:sz w:val="24"/>
          <w:szCs w:val="24"/>
        </w:rPr>
        <w:t xml:space="preserve"> сельского поселения Зубово-Полянского  муниципального района  Республики Мордовия (далее – сельский бюджет) на 202</w:t>
      </w:r>
      <w:r>
        <w:rPr>
          <w:rFonts w:ascii="Times New Roman" w:hAnsi="Times New Roman" w:cs="Times New Roman"/>
          <w:sz w:val="24"/>
          <w:szCs w:val="24"/>
        </w:rPr>
        <w:t>2</w:t>
      </w:r>
      <w:r w:rsidRPr="00954995">
        <w:rPr>
          <w:rFonts w:ascii="Times New Roman" w:hAnsi="Times New Roman" w:cs="Times New Roman"/>
          <w:sz w:val="24"/>
          <w:szCs w:val="24"/>
        </w:rPr>
        <w:t xml:space="preserve"> год по доходам  в сумме </w:t>
      </w:r>
      <w:r w:rsidRPr="00AD1A74">
        <w:rPr>
          <w:rFonts w:ascii="Times New Roman" w:hAnsi="Times New Roman" w:cs="Times New Roman"/>
          <w:sz w:val="24"/>
          <w:szCs w:val="24"/>
          <w:u w:val="single"/>
        </w:rPr>
        <w:t>23</w:t>
      </w:r>
      <w:r w:rsidR="00AD1A74">
        <w:rPr>
          <w:rFonts w:ascii="Times New Roman" w:hAnsi="Times New Roman" w:cs="Times New Roman"/>
          <w:sz w:val="24"/>
          <w:szCs w:val="24"/>
          <w:u w:val="single"/>
        </w:rPr>
        <w:t>40,316</w:t>
      </w:r>
      <w:r w:rsidRPr="00954995">
        <w:rPr>
          <w:rFonts w:ascii="Times New Roman" w:hAnsi="Times New Roman" w:cs="Times New Roman"/>
          <w:sz w:val="24"/>
          <w:szCs w:val="24"/>
        </w:rPr>
        <w:t xml:space="preserve">тыс.рублей и по расходам в сумме </w:t>
      </w:r>
      <w:r w:rsidR="00AD1A74">
        <w:rPr>
          <w:rFonts w:ascii="Times New Roman" w:hAnsi="Times New Roman" w:cs="Times New Roman"/>
          <w:sz w:val="24"/>
          <w:szCs w:val="24"/>
          <w:u w:val="single"/>
        </w:rPr>
        <w:t>2393,9</w:t>
      </w:r>
      <w:r w:rsidRPr="00954995">
        <w:rPr>
          <w:rFonts w:ascii="Times New Roman" w:hAnsi="Times New Roman" w:cs="Times New Roman"/>
          <w:sz w:val="24"/>
          <w:szCs w:val="24"/>
        </w:rPr>
        <w:t xml:space="preserve">тыс.рублей, с превышением расходов над доходами в сумме </w:t>
      </w:r>
      <w:r>
        <w:rPr>
          <w:rFonts w:ascii="Times New Roman" w:hAnsi="Times New Roman" w:cs="Times New Roman"/>
          <w:sz w:val="24"/>
          <w:szCs w:val="24"/>
          <w:u w:val="single"/>
        </w:rPr>
        <w:t>53,</w:t>
      </w:r>
      <w:r w:rsidR="00AD1A74">
        <w:rPr>
          <w:rFonts w:ascii="Times New Roman" w:hAnsi="Times New Roman" w:cs="Times New Roman"/>
          <w:sz w:val="24"/>
          <w:szCs w:val="24"/>
          <w:u w:val="single"/>
        </w:rPr>
        <w:t>584</w:t>
      </w:r>
      <w:r w:rsidRPr="00954995">
        <w:rPr>
          <w:rFonts w:ascii="Times New Roman" w:hAnsi="Times New Roman" w:cs="Times New Roman"/>
          <w:sz w:val="24"/>
          <w:szCs w:val="24"/>
        </w:rPr>
        <w:t xml:space="preserve"> тыс. рублей исходя из уровня инфляции, не превышающего 10 процентов (декабрь 202</w:t>
      </w:r>
      <w:r>
        <w:rPr>
          <w:rFonts w:ascii="Times New Roman" w:hAnsi="Times New Roman" w:cs="Times New Roman"/>
          <w:sz w:val="24"/>
          <w:szCs w:val="24"/>
        </w:rPr>
        <w:t>1</w:t>
      </w:r>
      <w:r w:rsidRPr="00954995">
        <w:rPr>
          <w:rFonts w:ascii="Times New Roman" w:hAnsi="Times New Roman" w:cs="Times New Roman"/>
          <w:sz w:val="24"/>
          <w:szCs w:val="24"/>
        </w:rPr>
        <w:t xml:space="preserve"> года к декабрю 20</w:t>
      </w:r>
      <w:r>
        <w:rPr>
          <w:rFonts w:ascii="Times New Roman" w:hAnsi="Times New Roman" w:cs="Times New Roman"/>
          <w:sz w:val="24"/>
          <w:szCs w:val="24"/>
        </w:rPr>
        <w:t>20</w:t>
      </w:r>
      <w:r w:rsidRPr="00954995">
        <w:rPr>
          <w:rFonts w:ascii="Times New Roman" w:hAnsi="Times New Roman" w:cs="Times New Roman"/>
          <w:sz w:val="24"/>
          <w:szCs w:val="24"/>
        </w:rPr>
        <w:t xml:space="preserve"> года).</w:t>
      </w:r>
    </w:p>
    <w:p w:rsidR="00B56195" w:rsidRPr="00954995" w:rsidRDefault="00B56195" w:rsidP="00B56195">
      <w:pPr>
        <w:pStyle w:val="ConsNormal"/>
        <w:ind w:right="0" w:firstLine="540"/>
        <w:jc w:val="both"/>
        <w:rPr>
          <w:rFonts w:ascii="Times New Roman" w:hAnsi="Times New Roman" w:cs="Times New Roman"/>
          <w:sz w:val="24"/>
          <w:szCs w:val="24"/>
        </w:rPr>
      </w:pPr>
      <w:r w:rsidRPr="00954995">
        <w:rPr>
          <w:rFonts w:ascii="Times New Roman" w:hAnsi="Times New Roman" w:cs="Times New Roman"/>
          <w:sz w:val="24"/>
          <w:szCs w:val="24"/>
        </w:rPr>
        <w:t xml:space="preserve">2. Утвердить бюджет </w:t>
      </w:r>
      <w:r w:rsidRPr="00954995">
        <w:rPr>
          <w:rFonts w:ascii="Times New Roman" w:hAnsi="Times New Roman"/>
          <w:sz w:val="24"/>
          <w:szCs w:val="24"/>
        </w:rPr>
        <w:t>Вышинского</w:t>
      </w:r>
      <w:r w:rsidRPr="00954995">
        <w:rPr>
          <w:rFonts w:ascii="Times New Roman" w:hAnsi="Times New Roman" w:cs="Times New Roman"/>
          <w:sz w:val="24"/>
          <w:szCs w:val="24"/>
        </w:rPr>
        <w:t xml:space="preserve"> сельского поселения Зубово-Полянского  муниципального района  Республики Мордовия (далее – сельский бюджет) на 202</w:t>
      </w:r>
      <w:r>
        <w:rPr>
          <w:rFonts w:ascii="Times New Roman" w:hAnsi="Times New Roman" w:cs="Times New Roman"/>
          <w:sz w:val="24"/>
          <w:szCs w:val="24"/>
        </w:rPr>
        <w:t>3</w:t>
      </w:r>
      <w:r w:rsidRPr="00954995">
        <w:rPr>
          <w:rFonts w:ascii="Times New Roman" w:hAnsi="Times New Roman" w:cs="Times New Roman"/>
          <w:sz w:val="24"/>
          <w:szCs w:val="24"/>
        </w:rPr>
        <w:t xml:space="preserve"> год по доходам  в сумме </w:t>
      </w:r>
      <w:r>
        <w:rPr>
          <w:rFonts w:ascii="Times New Roman" w:hAnsi="Times New Roman" w:cs="Times New Roman"/>
          <w:sz w:val="24"/>
          <w:szCs w:val="24"/>
        </w:rPr>
        <w:t>942,7</w:t>
      </w:r>
      <w:r w:rsidRPr="00954995">
        <w:rPr>
          <w:rFonts w:ascii="Times New Roman" w:hAnsi="Times New Roman" w:cs="Times New Roman"/>
          <w:sz w:val="24"/>
          <w:szCs w:val="24"/>
          <w:u w:val="single"/>
        </w:rPr>
        <w:t xml:space="preserve"> </w:t>
      </w:r>
      <w:r w:rsidRPr="00954995">
        <w:rPr>
          <w:rFonts w:ascii="Times New Roman" w:hAnsi="Times New Roman" w:cs="Times New Roman"/>
          <w:sz w:val="24"/>
          <w:szCs w:val="24"/>
        </w:rPr>
        <w:t xml:space="preserve"> тыс.рублей и по расходам в сумме </w:t>
      </w:r>
      <w:r>
        <w:rPr>
          <w:rFonts w:ascii="Times New Roman" w:hAnsi="Times New Roman" w:cs="Times New Roman"/>
          <w:sz w:val="24"/>
          <w:szCs w:val="24"/>
        </w:rPr>
        <w:t>942,7</w:t>
      </w:r>
      <w:r w:rsidRPr="00954995">
        <w:rPr>
          <w:rFonts w:ascii="Times New Roman" w:hAnsi="Times New Roman" w:cs="Times New Roman"/>
          <w:sz w:val="24"/>
          <w:szCs w:val="24"/>
          <w:u w:val="single"/>
        </w:rPr>
        <w:t xml:space="preserve"> </w:t>
      </w:r>
      <w:r w:rsidRPr="00954995">
        <w:rPr>
          <w:rFonts w:ascii="Times New Roman" w:hAnsi="Times New Roman" w:cs="Times New Roman"/>
          <w:sz w:val="24"/>
          <w:szCs w:val="24"/>
        </w:rPr>
        <w:t xml:space="preserve">тыс.рублей, в том числе условно утвержденные расходы в сумме </w:t>
      </w:r>
      <w:r>
        <w:rPr>
          <w:rFonts w:ascii="Times New Roman" w:hAnsi="Times New Roman" w:cs="Times New Roman"/>
          <w:sz w:val="24"/>
          <w:szCs w:val="24"/>
        </w:rPr>
        <w:t xml:space="preserve">16,2 </w:t>
      </w:r>
      <w:r w:rsidRPr="00954995">
        <w:rPr>
          <w:rFonts w:ascii="Times New Roman" w:hAnsi="Times New Roman" w:cs="Times New Roman"/>
          <w:sz w:val="24"/>
          <w:szCs w:val="24"/>
        </w:rPr>
        <w:t xml:space="preserve">тысяч рублей, с превышением расходов над доходами в сумме </w:t>
      </w:r>
      <w:r w:rsidRPr="00954995">
        <w:rPr>
          <w:rFonts w:ascii="Times New Roman" w:hAnsi="Times New Roman" w:cs="Times New Roman"/>
          <w:sz w:val="24"/>
          <w:szCs w:val="24"/>
          <w:u w:val="single"/>
        </w:rPr>
        <w:t>0,0</w:t>
      </w:r>
      <w:r w:rsidRPr="00954995">
        <w:rPr>
          <w:rFonts w:ascii="Times New Roman" w:hAnsi="Times New Roman" w:cs="Times New Roman"/>
          <w:sz w:val="24"/>
          <w:szCs w:val="24"/>
        </w:rPr>
        <w:t xml:space="preserve"> тыс. рублей исходя из уровня инфляции, не превышающего 10 процентов (декабрь 202</w:t>
      </w:r>
      <w:r>
        <w:rPr>
          <w:rFonts w:ascii="Times New Roman" w:hAnsi="Times New Roman" w:cs="Times New Roman"/>
          <w:sz w:val="24"/>
          <w:szCs w:val="24"/>
        </w:rPr>
        <w:t>2</w:t>
      </w:r>
      <w:r w:rsidRPr="00954995">
        <w:rPr>
          <w:rFonts w:ascii="Times New Roman" w:hAnsi="Times New Roman" w:cs="Times New Roman"/>
          <w:sz w:val="24"/>
          <w:szCs w:val="24"/>
        </w:rPr>
        <w:t xml:space="preserve"> года к декабрю 202</w:t>
      </w:r>
      <w:r>
        <w:rPr>
          <w:rFonts w:ascii="Times New Roman" w:hAnsi="Times New Roman" w:cs="Times New Roman"/>
          <w:sz w:val="24"/>
          <w:szCs w:val="24"/>
        </w:rPr>
        <w:t xml:space="preserve">2 </w:t>
      </w:r>
      <w:r w:rsidRPr="00954995">
        <w:rPr>
          <w:rFonts w:ascii="Times New Roman" w:hAnsi="Times New Roman" w:cs="Times New Roman"/>
          <w:sz w:val="24"/>
          <w:szCs w:val="24"/>
        </w:rPr>
        <w:t>года).</w:t>
      </w:r>
    </w:p>
    <w:p w:rsidR="00B56195" w:rsidRDefault="00B56195" w:rsidP="00B56195">
      <w:pPr>
        <w:pStyle w:val="ConsNormal"/>
        <w:ind w:right="0" w:firstLine="540"/>
        <w:jc w:val="both"/>
        <w:rPr>
          <w:rFonts w:ascii="Times New Roman" w:hAnsi="Times New Roman" w:cs="Times New Roman"/>
          <w:sz w:val="24"/>
          <w:szCs w:val="24"/>
        </w:rPr>
      </w:pPr>
      <w:r w:rsidRPr="00954995">
        <w:rPr>
          <w:rFonts w:ascii="Times New Roman" w:hAnsi="Times New Roman" w:cs="Times New Roman"/>
          <w:sz w:val="24"/>
          <w:szCs w:val="24"/>
        </w:rPr>
        <w:t xml:space="preserve">3. Утвердить бюджет </w:t>
      </w:r>
      <w:r w:rsidRPr="00954995">
        <w:rPr>
          <w:rFonts w:ascii="Times New Roman" w:hAnsi="Times New Roman"/>
          <w:sz w:val="24"/>
          <w:szCs w:val="24"/>
        </w:rPr>
        <w:t>Вышинского</w:t>
      </w:r>
      <w:r w:rsidRPr="00954995">
        <w:rPr>
          <w:rFonts w:ascii="Times New Roman" w:hAnsi="Times New Roman" w:cs="Times New Roman"/>
          <w:sz w:val="24"/>
          <w:szCs w:val="24"/>
        </w:rPr>
        <w:t xml:space="preserve"> сельского поселения Зубово-Полянского  муниципального района  Республики Мордовия (далее – сельский бюджет) на 202</w:t>
      </w:r>
      <w:r>
        <w:rPr>
          <w:rFonts w:ascii="Times New Roman" w:hAnsi="Times New Roman" w:cs="Times New Roman"/>
          <w:sz w:val="24"/>
          <w:szCs w:val="24"/>
        </w:rPr>
        <w:t>4</w:t>
      </w:r>
      <w:r w:rsidRPr="00954995">
        <w:rPr>
          <w:rFonts w:ascii="Times New Roman" w:hAnsi="Times New Roman" w:cs="Times New Roman"/>
          <w:sz w:val="24"/>
          <w:szCs w:val="24"/>
        </w:rPr>
        <w:t xml:space="preserve"> год по доходам  в сумме </w:t>
      </w:r>
      <w:r>
        <w:rPr>
          <w:rFonts w:ascii="Times New Roman" w:hAnsi="Times New Roman" w:cs="Times New Roman"/>
          <w:sz w:val="24"/>
          <w:szCs w:val="24"/>
        </w:rPr>
        <w:t>982,6</w:t>
      </w:r>
      <w:r w:rsidRPr="00954995">
        <w:rPr>
          <w:rFonts w:ascii="Times New Roman" w:hAnsi="Times New Roman" w:cs="Times New Roman"/>
          <w:sz w:val="24"/>
          <w:szCs w:val="24"/>
        </w:rPr>
        <w:t xml:space="preserve"> тыс.рублей и по расходам в сумме </w:t>
      </w:r>
      <w:r>
        <w:rPr>
          <w:rFonts w:ascii="Times New Roman" w:hAnsi="Times New Roman" w:cs="Times New Roman"/>
          <w:sz w:val="24"/>
          <w:szCs w:val="24"/>
        </w:rPr>
        <w:t>982,6</w:t>
      </w:r>
      <w:r w:rsidRPr="00954995">
        <w:rPr>
          <w:rFonts w:ascii="Times New Roman" w:hAnsi="Times New Roman" w:cs="Times New Roman"/>
          <w:sz w:val="24"/>
          <w:szCs w:val="24"/>
        </w:rPr>
        <w:t xml:space="preserve"> тыс.рублей, в том числе условно утвержденные расходы в сумме </w:t>
      </w:r>
      <w:r>
        <w:rPr>
          <w:rFonts w:ascii="Times New Roman" w:hAnsi="Times New Roman" w:cs="Times New Roman"/>
          <w:sz w:val="24"/>
          <w:szCs w:val="24"/>
        </w:rPr>
        <w:t xml:space="preserve">27,5 </w:t>
      </w:r>
      <w:r w:rsidRPr="00954995">
        <w:rPr>
          <w:rFonts w:ascii="Times New Roman" w:hAnsi="Times New Roman" w:cs="Times New Roman"/>
          <w:sz w:val="24"/>
          <w:szCs w:val="24"/>
        </w:rPr>
        <w:t xml:space="preserve">тысяч рублей, с превышением расходов над доходами в сумме </w:t>
      </w:r>
      <w:r w:rsidRPr="00954995">
        <w:rPr>
          <w:rFonts w:ascii="Times New Roman" w:hAnsi="Times New Roman" w:cs="Times New Roman"/>
          <w:sz w:val="24"/>
          <w:szCs w:val="24"/>
          <w:u w:val="single"/>
        </w:rPr>
        <w:t>0,0</w:t>
      </w:r>
      <w:r w:rsidRPr="00954995">
        <w:rPr>
          <w:rFonts w:ascii="Times New Roman" w:hAnsi="Times New Roman" w:cs="Times New Roman"/>
          <w:sz w:val="24"/>
          <w:szCs w:val="24"/>
        </w:rPr>
        <w:t xml:space="preserve"> тыс. рублей исходя из уровня инфляции, не превышающего 10 процентов (декабрь 202</w:t>
      </w:r>
      <w:r>
        <w:rPr>
          <w:rFonts w:ascii="Times New Roman" w:hAnsi="Times New Roman" w:cs="Times New Roman"/>
          <w:sz w:val="24"/>
          <w:szCs w:val="24"/>
        </w:rPr>
        <w:t>3</w:t>
      </w:r>
      <w:r w:rsidRPr="00954995">
        <w:rPr>
          <w:rFonts w:ascii="Times New Roman" w:hAnsi="Times New Roman" w:cs="Times New Roman"/>
          <w:sz w:val="24"/>
          <w:szCs w:val="24"/>
        </w:rPr>
        <w:t xml:space="preserve"> года к декабрю 202</w:t>
      </w:r>
      <w:r>
        <w:rPr>
          <w:rFonts w:ascii="Times New Roman" w:hAnsi="Times New Roman" w:cs="Times New Roman"/>
          <w:sz w:val="24"/>
          <w:szCs w:val="24"/>
        </w:rPr>
        <w:t>2</w:t>
      </w:r>
      <w:r w:rsidRPr="00954995">
        <w:rPr>
          <w:rFonts w:ascii="Times New Roman" w:hAnsi="Times New Roman" w:cs="Times New Roman"/>
          <w:sz w:val="24"/>
          <w:szCs w:val="24"/>
        </w:rPr>
        <w:t xml:space="preserve"> года).</w:t>
      </w:r>
    </w:p>
    <w:p w:rsidR="00B56195" w:rsidRPr="00115114" w:rsidRDefault="00B56195" w:rsidP="00B56195">
      <w:pPr>
        <w:pStyle w:val="ConsNormal"/>
        <w:ind w:right="0" w:firstLine="0"/>
        <w:jc w:val="both"/>
        <w:rPr>
          <w:rFonts w:ascii="Times New Roman" w:hAnsi="Times New Roman" w:cs="Times New Roman"/>
          <w:sz w:val="24"/>
          <w:szCs w:val="24"/>
        </w:rPr>
      </w:pPr>
    </w:p>
    <w:p w:rsidR="00B56195" w:rsidRPr="004A2E0C" w:rsidRDefault="00B56195" w:rsidP="00B56195">
      <w:pPr>
        <w:jc w:val="both"/>
      </w:pPr>
      <w:r>
        <w:t xml:space="preserve"> </w:t>
      </w:r>
      <w:r w:rsidRPr="004A2E0C">
        <w:t>1.2 Приложение № 3 изложить в новой редакции (прилагается).</w:t>
      </w:r>
    </w:p>
    <w:p w:rsidR="00B56195" w:rsidRPr="004A2E0C" w:rsidRDefault="00B56195" w:rsidP="00B56195">
      <w:pPr>
        <w:jc w:val="both"/>
      </w:pPr>
      <w:r>
        <w:t xml:space="preserve"> </w:t>
      </w:r>
      <w:r w:rsidRPr="004A2E0C">
        <w:t>1.3 Приложение № 4 изложить в новой редакции (прилагается).</w:t>
      </w:r>
    </w:p>
    <w:p w:rsidR="00B56195" w:rsidRPr="004A2E0C" w:rsidRDefault="00B56195" w:rsidP="00B56195">
      <w:pPr>
        <w:pStyle w:val="ConsNormal"/>
        <w:ind w:righ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4A2E0C">
        <w:rPr>
          <w:rFonts w:ascii="Times New Roman" w:hAnsi="Times New Roman" w:cs="Times New Roman"/>
          <w:sz w:val="24"/>
          <w:szCs w:val="24"/>
        </w:rPr>
        <w:t>1.4. Приложение № 5 изложить в новой редакции (прилагается).</w:t>
      </w:r>
    </w:p>
    <w:p w:rsidR="00B56195" w:rsidRPr="004A2E0C" w:rsidRDefault="00B56195" w:rsidP="00B56195">
      <w:pPr>
        <w:pStyle w:val="ConsNormal"/>
        <w:ind w:righ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4A2E0C">
        <w:rPr>
          <w:rFonts w:ascii="Times New Roman" w:hAnsi="Times New Roman" w:cs="Times New Roman"/>
          <w:sz w:val="24"/>
          <w:szCs w:val="24"/>
        </w:rPr>
        <w:t>1.5. Приложение № 6 изложить в новой редакции (прилагается).</w:t>
      </w:r>
    </w:p>
    <w:p w:rsidR="00B56195" w:rsidRDefault="00B56195" w:rsidP="00B56195">
      <w:pPr>
        <w:jc w:val="both"/>
        <w:rPr>
          <w:b/>
          <w:color w:val="000000"/>
          <w:sz w:val="28"/>
          <w:szCs w:val="27"/>
        </w:rPr>
      </w:pPr>
    </w:p>
    <w:p w:rsidR="00B56195" w:rsidRDefault="00B56195" w:rsidP="00B56195">
      <w:pPr>
        <w:pStyle w:val="ConsNonformat"/>
        <w:ind w:right="0"/>
        <w:jc w:val="both"/>
        <w:rPr>
          <w:rFonts w:ascii="Times New Roman" w:hAnsi="Times New Roman" w:cs="Times New Roman"/>
          <w:b/>
        </w:rPr>
      </w:pPr>
      <w:r>
        <w:rPr>
          <w:rFonts w:ascii="Times New Roman" w:hAnsi="Times New Roman" w:cs="Times New Roman"/>
          <w:b/>
        </w:rPr>
        <w:t>Глава Вышинского</w:t>
      </w:r>
    </w:p>
    <w:p w:rsidR="00B56195" w:rsidRDefault="00B56195" w:rsidP="00B56195">
      <w:pPr>
        <w:pStyle w:val="ConsNonformat"/>
        <w:ind w:right="0"/>
        <w:jc w:val="both"/>
        <w:rPr>
          <w:rFonts w:ascii="Times New Roman" w:hAnsi="Times New Roman" w:cs="Times New Roman"/>
          <w:b/>
        </w:rPr>
      </w:pPr>
      <w:r>
        <w:rPr>
          <w:rFonts w:ascii="Times New Roman" w:hAnsi="Times New Roman" w:cs="Times New Roman"/>
          <w:b/>
        </w:rPr>
        <w:t>сельского поселения Зубово-Полянского</w:t>
      </w:r>
    </w:p>
    <w:p w:rsidR="00B56195" w:rsidRDefault="00B56195" w:rsidP="00B56195">
      <w:pPr>
        <w:tabs>
          <w:tab w:val="left" w:pos="7845"/>
        </w:tabs>
        <w:rPr>
          <w:sz w:val="20"/>
          <w:szCs w:val="20"/>
          <w:lang w:eastAsia="ru-RU"/>
        </w:rPr>
      </w:pPr>
      <w:r>
        <w:rPr>
          <w:b/>
        </w:rPr>
        <w:t>муниципального района</w:t>
      </w:r>
      <w:r w:rsidRPr="00CE795F">
        <w:rPr>
          <w:sz w:val="20"/>
          <w:szCs w:val="20"/>
          <w:lang w:eastAsia="ru-RU"/>
        </w:rPr>
        <w:t xml:space="preserve"> </w:t>
      </w:r>
      <w:r w:rsidRPr="00CE795F">
        <w:rPr>
          <w:b/>
          <w:sz w:val="20"/>
          <w:szCs w:val="20"/>
          <w:lang w:eastAsia="ru-RU"/>
        </w:rPr>
        <w:t xml:space="preserve">:                                                                     </w:t>
      </w:r>
      <w:r>
        <w:rPr>
          <w:b/>
          <w:sz w:val="20"/>
          <w:szCs w:val="20"/>
          <w:lang w:eastAsia="ru-RU"/>
        </w:rPr>
        <w:t xml:space="preserve">                        </w:t>
      </w:r>
      <w:r w:rsidRPr="00CE795F">
        <w:rPr>
          <w:b/>
          <w:sz w:val="20"/>
          <w:szCs w:val="20"/>
          <w:lang w:eastAsia="ru-RU"/>
        </w:rPr>
        <w:t xml:space="preserve">    А.А. Нистратова</w:t>
      </w:r>
    </w:p>
    <w:p w:rsidR="00093FB0" w:rsidRDefault="00093FB0" w:rsidP="00B56195">
      <w:pPr>
        <w:tabs>
          <w:tab w:val="left" w:pos="7845"/>
        </w:tabs>
        <w:jc w:val="right"/>
        <w:rPr>
          <w:sz w:val="20"/>
          <w:szCs w:val="20"/>
          <w:lang w:eastAsia="ru-RU"/>
        </w:rPr>
      </w:pPr>
    </w:p>
    <w:p w:rsidR="005C426D" w:rsidRDefault="005C426D" w:rsidP="00B56195">
      <w:pPr>
        <w:tabs>
          <w:tab w:val="left" w:pos="7845"/>
        </w:tabs>
        <w:jc w:val="right"/>
        <w:rPr>
          <w:sz w:val="20"/>
          <w:szCs w:val="20"/>
          <w:lang w:eastAsia="ru-RU"/>
        </w:rPr>
      </w:pPr>
    </w:p>
    <w:p w:rsidR="005C426D" w:rsidRDefault="005C426D" w:rsidP="00B56195">
      <w:pPr>
        <w:tabs>
          <w:tab w:val="left" w:pos="7845"/>
        </w:tabs>
        <w:jc w:val="right"/>
        <w:rPr>
          <w:sz w:val="20"/>
          <w:szCs w:val="20"/>
          <w:lang w:eastAsia="ru-RU"/>
        </w:rPr>
      </w:pPr>
    </w:p>
    <w:p w:rsidR="005C426D" w:rsidRDefault="005C426D" w:rsidP="00B56195">
      <w:pPr>
        <w:tabs>
          <w:tab w:val="left" w:pos="7845"/>
        </w:tabs>
        <w:jc w:val="right"/>
        <w:rPr>
          <w:sz w:val="20"/>
          <w:szCs w:val="20"/>
          <w:lang w:eastAsia="ru-RU"/>
        </w:rPr>
      </w:pPr>
    </w:p>
    <w:p w:rsidR="005C426D" w:rsidRDefault="005C426D" w:rsidP="00B56195">
      <w:pPr>
        <w:tabs>
          <w:tab w:val="left" w:pos="7845"/>
        </w:tabs>
        <w:jc w:val="right"/>
        <w:rPr>
          <w:sz w:val="20"/>
          <w:szCs w:val="20"/>
          <w:lang w:eastAsia="ru-RU"/>
        </w:rPr>
      </w:pPr>
    </w:p>
    <w:p w:rsidR="005C426D" w:rsidRDefault="005C426D" w:rsidP="00B56195">
      <w:pPr>
        <w:tabs>
          <w:tab w:val="left" w:pos="7845"/>
        </w:tabs>
        <w:jc w:val="right"/>
        <w:rPr>
          <w:sz w:val="20"/>
          <w:szCs w:val="20"/>
          <w:lang w:eastAsia="ru-RU"/>
        </w:rPr>
      </w:pPr>
    </w:p>
    <w:p w:rsidR="005C426D" w:rsidRDefault="005C426D" w:rsidP="00B56195">
      <w:pPr>
        <w:tabs>
          <w:tab w:val="left" w:pos="7845"/>
        </w:tabs>
        <w:jc w:val="right"/>
        <w:rPr>
          <w:sz w:val="20"/>
          <w:szCs w:val="20"/>
          <w:lang w:eastAsia="ru-RU"/>
        </w:rPr>
      </w:pPr>
    </w:p>
    <w:p w:rsidR="005C426D" w:rsidRDefault="005C426D" w:rsidP="00B56195">
      <w:pPr>
        <w:tabs>
          <w:tab w:val="left" w:pos="7845"/>
        </w:tabs>
        <w:jc w:val="right"/>
        <w:rPr>
          <w:sz w:val="20"/>
          <w:szCs w:val="20"/>
          <w:lang w:eastAsia="ru-RU"/>
        </w:rPr>
      </w:pPr>
    </w:p>
    <w:p w:rsidR="005C426D" w:rsidRDefault="005C426D" w:rsidP="00B56195">
      <w:pPr>
        <w:tabs>
          <w:tab w:val="left" w:pos="7845"/>
        </w:tabs>
        <w:jc w:val="right"/>
        <w:rPr>
          <w:sz w:val="20"/>
          <w:szCs w:val="20"/>
          <w:lang w:eastAsia="ru-RU"/>
        </w:rPr>
      </w:pPr>
    </w:p>
    <w:p w:rsidR="005C426D" w:rsidRDefault="005C426D" w:rsidP="00B56195">
      <w:pPr>
        <w:tabs>
          <w:tab w:val="left" w:pos="7845"/>
        </w:tabs>
        <w:jc w:val="right"/>
        <w:rPr>
          <w:sz w:val="20"/>
          <w:szCs w:val="20"/>
          <w:lang w:eastAsia="ru-RU"/>
        </w:rPr>
      </w:pPr>
    </w:p>
    <w:p w:rsidR="005C426D" w:rsidRDefault="005C426D" w:rsidP="00B56195">
      <w:pPr>
        <w:tabs>
          <w:tab w:val="left" w:pos="7845"/>
        </w:tabs>
        <w:jc w:val="right"/>
        <w:rPr>
          <w:sz w:val="20"/>
          <w:szCs w:val="20"/>
          <w:lang w:eastAsia="ru-RU"/>
        </w:rPr>
      </w:pPr>
    </w:p>
    <w:p w:rsidR="005C426D" w:rsidRDefault="005C426D" w:rsidP="00B56195">
      <w:pPr>
        <w:tabs>
          <w:tab w:val="left" w:pos="7845"/>
        </w:tabs>
        <w:jc w:val="right"/>
        <w:rPr>
          <w:sz w:val="20"/>
          <w:szCs w:val="20"/>
          <w:lang w:eastAsia="ru-RU"/>
        </w:rPr>
      </w:pPr>
    </w:p>
    <w:p w:rsidR="005C426D" w:rsidRDefault="005C426D" w:rsidP="00B56195">
      <w:pPr>
        <w:tabs>
          <w:tab w:val="left" w:pos="7845"/>
        </w:tabs>
        <w:jc w:val="right"/>
        <w:rPr>
          <w:sz w:val="20"/>
          <w:szCs w:val="20"/>
          <w:lang w:eastAsia="ru-RU"/>
        </w:rPr>
      </w:pPr>
    </w:p>
    <w:p w:rsidR="00B56195" w:rsidRDefault="00B56195" w:rsidP="00B56195">
      <w:pPr>
        <w:tabs>
          <w:tab w:val="left" w:pos="7845"/>
        </w:tabs>
        <w:jc w:val="right"/>
        <w:rPr>
          <w:b/>
          <w:bCs/>
        </w:rPr>
      </w:pPr>
      <w:r w:rsidRPr="002E30C5">
        <w:rPr>
          <w:sz w:val="20"/>
          <w:szCs w:val="20"/>
          <w:lang w:eastAsia="ru-RU"/>
        </w:rPr>
        <w:t>Приложение 3</w:t>
      </w:r>
      <w:r w:rsidRPr="002E30C5">
        <w:rPr>
          <w:sz w:val="20"/>
          <w:szCs w:val="20"/>
          <w:lang w:eastAsia="ru-RU"/>
        </w:rPr>
        <w:br/>
        <w:t xml:space="preserve">к решению Совета депутатов Вышинского сельского поселения </w:t>
      </w:r>
      <w:r w:rsidRPr="002E30C5">
        <w:rPr>
          <w:sz w:val="20"/>
          <w:szCs w:val="20"/>
          <w:lang w:eastAsia="ru-RU"/>
        </w:rPr>
        <w:br/>
        <w:t xml:space="preserve">Зубово-Полянского муниципального района Республики Мордовия </w:t>
      </w:r>
      <w:r w:rsidRPr="002E30C5">
        <w:rPr>
          <w:sz w:val="20"/>
          <w:szCs w:val="20"/>
          <w:lang w:eastAsia="ru-RU"/>
        </w:rPr>
        <w:br/>
        <w:t xml:space="preserve"> «О </w:t>
      </w:r>
      <w:r>
        <w:rPr>
          <w:sz w:val="20"/>
          <w:szCs w:val="20"/>
          <w:lang w:eastAsia="ru-RU"/>
        </w:rPr>
        <w:t xml:space="preserve">внесении изменений в </w:t>
      </w:r>
      <w:r w:rsidRPr="002E30C5">
        <w:rPr>
          <w:sz w:val="20"/>
          <w:szCs w:val="20"/>
          <w:lang w:eastAsia="ru-RU"/>
        </w:rPr>
        <w:t xml:space="preserve">бюджет Вышинского </w:t>
      </w:r>
      <w:r w:rsidRPr="002E30C5">
        <w:rPr>
          <w:sz w:val="20"/>
          <w:szCs w:val="20"/>
          <w:lang w:eastAsia="ru-RU"/>
        </w:rPr>
        <w:br/>
        <w:t xml:space="preserve">сельского поселения Зубово-Полянского </w:t>
      </w:r>
      <w:r w:rsidRPr="002E30C5">
        <w:rPr>
          <w:sz w:val="20"/>
          <w:szCs w:val="20"/>
          <w:lang w:eastAsia="ru-RU"/>
        </w:rPr>
        <w:br/>
        <w:t xml:space="preserve">муниципального района Республики Мордовия </w:t>
      </w:r>
      <w:r w:rsidRPr="002E30C5">
        <w:rPr>
          <w:sz w:val="20"/>
          <w:szCs w:val="20"/>
          <w:lang w:eastAsia="ru-RU"/>
        </w:rPr>
        <w:br/>
        <w:t xml:space="preserve">на 2022 год и плановый период 2023-2024 годов.» №  </w:t>
      </w:r>
      <w:r>
        <w:rPr>
          <w:sz w:val="20"/>
          <w:szCs w:val="20"/>
          <w:lang w:eastAsia="ru-RU"/>
        </w:rPr>
        <w:t>2</w:t>
      </w:r>
      <w:r w:rsidRPr="002E30C5">
        <w:rPr>
          <w:sz w:val="20"/>
          <w:szCs w:val="20"/>
          <w:lang w:eastAsia="ru-RU"/>
        </w:rPr>
        <w:t xml:space="preserve">      о</w:t>
      </w:r>
      <w:r>
        <w:rPr>
          <w:sz w:val="20"/>
          <w:szCs w:val="20"/>
          <w:lang w:eastAsia="ru-RU"/>
        </w:rPr>
        <w:t>т  30.12.  2022</w:t>
      </w:r>
      <w:r w:rsidRPr="002E30C5">
        <w:rPr>
          <w:sz w:val="20"/>
          <w:szCs w:val="20"/>
          <w:lang w:eastAsia="ru-RU"/>
        </w:rPr>
        <w:t xml:space="preserve">  г  </w:t>
      </w:r>
    </w:p>
    <w:p w:rsidR="00B56195" w:rsidRDefault="00B56195" w:rsidP="00B56195">
      <w:pPr>
        <w:tabs>
          <w:tab w:val="left" w:pos="7845"/>
        </w:tabs>
        <w:rPr>
          <w:b/>
          <w:bCs/>
        </w:rPr>
      </w:pPr>
    </w:p>
    <w:p w:rsidR="00B56195" w:rsidRPr="00A17582" w:rsidRDefault="00B56195" w:rsidP="00B56195">
      <w:pPr>
        <w:tabs>
          <w:tab w:val="left" w:pos="7845"/>
        </w:tabs>
        <w:rPr>
          <w:b/>
          <w:bCs/>
          <w:sz w:val="16"/>
          <w:szCs w:val="16"/>
        </w:rPr>
      </w:pPr>
      <w:r w:rsidRPr="00A17582">
        <w:rPr>
          <w:b/>
          <w:bCs/>
          <w:sz w:val="16"/>
          <w:szCs w:val="16"/>
          <w:lang w:eastAsia="ru-RU"/>
        </w:rPr>
        <w:t xml:space="preserve">                                                                                 ОБЪЕМ </w:t>
      </w:r>
      <w:r w:rsidRPr="00A17582">
        <w:rPr>
          <w:b/>
          <w:bCs/>
          <w:sz w:val="16"/>
          <w:szCs w:val="16"/>
          <w:lang w:eastAsia="ru-RU"/>
        </w:rPr>
        <w:br/>
        <w:t>БЕЗВОЗМЕЗДНЫХ ПОСТУПЛЕНИЙ В БЮДЖЕТ ВЫШИНСКОГО СЕЛЬСКОГО ПОСЕЛЕНИЯ ЗУБОВО-ПОЛЯНСКОГО  МУНИЦИПАЛЬНОГО РАЙОНА  РЕСПУБЛИКИ МОРДОВИЯ НА 2022 ГОД И НА ПЛАНОВЫЙ ПЕРИОД 2023 И 2024 ГОДОВ</w:t>
      </w:r>
    </w:p>
    <w:tbl>
      <w:tblPr>
        <w:tblpPr w:leftFromText="180" w:rightFromText="180" w:vertAnchor="page" w:horzAnchor="margin" w:tblpY="7351"/>
        <w:tblW w:w="11224" w:type="dxa"/>
        <w:tblLook w:val="04A0"/>
      </w:tblPr>
      <w:tblGrid>
        <w:gridCol w:w="2660"/>
        <w:gridCol w:w="4570"/>
        <w:gridCol w:w="1276"/>
        <w:gridCol w:w="1134"/>
        <w:gridCol w:w="876"/>
        <w:gridCol w:w="708"/>
      </w:tblGrid>
      <w:tr w:rsidR="00B56195" w:rsidRPr="00A17582" w:rsidTr="00B56195">
        <w:trPr>
          <w:trHeight w:val="255"/>
        </w:trPr>
        <w:tc>
          <w:tcPr>
            <w:tcW w:w="26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6195" w:rsidRPr="00A17582" w:rsidRDefault="00B56195" w:rsidP="00B56195">
            <w:pPr>
              <w:suppressAutoHyphens w:val="0"/>
              <w:jc w:val="center"/>
              <w:rPr>
                <w:b/>
                <w:bCs/>
                <w:sz w:val="16"/>
                <w:szCs w:val="16"/>
                <w:lang w:eastAsia="ru-RU"/>
              </w:rPr>
            </w:pPr>
            <w:r w:rsidRPr="00A17582">
              <w:rPr>
                <w:b/>
                <w:bCs/>
                <w:sz w:val="16"/>
                <w:szCs w:val="16"/>
                <w:lang w:eastAsia="ru-RU"/>
              </w:rPr>
              <w:t xml:space="preserve">Код </w:t>
            </w:r>
          </w:p>
        </w:tc>
        <w:tc>
          <w:tcPr>
            <w:tcW w:w="457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6195" w:rsidRPr="00A17582" w:rsidRDefault="00B56195" w:rsidP="00B56195">
            <w:pPr>
              <w:suppressAutoHyphens w:val="0"/>
              <w:jc w:val="center"/>
              <w:rPr>
                <w:b/>
                <w:bCs/>
                <w:i/>
                <w:sz w:val="16"/>
                <w:szCs w:val="16"/>
                <w:lang w:eastAsia="ru-RU"/>
              </w:rPr>
            </w:pPr>
            <w:r w:rsidRPr="00A17582">
              <w:rPr>
                <w:b/>
                <w:bCs/>
                <w:i/>
                <w:sz w:val="16"/>
                <w:szCs w:val="16"/>
                <w:lang w:eastAsia="ru-RU"/>
              </w:rPr>
              <w:t xml:space="preserve"> Наименование </w:t>
            </w:r>
          </w:p>
        </w:tc>
        <w:tc>
          <w:tcPr>
            <w:tcW w:w="3994" w:type="dxa"/>
            <w:gridSpan w:val="4"/>
            <w:tcBorders>
              <w:top w:val="single" w:sz="4" w:space="0" w:color="auto"/>
              <w:left w:val="nil"/>
              <w:bottom w:val="single" w:sz="4" w:space="0" w:color="auto"/>
              <w:right w:val="single" w:sz="4" w:space="0" w:color="auto"/>
            </w:tcBorders>
            <w:shd w:val="clear" w:color="auto" w:fill="auto"/>
            <w:noWrap/>
            <w:vAlign w:val="center"/>
            <w:hideMark/>
          </w:tcPr>
          <w:p w:rsidR="00B56195" w:rsidRPr="00A17582" w:rsidRDefault="00B56195" w:rsidP="00B56195">
            <w:pPr>
              <w:suppressAutoHyphens w:val="0"/>
              <w:jc w:val="center"/>
              <w:rPr>
                <w:b/>
                <w:bCs/>
                <w:sz w:val="16"/>
                <w:szCs w:val="16"/>
                <w:lang w:eastAsia="ru-RU"/>
              </w:rPr>
            </w:pPr>
            <w:r w:rsidRPr="00A17582">
              <w:rPr>
                <w:b/>
                <w:bCs/>
                <w:sz w:val="16"/>
                <w:szCs w:val="16"/>
                <w:lang w:eastAsia="ru-RU"/>
              </w:rPr>
              <w:t>Сумма</w:t>
            </w:r>
          </w:p>
        </w:tc>
      </w:tr>
      <w:tr w:rsidR="00B56195" w:rsidRPr="00A17582" w:rsidTr="00B56195">
        <w:trPr>
          <w:trHeight w:val="142"/>
        </w:trPr>
        <w:tc>
          <w:tcPr>
            <w:tcW w:w="2660" w:type="dxa"/>
            <w:vMerge/>
            <w:tcBorders>
              <w:top w:val="single" w:sz="4" w:space="0" w:color="auto"/>
              <w:left w:val="single" w:sz="4" w:space="0" w:color="auto"/>
              <w:bottom w:val="single" w:sz="4" w:space="0" w:color="auto"/>
              <w:right w:val="single" w:sz="4" w:space="0" w:color="auto"/>
            </w:tcBorders>
            <w:vAlign w:val="center"/>
            <w:hideMark/>
          </w:tcPr>
          <w:p w:rsidR="00B56195" w:rsidRPr="00A17582" w:rsidRDefault="00B56195" w:rsidP="00B56195">
            <w:pPr>
              <w:suppressAutoHyphens w:val="0"/>
              <w:rPr>
                <w:b/>
                <w:bCs/>
                <w:sz w:val="16"/>
                <w:szCs w:val="16"/>
                <w:lang w:eastAsia="ru-RU"/>
              </w:rPr>
            </w:pPr>
          </w:p>
        </w:tc>
        <w:tc>
          <w:tcPr>
            <w:tcW w:w="4570" w:type="dxa"/>
            <w:vMerge/>
            <w:tcBorders>
              <w:top w:val="single" w:sz="4" w:space="0" w:color="auto"/>
              <w:left w:val="single" w:sz="4" w:space="0" w:color="auto"/>
              <w:bottom w:val="single" w:sz="4" w:space="0" w:color="auto"/>
              <w:right w:val="single" w:sz="4" w:space="0" w:color="auto"/>
            </w:tcBorders>
            <w:vAlign w:val="center"/>
            <w:hideMark/>
          </w:tcPr>
          <w:p w:rsidR="00B56195" w:rsidRPr="00A17582" w:rsidRDefault="00B56195" w:rsidP="00B56195">
            <w:pPr>
              <w:suppressAutoHyphens w:val="0"/>
              <w:rPr>
                <w:b/>
                <w:bCs/>
                <w:i/>
                <w:sz w:val="16"/>
                <w:szCs w:val="16"/>
                <w:lang w:eastAsia="ru-RU"/>
              </w:rPr>
            </w:pPr>
          </w:p>
        </w:tc>
        <w:tc>
          <w:tcPr>
            <w:tcW w:w="1276" w:type="dxa"/>
            <w:tcBorders>
              <w:top w:val="nil"/>
              <w:left w:val="nil"/>
              <w:bottom w:val="single" w:sz="4" w:space="0" w:color="auto"/>
              <w:right w:val="single" w:sz="4" w:space="0" w:color="auto"/>
            </w:tcBorders>
            <w:shd w:val="clear" w:color="auto" w:fill="auto"/>
            <w:noWrap/>
            <w:vAlign w:val="center"/>
            <w:hideMark/>
          </w:tcPr>
          <w:p w:rsidR="00B56195" w:rsidRPr="00A17582" w:rsidRDefault="00B56195" w:rsidP="00B56195">
            <w:pPr>
              <w:suppressAutoHyphens w:val="0"/>
              <w:jc w:val="center"/>
              <w:rPr>
                <w:b/>
                <w:bCs/>
                <w:sz w:val="16"/>
                <w:szCs w:val="16"/>
                <w:lang w:eastAsia="ru-RU"/>
              </w:rPr>
            </w:pPr>
            <w:r w:rsidRPr="00A17582">
              <w:rPr>
                <w:b/>
                <w:bCs/>
                <w:sz w:val="16"/>
                <w:szCs w:val="16"/>
                <w:lang w:eastAsia="ru-RU"/>
              </w:rPr>
              <w:t>2022 год</w:t>
            </w:r>
          </w:p>
        </w:tc>
        <w:tc>
          <w:tcPr>
            <w:tcW w:w="1134" w:type="dxa"/>
            <w:tcBorders>
              <w:top w:val="nil"/>
              <w:left w:val="nil"/>
              <w:bottom w:val="single" w:sz="4" w:space="0" w:color="auto"/>
              <w:right w:val="single" w:sz="4" w:space="0" w:color="auto"/>
            </w:tcBorders>
            <w:shd w:val="clear" w:color="auto" w:fill="auto"/>
            <w:noWrap/>
            <w:vAlign w:val="center"/>
            <w:hideMark/>
          </w:tcPr>
          <w:p w:rsidR="00B56195" w:rsidRPr="00A17582" w:rsidRDefault="00B56195" w:rsidP="00B56195">
            <w:pPr>
              <w:suppressAutoHyphens w:val="0"/>
              <w:jc w:val="center"/>
              <w:rPr>
                <w:b/>
                <w:bCs/>
                <w:sz w:val="16"/>
                <w:szCs w:val="16"/>
                <w:lang w:eastAsia="ru-RU"/>
              </w:rPr>
            </w:pPr>
            <w:r w:rsidRPr="00A17582">
              <w:rPr>
                <w:b/>
                <w:bCs/>
                <w:sz w:val="16"/>
                <w:szCs w:val="16"/>
                <w:lang w:eastAsia="ru-RU"/>
              </w:rPr>
              <w:t>2023 год</w:t>
            </w:r>
          </w:p>
        </w:tc>
        <w:tc>
          <w:tcPr>
            <w:tcW w:w="1584" w:type="dxa"/>
            <w:gridSpan w:val="2"/>
            <w:tcBorders>
              <w:top w:val="nil"/>
              <w:left w:val="nil"/>
              <w:bottom w:val="single" w:sz="4" w:space="0" w:color="auto"/>
              <w:right w:val="single" w:sz="4" w:space="0" w:color="auto"/>
            </w:tcBorders>
            <w:shd w:val="clear" w:color="auto" w:fill="auto"/>
            <w:noWrap/>
            <w:vAlign w:val="center"/>
            <w:hideMark/>
          </w:tcPr>
          <w:p w:rsidR="00B56195" w:rsidRPr="00A17582" w:rsidRDefault="00B56195" w:rsidP="00B56195">
            <w:pPr>
              <w:suppressAutoHyphens w:val="0"/>
              <w:jc w:val="center"/>
              <w:rPr>
                <w:b/>
                <w:bCs/>
                <w:sz w:val="16"/>
                <w:szCs w:val="16"/>
                <w:lang w:eastAsia="ru-RU"/>
              </w:rPr>
            </w:pPr>
            <w:r w:rsidRPr="00A17582">
              <w:rPr>
                <w:b/>
                <w:bCs/>
                <w:sz w:val="16"/>
                <w:szCs w:val="16"/>
                <w:lang w:eastAsia="ru-RU"/>
              </w:rPr>
              <w:t>2024 год</w:t>
            </w:r>
          </w:p>
        </w:tc>
      </w:tr>
      <w:tr w:rsidR="00B56195" w:rsidRPr="00A17582" w:rsidTr="00B56195">
        <w:trPr>
          <w:trHeight w:val="255"/>
        </w:trPr>
        <w:tc>
          <w:tcPr>
            <w:tcW w:w="2660" w:type="dxa"/>
            <w:tcBorders>
              <w:top w:val="nil"/>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b/>
                <w:bCs/>
                <w:sz w:val="16"/>
                <w:szCs w:val="16"/>
                <w:lang w:eastAsia="ru-RU"/>
              </w:rPr>
            </w:pPr>
            <w:r w:rsidRPr="00A17582">
              <w:rPr>
                <w:b/>
                <w:bCs/>
                <w:sz w:val="16"/>
                <w:szCs w:val="16"/>
                <w:lang w:eastAsia="ru-RU"/>
              </w:rPr>
              <w:t>1</w:t>
            </w:r>
          </w:p>
        </w:tc>
        <w:tc>
          <w:tcPr>
            <w:tcW w:w="4570" w:type="dxa"/>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b/>
                <w:bCs/>
                <w:i/>
                <w:sz w:val="16"/>
                <w:szCs w:val="16"/>
                <w:lang w:eastAsia="ru-RU"/>
              </w:rPr>
            </w:pPr>
            <w:r w:rsidRPr="00A17582">
              <w:rPr>
                <w:b/>
                <w:bCs/>
                <w:i/>
                <w:sz w:val="16"/>
                <w:szCs w:val="16"/>
                <w:lang w:eastAsia="ru-RU"/>
              </w:rPr>
              <w:t>2</w:t>
            </w:r>
          </w:p>
        </w:tc>
        <w:tc>
          <w:tcPr>
            <w:tcW w:w="1276" w:type="dxa"/>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b/>
                <w:bCs/>
                <w:sz w:val="16"/>
                <w:szCs w:val="16"/>
                <w:lang w:eastAsia="ru-RU"/>
              </w:rPr>
            </w:pPr>
            <w:r w:rsidRPr="00A17582">
              <w:rPr>
                <w:b/>
                <w:bCs/>
                <w:sz w:val="16"/>
                <w:szCs w:val="16"/>
                <w:lang w:eastAsia="ru-RU"/>
              </w:rPr>
              <w:t>3</w:t>
            </w:r>
          </w:p>
        </w:tc>
        <w:tc>
          <w:tcPr>
            <w:tcW w:w="1134" w:type="dxa"/>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b/>
                <w:bCs/>
                <w:sz w:val="16"/>
                <w:szCs w:val="16"/>
                <w:lang w:eastAsia="ru-RU"/>
              </w:rPr>
            </w:pPr>
            <w:r w:rsidRPr="00A17582">
              <w:rPr>
                <w:b/>
                <w:bCs/>
                <w:sz w:val="16"/>
                <w:szCs w:val="16"/>
                <w:lang w:eastAsia="ru-RU"/>
              </w:rPr>
              <w:t>4</w:t>
            </w:r>
          </w:p>
        </w:tc>
        <w:tc>
          <w:tcPr>
            <w:tcW w:w="1584" w:type="dxa"/>
            <w:gridSpan w:val="2"/>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b/>
                <w:bCs/>
                <w:sz w:val="16"/>
                <w:szCs w:val="16"/>
                <w:lang w:eastAsia="ru-RU"/>
              </w:rPr>
            </w:pPr>
            <w:r w:rsidRPr="00A17582">
              <w:rPr>
                <w:b/>
                <w:bCs/>
                <w:sz w:val="16"/>
                <w:szCs w:val="16"/>
                <w:lang w:eastAsia="ru-RU"/>
              </w:rPr>
              <w:t>5</w:t>
            </w:r>
          </w:p>
        </w:tc>
      </w:tr>
      <w:tr w:rsidR="00B56195" w:rsidRPr="00A17582" w:rsidTr="00B56195">
        <w:trPr>
          <w:trHeight w:val="315"/>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b/>
                <w:bCs/>
                <w:sz w:val="16"/>
                <w:szCs w:val="16"/>
                <w:lang w:eastAsia="ru-RU"/>
              </w:rPr>
            </w:pPr>
            <w:r w:rsidRPr="00A17582">
              <w:rPr>
                <w:b/>
                <w:bCs/>
                <w:sz w:val="16"/>
                <w:szCs w:val="16"/>
                <w:lang w:eastAsia="ru-RU"/>
              </w:rPr>
              <w:t>850 00000 00 0000 000</w:t>
            </w:r>
          </w:p>
        </w:tc>
        <w:tc>
          <w:tcPr>
            <w:tcW w:w="4570" w:type="dxa"/>
            <w:tcBorders>
              <w:top w:val="nil"/>
              <w:left w:val="nil"/>
              <w:bottom w:val="single" w:sz="4" w:space="0" w:color="auto"/>
              <w:right w:val="single" w:sz="4" w:space="0" w:color="auto"/>
            </w:tcBorders>
            <w:shd w:val="clear" w:color="auto" w:fill="auto"/>
            <w:hideMark/>
          </w:tcPr>
          <w:p w:rsidR="00B56195" w:rsidRPr="00A17582" w:rsidRDefault="00B56195" w:rsidP="00B56195">
            <w:pPr>
              <w:suppressAutoHyphens w:val="0"/>
              <w:rPr>
                <w:b/>
                <w:bCs/>
                <w:i/>
                <w:sz w:val="16"/>
                <w:szCs w:val="16"/>
                <w:lang w:eastAsia="ru-RU"/>
              </w:rPr>
            </w:pPr>
            <w:r w:rsidRPr="00A17582">
              <w:rPr>
                <w:b/>
                <w:bCs/>
                <w:i/>
                <w:sz w:val="16"/>
                <w:szCs w:val="16"/>
                <w:lang w:eastAsia="ru-RU"/>
              </w:rPr>
              <w:t xml:space="preserve"> ДОХОДЫ БЮДЖЕТА -ВСЕГО</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AD1A74" w:rsidP="00B56195">
            <w:pPr>
              <w:suppressAutoHyphens w:val="0"/>
              <w:jc w:val="right"/>
              <w:rPr>
                <w:b/>
                <w:bCs/>
                <w:sz w:val="16"/>
                <w:szCs w:val="16"/>
                <w:lang w:eastAsia="ru-RU"/>
              </w:rPr>
            </w:pPr>
            <w:r>
              <w:rPr>
                <w:sz w:val="16"/>
                <w:szCs w:val="16"/>
                <w:u w:val="single"/>
              </w:rPr>
              <w:t>2340,316</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b/>
                <w:bCs/>
                <w:sz w:val="16"/>
                <w:szCs w:val="16"/>
                <w:lang w:eastAsia="ru-RU"/>
              </w:rPr>
            </w:pPr>
            <w:r w:rsidRPr="00A17582">
              <w:rPr>
                <w:b/>
                <w:bCs/>
                <w:sz w:val="16"/>
                <w:szCs w:val="16"/>
                <w:lang w:eastAsia="ru-RU"/>
              </w:rPr>
              <w:t>942,70</w:t>
            </w:r>
          </w:p>
        </w:tc>
        <w:tc>
          <w:tcPr>
            <w:tcW w:w="1584" w:type="dxa"/>
            <w:gridSpan w:val="2"/>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b/>
                <w:bCs/>
                <w:sz w:val="16"/>
                <w:szCs w:val="16"/>
                <w:lang w:eastAsia="ru-RU"/>
              </w:rPr>
            </w:pPr>
            <w:r w:rsidRPr="00A17582">
              <w:rPr>
                <w:b/>
                <w:bCs/>
                <w:sz w:val="16"/>
                <w:szCs w:val="16"/>
                <w:lang w:eastAsia="ru-RU"/>
              </w:rPr>
              <w:t>982,60</w:t>
            </w:r>
          </w:p>
        </w:tc>
      </w:tr>
      <w:tr w:rsidR="00B56195" w:rsidRPr="00A17582" w:rsidTr="00B56195">
        <w:trPr>
          <w:gridAfter w:val="1"/>
          <w:wAfter w:w="708" w:type="dxa"/>
          <w:trHeight w:val="315"/>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b/>
                <w:bCs/>
                <w:sz w:val="16"/>
                <w:szCs w:val="16"/>
                <w:lang w:eastAsia="ru-RU"/>
              </w:rPr>
            </w:pPr>
            <w:r w:rsidRPr="00A17582">
              <w:rPr>
                <w:b/>
                <w:bCs/>
                <w:sz w:val="16"/>
                <w:szCs w:val="16"/>
                <w:lang w:eastAsia="ru-RU"/>
              </w:rPr>
              <w:t>100 00000 00 0000 000</w:t>
            </w:r>
          </w:p>
        </w:tc>
        <w:tc>
          <w:tcPr>
            <w:tcW w:w="4570" w:type="dxa"/>
            <w:tcBorders>
              <w:top w:val="nil"/>
              <w:left w:val="nil"/>
              <w:bottom w:val="single" w:sz="4" w:space="0" w:color="auto"/>
              <w:right w:val="single" w:sz="4" w:space="0" w:color="auto"/>
            </w:tcBorders>
            <w:shd w:val="clear" w:color="auto" w:fill="auto"/>
            <w:hideMark/>
          </w:tcPr>
          <w:p w:rsidR="00B56195" w:rsidRPr="00A17582" w:rsidRDefault="00B56195" w:rsidP="00B56195">
            <w:pPr>
              <w:suppressAutoHyphens w:val="0"/>
              <w:rPr>
                <w:b/>
                <w:bCs/>
                <w:i/>
                <w:sz w:val="16"/>
                <w:szCs w:val="16"/>
                <w:lang w:eastAsia="ru-RU"/>
              </w:rPr>
            </w:pPr>
            <w:r w:rsidRPr="00A17582">
              <w:rPr>
                <w:b/>
                <w:bCs/>
                <w:i/>
                <w:sz w:val="16"/>
                <w:szCs w:val="16"/>
                <w:lang w:eastAsia="ru-RU"/>
              </w:rPr>
              <w:t>НАЛОГОВЫЕ И НЕНАЛОГОВЫЕ ДОХОДЫ</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b/>
                <w:bCs/>
                <w:sz w:val="16"/>
                <w:szCs w:val="16"/>
                <w:lang w:eastAsia="ru-RU"/>
              </w:rPr>
            </w:pPr>
            <w:r w:rsidRPr="00A17582">
              <w:rPr>
                <w:b/>
                <w:bCs/>
                <w:sz w:val="16"/>
                <w:szCs w:val="16"/>
                <w:lang w:eastAsia="ru-RU"/>
              </w:rPr>
              <w:t>539,2</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b/>
                <w:bCs/>
                <w:sz w:val="16"/>
                <w:szCs w:val="16"/>
                <w:lang w:eastAsia="ru-RU"/>
              </w:rPr>
            </w:pPr>
            <w:r w:rsidRPr="00A17582">
              <w:rPr>
                <w:b/>
                <w:bCs/>
                <w:sz w:val="16"/>
                <w:szCs w:val="16"/>
                <w:lang w:eastAsia="ru-RU"/>
              </w:rPr>
              <w:t>538,7</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b/>
                <w:bCs/>
                <w:sz w:val="16"/>
                <w:szCs w:val="16"/>
                <w:lang w:eastAsia="ru-RU"/>
              </w:rPr>
            </w:pPr>
            <w:r w:rsidRPr="00A17582">
              <w:rPr>
                <w:b/>
                <w:bCs/>
                <w:sz w:val="16"/>
                <w:szCs w:val="16"/>
                <w:lang w:eastAsia="ru-RU"/>
              </w:rPr>
              <w:t>541,3</w:t>
            </w:r>
          </w:p>
        </w:tc>
      </w:tr>
      <w:tr w:rsidR="00B56195" w:rsidRPr="00A17582" w:rsidTr="00B56195">
        <w:trPr>
          <w:gridAfter w:val="1"/>
          <w:wAfter w:w="708" w:type="dxa"/>
          <w:trHeight w:val="315"/>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b/>
                <w:bCs/>
                <w:sz w:val="16"/>
                <w:szCs w:val="16"/>
                <w:lang w:eastAsia="ru-RU"/>
              </w:rPr>
            </w:pPr>
            <w:r w:rsidRPr="00A17582">
              <w:rPr>
                <w:b/>
                <w:bCs/>
                <w:sz w:val="16"/>
                <w:szCs w:val="16"/>
                <w:lang w:eastAsia="ru-RU"/>
              </w:rPr>
              <w:t>101 00000 00 0000 000</w:t>
            </w:r>
          </w:p>
        </w:tc>
        <w:tc>
          <w:tcPr>
            <w:tcW w:w="4570" w:type="dxa"/>
            <w:tcBorders>
              <w:top w:val="nil"/>
              <w:left w:val="nil"/>
              <w:bottom w:val="single" w:sz="4" w:space="0" w:color="auto"/>
              <w:right w:val="single" w:sz="4" w:space="0" w:color="auto"/>
            </w:tcBorders>
            <w:shd w:val="clear" w:color="auto" w:fill="auto"/>
            <w:hideMark/>
          </w:tcPr>
          <w:p w:rsidR="00B56195" w:rsidRPr="00A17582" w:rsidRDefault="00B56195" w:rsidP="00B56195">
            <w:pPr>
              <w:suppressAutoHyphens w:val="0"/>
              <w:rPr>
                <w:b/>
                <w:bCs/>
                <w:i/>
                <w:sz w:val="16"/>
                <w:szCs w:val="16"/>
                <w:lang w:eastAsia="ru-RU"/>
              </w:rPr>
            </w:pPr>
            <w:r w:rsidRPr="00A17582">
              <w:rPr>
                <w:b/>
                <w:bCs/>
                <w:i/>
                <w:sz w:val="16"/>
                <w:szCs w:val="16"/>
                <w:lang w:eastAsia="ru-RU"/>
              </w:rPr>
              <w:t>НАЛОГИ НА ПРИБЫЛЬ, ДОХОДЫ</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b/>
                <w:bCs/>
                <w:sz w:val="16"/>
                <w:szCs w:val="16"/>
                <w:lang w:eastAsia="ru-RU"/>
              </w:rPr>
            </w:pPr>
            <w:r w:rsidRPr="00A17582">
              <w:rPr>
                <w:b/>
                <w:bCs/>
                <w:sz w:val="16"/>
                <w:szCs w:val="16"/>
                <w:lang w:eastAsia="ru-RU"/>
              </w:rPr>
              <w:t>51,0</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b/>
                <w:bCs/>
                <w:sz w:val="16"/>
                <w:szCs w:val="16"/>
                <w:lang w:eastAsia="ru-RU"/>
              </w:rPr>
            </w:pPr>
            <w:r w:rsidRPr="00A17582">
              <w:rPr>
                <w:b/>
                <w:bCs/>
                <w:sz w:val="16"/>
                <w:szCs w:val="16"/>
                <w:lang w:eastAsia="ru-RU"/>
              </w:rPr>
              <w:t>53,0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b/>
                <w:bCs/>
                <w:sz w:val="16"/>
                <w:szCs w:val="16"/>
                <w:lang w:eastAsia="ru-RU"/>
              </w:rPr>
            </w:pPr>
            <w:r w:rsidRPr="00A17582">
              <w:rPr>
                <w:b/>
                <w:bCs/>
                <w:sz w:val="16"/>
                <w:szCs w:val="16"/>
                <w:lang w:eastAsia="ru-RU"/>
              </w:rPr>
              <w:t>55,0</w:t>
            </w:r>
          </w:p>
        </w:tc>
      </w:tr>
      <w:tr w:rsidR="00B56195" w:rsidRPr="00A17582" w:rsidTr="00B56195">
        <w:trPr>
          <w:gridAfter w:val="1"/>
          <w:wAfter w:w="708" w:type="dxa"/>
          <w:trHeight w:val="375"/>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b/>
                <w:bCs/>
                <w:sz w:val="16"/>
                <w:szCs w:val="16"/>
                <w:lang w:eastAsia="ru-RU"/>
              </w:rPr>
            </w:pPr>
            <w:r w:rsidRPr="00A17582">
              <w:rPr>
                <w:b/>
                <w:bCs/>
                <w:sz w:val="16"/>
                <w:szCs w:val="16"/>
                <w:lang w:eastAsia="ru-RU"/>
              </w:rPr>
              <w:t>101 02000 01 0000 110</w:t>
            </w:r>
          </w:p>
        </w:tc>
        <w:tc>
          <w:tcPr>
            <w:tcW w:w="4570" w:type="dxa"/>
            <w:tcBorders>
              <w:top w:val="nil"/>
              <w:left w:val="nil"/>
              <w:bottom w:val="single" w:sz="4" w:space="0" w:color="auto"/>
              <w:right w:val="single" w:sz="4" w:space="0" w:color="auto"/>
            </w:tcBorders>
            <w:shd w:val="clear" w:color="auto" w:fill="auto"/>
            <w:hideMark/>
          </w:tcPr>
          <w:p w:rsidR="00B56195" w:rsidRPr="00A17582" w:rsidRDefault="00B56195" w:rsidP="00B56195">
            <w:pPr>
              <w:suppressAutoHyphens w:val="0"/>
              <w:rPr>
                <w:b/>
                <w:bCs/>
                <w:i/>
                <w:sz w:val="16"/>
                <w:szCs w:val="16"/>
                <w:lang w:eastAsia="ru-RU"/>
              </w:rPr>
            </w:pPr>
            <w:r w:rsidRPr="00A17582">
              <w:rPr>
                <w:b/>
                <w:bCs/>
                <w:i/>
                <w:sz w:val="16"/>
                <w:szCs w:val="16"/>
                <w:lang w:eastAsia="ru-RU"/>
              </w:rPr>
              <w:t>Налог на доходы физических лиц</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b/>
                <w:bCs/>
                <w:sz w:val="16"/>
                <w:szCs w:val="16"/>
                <w:lang w:eastAsia="ru-RU"/>
              </w:rPr>
            </w:pPr>
            <w:r w:rsidRPr="00A17582">
              <w:rPr>
                <w:b/>
                <w:bCs/>
                <w:sz w:val="16"/>
                <w:szCs w:val="16"/>
                <w:lang w:eastAsia="ru-RU"/>
              </w:rPr>
              <w:t>51,0</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b/>
                <w:bCs/>
                <w:sz w:val="16"/>
                <w:szCs w:val="16"/>
                <w:lang w:eastAsia="ru-RU"/>
              </w:rPr>
            </w:pPr>
            <w:r w:rsidRPr="00A17582">
              <w:rPr>
                <w:b/>
                <w:bCs/>
                <w:sz w:val="16"/>
                <w:szCs w:val="16"/>
                <w:lang w:eastAsia="ru-RU"/>
              </w:rPr>
              <w:t>53,0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b/>
                <w:bCs/>
                <w:sz w:val="16"/>
                <w:szCs w:val="16"/>
                <w:lang w:eastAsia="ru-RU"/>
              </w:rPr>
            </w:pPr>
            <w:r w:rsidRPr="00A17582">
              <w:rPr>
                <w:b/>
                <w:bCs/>
                <w:sz w:val="16"/>
                <w:szCs w:val="16"/>
                <w:lang w:eastAsia="ru-RU"/>
              </w:rPr>
              <w:t>55,0</w:t>
            </w:r>
          </w:p>
        </w:tc>
      </w:tr>
      <w:tr w:rsidR="00B56195" w:rsidRPr="00A17582" w:rsidTr="00A17582">
        <w:trPr>
          <w:gridAfter w:val="1"/>
          <w:wAfter w:w="708" w:type="dxa"/>
          <w:trHeight w:val="1028"/>
        </w:trPr>
        <w:tc>
          <w:tcPr>
            <w:tcW w:w="2660" w:type="dxa"/>
            <w:tcBorders>
              <w:top w:val="nil"/>
              <w:left w:val="single" w:sz="4" w:space="0" w:color="000000"/>
              <w:bottom w:val="single" w:sz="4" w:space="0" w:color="000000"/>
              <w:right w:val="single" w:sz="4" w:space="0" w:color="000000"/>
            </w:tcBorders>
            <w:shd w:val="clear" w:color="auto" w:fill="auto"/>
            <w:vAlign w:val="bottom"/>
            <w:hideMark/>
          </w:tcPr>
          <w:p w:rsidR="00B56195" w:rsidRPr="00A17582" w:rsidRDefault="00B56195" w:rsidP="00B56195">
            <w:pPr>
              <w:suppressAutoHyphens w:val="0"/>
              <w:rPr>
                <w:color w:val="000000"/>
                <w:sz w:val="16"/>
                <w:szCs w:val="16"/>
                <w:lang w:eastAsia="ru-RU"/>
              </w:rPr>
            </w:pPr>
            <w:r w:rsidRPr="00A17582">
              <w:rPr>
                <w:color w:val="000000"/>
                <w:sz w:val="16"/>
                <w:szCs w:val="16"/>
                <w:lang w:eastAsia="ru-RU"/>
              </w:rPr>
              <w:t>101 02010 01 0000 110</w:t>
            </w:r>
          </w:p>
        </w:tc>
        <w:tc>
          <w:tcPr>
            <w:tcW w:w="4570" w:type="dxa"/>
            <w:tcBorders>
              <w:top w:val="nil"/>
              <w:left w:val="nil"/>
              <w:bottom w:val="single" w:sz="4" w:space="0" w:color="000000"/>
              <w:right w:val="single" w:sz="4" w:space="0" w:color="000000"/>
            </w:tcBorders>
            <w:shd w:val="clear" w:color="auto" w:fill="auto"/>
            <w:vAlign w:val="bottom"/>
            <w:hideMark/>
          </w:tcPr>
          <w:p w:rsidR="00B56195" w:rsidRPr="00A17582" w:rsidRDefault="00B56195" w:rsidP="00B56195">
            <w:pPr>
              <w:suppressAutoHyphens w:val="0"/>
              <w:rPr>
                <w:i/>
                <w:color w:val="000000"/>
                <w:sz w:val="16"/>
                <w:szCs w:val="16"/>
                <w:lang w:eastAsia="ru-RU"/>
              </w:rPr>
            </w:pPr>
            <w:r w:rsidRPr="00A17582">
              <w:rPr>
                <w:i/>
                <w:color w:val="000000"/>
                <w:sz w:val="16"/>
                <w:szCs w:val="16"/>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50,4</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52,4</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54,4</w:t>
            </w:r>
          </w:p>
        </w:tc>
      </w:tr>
      <w:tr w:rsidR="00B56195" w:rsidRPr="00A17582" w:rsidTr="00A17582">
        <w:trPr>
          <w:gridAfter w:val="1"/>
          <w:wAfter w:w="708" w:type="dxa"/>
          <w:trHeight w:val="1530"/>
        </w:trPr>
        <w:tc>
          <w:tcPr>
            <w:tcW w:w="2660" w:type="dxa"/>
            <w:tcBorders>
              <w:top w:val="nil"/>
              <w:left w:val="single" w:sz="4" w:space="0" w:color="000000"/>
              <w:bottom w:val="single" w:sz="4" w:space="0" w:color="000000"/>
              <w:right w:val="single" w:sz="4" w:space="0" w:color="000000"/>
            </w:tcBorders>
            <w:shd w:val="clear" w:color="auto" w:fill="auto"/>
            <w:vAlign w:val="bottom"/>
            <w:hideMark/>
          </w:tcPr>
          <w:p w:rsidR="00B56195" w:rsidRPr="00A17582" w:rsidRDefault="00B56195" w:rsidP="00B56195">
            <w:pPr>
              <w:suppressAutoHyphens w:val="0"/>
              <w:rPr>
                <w:color w:val="000000"/>
                <w:sz w:val="16"/>
                <w:szCs w:val="16"/>
                <w:lang w:eastAsia="ru-RU"/>
              </w:rPr>
            </w:pPr>
            <w:r w:rsidRPr="00A17582">
              <w:rPr>
                <w:color w:val="000000"/>
                <w:sz w:val="16"/>
                <w:szCs w:val="16"/>
                <w:lang w:eastAsia="ru-RU"/>
              </w:rPr>
              <w:t>101 02020 01 0000 110</w:t>
            </w:r>
          </w:p>
        </w:tc>
        <w:tc>
          <w:tcPr>
            <w:tcW w:w="4570" w:type="dxa"/>
            <w:tcBorders>
              <w:top w:val="nil"/>
              <w:left w:val="nil"/>
              <w:bottom w:val="single" w:sz="4" w:space="0" w:color="000000"/>
              <w:right w:val="single" w:sz="4" w:space="0" w:color="000000"/>
            </w:tcBorders>
            <w:shd w:val="clear" w:color="auto" w:fill="auto"/>
            <w:vAlign w:val="bottom"/>
            <w:hideMark/>
          </w:tcPr>
          <w:p w:rsidR="00B56195" w:rsidRPr="00A17582" w:rsidRDefault="00B56195" w:rsidP="00B56195">
            <w:pPr>
              <w:suppressAutoHyphens w:val="0"/>
              <w:rPr>
                <w:i/>
                <w:color w:val="000000"/>
                <w:sz w:val="16"/>
                <w:szCs w:val="16"/>
                <w:lang w:eastAsia="ru-RU"/>
              </w:rPr>
            </w:pPr>
            <w:r w:rsidRPr="00A17582">
              <w:rPr>
                <w:i/>
                <w:color w:val="000000"/>
                <w:sz w:val="16"/>
                <w:szCs w:val="16"/>
                <w:lang w:eastAsia="ru-RU"/>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0,5</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0,5</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0,5</w:t>
            </w:r>
          </w:p>
        </w:tc>
      </w:tr>
      <w:tr w:rsidR="00B56195" w:rsidRPr="00A17582" w:rsidTr="00A17582">
        <w:trPr>
          <w:gridAfter w:val="1"/>
          <w:wAfter w:w="708" w:type="dxa"/>
          <w:trHeight w:val="849"/>
        </w:trPr>
        <w:tc>
          <w:tcPr>
            <w:tcW w:w="2660" w:type="dxa"/>
            <w:tcBorders>
              <w:top w:val="nil"/>
              <w:left w:val="single" w:sz="4" w:space="0" w:color="000000"/>
              <w:bottom w:val="nil"/>
              <w:right w:val="single" w:sz="4" w:space="0" w:color="000000"/>
            </w:tcBorders>
            <w:shd w:val="clear" w:color="auto" w:fill="auto"/>
            <w:vAlign w:val="bottom"/>
            <w:hideMark/>
          </w:tcPr>
          <w:p w:rsidR="00B56195" w:rsidRPr="00A17582" w:rsidRDefault="00B56195" w:rsidP="00B56195">
            <w:pPr>
              <w:suppressAutoHyphens w:val="0"/>
              <w:rPr>
                <w:color w:val="000000"/>
                <w:sz w:val="16"/>
                <w:szCs w:val="16"/>
                <w:lang w:eastAsia="ru-RU"/>
              </w:rPr>
            </w:pPr>
            <w:r w:rsidRPr="00A17582">
              <w:rPr>
                <w:color w:val="000000"/>
                <w:sz w:val="16"/>
                <w:szCs w:val="16"/>
                <w:lang w:eastAsia="ru-RU"/>
              </w:rPr>
              <w:t>101 02030 01 0000 110</w:t>
            </w:r>
          </w:p>
        </w:tc>
        <w:tc>
          <w:tcPr>
            <w:tcW w:w="4570" w:type="dxa"/>
            <w:tcBorders>
              <w:top w:val="nil"/>
              <w:left w:val="nil"/>
              <w:bottom w:val="nil"/>
              <w:right w:val="single" w:sz="4" w:space="0" w:color="000000"/>
            </w:tcBorders>
            <w:shd w:val="clear" w:color="auto" w:fill="auto"/>
            <w:vAlign w:val="bottom"/>
            <w:hideMark/>
          </w:tcPr>
          <w:p w:rsidR="00B56195" w:rsidRPr="00A17582" w:rsidRDefault="00B56195" w:rsidP="00B56195">
            <w:pPr>
              <w:suppressAutoHyphens w:val="0"/>
              <w:rPr>
                <w:i/>
                <w:color w:val="000000"/>
                <w:sz w:val="16"/>
                <w:szCs w:val="16"/>
                <w:lang w:eastAsia="ru-RU"/>
              </w:rPr>
            </w:pPr>
            <w:r w:rsidRPr="00A17582">
              <w:rPr>
                <w:i/>
                <w:color w:val="000000"/>
                <w:sz w:val="16"/>
                <w:szCs w:val="16"/>
                <w:lang w:eastAsia="ru-RU"/>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276" w:type="dxa"/>
            <w:tcBorders>
              <w:top w:val="nil"/>
              <w:left w:val="nil"/>
              <w:bottom w:val="nil"/>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0,1</w:t>
            </w:r>
          </w:p>
        </w:tc>
        <w:tc>
          <w:tcPr>
            <w:tcW w:w="1134" w:type="dxa"/>
            <w:tcBorders>
              <w:top w:val="nil"/>
              <w:left w:val="nil"/>
              <w:bottom w:val="nil"/>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0,1</w:t>
            </w:r>
          </w:p>
        </w:tc>
        <w:tc>
          <w:tcPr>
            <w:tcW w:w="876" w:type="dxa"/>
            <w:tcBorders>
              <w:top w:val="nil"/>
              <w:left w:val="nil"/>
              <w:bottom w:val="nil"/>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0,1</w:t>
            </w:r>
          </w:p>
        </w:tc>
      </w:tr>
      <w:tr w:rsidR="00B56195" w:rsidRPr="00A17582" w:rsidTr="00B56195">
        <w:trPr>
          <w:gridAfter w:val="1"/>
          <w:wAfter w:w="708" w:type="dxa"/>
          <w:trHeight w:val="315"/>
        </w:trPr>
        <w:tc>
          <w:tcPr>
            <w:tcW w:w="2660" w:type="dxa"/>
            <w:tcBorders>
              <w:top w:val="single" w:sz="4" w:space="0" w:color="auto"/>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b/>
                <w:bCs/>
                <w:sz w:val="16"/>
                <w:szCs w:val="16"/>
                <w:lang w:eastAsia="ru-RU"/>
              </w:rPr>
            </w:pPr>
            <w:r w:rsidRPr="00A17582">
              <w:rPr>
                <w:b/>
                <w:bCs/>
                <w:sz w:val="16"/>
                <w:szCs w:val="16"/>
                <w:lang w:eastAsia="ru-RU"/>
              </w:rPr>
              <w:t>106 00000 00 0000 000</w:t>
            </w:r>
          </w:p>
        </w:tc>
        <w:tc>
          <w:tcPr>
            <w:tcW w:w="4570" w:type="dxa"/>
            <w:tcBorders>
              <w:top w:val="single" w:sz="4" w:space="0" w:color="auto"/>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rPr>
                <w:b/>
                <w:bCs/>
                <w:i/>
                <w:sz w:val="16"/>
                <w:szCs w:val="16"/>
                <w:lang w:eastAsia="ru-RU"/>
              </w:rPr>
            </w:pPr>
            <w:r w:rsidRPr="00A17582">
              <w:rPr>
                <w:b/>
                <w:bCs/>
                <w:i/>
                <w:sz w:val="16"/>
                <w:szCs w:val="16"/>
                <w:lang w:eastAsia="ru-RU"/>
              </w:rPr>
              <w:t xml:space="preserve"> НАЛОГИ НА  ИМУЩЕСТВО </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b/>
                <w:bCs/>
                <w:sz w:val="16"/>
                <w:szCs w:val="16"/>
                <w:lang w:eastAsia="ru-RU"/>
              </w:rPr>
            </w:pPr>
            <w:r w:rsidRPr="00A17582">
              <w:rPr>
                <w:b/>
                <w:bCs/>
                <w:sz w:val="16"/>
                <w:szCs w:val="16"/>
                <w:lang w:eastAsia="ru-RU"/>
              </w:rPr>
              <w:t>485,2</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b/>
                <w:bCs/>
                <w:sz w:val="16"/>
                <w:szCs w:val="16"/>
                <w:lang w:eastAsia="ru-RU"/>
              </w:rPr>
            </w:pPr>
            <w:r w:rsidRPr="00A17582">
              <w:rPr>
                <w:b/>
                <w:bCs/>
                <w:sz w:val="16"/>
                <w:szCs w:val="16"/>
                <w:lang w:eastAsia="ru-RU"/>
              </w:rPr>
              <w:t>485,7</w:t>
            </w:r>
          </w:p>
        </w:tc>
        <w:tc>
          <w:tcPr>
            <w:tcW w:w="876" w:type="dxa"/>
            <w:tcBorders>
              <w:top w:val="single" w:sz="4" w:space="0" w:color="auto"/>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b/>
                <w:bCs/>
                <w:sz w:val="16"/>
                <w:szCs w:val="16"/>
                <w:lang w:eastAsia="ru-RU"/>
              </w:rPr>
            </w:pPr>
            <w:r w:rsidRPr="00A17582">
              <w:rPr>
                <w:b/>
                <w:bCs/>
                <w:sz w:val="16"/>
                <w:szCs w:val="16"/>
                <w:lang w:eastAsia="ru-RU"/>
              </w:rPr>
              <w:t>486,3</w:t>
            </w:r>
          </w:p>
        </w:tc>
      </w:tr>
      <w:tr w:rsidR="00B56195" w:rsidRPr="00A17582" w:rsidTr="00A17582">
        <w:trPr>
          <w:gridAfter w:val="1"/>
          <w:wAfter w:w="708" w:type="dxa"/>
          <w:trHeight w:val="803"/>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b/>
                <w:bCs/>
                <w:sz w:val="16"/>
                <w:szCs w:val="16"/>
                <w:lang w:eastAsia="ru-RU"/>
              </w:rPr>
            </w:pPr>
            <w:r w:rsidRPr="00A17582">
              <w:rPr>
                <w:b/>
                <w:bCs/>
                <w:sz w:val="16"/>
                <w:szCs w:val="16"/>
                <w:lang w:eastAsia="ru-RU"/>
              </w:rPr>
              <w:t>106 01030 10 0000110</w:t>
            </w:r>
          </w:p>
        </w:tc>
        <w:tc>
          <w:tcPr>
            <w:tcW w:w="457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rPr>
                <w:i/>
                <w:sz w:val="16"/>
                <w:szCs w:val="16"/>
                <w:lang w:eastAsia="ru-RU"/>
              </w:rPr>
            </w:pPr>
            <w:r w:rsidRPr="00A17582">
              <w:rPr>
                <w:i/>
                <w:sz w:val="16"/>
                <w:szCs w:val="16"/>
                <w:lang w:eastAsia="ru-RU"/>
              </w:rPr>
              <w:t xml:space="preserve"> Налог на имущество физических лиц,  взимаемый  по ставкам, применяемым к объектам налогообложения, расположенным в границах сельских поселений  </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25,9</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26,9</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27,9</w:t>
            </w:r>
          </w:p>
        </w:tc>
      </w:tr>
      <w:tr w:rsidR="00B56195" w:rsidRPr="00A17582" w:rsidTr="00B56195">
        <w:trPr>
          <w:gridAfter w:val="1"/>
          <w:wAfter w:w="708" w:type="dxa"/>
          <w:trHeight w:val="315"/>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b/>
                <w:bCs/>
                <w:sz w:val="16"/>
                <w:szCs w:val="16"/>
                <w:lang w:eastAsia="ru-RU"/>
              </w:rPr>
            </w:pPr>
            <w:r w:rsidRPr="00A17582">
              <w:rPr>
                <w:b/>
                <w:bCs/>
                <w:sz w:val="16"/>
                <w:szCs w:val="16"/>
                <w:lang w:eastAsia="ru-RU"/>
              </w:rPr>
              <w:t>106 06000 00 0000 110</w:t>
            </w:r>
          </w:p>
        </w:tc>
        <w:tc>
          <w:tcPr>
            <w:tcW w:w="4570" w:type="dxa"/>
            <w:tcBorders>
              <w:top w:val="nil"/>
              <w:left w:val="nil"/>
              <w:bottom w:val="single" w:sz="4" w:space="0" w:color="auto"/>
              <w:right w:val="single" w:sz="4" w:space="0" w:color="auto"/>
            </w:tcBorders>
            <w:shd w:val="clear" w:color="auto" w:fill="auto"/>
            <w:hideMark/>
          </w:tcPr>
          <w:p w:rsidR="00B56195" w:rsidRPr="00A17582" w:rsidRDefault="00B56195" w:rsidP="00B56195">
            <w:pPr>
              <w:suppressAutoHyphens w:val="0"/>
              <w:rPr>
                <w:b/>
                <w:bCs/>
                <w:i/>
                <w:sz w:val="16"/>
                <w:szCs w:val="16"/>
                <w:lang w:eastAsia="ru-RU"/>
              </w:rPr>
            </w:pPr>
            <w:r w:rsidRPr="00A17582">
              <w:rPr>
                <w:b/>
                <w:bCs/>
                <w:i/>
                <w:sz w:val="16"/>
                <w:szCs w:val="16"/>
                <w:lang w:eastAsia="ru-RU"/>
              </w:rPr>
              <w:t>ЗЕМЕЛЬНЫЙ НАЛОГ</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b/>
                <w:bCs/>
                <w:sz w:val="16"/>
                <w:szCs w:val="16"/>
                <w:lang w:eastAsia="ru-RU"/>
              </w:rPr>
            </w:pPr>
            <w:r w:rsidRPr="00A17582">
              <w:rPr>
                <w:b/>
                <w:bCs/>
                <w:sz w:val="16"/>
                <w:szCs w:val="16"/>
                <w:lang w:eastAsia="ru-RU"/>
              </w:rPr>
              <w:t>459,3</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b/>
                <w:bCs/>
                <w:sz w:val="16"/>
                <w:szCs w:val="16"/>
                <w:lang w:eastAsia="ru-RU"/>
              </w:rPr>
            </w:pPr>
            <w:r w:rsidRPr="00A17582">
              <w:rPr>
                <w:b/>
                <w:bCs/>
                <w:sz w:val="16"/>
                <w:szCs w:val="16"/>
                <w:lang w:eastAsia="ru-RU"/>
              </w:rPr>
              <w:t>458,8</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b/>
                <w:bCs/>
                <w:sz w:val="16"/>
                <w:szCs w:val="16"/>
                <w:lang w:eastAsia="ru-RU"/>
              </w:rPr>
            </w:pPr>
            <w:r w:rsidRPr="00A17582">
              <w:rPr>
                <w:b/>
                <w:bCs/>
                <w:sz w:val="16"/>
                <w:szCs w:val="16"/>
                <w:lang w:eastAsia="ru-RU"/>
              </w:rPr>
              <w:t>458,4</w:t>
            </w:r>
          </w:p>
        </w:tc>
      </w:tr>
      <w:tr w:rsidR="00B56195" w:rsidRPr="00A17582" w:rsidTr="00A17582">
        <w:trPr>
          <w:gridAfter w:val="1"/>
          <w:wAfter w:w="708" w:type="dxa"/>
          <w:trHeight w:val="653"/>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b/>
                <w:bCs/>
                <w:sz w:val="16"/>
                <w:szCs w:val="16"/>
                <w:lang w:eastAsia="ru-RU"/>
              </w:rPr>
            </w:pPr>
            <w:r w:rsidRPr="00A17582">
              <w:rPr>
                <w:b/>
                <w:bCs/>
                <w:sz w:val="16"/>
                <w:szCs w:val="16"/>
                <w:lang w:eastAsia="ru-RU"/>
              </w:rPr>
              <w:t>106 06033 10 0000 110</w:t>
            </w:r>
          </w:p>
        </w:tc>
        <w:tc>
          <w:tcPr>
            <w:tcW w:w="4570" w:type="dxa"/>
            <w:tcBorders>
              <w:top w:val="nil"/>
              <w:left w:val="nil"/>
              <w:bottom w:val="single" w:sz="4" w:space="0" w:color="auto"/>
              <w:right w:val="single" w:sz="4" w:space="0" w:color="auto"/>
            </w:tcBorders>
            <w:shd w:val="clear" w:color="auto" w:fill="auto"/>
            <w:hideMark/>
          </w:tcPr>
          <w:p w:rsidR="00B56195" w:rsidRPr="00A17582" w:rsidRDefault="00B56195" w:rsidP="00B56195">
            <w:pPr>
              <w:suppressAutoHyphens w:val="0"/>
              <w:rPr>
                <w:i/>
                <w:sz w:val="16"/>
                <w:szCs w:val="16"/>
                <w:lang w:eastAsia="ru-RU"/>
              </w:rPr>
            </w:pPr>
            <w:r w:rsidRPr="00A17582">
              <w:rPr>
                <w:i/>
                <w:sz w:val="16"/>
                <w:szCs w:val="16"/>
                <w:lang w:eastAsia="ru-RU"/>
              </w:rPr>
              <w:t>Земельный налог с организаций, обладающих земельным участком, расположенным в границах сельских поселений</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429,3</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408,8</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408,4</w:t>
            </w:r>
          </w:p>
        </w:tc>
      </w:tr>
      <w:tr w:rsidR="00B56195" w:rsidRPr="00A17582" w:rsidTr="00A17582">
        <w:trPr>
          <w:gridAfter w:val="1"/>
          <w:wAfter w:w="708" w:type="dxa"/>
          <w:trHeight w:val="708"/>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b/>
                <w:bCs/>
                <w:sz w:val="16"/>
                <w:szCs w:val="16"/>
                <w:lang w:eastAsia="ru-RU"/>
              </w:rPr>
            </w:pPr>
            <w:r w:rsidRPr="00A17582">
              <w:rPr>
                <w:b/>
                <w:bCs/>
                <w:sz w:val="16"/>
                <w:szCs w:val="16"/>
                <w:lang w:eastAsia="ru-RU"/>
              </w:rPr>
              <w:t>106 06043 10 0000 110</w:t>
            </w:r>
          </w:p>
        </w:tc>
        <w:tc>
          <w:tcPr>
            <w:tcW w:w="4570" w:type="dxa"/>
            <w:tcBorders>
              <w:top w:val="nil"/>
              <w:left w:val="nil"/>
              <w:bottom w:val="single" w:sz="4" w:space="0" w:color="auto"/>
              <w:right w:val="single" w:sz="4" w:space="0" w:color="auto"/>
            </w:tcBorders>
            <w:shd w:val="clear" w:color="auto" w:fill="auto"/>
            <w:hideMark/>
          </w:tcPr>
          <w:p w:rsidR="00B56195" w:rsidRPr="00A17582" w:rsidRDefault="00B56195" w:rsidP="00B56195">
            <w:pPr>
              <w:suppressAutoHyphens w:val="0"/>
              <w:rPr>
                <w:i/>
                <w:sz w:val="16"/>
                <w:szCs w:val="16"/>
                <w:lang w:eastAsia="ru-RU"/>
              </w:rPr>
            </w:pPr>
            <w:r w:rsidRPr="00A17582">
              <w:rPr>
                <w:i/>
                <w:sz w:val="16"/>
                <w:szCs w:val="16"/>
                <w:lang w:eastAsia="ru-RU"/>
              </w:rPr>
              <w:t>Земельный налог с физических лиц, обладающих земельным участком, расположенным в границах сельских поселений</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30,0</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50,0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50,0</w:t>
            </w:r>
          </w:p>
        </w:tc>
      </w:tr>
      <w:tr w:rsidR="00B56195" w:rsidRPr="00A17582" w:rsidTr="00B56195">
        <w:trPr>
          <w:gridAfter w:val="1"/>
          <w:wAfter w:w="708" w:type="dxa"/>
          <w:trHeight w:val="315"/>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b/>
                <w:bCs/>
                <w:sz w:val="16"/>
                <w:szCs w:val="16"/>
                <w:lang w:eastAsia="ru-RU"/>
              </w:rPr>
            </w:pPr>
            <w:r w:rsidRPr="00A17582">
              <w:rPr>
                <w:b/>
                <w:bCs/>
                <w:sz w:val="16"/>
                <w:szCs w:val="16"/>
                <w:lang w:eastAsia="ru-RU"/>
              </w:rPr>
              <w:t>117 00000 00 0000 000</w:t>
            </w:r>
          </w:p>
        </w:tc>
        <w:tc>
          <w:tcPr>
            <w:tcW w:w="4570" w:type="dxa"/>
            <w:tcBorders>
              <w:top w:val="nil"/>
              <w:left w:val="nil"/>
              <w:bottom w:val="single" w:sz="4" w:space="0" w:color="000000"/>
              <w:right w:val="single" w:sz="4" w:space="0" w:color="000000"/>
            </w:tcBorders>
            <w:shd w:val="clear" w:color="auto" w:fill="auto"/>
            <w:vAlign w:val="bottom"/>
            <w:hideMark/>
          </w:tcPr>
          <w:p w:rsidR="00B56195" w:rsidRPr="00A17582" w:rsidRDefault="00B56195" w:rsidP="00B56195">
            <w:pPr>
              <w:suppressAutoHyphens w:val="0"/>
              <w:rPr>
                <w:b/>
                <w:bCs/>
                <w:i/>
                <w:color w:val="000000"/>
                <w:sz w:val="16"/>
                <w:szCs w:val="16"/>
                <w:lang w:eastAsia="ru-RU"/>
              </w:rPr>
            </w:pPr>
            <w:r w:rsidRPr="00A17582">
              <w:rPr>
                <w:b/>
                <w:bCs/>
                <w:i/>
                <w:color w:val="000000"/>
                <w:sz w:val="16"/>
                <w:szCs w:val="16"/>
                <w:lang w:eastAsia="ru-RU"/>
              </w:rPr>
              <w:t>ПРОЧИЕ НЕНАЛОГОВЫЕ ДОХОДЫ</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3,0</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r>
      <w:tr w:rsidR="00B56195" w:rsidRPr="00A17582" w:rsidTr="00A17582">
        <w:trPr>
          <w:gridAfter w:val="1"/>
          <w:wAfter w:w="708" w:type="dxa"/>
          <w:trHeight w:val="226"/>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sz w:val="16"/>
                <w:szCs w:val="16"/>
                <w:lang w:eastAsia="ru-RU"/>
              </w:rPr>
            </w:pPr>
            <w:r w:rsidRPr="00A17582">
              <w:rPr>
                <w:sz w:val="16"/>
                <w:szCs w:val="16"/>
                <w:lang w:eastAsia="ru-RU"/>
              </w:rPr>
              <w:t>117 05050 10 0000 180</w:t>
            </w:r>
          </w:p>
        </w:tc>
        <w:tc>
          <w:tcPr>
            <w:tcW w:w="4570" w:type="dxa"/>
            <w:tcBorders>
              <w:top w:val="nil"/>
              <w:left w:val="nil"/>
              <w:bottom w:val="single" w:sz="4" w:space="0" w:color="000000"/>
              <w:right w:val="single" w:sz="4" w:space="0" w:color="000000"/>
            </w:tcBorders>
            <w:shd w:val="clear" w:color="auto" w:fill="auto"/>
            <w:vAlign w:val="bottom"/>
            <w:hideMark/>
          </w:tcPr>
          <w:p w:rsidR="00B56195" w:rsidRPr="00A17582" w:rsidRDefault="00B56195" w:rsidP="00B56195">
            <w:pPr>
              <w:suppressAutoHyphens w:val="0"/>
              <w:rPr>
                <w:i/>
                <w:color w:val="000000"/>
                <w:sz w:val="16"/>
                <w:szCs w:val="16"/>
                <w:lang w:eastAsia="ru-RU"/>
              </w:rPr>
            </w:pPr>
            <w:r w:rsidRPr="00A17582">
              <w:rPr>
                <w:i/>
                <w:color w:val="000000"/>
                <w:sz w:val="16"/>
                <w:szCs w:val="16"/>
                <w:lang w:eastAsia="ru-RU"/>
              </w:rPr>
              <w:t>Прочие неналоговые доходы бюджетов сельских поселений</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rPr>
                <w:sz w:val="16"/>
                <w:szCs w:val="16"/>
                <w:lang w:eastAsia="ru-RU"/>
              </w:rPr>
            </w:pPr>
            <w:r w:rsidRPr="00A17582">
              <w:rPr>
                <w:sz w:val="16"/>
                <w:szCs w:val="16"/>
                <w:lang w:eastAsia="ru-RU"/>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rPr>
                <w:sz w:val="16"/>
                <w:szCs w:val="16"/>
                <w:lang w:eastAsia="ru-RU"/>
              </w:rPr>
            </w:pPr>
            <w:r w:rsidRPr="00A17582">
              <w:rPr>
                <w:sz w:val="16"/>
                <w:szCs w:val="16"/>
                <w:lang w:eastAsia="ru-RU"/>
              </w:rPr>
              <w:t> </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rPr>
                <w:sz w:val="16"/>
                <w:szCs w:val="16"/>
                <w:lang w:eastAsia="ru-RU"/>
              </w:rPr>
            </w:pPr>
            <w:r w:rsidRPr="00A17582">
              <w:rPr>
                <w:sz w:val="16"/>
                <w:szCs w:val="16"/>
                <w:lang w:eastAsia="ru-RU"/>
              </w:rPr>
              <w:t> </w:t>
            </w:r>
          </w:p>
        </w:tc>
      </w:tr>
      <w:tr w:rsidR="00B56195" w:rsidRPr="00A17582" w:rsidTr="00B56195">
        <w:trPr>
          <w:gridAfter w:val="1"/>
          <w:wAfter w:w="708" w:type="dxa"/>
          <w:trHeight w:val="315"/>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b/>
                <w:bCs/>
                <w:sz w:val="16"/>
                <w:szCs w:val="16"/>
                <w:lang w:eastAsia="ru-RU"/>
              </w:rPr>
            </w:pPr>
            <w:r w:rsidRPr="00A17582">
              <w:rPr>
                <w:b/>
                <w:bCs/>
                <w:sz w:val="16"/>
                <w:szCs w:val="16"/>
                <w:lang w:eastAsia="ru-RU"/>
              </w:rPr>
              <w:t>200 00000 00 0000 000</w:t>
            </w:r>
          </w:p>
        </w:tc>
        <w:tc>
          <w:tcPr>
            <w:tcW w:w="4570" w:type="dxa"/>
            <w:tcBorders>
              <w:top w:val="nil"/>
              <w:left w:val="nil"/>
              <w:bottom w:val="single" w:sz="4" w:space="0" w:color="auto"/>
              <w:right w:val="single" w:sz="4" w:space="0" w:color="auto"/>
            </w:tcBorders>
            <w:shd w:val="clear" w:color="auto" w:fill="auto"/>
            <w:hideMark/>
          </w:tcPr>
          <w:p w:rsidR="00B56195" w:rsidRPr="00A17582" w:rsidRDefault="00B56195" w:rsidP="00B56195">
            <w:pPr>
              <w:suppressAutoHyphens w:val="0"/>
              <w:jc w:val="both"/>
              <w:rPr>
                <w:b/>
                <w:bCs/>
                <w:i/>
                <w:sz w:val="16"/>
                <w:szCs w:val="16"/>
                <w:lang w:eastAsia="ru-RU"/>
              </w:rPr>
            </w:pPr>
            <w:r w:rsidRPr="00A17582">
              <w:rPr>
                <w:b/>
                <w:bCs/>
                <w:i/>
                <w:sz w:val="16"/>
                <w:szCs w:val="16"/>
                <w:lang w:eastAsia="ru-RU"/>
              </w:rPr>
              <w:t xml:space="preserve"> БЕЗВОЗМЕЗДНЫЕ ПОСТУПЛЕНИЯ  </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AD1A74" w:rsidP="00B56195">
            <w:pPr>
              <w:suppressAutoHyphens w:val="0"/>
              <w:jc w:val="right"/>
              <w:rPr>
                <w:sz w:val="16"/>
                <w:szCs w:val="16"/>
                <w:lang w:eastAsia="ru-RU"/>
              </w:rPr>
            </w:pPr>
            <w:r>
              <w:rPr>
                <w:sz w:val="16"/>
                <w:szCs w:val="16"/>
                <w:lang w:eastAsia="ru-RU"/>
              </w:rPr>
              <w:t>1801,116</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404,0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441,3</w:t>
            </w:r>
          </w:p>
        </w:tc>
      </w:tr>
      <w:tr w:rsidR="00B56195" w:rsidRPr="00A17582" w:rsidTr="00B56195">
        <w:trPr>
          <w:gridAfter w:val="1"/>
          <w:wAfter w:w="708" w:type="dxa"/>
          <w:trHeight w:val="945"/>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b/>
                <w:bCs/>
                <w:sz w:val="16"/>
                <w:szCs w:val="16"/>
                <w:lang w:eastAsia="ru-RU"/>
              </w:rPr>
            </w:pPr>
            <w:r w:rsidRPr="00A17582">
              <w:rPr>
                <w:b/>
                <w:bCs/>
                <w:sz w:val="16"/>
                <w:szCs w:val="16"/>
                <w:lang w:eastAsia="ru-RU"/>
              </w:rPr>
              <w:t>202 00000 00 0000 000</w:t>
            </w:r>
          </w:p>
        </w:tc>
        <w:tc>
          <w:tcPr>
            <w:tcW w:w="4570" w:type="dxa"/>
            <w:tcBorders>
              <w:top w:val="nil"/>
              <w:left w:val="nil"/>
              <w:bottom w:val="single" w:sz="4" w:space="0" w:color="auto"/>
              <w:right w:val="single" w:sz="4" w:space="0" w:color="auto"/>
            </w:tcBorders>
            <w:shd w:val="clear" w:color="auto" w:fill="auto"/>
            <w:hideMark/>
          </w:tcPr>
          <w:p w:rsidR="00B56195" w:rsidRPr="00A17582" w:rsidRDefault="00B56195" w:rsidP="00B56195">
            <w:pPr>
              <w:suppressAutoHyphens w:val="0"/>
              <w:rPr>
                <w:b/>
                <w:bCs/>
                <w:i/>
                <w:sz w:val="16"/>
                <w:szCs w:val="16"/>
                <w:lang w:eastAsia="ru-RU"/>
              </w:rPr>
            </w:pPr>
            <w:r w:rsidRPr="00A17582">
              <w:rPr>
                <w:b/>
                <w:bCs/>
                <w:i/>
                <w:sz w:val="16"/>
                <w:szCs w:val="16"/>
                <w:lang w:eastAsia="ru-RU"/>
              </w:rPr>
              <w:t xml:space="preserve"> БЕЗВОЗМЕЗДНЫЕ ПОСТУПЛЕНИЯ ОТ ДРУГИХ БЮДЖЕТОВ БЮДЖЕТНОЙ СИСТЕМЫ РОССИЙСКОЙ ФЕДЕРАЦИИ </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AD1A74" w:rsidP="00AD1A74">
            <w:pPr>
              <w:suppressAutoHyphens w:val="0"/>
              <w:jc w:val="center"/>
              <w:rPr>
                <w:sz w:val="16"/>
                <w:szCs w:val="16"/>
                <w:lang w:eastAsia="ru-RU"/>
              </w:rPr>
            </w:pPr>
            <w:r>
              <w:rPr>
                <w:sz w:val="16"/>
                <w:szCs w:val="16"/>
                <w:lang w:eastAsia="ru-RU"/>
              </w:rPr>
              <w:t>1801,116</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404,0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441,3</w:t>
            </w:r>
          </w:p>
        </w:tc>
      </w:tr>
      <w:tr w:rsidR="00B56195" w:rsidRPr="00A17582" w:rsidTr="00B56195">
        <w:trPr>
          <w:gridAfter w:val="1"/>
          <w:wAfter w:w="708" w:type="dxa"/>
          <w:trHeight w:val="630"/>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sz w:val="16"/>
                <w:szCs w:val="16"/>
                <w:lang w:eastAsia="ru-RU"/>
              </w:rPr>
            </w:pPr>
            <w:r w:rsidRPr="00A17582">
              <w:rPr>
                <w:sz w:val="16"/>
                <w:szCs w:val="16"/>
                <w:lang w:eastAsia="ru-RU"/>
              </w:rPr>
              <w:t>202 10000 00 0000 150</w:t>
            </w:r>
          </w:p>
        </w:tc>
        <w:tc>
          <w:tcPr>
            <w:tcW w:w="457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rPr>
                <w:i/>
                <w:sz w:val="16"/>
                <w:szCs w:val="16"/>
                <w:lang w:eastAsia="ru-RU"/>
              </w:rPr>
            </w:pPr>
            <w:r w:rsidRPr="00A17582">
              <w:rPr>
                <w:i/>
                <w:sz w:val="16"/>
                <w:szCs w:val="16"/>
                <w:lang w:eastAsia="ru-RU"/>
              </w:rPr>
              <w:t xml:space="preserve"> Дотации бюджетам  бюджетной системы Российской Федерации  </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770,4</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111,0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145,1</w:t>
            </w:r>
          </w:p>
        </w:tc>
      </w:tr>
      <w:tr w:rsidR="00B56195" w:rsidRPr="00A17582" w:rsidTr="00B56195">
        <w:trPr>
          <w:gridAfter w:val="1"/>
          <w:wAfter w:w="708" w:type="dxa"/>
          <w:trHeight w:val="630"/>
        </w:trPr>
        <w:tc>
          <w:tcPr>
            <w:tcW w:w="2660" w:type="dxa"/>
            <w:tcBorders>
              <w:top w:val="nil"/>
              <w:left w:val="single" w:sz="4" w:space="0" w:color="auto"/>
              <w:bottom w:val="single" w:sz="4" w:space="0" w:color="auto"/>
              <w:right w:val="single" w:sz="4" w:space="0" w:color="auto"/>
            </w:tcBorders>
            <w:shd w:val="clear" w:color="000000" w:fill="FFFFFF"/>
            <w:noWrap/>
            <w:hideMark/>
          </w:tcPr>
          <w:p w:rsidR="00B56195" w:rsidRPr="00A17582" w:rsidRDefault="00B56195" w:rsidP="00B56195">
            <w:pPr>
              <w:suppressAutoHyphens w:val="0"/>
              <w:rPr>
                <w:sz w:val="16"/>
                <w:szCs w:val="16"/>
                <w:lang w:eastAsia="ru-RU"/>
              </w:rPr>
            </w:pPr>
            <w:r w:rsidRPr="00A17582">
              <w:rPr>
                <w:sz w:val="16"/>
                <w:szCs w:val="16"/>
                <w:lang w:eastAsia="ru-RU"/>
              </w:rPr>
              <w:t>202 15001 00 0000 150</w:t>
            </w:r>
          </w:p>
        </w:tc>
        <w:tc>
          <w:tcPr>
            <w:tcW w:w="457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rPr>
                <w:i/>
                <w:sz w:val="16"/>
                <w:szCs w:val="16"/>
                <w:lang w:eastAsia="ru-RU"/>
              </w:rPr>
            </w:pPr>
            <w:r w:rsidRPr="00A17582">
              <w:rPr>
                <w:i/>
                <w:sz w:val="16"/>
                <w:szCs w:val="16"/>
                <w:lang w:eastAsia="ru-RU"/>
              </w:rPr>
              <w:t xml:space="preserve"> Дотации  на выравнивание  бюджетной обеспеченности </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289,2</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111,0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145,1</w:t>
            </w:r>
          </w:p>
        </w:tc>
      </w:tr>
      <w:tr w:rsidR="00B56195" w:rsidRPr="00A17582" w:rsidTr="00B56195">
        <w:trPr>
          <w:gridAfter w:val="1"/>
          <w:wAfter w:w="708" w:type="dxa"/>
          <w:trHeight w:val="975"/>
        </w:trPr>
        <w:tc>
          <w:tcPr>
            <w:tcW w:w="2660" w:type="dxa"/>
            <w:tcBorders>
              <w:top w:val="nil"/>
              <w:left w:val="single" w:sz="4" w:space="0" w:color="auto"/>
              <w:bottom w:val="single" w:sz="4" w:space="0" w:color="auto"/>
              <w:right w:val="single" w:sz="4" w:space="0" w:color="auto"/>
            </w:tcBorders>
            <w:shd w:val="clear" w:color="000000" w:fill="FFFFFF"/>
            <w:noWrap/>
            <w:hideMark/>
          </w:tcPr>
          <w:p w:rsidR="00B56195" w:rsidRPr="00A17582" w:rsidRDefault="00B56195" w:rsidP="00B56195">
            <w:pPr>
              <w:suppressAutoHyphens w:val="0"/>
              <w:rPr>
                <w:sz w:val="16"/>
                <w:szCs w:val="16"/>
                <w:lang w:eastAsia="ru-RU"/>
              </w:rPr>
            </w:pPr>
            <w:r w:rsidRPr="00A17582">
              <w:rPr>
                <w:sz w:val="16"/>
                <w:szCs w:val="16"/>
                <w:lang w:eastAsia="ru-RU"/>
              </w:rPr>
              <w:t>202 15001 10 0000 150</w:t>
            </w:r>
          </w:p>
        </w:tc>
        <w:tc>
          <w:tcPr>
            <w:tcW w:w="457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rPr>
                <w:i/>
                <w:sz w:val="16"/>
                <w:szCs w:val="16"/>
                <w:lang w:eastAsia="ru-RU"/>
              </w:rPr>
            </w:pPr>
            <w:r w:rsidRPr="00A17582">
              <w:rPr>
                <w:i/>
                <w:sz w:val="16"/>
                <w:szCs w:val="16"/>
                <w:lang w:eastAsia="ru-RU"/>
              </w:rPr>
              <w:t xml:space="preserve"> Дотации  бюджетам сельских поселений на выравнивание  бюджетной обеспеченности из бюджета субъекта Российской Федерации </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289,2</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111,0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145,1</w:t>
            </w:r>
          </w:p>
        </w:tc>
      </w:tr>
      <w:tr w:rsidR="00B56195" w:rsidRPr="00A17582" w:rsidTr="00B56195">
        <w:trPr>
          <w:gridAfter w:val="1"/>
          <w:wAfter w:w="708" w:type="dxa"/>
          <w:trHeight w:val="630"/>
        </w:trPr>
        <w:tc>
          <w:tcPr>
            <w:tcW w:w="2660" w:type="dxa"/>
            <w:tcBorders>
              <w:top w:val="nil"/>
              <w:left w:val="single" w:sz="4" w:space="0" w:color="auto"/>
              <w:bottom w:val="single" w:sz="4" w:space="0" w:color="auto"/>
              <w:right w:val="single" w:sz="4" w:space="0" w:color="auto"/>
            </w:tcBorders>
            <w:shd w:val="clear" w:color="000000" w:fill="FFFFFF"/>
            <w:noWrap/>
            <w:hideMark/>
          </w:tcPr>
          <w:p w:rsidR="00B56195" w:rsidRPr="00A17582" w:rsidRDefault="00B56195" w:rsidP="00B56195">
            <w:pPr>
              <w:suppressAutoHyphens w:val="0"/>
              <w:rPr>
                <w:sz w:val="16"/>
                <w:szCs w:val="16"/>
                <w:lang w:eastAsia="ru-RU"/>
              </w:rPr>
            </w:pPr>
            <w:r w:rsidRPr="00A17582">
              <w:rPr>
                <w:sz w:val="16"/>
                <w:szCs w:val="16"/>
                <w:lang w:eastAsia="ru-RU"/>
              </w:rPr>
              <w:lastRenderedPageBreak/>
              <w:t>202 15002 00 0000 150</w:t>
            </w:r>
          </w:p>
        </w:tc>
        <w:tc>
          <w:tcPr>
            <w:tcW w:w="457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rPr>
                <w:i/>
                <w:sz w:val="16"/>
                <w:szCs w:val="16"/>
                <w:lang w:eastAsia="ru-RU"/>
              </w:rPr>
            </w:pPr>
            <w:r w:rsidRPr="00A17582">
              <w:rPr>
                <w:i/>
                <w:sz w:val="16"/>
                <w:szCs w:val="16"/>
                <w:lang w:eastAsia="ru-RU"/>
              </w:rPr>
              <w:t xml:space="preserve"> Дотации бюджетам на поддержку мер по обеспечению сбалансированности бюджетов </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481,2</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r>
      <w:tr w:rsidR="00B56195" w:rsidRPr="00A17582" w:rsidTr="00B56195">
        <w:trPr>
          <w:gridAfter w:val="1"/>
          <w:wAfter w:w="708" w:type="dxa"/>
          <w:trHeight w:val="945"/>
        </w:trPr>
        <w:tc>
          <w:tcPr>
            <w:tcW w:w="2660" w:type="dxa"/>
            <w:tcBorders>
              <w:top w:val="nil"/>
              <w:left w:val="single" w:sz="4" w:space="0" w:color="auto"/>
              <w:bottom w:val="single" w:sz="4" w:space="0" w:color="auto"/>
              <w:right w:val="single" w:sz="4" w:space="0" w:color="auto"/>
            </w:tcBorders>
            <w:shd w:val="clear" w:color="000000" w:fill="FFFFFF"/>
            <w:noWrap/>
            <w:hideMark/>
          </w:tcPr>
          <w:p w:rsidR="00B56195" w:rsidRPr="00A17582" w:rsidRDefault="00B56195" w:rsidP="00B56195">
            <w:pPr>
              <w:suppressAutoHyphens w:val="0"/>
              <w:rPr>
                <w:sz w:val="16"/>
                <w:szCs w:val="16"/>
                <w:lang w:eastAsia="ru-RU"/>
              </w:rPr>
            </w:pPr>
            <w:r w:rsidRPr="00A17582">
              <w:rPr>
                <w:sz w:val="16"/>
                <w:szCs w:val="16"/>
                <w:lang w:eastAsia="ru-RU"/>
              </w:rPr>
              <w:t>202 15002 10 0000 150</w:t>
            </w:r>
          </w:p>
        </w:tc>
        <w:tc>
          <w:tcPr>
            <w:tcW w:w="457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rPr>
                <w:i/>
                <w:sz w:val="16"/>
                <w:szCs w:val="16"/>
                <w:lang w:eastAsia="ru-RU"/>
              </w:rPr>
            </w:pPr>
            <w:r w:rsidRPr="00A17582">
              <w:rPr>
                <w:i/>
                <w:sz w:val="16"/>
                <w:szCs w:val="16"/>
                <w:lang w:eastAsia="ru-RU"/>
              </w:rPr>
              <w:t xml:space="preserve"> Дотации бюджетам сельских поселений  на поддержку мер по обеспечению сбалансированности бюджетов  </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481,2</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r>
      <w:tr w:rsidR="00B56195" w:rsidRPr="00A17582" w:rsidTr="00B56195">
        <w:trPr>
          <w:gridAfter w:val="1"/>
          <w:wAfter w:w="708" w:type="dxa"/>
          <w:trHeight w:val="945"/>
        </w:trPr>
        <w:tc>
          <w:tcPr>
            <w:tcW w:w="2660" w:type="dxa"/>
            <w:tcBorders>
              <w:top w:val="nil"/>
              <w:left w:val="single" w:sz="4" w:space="0" w:color="auto"/>
              <w:bottom w:val="single" w:sz="4" w:space="0" w:color="auto"/>
              <w:right w:val="single" w:sz="4" w:space="0" w:color="auto"/>
            </w:tcBorders>
            <w:shd w:val="clear" w:color="000000" w:fill="FFFFFF"/>
            <w:noWrap/>
            <w:hideMark/>
          </w:tcPr>
          <w:p w:rsidR="00B56195" w:rsidRPr="00A17582" w:rsidRDefault="00B56195" w:rsidP="00B56195">
            <w:pPr>
              <w:suppressAutoHyphens w:val="0"/>
              <w:rPr>
                <w:sz w:val="16"/>
                <w:szCs w:val="16"/>
                <w:lang w:eastAsia="ru-RU"/>
              </w:rPr>
            </w:pPr>
            <w:r w:rsidRPr="00A17582">
              <w:rPr>
                <w:sz w:val="16"/>
                <w:szCs w:val="16"/>
                <w:lang w:eastAsia="ru-RU"/>
              </w:rPr>
              <w:t>202 20000 00 0000 000</w:t>
            </w:r>
          </w:p>
        </w:tc>
        <w:tc>
          <w:tcPr>
            <w:tcW w:w="4570" w:type="dxa"/>
            <w:tcBorders>
              <w:top w:val="nil"/>
              <w:left w:val="nil"/>
              <w:bottom w:val="single" w:sz="4" w:space="0" w:color="auto"/>
              <w:right w:val="single" w:sz="4" w:space="0" w:color="auto"/>
            </w:tcBorders>
            <w:shd w:val="clear" w:color="000000" w:fill="FFFFFF"/>
            <w:hideMark/>
          </w:tcPr>
          <w:p w:rsidR="00B56195" w:rsidRPr="00A17582" w:rsidRDefault="00B56195" w:rsidP="00B56195">
            <w:pPr>
              <w:suppressAutoHyphens w:val="0"/>
              <w:rPr>
                <w:i/>
                <w:sz w:val="16"/>
                <w:szCs w:val="16"/>
                <w:lang w:eastAsia="ru-RU"/>
              </w:rPr>
            </w:pPr>
            <w:r w:rsidRPr="00A17582">
              <w:rPr>
                <w:i/>
                <w:sz w:val="16"/>
                <w:szCs w:val="16"/>
                <w:lang w:eastAsia="ru-RU"/>
              </w:rPr>
              <w:t>СУБСИДИИИ бюджетам  бюджетной системы Российской Федерации (межбюджетные субсидии)</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D1A74" w:rsidRDefault="00B56195" w:rsidP="00B56195">
            <w:pPr>
              <w:suppressAutoHyphens w:val="0"/>
              <w:jc w:val="right"/>
              <w:rPr>
                <w:sz w:val="16"/>
                <w:szCs w:val="16"/>
                <w:lang w:eastAsia="ru-RU"/>
              </w:rPr>
            </w:pPr>
            <w:r w:rsidRPr="00AD1A74">
              <w:rPr>
                <w:sz w:val="16"/>
                <w:szCs w:val="16"/>
                <w:lang w:eastAsia="ru-RU"/>
              </w:rPr>
              <w:t>79</w:t>
            </w:r>
            <w:r w:rsidR="00740487">
              <w:rPr>
                <w:sz w:val="16"/>
                <w:szCs w:val="16"/>
                <w:lang w:eastAsia="ru-RU"/>
              </w:rPr>
              <w:t>5,44</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r>
      <w:tr w:rsidR="00B56195" w:rsidRPr="00A17582" w:rsidTr="00B56195">
        <w:trPr>
          <w:gridAfter w:val="1"/>
          <w:wAfter w:w="708" w:type="dxa"/>
          <w:trHeight w:val="315"/>
        </w:trPr>
        <w:tc>
          <w:tcPr>
            <w:tcW w:w="2660" w:type="dxa"/>
            <w:tcBorders>
              <w:top w:val="nil"/>
              <w:left w:val="single" w:sz="4" w:space="0" w:color="auto"/>
              <w:bottom w:val="single" w:sz="4" w:space="0" w:color="auto"/>
              <w:right w:val="single" w:sz="4" w:space="0" w:color="auto"/>
            </w:tcBorders>
            <w:shd w:val="clear" w:color="000000" w:fill="FFFFFF"/>
            <w:noWrap/>
            <w:hideMark/>
          </w:tcPr>
          <w:p w:rsidR="00B56195" w:rsidRPr="00A17582" w:rsidRDefault="00B56195" w:rsidP="00B56195">
            <w:pPr>
              <w:suppressAutoHyphens w:val="0"/>
              <w:rPr>
                <w:sz w:val="16"/>
                <w:szCs w:val="16"/>
                <w:lang w:eastAsia="ru-RU"/>
              </w:rPr>
            </w:pPr>
            <w:r w:rsidRPr="00A17582">
              <w:rPr>
                <w:sz w:val="16"/>
                <w:szCs w:val="16"/>
                <w:lang w:eastAsia="ru-RU"/>
              </w:rPr>
              <w:t>202 29999 00 0000 150</w:t>
            </w:r>
          </w:p>
        </w:tc>
        <w:tc>
          <w:tcPr>
            <w:tcW w:w="4570" w:type="dxa"/>
            <w:tcBorders>
              <w:top w:val="nil"/>
              <w:left w:val="nil"/>
              <w:bottom w:val="single" w:sz="4" w:space="0" w:color="auto"/>
              <w:right w:val="single" w:sz="4" w:space="0" w:color="auto"/>
            </w:tcBorders>
            <w:shd w:val="clear" w:color="000000" w:fill="FFFFFF"/>
            <w:hideMark/>
          </w:tcPr>
          <w:p w:rsidR="00B56195" w:rsidRPr="00A17582" w:rsidRDefault="00B56195" w:rsidP="00B56195">
            <w:pPr>
              <w:suppressAutoHyphens w:val="0"/>
              <w:rPr>
                <w:i/>
                <w:sz w:val="16"/>
                <w:szCs w:val="16"/>
                <w:lang w:eastAsia="ru-RU"/>
              </w:rPr>
            </w:pPr>
            <w:r w:rsidRPr="00A17582">
              <w:rPr>
                <w:i/>
                <w:sz w:val="16"/>
                <w:szCs w:val="16"/>
                <w:lang w:eastAsia="ru-RU"/>
              </w:rPr>
              <w:t>Прочие субсидии</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D1A74" w:rsidRDefault="00B56195" w:rsidP="00B56195">
            <w:pPr>
              <w:suppressAutoHyphens w:val="0"/>
              <w:jc w:val="right"/>
              <w:rPr>
                <w:sz w:val="16"/>
                <w:szCs w:val="16"/>
                <w:lang w:eastAsia="ru-RU"/>
              </w:rPr>
            </w:pPr>
            <w:r w:rsidRPr="00AD1A74">
              <w:rPr>
                <w:sz w:val="16"/>
                <w:szCs w:val="16"/>
                <w:lang w:eastAsia="ru-RU"/>
              </w:rPr>
              <w:t>79</w:t>
            </w:r>
            <w:r w:rsidR="00740487">
              <w:rPr>
                <w:sz w:val="16"/>
                <w:szCs w:val="16"/>
                <w:lang w:eastAsia="ru-RU"/>
              </w:rPr>
              <w:t>5,44</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r>
      <w:tr w:rsidR="00B56195" w:rsidRPr="00A17582" w:rsidTr="00B56195">
        <w:trPr>
          <w:gridAfter w:val="1"/>
          <w:wAfter w:w="708" w:type="dxa"/>
          <w:trHeight w:val="315"/>
        </w:trPr>
        <w:tc>
          <w:tcPr>
            <w:tcW w:w="2660" w:type="dxa"/>
            <w:tcBorders>
              <w:top w:val="nil"/>
              <w:left w:val="single" w:sz="4" w:space="0" w:color="auto"/>
              <w:bottom w:val="single" w:sz="4" w:space="0" w:color="auto"/>
              <w:right w:val="single" w:sz="4" w:space="0" w:color="auto"/>
            </w:tcBorders>
            <w:shd w:val="clear" w:color="000000" w:fill="FFFFFF"/>
            <w:noWrap/>
            <w:hideMark/>
          </w:tcPr>
          <w:p w:rsidR="00B56195" w:rsidRPr="00A17582" w:rsidRDefault="00B56195" w:rsidP="00B56195">
            <w:pPr>
              <w:suppressAutoHyphens w:val="0"/>
              <w:rPr>
                <w:sz w:val="16"/>
                <w:szCs w:val="16"/>
                <w:lang w:eastAsia="ru-RU"/>
              </w:rPr>
            </w:pPr>
            <w:r w:rsidRPr="00A17582">
              <w:rPr>
                <w:sz w:val="16"/>
                <w:szCs w:val="16"/>
                <w:lang w:eastAsia="ru-RU"/>
              </w:rPr>
              <w:t>202 29999 10 0000 150</w:t>
            </w:r>
          </w:p>
        </w:tc>
        <w:tc>
          <w:tcPr>
            <w:tcW w:w="4570" w:type="dxa"/>
            <w:tcBorders>
              <w:top w:val="nil"/>
              <w:left w:val="nil"/>
              <w:bottom w:val="single" w:sz="4" w:space="0" w:color="auto"/>
              <w:right w:val="single" w:sz="4" w:space="0" w:color="auto"/>
            </w:tcBorders>
            <w:shd w:val="clear" w:color="000000" w:fill="FFFFFF"/>
            <w:hideMark/>
          </w:tcPr>
          <w:p w:rsidR="00B56195" w:rsidRPr="00A17582" w:rsidRDefault="00B56195" w:rsidP="00B56195">
            <w:pPr>
              <w:suppressAutoHyphens w:val="0"/>
              <w:rPr>
                <w:i/>
                <w:sz w:val="16"/>
                <w:szCs w:val="16"/>
                <w:lang w:eastAsia="ru-RU"/>
              </w:rPr>
            </w:pPr>
            <w:r w:rsidRPr="00A17582">
              <w:rPr>
                <w:i/>
                <w:sz w:val="16"/>
                <w:szCs w:val="16"/>
                <w:lang w:eastAsia="ru-RU"/>
              </w:rPr>
              <w:t xml:space="preserve">Прочие субсидии бюджетам сельских поселений </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D1A74" w:rsidRDefault="00B56195" w:rsidP="00B56195">
            <w:pPr>
              <w:suppressAutoHyphens w:val="0"/>
              <w:jc w:val="right"/>
              <w:rPr>
                <w:sz w:val="16"/>
                <w:szCs w:val="16"/>
                <w:lang w:eastAsia="ru-RU"/>
              </w:rPr>
            </w:pPr>
            <w:r w:rsidRPr="00AD1A74">
              <w:rPr>
                <w:sz w:val="16"/>
                <w:szCs w:val="16"/>
                <w:lang w:eastAsia="ru-RU"/>
              </w:rPr>
              <w:t>79</w:t>
            </w:r>
            <w:r w:rsidR="00740487">
              <w:rPr>
                <w:sz w:val="16"/>
                <w:szCs w:val="16"/>
                <w:lang w:eastAsia="ru-RU"/>
              </w:rPr>
              <w:t>5,44</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r>
      <w:tr w:rsidR="00B56195" w:rsidRPr="00A17582" w:rsidTr="00B56195">
        <w:trPr>
          <w:gridAfter w:val="1"/>
          <w:wAfter w:w="708" w:type="dxa"/>
          <w:trHeight w:val="660"/>
        </w:trPr>
        <w:tc>
          <w:tcPr>
            <w:tcW w:w="2660" w:type="dxa"/>
            <w:tcBorders>
              <w:top w:val="nil"/>
              <w:left w:val="single" w:sz="4" w:space="0" w:color="auto"/>
              <w:bottom w:val="single" w:sz="4" w:space="0" w:color="auto"/>
              <w:right w:val="single" w:sz="4" w:space="0" w:color="auto"/>
            </w:tcBorders>
            <w:shd w:val="clear" w:color="000000" w:fill="FFFFFF"/>
            <w:noWrap/>
            <w:hideMark/>
          </w:tcPr>
          <w:p w:rsidR="00B56195" w:rsidRPr="00A17582" w:rsidRDefault="00B56195" w:rsidP="00B56195">
            <w:pPr>
              <w:suppressAutoHyphens w:val="0"/>
              <w:rPr>
                <w:b/>
                <w:bCs/>
                <w:sz w:val="16"/>
                <w:szCs w:val="16"/>
                <w:lang w:eastAsia="ru-RU"/>
              </w:rPr>
            </w:pPr>
            <w:r w:rsidRPr="00A17582">
              <w:rPr>
                <w:b/>
                <w:bCs/>
                <w:sz w:val="16"/>
                <w:szCs w:val="16"/>
                <w:lang w:eastAsia="ru-RU"/>
              </w:rPr>
              <w:t>202 30000 00 0000 150</w:t>
            </w:r>
          </w:p>
        </w:tc>
        <w:tc>
          <w:tcPr>
            <w:tcW w:w="457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rPr>
                <w:b/>
                <w:bCs/>
                <w:i/>
                <w:sz w:val="16"/>
                <w:szCs w:val="16"/>
                <w:lang w:eastAsia="ru-RU"/>
              </w:rPr>
            </w:pPr>
            <w:r w:rsidRPr="00A17582">
              <w:rPr>
                <w:b/>
                <w:bCs/>
                <w:i/>
                <w:sz w:val="16"/>
                <w:szCs w:val="16"/>
                <w:lang w:eastAsia="ru-RU"/>
              </w:rPr>
              <w:t xml:space="preserve"> Субвенции бюджетам бюджетной системы Российской Федерации </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740487" w:rsidP="00B56195">
            <w:pPr>
              <w:suppressAutoHyphens w:val="0"/>
              <w:jc w:val="right"/>
              <w:rPr>
                <w:sz w:val="16"/>
                <w:szCs w:val="16"/>
                <w:lang w:eastAsia="ru-RU"/>
              </w:rPr>
            </w:pPr>
            <w:r>
              <w:rPr>
                <w:sz w:val="16"/>
                <w:szCs w:val="16"/>
                <w:lang w:eastAsia="ru-RU"/>
              </w:rPr>
              <w:t>95,5</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93,0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96,2</w:t>
            </w:r>
          </w:p>
        </w:tc>
      </w:tr>
      <w:tr w:rsidR="00B56195" w:rsidRPr="00A17582" w:rsidTr="00B56195">
        <w:trPr>
          <w:gridAfter w:val="1"/>
          <w:wAfter w:w="708" w:type="dxa"/>
          <w:trHeight w:val="945"/>
        </w:trPr>
        <w:tc>
          <w:tcPr>
            <w:tcW w:w="2660" w:type="dxa"/>
            <w:tcBorders>
              <w:top w:val="nil"/>
              <w:left w:val="single" w:sz="4" w:space="0" w:color="auto"/>
              <w:bottom w:val="single" w:sz="4" w:space="0" w:color="auto"/>
              <w:right w:val="single" w:sz="4" w:space="0" w:color="auto"/>
            </w:tcBorders>
            <w:shd w:val="clear" w:color="000000" w:fill="FFFFFF"/>
            <w:noWrap/>
            <w:hideMark/>
          </w:tcPr>
          <w:p w:rsidR="00B56195" w:rsidRPr="00A17582" w:rsidRDefault="00B56195" w:rsidP="00B56195">
            <w:pPr>
              <w:suppressAutoHyphens w:val="0"/>
              <w:rPr>
                <w:sz w:val="16"/>
                <w:szCs w:val="16"/>
                <w:lang w:eastAsia="ru-RU"/>
              </w:rPr>
            </w:pPr>
            <w:r w:rsidRPr="00A17582">
              <w:rPr>
                <w:sz w:val="16"/>
                <w:szCs w:val="16"/>
                <w:lang w:eastAsia="ru-RU"/>
              </w:rPr>
              <w:t>202 30024 00 0000 150</w:t>
            </w:r>
          </w:p>
        </w:tc>
        <w:tc>
          <w:tcPr>
            <w:tcW w:w="4570" w:type="dxa"/>
            <w:tcBorders>
              <w:top w:val="nil"/>
              <w:left w:val="nil"/>
              <w:bottom w:val="single" w:sz="4" w:space="0" w:color="auto"/>
              <w:right w:val="single" w:sz="4" w:space="0" w:color="auto"/>
            </w:tcBorders>
            <w:shd w:val="clear" w:color="000000" w:fill="FFFFFF"/>
            <w:hideMark/>
          </w:tcPr>
          <w:p w:rsidR="00B56195" w:rsidRPr="00A17582" w:rsidRDefault="00B56195" w:rsidP="00B56195">
            <w:pPr>
              <w:suppressAutoHyphens w:val="0"/>
              <w:rPr>
                <w:i/>
                <w:sz w:val="16"/>
                <w:szCs w:val="16"/>
                <w:lang w:eastAsia="ru-RU"/>
              </w:rPr>
            </w:pPr>
            <w:r w:rsidRPr="00A17582">
              <w:rPr>
                <w:i/>
                <w:sz w:val="16"/>
                <w:szCs w:val="16"/>
                <w:lang w:eastAsia="ru-RU"/>
              </w:rPr>
              <w:t xml:space="preserve">Субвенции местным бюджетам на выполнение передаваемых  полномочий субъектов Российской Федерации </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0,2</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0,2</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0,2</w:t>
            </w:r>
          </w:p>
        </w:tc>
      </w:tr>
      <w:tr w:rsidR="00B56195" w:rsidRPr="00A17582" w:rsidTr="00A17582">
        <w:trPr>
          <w:gridAfter w:val="1"/>
          <w:wAfter w:w="708" w:type="dxa"/>
          <w:trHeight w:val="845"/>
        </w:trPr>
        <w:tc>
          <w:tcPr>
            <w:tcW w:w="2660" w:type="dxa"/>
            <w:tcBorders>
              <w:top w:val="nil"/>
              <w:left w:val="single" w:sz="4" w:space="0" w:color="auto"/>
              <w:bottom w:val="single" w:sz="4" w:space="0" w:color="auto"/>
              <w:right w:val="single" w:sz="4" w:space="0" w:color="auto"/>
            </w:tcBorders>
            <w:shd w:val="clear" w:color="000000" w:fill="FFFFFF"/>
            <w:noWrap/>
            <w:hideMark/>
          </w:tcPr>
          <w:p w:rsidR="00B56195" w:rsidRPr="00A17582" w:rsidRDefault="00B56195" w:rsidP="00B56195">
            <w:pPr>
              <w:suppressAutoHyphens w:val="0"/>
              <w:rPr>
                <w:sz w:val="16"/>
                <w:szCs w:val="16"/>
                <w:lang w:eastAsia="ru-RU"/>
              </w:rPr>
            </w:pPr>
            <w:r w:rsidRPr="00A17582">
              <w:rPr>
                <w:sz w:val="16"/>
                <w:szCs w:val="16"/>
                <w:lang w:eastAsia="ru-RU"/>
              </w:rPr>
              <w:t>202 30024 10 0000 150</w:t>
            </w:r>
          </w:p>
        </w:tc>
        <w:tc>
          <w:tcPr>
            <w:tcW w:w="4570" w:type="dxa"/>
            <w:tcBorders>
              <w:top w:val="nil"/>
              <w:left w:val="nil"/>
              <w:bottom w:val="single" w:sz="4" w:space="0" w:color="auto"/>
              <w:right w:val="single" w:sz="4" w:space="0" w:color="auto"/>
            </w:tcBorders>
            <w:shd w:val="clear" w:color="000000" w:fill="FFFFFF"/>
            <w:hideMark/>
          </w:tcPr>
          <w:p w:rsidR="00B56195" w:rsidRPr="00A17582" w:rsidRDefault="00B56195" w:rsidP="00B56195">
            <w:pPr>
              <w:suppressAutoHyphens w:val="0"/>
              <w:rPr>
                <w:i/>
                <w:sz w:val="16"/>
                <w:szCs w:val="16"/>
                <w:lang w:eastAsia="ru-RU"/>
              </w:rPr>
            </w:pPr>
            <w:r w:rsidRPr="00A17582">
              <w:rPr>
                <w:i/>
                <w:sz w:val="16"/>
                <w:szCs w:val="16"/>
                <w:lang w:eastAsia="ru-RU"/>
              </w:rPr>
              <w:t xml:space="preserve">Субвенции бюджетам сельских поселений  на выполнение передаваемых  полномочий субъектов Российской Федерации </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0,2</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0,2</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0,2</w:t>
            </w:r>
          </w:p>
        </w:tc>
      </w:tr>
      <w:tr w:rsidR="00B56195" w:rsidRPr="00A17582" w:rsidTr="00B56195">
        <w:trPr>
          <w:gridAfter w:val="1"/>
          <w:wAfter w:w="708" w:type="dxa"/>
          <w:trHeight w:val="1575"/>
        </w:trPr>
        <w:tc>
          <w:tcPr>
            <w:tcW w:w="2660" w:type="dxa"/>
            <w:tcBorders>
              <w:top w:val="nil"/>
              <w:left w:val="single" w:sz="4" w:space="0" w:color="auto"/>
              <w:bottom w:val="single" w:sz="4" w:space="0" w:color="auto"/>
              <w:right w:val="single" w:sz="4" w:space="0" w:color="auto"/>
            </w:tcBorders>
            <w:shd w:val="clear" w:color="000000" w:fill="FFFFFF"/>
            <w:noWrap/>
            <w:hideMark/>
          </w:tcPr>
          <w:p w:rsidR="00B56195" w:rsidRPr="00A17582" w:rsidRDefault="00B56195" w:rsidP="00B56195">
            <w:pPr>
              <w:suppressAutoHyphens w:val="0"/>
              <w:rPr>
                <w:sz w:val="16"/>
                <w:szCs w:val="16"/>
                <w:lang w:eastAsia="ru-RU"/>
              </w:rPr>
            </w:pPr>
            <w:r w:rsidRPr="00A17582">
              <w:rPr>
                <w:sz w:val="16"/>
                <w:szCs w:val="16"/>
                <w:lang w:eastAsia="ru-RU"/>
              </w:rPr>
              <w:t>202 30024 05 0000 150</w:t>
            </w:r>
          </w:p>
        </w:tc>
        <w:tc>
          <w:tcPr>
            <w:tcW w:w="4570" w:type="dxa"/>
            <w:tcBorders>
              <w:top w:val="nil"/>
              <w:left w:val="nil"/>
              <w:bottom w:val="single" w:sz="4" w:space="0" w:color="auto"/>
              <w:right w:val="single" w:sz="4" w:space="0" w:color="auto"/>
            </w:tcBorders>
            <w:shd w:val="clear" w:color="000000" w:fill="FFFFFF"/>
            <w:hideMark/>
          </w:tcPr>
          <w:p w:rsidR="00B56195" w:rsidRPr="00A17582" w:rsidRDefault="00B56195" w:rsidP="00B56195">
            <w:pPr>
              <w:suppressAutoHyphens w:val="0"/>
              <w:rPr>
                <w:i/>
                <w:sz w:val="16"/>
                <w:szCs w:val="16"/>
                <w:lang w:eastAsia="ru-RU"/>
              </w:rPr>
            </w:pPr>
            <w:r w:rsidRPr="00A17582">
              <w:rPr>
                <w:i/>
                <w:sz w:val="16"/>
                <w:szCs w:val="16"/>
                <w:lang w:eastAsia="ru-RU"/>
              </w:rPr>
              <w:t>Субвенции на реализацию полномочий по организации сбора,проверки и единовременного предоставления документов на получениесубсидии на возмещение части затрат на уплату процентов</w:t>
            </w:r>
          </w:p>
        </w:tc>
        <w:tc>
          <w:tcPr>
            <w:tcW w:w="1276" w:type="dxa"/>
            <w:tcBorders>
              <w:top w:val="nil"/>
              <w:left w:val="nil"/>
              <w:bottom w:val="single" w:sz="4" w:space="0" w:color="auto"/>
              <w:right w:val="single" w:sz="4" w:space="0" w:color="auto"/>
            </w:tcBorders>
            <w:shd w:val="clear" w:color="auto" w:fill="auto"/>
            <w:hideMark/>
          </w:tcPr>
          <w:p w:rsidR="00B56195" w:rsidRPr="00A17582" w:rsidRDefault="00B56195" w:rsidP="00B56195">
            <w:pPr>
              <w:suppressAutoHyphens w:val="0"/>
              <w:rPr>
                <w:sz w:val="16"/>
                <w:szCs w:val="16"/>
                <w:lang w:eastAsia="ru-RU"/>
              </w:rPr>
            </w:pPr>
            <w:r w:rsidRPr="00A17582">
              <w:rPr>
                <w:sz w:val="16"/>
                <w:szCs w:val="16"/>
                <w:lang w:eastAsia="ru-RU"/>
              </w:rPr>
              <w:t> </w:t>
            </w:r>
          </w:p>
        </w:tc>
        <w:tc>
          <w:tcPr>
            <w:tcW w:w="1134" w:type="dxa"/>
            <w:tcBorders>
              <w:top w:val="nil"/>
              <w:left w:val="nil"/>
              <w:bottom w:val="single" w:sz="4" w:space="0" w:color="auto"/>
              <w:right w:val="single" w:sz="4" w:space="0" w:color="auto"/>
            </w:tcBorders>
            <w:shd w:val="clear" w:color="auto" w:fill="auto"/>
            <w:hideMark/>
          </w:tcPr>
          <w:p w:rsidR="00B56195" w:rsidRPr="00A17582" w:rsidRDefault="00B56195" w:rsidP="00B56195">
            <w:pPr>
              <w:suppressAutoHyphens w:val="0"/>
              <w:rPr>
                <w:sz w:val="16"/>
                <w:szCs w:val="16"/>
                <w:lang w:eastAsia="ru-RU"/>
              </w:rPr>
            </w:pPr>
            <w:r w:rsidRPr="00A17582">
              <w:rPr>
                <w:sz w:val="16"/>
                <w:szCs w:val="16"/>
                <w:lang w:eastAsia="ru-RU"/>
              </w:rPr>
              <w:t> </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rPr>
                <w:sz w:val="16"/>
                <w:szCs w:val="16"/>
                <w:lang w:eastAsia="ru-RU"/>
              </w:rPr>
            </w:pPr>
            <w:r w:rsidRPr="00A17582">
              <w:rPr>
                <w:sz w:val="16"/>
                <w:szCs w:val="16"/>
                <w:lang w:eastAsia="ru-RU"/>
              </w:rPr>
              <w:t> </w:t>
            </w:r>
          </w:p>
        </w:tc>
      </w:tr>
      <w:tr w:rsidR="00B56195" w:rsidRPr="00A17582" w:rsidTr="00B56195">
        <w:trPr>
          <w:gridAfter w:val="1"/>
          <w:wAfter w:w="708" w:type="dxa"/>
          <w:trHeight w:val="945"/>
        </w:trPr>
        <w:tc>
          <w:tcPr>
            <w:tcW w:w="2660" w:type="dxa"/>
            <w:tcBorders>
              <w:top w:val="nil"/>
              <w:left w:val="single" w:sz="4" w:space="0" w:color="auto"/>
              <w:bottom w:val="single" w:sz="4" w:space="0" w:color="auto"/>
              <w:right w:val="single" w:sz="4" w:space="0" w:color="auto"/>
            </w:tcBorders>
            <w:shd w:val="clear" w:color="000000" w:fill="FFFFFF"/>
            <w:noWrap/>
            <w:hideMark/>
          </w:tcPr>
          <w:p w:rsidR="00B56195" w:rsidRPr="00A17582" w:rsidRDefault="00B56195" w:rsidP="00B56195">
            <w:pPr>
              <w:suppressAutoHyphens w:val="0"/>
              <w:rPr>
                <w:sz w:val="16"/>
                <w:szCs w:val="16"/>
                <w:lang w:eastAsia="ru-RU"/>
              </w:rPr>
            </w:pPr>
            <w:r w:rsidRPr="00A17582">
              <w:rPr>
                <w:sz w:val="16"/>
                <w:szCs w:val="16"/>
                <w:lang w:eastAsia="ru-RU"/>
              </w:rPr>
              <w:t>202 35118 00 0000 150</w:t>
            </w:r>
          </w:p>
        </w:tc>
        <w:tc>
          <w:tcPr>
            <w:tcW w:w="4570" w:type="dxa"/>
            <w:tcBorders>
              <w:top w:val="nil"/>
              <w:left w:val="nil"/>
              <w:bottom w:val="single" w:sz="4" w:space="0" w:color="auto"/>
              <w:right w:val="single" w:sz="4" w:space="0" w:color="auto"/>
            </w:tcBorders>
            <w:shd w:val="clear" w:color="000000" w:fill="FFFFFF"/>
            <w:hideMark/>
          </w:tcPr>
          <w:p w:rsidR="00B56195" w:rsidRPr="00A17582" w:rsidRDefault="00B56195" w:rsidP="00B56195">
            <w:pPr>
              <w:suppressAutoHyphens w:val="0"/>
              <w:rPr>
                <w:i/>
                <w:sz w:val="16"/>
                <w:szCs w:val="16"/>
                <w:lang w:eastAsia="ru-RU"/>
              </w:rPr>
            </w:pPr>
            <w:r w:rsidRPr="00A17582">
              <w:rPr>
                <w:i/>
                <w:sz w:val="16"/>
                <w:szCs w:val="16"/>
                <w:lang w:eastAsia="ru-RU"/>
              </w:rPr>
              <w:t xml:space="preserve">Субвенции бюджетам на  осуществление первичного воинского учета на территориях, где отсутствуют военные комиссариаты </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740487" w:rsidP="00B56195">
            <w:pPr>
              <w:suppressAutoHyphens w:val="0"/>
              <w:jc w:val="right"/>
              <w:rPr>
                <w:sz w:val="16"/>
                <w:szCs w:val="16"/>
                <w:lang w:eastAsia="ru-RU"/>
              </w:rPr>
            </w:pPr>
            <w:r>
              <w:rPr>
                <w:sz w:val="16"/>
                <w:szCs w:val="16"/>
                <w:lang w:eastAsia="ru-RU"/>
              </w:rPr>
              <w:t>95,3</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92,8</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96,0</w:t>
            </w:r>
          </w:p>
        </w:tc>
      </w:tr>
      <w:tr w:rsidR="00B56195" w:rsidRPr="00A17582" w:rsidTr="00B56195">
        <w:trPr>
          <w:gridAfter w:val="1"/>
          <w:wAfter w:w="708" w:type="dxa"/>
          <w:trHeight w:val="1260"/>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sz w:val="16"/>
                <w:szCs w:val="16"/>
                <w:lang w:eastAsia="ru-RU"/>
              </w:rPr>
            </w:pPr>
            <w:r w:rsidRPr="00A17582">
              <w:rPr>
                <w:sz w:val="16"/>
                <w:szCs w:val="16"/>
                <w:lang w:eastAsia="ru-RU"/>
              </w:rPr>
              <w:t>202 35118 10 0000 150</w:t>
            </w:r>
          </w:p>
        </w:tc>
        <w:tc>
          <w:tcPr>
            <w:tcW w:w="4570" w:type="dxa"/>
            <w:tcBorders>
              <w:top w:val="nil"/>
              <w:left w:val="nil"/>
              <w:bottom w:val="single" w:sz="4" w:space="0" w:color="auto"/>
              <w:right w:val="single" w:sz="4" w:space="0" w:color="auto"/>
            </w:tcBorders>
            <w:shd w:val="clear" w:color="000000" w:fill="FFFFFF"/>
            <w:hideMark/>
          </w:tcPr>
          <w:p w:rsidR="00B56195" w:rsidRPr="00A17582" w:rsidRDefault="00B56195" w:rsidP="00B56195">
            <w:pPr>
              <w:suppressAutoHyphens w:val="0"/>
              <w:rPr>
                <w:i/>
                <w:sz w:val="16"/>
                <w:szCs w:val="16"/>
                <w:lang w:eastAsia="ru-RU"/>
              </w:rPr>
            </w:pPr>
            <w:r w:rsidRPr="00A17582">
              <w:rPr>
                <w:i/>
                <w:sz w:val="16"/>
                <w:szCs w:val="16"/>
                <w:lang w:eastAsia="ru-RU"/>
              </w:rPr>
              <w:t xml:space="preserve">Субвенции бюджетам сельских поселений на осуществление первичного воинского учета на территориях, где отсутствуют военные комиссариаты </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740487" w:rsidP="00B56195">
            <w:pPr>
              <w:suppressAutoHyphens w:val="0"/>
              <w:jc w:val="right"/>
              <w:rPr>
                <w:sz w:val="16"/>
                <w:szCs w:val="16"/>
                <w:lang w:eastAsia="ru-RU"/>
              </w:rPr>
            </w:pPr>
            <w:r>
              <w:rPr>
                <w:sz w:val="16"/>
                <w:szCs w:val="16"/>
                <w:lang w:eastAsia="ru-RU"/>
              </w:rPr>
              <w:t>95,3</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92,8</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96,0</w:t>
            </w:r>
          </w:p>
        </w:tc>
      </w:tr>
      <w:tr w:rsidR="00B56195" w:rsidRPr="00A17582" w:rsidTr="00B56195">
        <w:trPr>
          <w:gridAfter w:val="1"/>
          <w:wAfter w:w="708" w:type="dxa"/>
          <w:trHeight w:val="495"/>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b/>
                <w:bCs/>
                <w:sz w:val="16"/>
                <w:szCs w:val="16"/>
                <w:lang w:eastAsia="ru-RU"/>
              </w:rPr>
            </w:pPr>
            <w:r w:rsidRPr="00A17582">
              <w:rPr>
                <w:b/>
                <w:bCs/>
                <w:sz w:val="16"/>
                <w:szCs w:val="16"/>
                <w:lang w:eastAsia="ru-RU"/>
              </w:rPr>
              <w:t>202 40000 00 0000 000</w:t>
            </w:r>
          </w:p>
        </w:tc>
        <w:tc>
          <w:tcPr>
            <w:tcW w:w="4570" w:type="dxa"/>
            <w:tcBorders>
              <w:top w:val="nil"/>
              <w:left w:val="nil"/>
              <w:bottom w:val="single" w:sz="4" w:space="0" w:color="auto"/>
              <w:right w:val="single" w:sz="4" w:space="0" w:color="auto"/>
            </w:tcBorders>
            <w:shd w:val="clear" w:color="000000" w:fill="FFFFFF"/>
            <w:hideMark/>
          </w:tcPr>
          <w:p w:rsidR="00B56195" w:rsidRPr="00A17582" w:rsidRDefault="00B56195" w:rsidP="00B56195">
            <w:pPr>
              <w:suppressAutoHyphens w:val="0"/>
              <w:rPr>
                <w:b/>
                <w:bCs/>
                <w:i/>
                <w:sz w:val="16"/>
                <w:szCs w:val="16"/>
                <w:lang w:eastAsia="ru-RU"/>
              </w:rPr>
            </w:pPr>
            <w:r w:rsidRPr="00A17582">
              <w:rPr>
                <w:b/>
                <w:bCs/>
                <w:i/>
                <w:sz w:val="16"/>
                <w:szCs w:val="16"/>
                <w:lang w:eastAsia="ru-RU"/>
              </w:rPr>
              <w:t>ИНЫЕ МЕЖБЮДЖЕТНЫЕ ТРАНСФЕРТЫ</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740487" w:rsidRDefault="00B56195" w:rsidP="00B56195">
            <w:pPr>
              <w:suppressAutoHyphens w:val="0"/>
              <w:jc w:val="right"/>
              <w:rPr>
                <w:sz w:val="16"/>
                <w:szCs w:val="16"/>
                <w:lang w:eastAsia="ru-RU"/>
              </w:rPr>
            </w:pPr>
            <w:r w:rsidRPr="00740487">
              <w:rPr>
                <w:sz w:val="16"/>
                <w:szCs w:val="16"/>
                <w:lang w:eastAsia="ru-RU"/>
              </w:rPr>
              <w:t>139,776</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200,00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200,00</w:t>
            </w:r>
          </w:p>
        </w:tc>
      </w:tr>
      <w:tr w:rsidR="00B56195" w:rsidRPr="00A17582" w:rsidTr="00A17582">
        <w:trPr>
          <w:gridAfter w:val="1"/>
          <w:wAfter w:w="708" w:type="dxa"/>
          <w:trHeight w:val="1060"/>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sz w:val="16"/>
                <w:szCs w:val="16"/>
                <w:lang w:eastAsia="ru-RU"/>
              </w:rPr>
            </w:pPr>
            <w:r w:rsidRPr="00A17582">
              <w:rPr>
                <w:sz w:val="16"/>
                <w:szCs w:val="16"/>
                <w:lang w:eastAsia="ru-RU"/>
              </w:rPr>
              <w:t>202 40014 00 0000 150</w:t>
            </w:r>
          </w:p>
        </w:tc>
        <w:tc>
          <w:tcPr>
            <w:tcW w:w="457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rPr>
                <w:i/>
                <w:sz w:val="16"/>
                <w:szCs w:val="16"/>
                <w:lang w:eastAsia="ru-RU"/>
              </w:rPr>
            </w:pPr>
            <w:r w:rsidRPr="00A17582">
              <w:rPr>
                <w:i/>
                <w:sz w:val="16"/>
                <w:szCs w:val="16"/>
                <w:lang w:eastAsia="ru-RU"/>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740487" w:rsidRDefault="00B56195" w:rsidP="00B56195">
            <w:pPr>
              <w:suppressAutoHyphens w:val="0"/>
              <w:jc w:val="right"/>
              <w:rPr>
                <w:sz w:val="16"/>
                <w:szCs w:val="16"/>
                <w:lang w:eastAsia="ru-RU"/>
              </w:rPr>
            </w:pPr>
            <w:r w:rsidRPr="00740487">
              <w:rPr>
                <w:sz w:val="16"/>
                <w:szCs w:val="16"/>
                <w:lang w:eastAsia="ru-RU"/>
              </w:rPr>
              <w:t>139,776</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200,00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200,00</w:t>
            </w:r>
          </w:p>
        </w:tc>
      </w:tr>
      <w:tr w:rsidR="00B56195" w:rsidRPr="00A17582" w:rsidTr="00B56195">
        <w:trPr>
          <w:gridAfter w:val="1"/>
          <w:wAfter w:w="708" w:type="dxa"/>
          <w:trHeight w:val="630"/>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sz w:val="16"/>
                <w:szCs w:val="16"/>
                <w:lang w:eastAsia="ru-RU"/>
              </w:rPr>
            </w:pPr>
            <w:r w:rsidRPr="00A17582">
              <w:rPr>
                <w:sz w:val="16"/>
                <w:szCs w:val="16"/>
                <w:lang w:eastAsia="ru-RU"/>
              </w:rPr>
              <w:t>202 40014 10 0000 150</w:t>
            </w:r>
          </w:p>
        </w:tc>
        <w:tc>
          <w:tcPr>
            <w:tcW w:w="457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rPr>
                <w:i/>
                <w:sz w:val="16"/>
                <w:szCs w:val="16"/>
                <w:lang w:eastAsia="ru-RU"/>
              </w:rPr>
            </w:pPr>
            <w:r w:rsidRPr="00A17582">
              <w:rPr>
                <w:i/>
                <w:sz w:val="16"/>
                <w:szCs w:val="16"/>
                <w:lang w:eastAsia="ru-RU"/>
              </w:rPr>
              <w:t xml:space="preserve"> 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740487" w:rsidRDefault="00B56195" w:rsidP="00B56195">
            <w:pPr>
              <w:suppressAutoHyphens w:val="0"/>
              <w:jc w:val="right"/>
              <w:rPr>
                <w:sz w:val="16"/>
                <w:szCs w:val="16"/>
                <w:lang w:eastAsia="ru-RU"/>
              </w:rPr>
            </w:pPr>
            <w:r w:rsidRPr="00740487">
              <w:rPr>
                <w:sz w:val="16"/>
                <w:szCs w:val="16"/>
                <w:lang w:eastAsia="ru-RU"/>
              </w:rPr>
              <w:t>139,776</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200,00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200,00</w:t>
            </w:r>
          </w:p>
        </w:tc>
      </w:tr>
      <w:tr w:rsidR="00B56195" w:rsidRPr="00A17582" w:rsidTr="00B56195">
        <w:trPr>
          <w:gridAfter w:val="1"/>
          <w:wAfter w:w="708" w:type="dxa"/>
          <w:trHeight w:val="630"/>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sz w:val="16"/>
                <w:szCs w:val="16"/>
                <w:lang w:eastAsia="ru-RU"/>
              </w:rPr>
            </w:pPr>
            <w:r w:rsidRPr="00A17582">
              <w:rPr>
                <w:sz w:val="16"/>
                <w:szCs w:val="16"/>
                <w:lang w:eastAsia="ru-RU"/>
              </w:rPr>
              <w:t>202 49999 00 0000 150</w:t>
            </w:r>
          </w:p>
        </w:tc>
        <w:tc>
          <w:tcPr>
            <w:tcW w:w="4570" w:type="dxa"/>
            <w:tcBorders>
              <w:top w:val="nil"/>
              <w:left w:val="nil"/>
              <w:bottom w:val="single" w:sz="4" w:space="0" w:color="auto"/>
              <w:right w:val="single" w:sz="4" w:space="0" w:color="auto"/>
            </w:tcBorders>
            <w:shd w:val="clear" w:color="000000" w:fill="FFFFFF"/>
            <w:hideMark/>
          </w:tcPr>
          <w:p w:rsidR="00B56195" w:rsidRPr="00A17582" w:rsidRDefault="00B56195" w:rsidP="00B56195">
            <w:pPr>
              <w:suppressAutoHyphens w:val="0"/>
              <w:rPr>
                <w:i/>
                <w:sz w:val="16"/>
                <w:szCs w:val="16"/>
                <w:lang w:eastAsia="ru-RU"/>
              </w:rPr>
            </w:pPr>
            <w:r w:rsidRPr="00A17582">
              <w:rPr>
                <w:i/>
                <w:sz w:val="16"/>
                <w:szCs w:val="16"/>
                <w:lang w:eastAsia="ru-RU"/>
              </w:rPr>
              <w:t>Прочие межбюджетные трансферты, передаваемые бюджетам</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r>
      <w:tr w:rsidR="00B56195" w:rsidRPr="00A17582" w:rsidTr="00B56195">
        <w:trPr>
          <w:gridAfter w:val="1"/>
          <w:wAfter w:w="708" w:type="dxa"/>
          <w:trHeight w:val="630"/>
        </w:trPr>
        <w:tc>
          <w:tcPr>
            <w:tcW w:w="2660" w:type="dxa"/>
            <w:tcBorders>
              <w:top w:val="nil"/>
              <w:left w:val="single" w:sz="4" w:space="0" w:color="auto"/>
              <w:bottom w:val="single" w:sz="4" w:space="0" w:color="auto"/>
              <w:right w:val="single" w:sz="4" w:space="0" w:color="auto"/>
            </w:tcBorders>
            <w:shd w:val="clear" w:color="auto" w:fill="auto"/>
            <w:noWrap/>
            <w:hideMark/>
          </w:tcPr>
          <w:p w:rsidR="00B56195" w:rsidRPr="00A17582" w:rsidRDefault="00B56195" w:rsidP="00B56195">
            <w:pPr>
              <w:suppressAutoHyphens w:val="0"/>
              <w:rPr>
                <w:sz w:val="16"/>
                <w:szCs w:val="16"/>
                <w:lang w:eastAsia="ru-RU"/>
              </w:rPr>
            </w:pPr>
            <w:r w:rsidRPr="00A17582">
              <w:rPr>
                <w:sz w:val="16"/>
                <w:szCs w:val="16"/>
                <w:lang w:eastAsia="ru-RU"/>
              </w:rPr>
              <w:t>202 49999 10 0000 150</w:t>
            </w:r>
          </w:p>
        </w:tc>
        <w:tc>
          <w:tcPr>
            <w:tcW w:w="4570" w:type="dxa"/>
            <w:tcBorders>
              <w:top w:val="nil"/>
              <w:left w:val="nil"/>
              <w:bottom w:val="single" w:sz="4" w:space="0" w:color="auto"/>
              <w:right w:val="single" w:sz="4" w:space="0" w:color="auto"/>
            </w:tcBorders>
            <w:shd w:val="clear" w:color="auto" w:fill="auto"/>
            <w:hideMark/>
          </w:tcPr>
          <w:p w:rsidR="00B56195" w:rsidRPr="00A17582" w:rsidRDefault="00B56195" w:rsidP="00B56195">
            <w:pPr>
              <w:suppressAutoHyphens w:val="0"/>
              <w:rPr>
                <w:i/>
                <w:sz w:val="16"/>
                <w:szCs w:val="16"/>
                <w:lang w:eastAsia="ru-RU"/>
              </w:rPr>
            </w:pPr>
            <w:r w:rsidRPr="00A17582">
              <w:rPr>
                <w:i/>
                <w:sz w:val="16"/>
                <w:szCs w:val="16"/>
                <w:lang w:eastAsia="ru-RU"/>
              </w:rPr>
              <w:t>Прочие межбюджетные трансферты, передаваемые бюджетам сельских поселений</w:t>
            </w:r>
          </w:p>
        </w:tc>
        <w:tc>
          <w:tcPr>
            <w:tcW w:w="12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c>
          <w:tcPr>
            <w:tcW w:w="1134"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c>
          <w:tcPr>
            <w:tcW w:w="876"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right"/>
              <w:rPr>
                <w:sz w:val="16"/>
                <w:szCs w:val="16"/>
                <w:lang w:eastAsia="ru-RU"/>
              </w:rPr>
            </w:pPr>
            <w:r w:rsidRPr="00A17582">
              <w:rPr>
                <w:sz w:val="16"/>
                <w:szCs w:val="16"/>
                <w:lang w:eastAsia="ru-RU"/>
              </w:rPr>
              <w:t>0,0</w:t>
            </w:r>
          </w:p>
        </w:tc>
      </w:tr>
    </w:tbl>
    <w:p w:rsidR="00A17582" w:rsidRDefault="00A17582" w:rsidP="00B56195">
      <w:pPr>
        <w:tabs>
          <w:tab w:val="left" w:pos="7845"/>
        </w:tabs>
        <w:rPr>
          <w:b/>
          <w:bCs/>
        </w:rPr>
      </w:pPr>
    </w:p>
    <w:p w:rsidR="00A17582" w:rsidRDefault="00A17582" w:rsidP="00B56195">
      <w:pPr>
        <w:tabs>
          <w:tab w:val="left" w:pos="7845"/>
        </w:tabs>
        <w:rPr>
          <w:b/>
          <w:bCs/>
        </w:rPr>
      </w:pPr>
    </w:p>
    <w:p w:rsidR="005C426D" w:rsidRDefault="005C426D" w:rsidP="00B56195">
      <w:pPr>
        <w:tabs>
          <w:tab w:val="left" w:pos="7845"/>
        </w:tabs>
        <w:rPr>
          <w:b/>
          <w:bCs/>
        </w:rPr>
      </w:pPr>
    </w:p>
    <w:p w:rsidR="005C426D" w:rsidRDefault="005C426D" w:rsidP="00B56195">
      <w:pPr>
        <w:tabs>
          <w:tab w:val="left" w:pos="7845"/>
        </w:tabs>
        <w:rPr>
          <w:b/>
          <w:bCs/>
        </w:rPr>
      </w:pPr>
    </w:p>
    <w:p w:rsidR="005C426D" w:rsidRDefault="005C426D" w:rsidP="00B56195">
      <w:pPr>
        <w:tabs>
          <w:tab w:val="left" w:pos="7845"/>
        </w:tabs>
        <w:rPr>
          <w:b/>
          <w:bCs/>
        </w:rPr>
      </w:pPr>
    </w:p>
    <w:p w:rsidR="005C426D" w:rsidRDefault="005C426D" w:rsidP="00B56195">
      <w:pPr>
        <w:tabs>
          <w:tab w:val="left" w:pos="7845"/>
        </w:tabs>
        <w:rPr>
          <w:b/>
          <w:bCs/>
        </w:rPr>
      </w:pPr>
    </w:p>
    <w:p w:rsidR="005C426D" w:rsidRDefault="005C426D" w:rsidP="00B56195">
      <w:pPr>
        <w:tabs>
          <w:tab w:val="left" w:pos="7845"/>
        </w:tabs>
        <w:rPr>
          <w:b/>
          <w:bCs/>
        </w:rPr>
      </w:pPr>
    </w:p>
    <w:p w:rsidR="005C426D" w:rsidRDefault="005C426D" w:rsidP="00B56195">
      <w:pPr>
        <w:tabs>
          <w:tab w:val="left" w:pos="7845"/>
        </w:tabs>
        <w:rPr>
          <w:b/>
          <w:bCs/>
        </w:rPr>
      </w:pPr>
    </w:p>
    <w:p w:rsidR="005C426D" w:rsidRDefault="005C426D" w:rsidP="00B56195">
      <w:pPr>
        <w:tabs>
          <w:tab w:val="left" w:pos="7845"/>
        </w:tabs>
        <w:rPr>
          <w:b/>
          <w:bCs/>
        </w:rPr>
      </w:pPr>
    </w:p>
    <w:p w:rsidR="005C426D" w:rsidRDefault="005C426D" w:rsidP="00B56195">
      <w:pPr>
        <w:tabs>
          <w:tab w:val="left" w:pos="7845"/>
        </w:tabs>
        <w:rPr>
          <w:b/>
          <w:bCs/>
        </w:rPr>
      </w:pPr>
    </w:p>
    <w:p w:rsidR="005C426D" w:rsidRDefault="005C426D" w:rsidP="00B56195">
      <w:pPr>
        <w:tabs>
          <w:tab w:val="left" w:pos="7845"/>
        </w:tabs>
        <w:rPr>
          <w:b/>
          <w:bCs/>
        </w:rPr>
      </w:pPr>
    </w:p>
    <w:p w:rsidR="005C426D" w:rsidRDefault="005C426D" w:rsidP="00B56195">
      <w:pPr>
        <w:tabs>
          <w:tab w:val="left" w:pos="7845"/>
        </w:tabs>
        <w:rPr>
          <w:b/>
          <w:bCs/>
        </w:rPr>
      </w:pPr>
    </w:p>
    <w:p w:rsidR="00B56195" w:rsidRPr="005F59F7" w:rsidRDefault="00B56195" w:rsidP="00B56195">
      <w:pPr>
        <w:suppressAutoHyphens w:val="0"/>
        <w:jc w:val="right"/>
        <w:rPr>
          <w:color w:val="000000"/>
          <w:sz w:val="20"/>
          <w:szCs w:val="20"/>
          <w:lang w:eastAsia="ru-RU"/>
        </w:rPr>
      </w:pPr>
      <w:r w:rsidRPr="005F59F7">
        <w:rPr>
          <w:color w:val="000000"/>
          <w:sz w:val="20"/>
          <w:szCs w:val="20"/>
          <w:lang w:eastAsia="ru-RU"/>
        </w:rPr>
        <w:t xml:space="preserve">Приложение 4 </w:t>
      </w:r>
      <w:r w:rsidRPr="005F59F7">
        <w:rPr>
          <w:color w:val="000000"/>
          <w:sz w:val="20"/>
          <w:szCs w:val="20"/>
          <w:lang w:eastAsia="ru-RU"/>
        </w:rPr>
        <w:br/>
        <w:t xml:space="preserve">к решению Совета депутатов Вышинского сельского поселения </w:t>
      </w:r>
      <w:r w:rsidRPr="005F59F7">
        <w:rPr>
          <w:color w:val="000000"/>
          <w:sz w:val="20"/>
          <w:szCs w:val="20"/>
          <w:lang w:eastAsia="ru-RU"/>
        </w:rPr>
        <w:br/>
        <w:t xml:space="preserve">Зубово-Полянского муниципального района Республики Мордовия </w:t>
      </w:r>
      <w:r w:rsidRPr="005F59F7">
        <w:rPr>
          <w:color w:val="000000"/>
          <w:sz w:val="20"/>
          <w:szCs w:val="20"/>
          <w:lang w:eastAsia="ru-RU"/>
        </w:rPr>
        <w:br/>
        <w:t xml:space="preserve"> «О </w:t>
      </w:r>
      <w:r>
        <w:rPr>
          <w:color w:val="000000"/>
          <w:sz w:val="20"/>
          <w:szCs w:val="20"/>
          <w:lang w:eastAsia="ru-RU"/>
        </w:rPr>
        <w:t xml:space="preserve">внесении изменений в бюджет </w:t>
      </w:r>
      <w:r w:rsidRPr="005F59F7">
        <w:rPr>
          <w:color w:val="000000"/>
          <w:sz w:val="20"/>
          <w:szCs w:val="20"/>
          <w:lang w:eastAsia="ru-RU"/>
        </w:rPr>
        <w:t xml:space="preserve">Вышинского  сельского поселения Зубово-Полянского </w:t>
      </w:r>
      <w:r w:rsidRPr="005F59F7">
        <w:rPr>
          <w:color w:val="000000"/>
          <w:sz w:val="20"/>
          <w:szCs w:val="20"/>
          <w:lang w:eastAsia="ru-RU"/>
        </w:rPr>
        <w:br/>
        <w:t xml:space="preserve">муниципального района Республики Мордовия </w:t>
      </w:r>
      <w:r w:rsidRPr="005F59F7">
        <w:rPr>
          <w:color w:val="000000"/>
          <w:sz w:val="20"/>
          <w:szCs w:val="20"/>
          <w:lang w:eastAsia="ru-RU"/>
        </w:rPr>
        <w:br/>
        <w:t xml:space="preserve">на 2022 год и плановый период 2023-2024 годов.» № </w:t>
      </w:r>
      <w:r>
        <w:rPr>
          <w:color w:val="000000"/>
          <w:sz w:val="20"/>
          <w:szCs w:val="20"/>
          <w:lang w:eastAsia="ru-RU"/>
        </w:rPr>
        <w:t>2</w:t>
      </w:r>
      <w:r w:rsidRPr="005F59F7">
        <w:rPr>
          <w:color w:val="000000"/>
          <w:sz w:val="20"/>
          <w:szCs w:val="20"/>
          <w:lang w:eastAsia="ru-RU"/>
        </w:rPr>
        <w:t xml:space="preserve"> </w:t>
      </w:r>
      <w:r>
        <w:rPr>
          <w:color w:val="000000"/>
          <w:sz w:val="20"/>
          <w:szCs w:val="20"/>
          <w:lang w:eastAsia="ru-RU"/>
        </w:rPr>
        <w:t xml:space="preserve"> </w:t>
      </w:r>
      <w:r w:rsidRPr="005F59F7">
        <w:rPr>
          <w:color w:val="000000"/>
          <w:sz w:val="20"/>
          <w:szCs w:val="20"/>
          <w:lang w:eastAsia="ru-RU"/>
        </w:rPr>
        <w:t xml:space="preserve">  </w:t>
      </w:r>
      <w:r>
        <w:rPr>
          <w:color w:val="000000"/>
          <w:sz w:val="20"/>
          <w:szCs w:val="20"/>
          <w:lang w:eastAsia="ru-RU"/>
        </w:rPr>
        <w:t xml:space="preserve">от30.12.2022       </w:t>
      </w:r>
      <w:r w:rsidRPr="005F59F7">
        <w:rPr>
          <w:color w:val="000000"/>
          <w:sz w:val="20"/>
          <w:szCs w:val="20"/>
          <w:lang w:eastAsia="ru-RU"/>
        </w:rPr>
        <w:t xml:space="preserve">  г  </w:t>
      </w:r>
    </w:p>
    <w:p w:rsidR="00B56195" w:rsidRDefault="00B56195" w:rsidP="00B56195">
      <w:pPr>
        <w:jc w:val="center"/>
        <w:rPr>
          <w:b/>
          <w:bCs/>
          <w:color w:val="000000"/>
          <w:lang w:eastAsia="ru-RU"/>
        </w:rPr>
      </w:pPr>
    </w:p>
    <w:p w:rsidR="00B56195" w:rsidRPr="00A17582" w:rsidRDefault="00B56195" w:rsidP="00B56195">
      <w:pPr>
        <w:jc w:val="center"/>
        <w:rPr>
          <w:color w:val="000000"/>
          <w:sz w:val="16"/>
          <w:szCs w:val="16"/>
          <w:lang w:eastAsia="ru-RU"/>
        </w:rPr>
      </w:pPr>
      <w:r w:rsidRPr="00A17582">
        <w:rPr>
          <w:b/>
          <w:bCs/>
          <w:color w:val="000000"/>
          <w:sz w:val="16"/>
          <w:szCs w:val="16"/>
          <w:lang w:eastAsia="ru-RU"/>
        </w:rPr>
        <w:t xml:space="preserve">РАСПРЕДЕЛЕНИЕ </w:t>
      </w:r>
      <w:r w:rsidRPr="00A17582">
        <w:rPr>
          <w:b/>
          <w:bCs/>
          <w:color w:val="000000"/>
          <w:sz w:val="16"/>
          <w:szCs w:val="16"/>
          <w:lang w:eastAsia="ru-RU"/>
        </w:rPr>
        <w:br/>
        <w:t>БЮДЖЕТНЫХ АССИГНОВАНИЙ БЮДЖЕТА ВЫШИНСКОГО СЕЛЬСКОГО ПОСЕЛЕНИЯ ЗУБОВО-ПОЛЯНСКОГО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B56195" w:rsidRPr="00A17582" w:rsidRDefault="00B56195" w:rsidP="00B56195">
      <w:pPr>
        <w:tabs>
          <w:tab w:val="left" w:pos="7845"/>
        </w:tabs>
        <w:rPr>
          <w:b/>
          <w:bCs/>
          <w:sz w:val="16"/>
          <w:szCs w:val="16"/>
        </w:rPr>
      </w:pPr>
      <w:r w:rsidRPr="00A17582">
        <w:rPr>
          <w:color w:val="000000"/>
          <w:sz w:val="16"/>
          <w:szCs w:val="16"/>
          <w:lang w:eastAsia="ru-RU"/>
        </w:rPr>
        <w:t>(тыс. рублей</w:t>
      </w:r>
    </w:p>
    <w:tbl>
      <w:tblPr>
        <w:tblW w:w="10640" w:type="dxa"/>
        <w:tblInd w:w="93" w:type="dxa"/>
        <w:tblLook w:val="04A0"/>
      </w:tblPr>
      <w:tblGrid>
        <w:gridCol w:w="3439"/>
        <w:gridCol w:w="439"/>
        <w:gridCol w:w="564"/>
        <w:gridCol w:w="439"/>
        <w:gridCol w:w="380"/>
        <w:gridCol w:w="416"/>
        <w:gridCol w:w="773"/>
        <w:gridCol w:w="550"/>
        <w:gridCol w:w="1260"/>
        <w:gridCol w:w="1260"/>
        <w:gridCol w:w="1120"/>
      </w:tblGrid>
      <w:tr w:rsidR="00B56195" w:rsidRPr="00A17582" w:rsidTr="00B56195">
        <w:trPr>
          <w:trHeight w:val="409"/>
        </w:trPr>
        <w:tc>
          <w:tcPr>
            <w:tcW w:w="34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6195" w:rsidRPr="00A17582" w:rsidRDefault="00B56195" w:rsidP="00B56195">
            <w:pPr>
              <w:suppressAutoHyphens w:val="0"/>
              <w:jc w:val="center"/>
              <w:rPr>
                <w:b/>
                <w:bCs/>
                <w:color w:val="000000"/>
                <w:sz w:val="16"/>
                <w:szCs w:val="16"/>
                <w:lang w:eastAsia="ru-RU"/>
              </w:rPr>
            </w:pPr>
            <w:bookmarkStart w:id="2" w:name="RANGE!A1:K102"/>
            <w:bookmarkEnd w:id="2"/>
            <w:r w:rsidRPr="00A17582">
              <w:rPr>
                <w:b/>
                <w:bCs/>
                <w:color w:val="000000"/>
                <w:sz w:val="16"/>
                <w:szCs w:val="16"/>
                <w:lang w:eastAsia="ru-RU"/>
              </w:rPr>
              <w:t>Наименование</w:t>
            </w:r>
          </w:p>
        </w:tc>
        <w:tc>
          <w:tcPr>
            <w:tcW w:w="4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Прз</w:t>
            </w:r>
          </w:p>
        </w:tc>
        <w:tc>
          <w:tcPr>
            <w:tcW w:w="200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Цср</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Вр</w:t>
            </w:r>
          </w:p>
        </w:tc>
        <w:tc>
          <w:tcPr>
            <w:tcW w:w="3640" w:type="dxa"/>
            <w:gridSpan w:val="3"/>
            <w:tcBorders>
              <w:top w:val="single" w:sz="4" w:space="0" w:color="000000"/>
              <w:left w:val="nil"/>
              <w:bottom w:val="single" w:sz="4" w:space="0" w:color="000000"/>
              <w:right w:val="single" w:sz="4" w:space="0" w:color="000000"/>
            </w:tcBorders>
            <w:shd w:val="clear" w:color="auto" w:fill="auto"/>
            <w:vAlign w:val="center"/>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Сумма</w:t>
            </w:r>
          </w:p>
        </w:tc>
      </w:tr>
      <w:tr w:rsidR="00B56195" w:rsidRPr="00A17582" w:rsidTr="00B56195">
        <w:trPr>
          <w:trHeight w:val="334"/>
        </w:trPr>
        <w:tc>
          <w:tcPr>
            <w:tcW w:w="3439" w:type="dxa"/>
            <w:vMerge/>
            <w:tcBorders>
              <w:top w:val="single" w:sz="4" w:space="0" w:color="000000"/>
              <w:left w:val="single" w:sz="4" w:space="0" w:color="000000"/>
              <w:bottom w:val="single" w:sz="4" w:space="0" w:color="000000"/>
              <w:right w:val="single" w:sz="4" w:space="0" w:color="000000"/>
            </w:tcBorders>
            <w:vAlign w:val="center"/>
            <w:hideMark/>
          </w:tcPr>
          <w:p w:rsidR="00B56195" w:rsidRPr="00A17582" w:rsidRDefault="00B56195" w:rsidP="00B56195">
            <w:pPr>
              <w:suppressAutoHyphens w:val="0"/>
              <w:rPr>
                <w:b/>
                <w:bCs/>
                <w:color w:val="000000"/>
                <w:sz w:val="16"/>
                <w:szCs w:val="16"/>
                <w:lang w:eastAsia="ru-RU"/>
              </w:rPr>
            </w:pPr>
          </w:p>
        </w:tc>
        <w:tc>
          <w:tcPr>
            <w:tcW w:w="439" w:type="dxa"/>
            <w:vMerge/>
            <w:tcBorders>
              <w:top w:val="single" w:sz="4" w:space="0" w:color="000000"/>
              <w:left w:val="single" w:sz="4" w:space="0" w:color="000000"/>
              <w:bottom w:val="single" w:sz="4" w:space="0" w:color="000000"/>
              <w:right w:val="single" w:sz="4" w:space="0" w:color="000000"/>
            </w:tcBorders>
            <w:vAlign w:val="center"/>
            <w:hideMark/>
          </w:tcPr>
          <w:p w:rsidR="00B56195" w:rsidRPr="00A17582" w:rsidRDefault="00B56195" w:rsidP="00B56195">
            <w:pPr>
              <w:suppressAutoHyphens w:val="0"/>
              <w:rPr>
                <w:b/>
                <w:bCs/>
                <w:color w:val="000000"/>
                <w:sz w:val="16"/>
                <w:szCs w:val="16"/>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B56195" w:rsidRPr="00A17582" w:rsidRDefault="00B56195" w:rsidP="00B56195">
            <w:pPr>
              <w:suppressAutoHyphens w:val="0"/>
              <w:rPr>
                <w:b/>
                <w:bCs/>
                <w:color w:val="000000"/>
                <w:sz w:val="16"/>
                <w:szCs w:val="16"/>
                <w:lang w:eastAsia="ru-RU"/>
              </w:rPr>
            </w:pPr>
          </w:p>
        </w:tc>
        <w:tc>
          <w:tcPr>
            <w:tcW w:w="2008" w:type="dxa"/>
            <w:gridSpan w:val="4"/>
            <w:vMerge/>
            <w:tcBorders>
              <w:top w:val="single" w:sz="4" w:space="0" w:color="000000"/>
              <w:left w:val="single" w:sz="4" w:space="0" w:color="000000"/>
              <w:bottom w:val="single" w:sz="4" w:space="0" w:color="000000"/>
              <w:right w:val="single" w:sz="4" w:space="0" w:color="000000"/>
            </w:tcBorders>
            <w:vAlign w:val="center"/>
            <w:hideMark/>
          </w:tcPr>
          <w:p w:rsidR="00B56195" w:rsidRPr="00A17582" w:rsidRDefault="00B56195" w:rsidP="00B56195">
            <w:pPr>
              <w:suppressAutoHyphens w:val="0"/>
              <w:rPr>
                <w:b/>
                <w:bCs/>
                <w:color w:val="000000"/>
                <w:sz w:val="16"/>
                <w:szCs w:val="16"/>
                <w:lang w:eastAsia="ru-RU"/>
              </w:rPr>
            </w:pPr>
          </w:p>
        </w:tc>
        <w:tc>
          <w:tcPr>
            <w:tcW w:w="550" w:type="dxa"/>
            <w:vMerge/>
            <w:tcBorders>
              <w:top w:val="single" w:sz="4" w:space="0" w:color="000000"/>
              <w:left w:val="single" w:sz="4" w:space="0" w:color="000000"/>
              <w:bottom w:val="single" w:sz="4" w:space="0" w:color="000000"/>
              <w:right w:val="single" w:sz="4" w:space="0" w:color="000000"/>
            </w:tcBorders>
            <w:vAlign w:val="center"/>
            <w:hideMark/>
          </w:tcPr>
          <w:p w:rsidR="00B56195" w:rsidRPr="00A17582" w:rsidRDefault="00B56195" w:rsidP="00B56195">
            <w:pPr>
              <w:suppressAutoHyphens w:val="0"/>
              <w:rPr>
                <w:b/>
                <w:bCs/>
                <w:color w:val="000000"/>
                <w:sz w:val="16"/>
                <w:szCs w:val="16"/>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rsidR="00B56195" w:rsidRPr="00A17582" w:rsidRDefault="00B56195" w:rsidP="00B56195">
            <w:pPr>
              <w:suppressAutoHyphens w:val="0"/>
              <w:jc w:val="center"/>
              <w:rPr>
                <w:b/>
                <w:bCs/>
                <w:sz w:val="16"/>
                <w:szCs w:val="16"/>
                <w:lang w:eastAsia="ru-RU"/>
              </w:rPr>
            </w:pPr>
            <w:r w:rsidRPr="00A17582">
              <w:rPr>
                <w:b/>
                <w:bCs/>
                <w:sz w:val="16"/>
                <w:szCs w:val="16"/>
                <w:lang w:eastAsia="ru-RU"/>
              </w:rPr>
              <w:t>2022 год</w:t>
            </w:r>
          </w:p>
        </w:tc>
        <w:tc>
          <w:tcPr>
            <w:tcW w:w="1260" w:type="dxa"/>
            <w:tcBorders>
              <w:top w:val="nil"/>
              <w:left w:val="nil"/>
              <w:bottom w:val="single" w:sz="4" w:space="0" w:color="auto"/>
              <w:right w:val="single" w:sz="4" w:space="0" w:color="auto"/>
            </w:tcBorders>
            <w:shd w:val="clear" w:color="auto" w:fill="auto"/>
            <w:noWrap/>
            <w:vAlign w:val="center"/>
            <w:hideMark/>
          </w:tcPr>
          <w:p w:rsidR="00B56195" w:rsidRPr="00A17582" w:rsidRDefault="00B56195" w:rsidP="00B56195">
            <w:pPr>
              <w:suppressAutoHyphens w:val="0"/>
              <w:jc w:val="center"/>
              <w:rPr>
                <w:b/>
                <w:bCs/>
                <w:sz w:val="16"/>
                <w:szCs w:val="16"/>
                <w:lang w:eastAsia="ru-RU"/>
              </w:rPr>
            </w:pPr>
            <w:r w:rsidRPr="00A17582">
              <w:rPr>
                <w:b/>
                <w:bCs/>
                <w:sz w:val="16"/>
                <w:szCs w:val="16"/>
                <w:lang w:eastAsia="ru-RU"/>
              </w:rPr>
              <w:t>2023 год</w:t>
            </w:r>
          </w:p>
        </w:tc>
        <w:tc>
          <w:tcPr>
            <w:tcW w:w="1120" w:type="dxa"/>
            <w:tcBorders>
              <w:top w:val="nil"/>
              <w:left w:val="nil"/>
              <w:bottom w:val="single" w:sz="4" w:space="0" w:color="auto"/>
              <w:right w:val="single" w:sz="4" w:space="0" w:color="auto"/>
            </w:tcBorders>
            <w:shd w:val="clear" w:color="auto" w:fill="auto"/>
            <w:noWrap/>
            <w:vAlign w:val="center"/>
            <w:hideMark/>
          </w:tcPr>
          <w:p w:rsidR="00B56195" w:rsidRPr="00A17582" w:rsidRDefault="00B56195" w:rsidP="00B56195">
            <w:pPr>
              <w:suppressAutoHyphens w:val="0"/>
              <w:jc w:val="center"/>
              <w:rPr>
                <w:b/>
                <w:bCs/>
                <w:sz w:val="16"/>
                <w:szCs w:val="16"/>
                <w:lang w:eastAsia="ru-RU"/>
              </w:rPr>
            </w:pPr>
            <w:r w:rsidRPr="00A17582">
              <w:rPr>
                <w:b/>
                <w:bCs/>
                <w:sz w:val="16"/>
                <w:szCs w:val="16"/>
                <w:lang w:eastAsia="ru-RU"/>
              </w:rPr>
              <w:t>2024 год</w:t>
            </w:r>
          </w:p>
        </w:tc>
      </w:tr>
      <w:tr w:rsidR="00B56195" w:rsidRPr="00A17582" w:rsidTr="00B56195">
        <w:trPr>
          <w:trHeight w:val="274"/>
        </w:trPr>
        <w:tc>
          <w:tcPr>
            <w:tcW w:w="3439" w:type="dxa"/>
            <w:tcBorders>
              <w:top w:val="nil"/>
              <w:left w:val="single" w:sz="4" w:space="0" w:color="000000"/>
              <w:bottom w:val="single" w:sz="4" w:space="0" w:color="000000"/>
              <w:right w:val="single" w:sz="4" w:space="0" w:color="000000"/>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1</w:t>
            </w:r>
          </w:p>
        </w:tc>
        <w:tc>
          <w:tcPr>
            <w:tcW w:w="439" w:type="dxa"/>
            <w:tcBorders>
              <w:top w:val="nil"/>
              <w:left w:val="nil"/>
              <w:bottom w:val="single" w:sz="4" w:space="0" w:color="000000"/>
              <w:right w:val="single" w:sz="4" w:space="0" w:color="000000"/>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2</w:t>
            </w:r>
          </w:p>
        </w:tc>
        <w:tc>
          <w:tcPr>
            <w:tcW w:w="564" w:type="dxa"/>
            <w:tcBorders>
              <w:top w:val="nil"/>
              <w:left w:val="nil"/>
              <w:bottom w:val="single" w:sz="4" w:space="0" w:color="000000"/>
              <w:right w:val="single" w:sz="4" w:space="0" w:color="000000"/>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3</w:t>
            </w:r>
          </w:p>
        </w:tc>
        <w:tc>
          <w:tcPr>
            <w:tcW w:w="439" w:type="dxa"/>
            <w:tcBorders>
              <w:top w:val="nil"/>
              <w:left w:val="nil"/>
              <w:bottom w:val="single" w:sz="4" w:space="0" w:color="000000"/>
              <w:right w:val="single" w:sz="4" w:space="0" w:color="000000"/>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4</w:t>
            </w:r>
          </w:p>
        </w:tc>
        <w:tc>
          <w:tcPr>
            <w:tcW w:w="380" w:type="dxa"/>
            <w:tcBorders>
              <w:top w:val="nil"/>
              <w:left w:val="nil"/>
              <w:bottom w:val="single" w:sz="4" w:space="0" w:color="000000"/>
              <w:right w:val="single" w:sz="4" w:space="0" w:color="000000"/>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5</w:t>
            </w:r>
          </w:p>
        </w:tc>
        <w:tc>
          <w:tcPr>
            <w:tcW w:w="416" w:type="dxa"/>
            <w:tcBorders>
              <w:top w:val="nil"/>
              <w:left w:val="nil"/>
              <w:bottom w:val="single" w:sz="4" w:space="0" w:color="000000"/>
              <w:right w:val="single" w:sz="4" w:space="0" w:color="000000"/>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6</w:t>
            </w:r>
          </w:p>
        </w:tc>
        <w:tc>
          <w:tcPr>
            <w:tcW w:w="773" w:type="dxa"/>
            <w:tcBorders>
              <w:top w:val="nil"/>
              <w:left w:val="nil"/>
              <w:bottom w:val="single" w:sz="4" w:space="0" w:color="000000"/>
              <w:right w:val="single" w:sz="4" w:space="0" w:color="000000"/>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7</w:t>
            </w:r>
          </w:p>
        </w:tc>
        <w:tc>
          <w:tcPr>
            <w:tcW w:w="550" w:type="dxa"/>
            <w:tcBorders>
              <w:top w:val="nil"/>
              <w:left w:val="nil"/>
              <w:bottom w:val="single" w:sz="4" w:space="0" w:color="000000"/>
              <w:right w:val="single" w:sz="4" w:space="0" w:color="000000"/>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8</w:t>
            </w:r>
          </w:p>
        </w:tc>
        <w:tc>
          <w:tcPr>
            <w:tcW w:w="1260" w:type="dxa"/>
            <w:tcBorders>
              <w:top w:val="nil"/>
              <w:left w:val="nil"/>
              <w:bottom w:val="single" w:sz="4" w:space="0" w:color="000000"/>
              <w:right w:val="single" w:sz="4" w:space="0" w:color="000000"/>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10</w:t>
            </w:r>
          </w:p>
        </w:tc>
        <w:tc>
          <w:tcPr>
            <w:tcW w:w="1120" w:type="dxa"/>
            <w:tcBorders>
              <w:top w:val="nil"/>
              <w:left w:val="nil"/>
              <w:bottom w:val="single" w:sz="4" w:space="0" w:color="000000"/>
              <w:right w:val="single" w:sz="4" w:space="0" w:color="000000"/>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11</w:t>
            </w:r>
          </w:p>
        </w:tc>
      </w:tr>
      <w:tr w:rsidR="00B56195" w:rsidRPr="00A17582" w:rsidTr="00B56195">
        <w:trPr>
          <w:trHeight w:val="289"/>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b/>
                <w:bCs/>
                <w:color w:val="000000"/>
                <w:sz w:val="16"/>
                <w:szCs w:val="16"/>
                <w:lang w:eastAsia="ru-RU"/>
              </w:rPr>
            </w:pPr>
            <w:r w:rsidRPr="00A17582">
              <w:rPr>
                <w:b/>
                <w:bCs/>
                <w:color w:val="000000"/>
                <w:sz w:val="16"/>
                <w:szCs w:val="16"/>
                <w:lang w:eastAsia="ru-RU"/>
              </w:rPr>
              <w:t>ВСЕГО</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rPr>
                <w:color w:val="000000"/>
                <w:sz w:val="16"/>
                <w:szCs w:val="16"/>
                <w:lang w:eastAsia="ru-RU"/>
              </w:rPr>
            </w:pPr>
            <w:r w:rsidRPr="00A17582">
              <w:rPr>
                <w:color w:val="000000"/>
                <w:sz w:val="16"/>
                <w:szCs w:val="16"/>
                <w:lang w:eastAsia="ru-RU"/>
              </w:rPr>
              <w:t> </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rPr>
                <w:color w:val="000000"/>
                <w:sz w:val="16"/>
                <w:szCs w:val="16"/>
                <w:lang w:eastAsia="ru-RU"/>
              </w:rPr>
            </w:pPr>
            <w:r w:rsidRPr="00A17582">
              <w:rPr>
                <w:color w:val="000000"/>
                <w:sz w:val="16"/>
                <w:szCs w:val="16"/>
                <w:lang w:eastAsia="ru-RU"/>
              </w:rPr>
              <w:t>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740487" w:rsidP="00B56195">
            <w:pPr>
              <w:suppressAutoHyphens w:val="0"/>
              <w:jc w:val="right"/>
              <w:rPr>
                <w:b/>
                <w:bCs/>
                <w:color w:val="000000"/>
                <w:sz w:val="16"/>
                <w:szCs w:val="16"/>
                <w:lang w:eastAsia="ru-RU"/>
              </w:rPr>
            </w:pPr>
            <w:r>
              <w:rPr>
                <w:sz w:val="16"/>
                <w:szCs w:val="16"/>
                <w:u w:val="single"/>
              </w:rPr>
              <w:t>2393,9</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b/>
                <w:bCs/>
                <w:color w:val="000000"/>
                <w:sz w:val="16"/>
                <w:szCs w:val="16"/>
                <w:lang w:eastAsia="ru-RU"/>
              </w:rPr>
            </w:pPr>
            <w:r w:rsidRPr="00A17582">
              <w:rPr>
                <w:b/>
                <w:bCs/>
                <w:color w:val="000000"/>
                <w:sz w:val="16"/>
                <w:szCs w:val="16"/>
                <w:lang w:eastAsia="ru-RU"/>
              </w:rPr>
              <w:t>942,7</w:t>
            </w:r>
          </w:p>
        </w:tc>
        <w:tc>
          <w:tcPr>
            <w:tcW w:w="112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b/>
                <w:bCs/>
                <w:color w:val="000000"/>
                <w:sz w:val="16"/>
                <w:szCs w:val="16"/>
                <w:lang w:eastAsia="ru-RU"/>
              </w:rPr>
            </w:pPr>
            <w:r w:rsidRPr="00A17582">
              <w:rPr>
                <w:b/>
                <w:bCs/>
                <w:color w:val="000000"/>
                <w:sz w:val="16"/>
                <w:szCs w:val="16"/>
                <w:lang w:eastAsia="ru-RU"/>
              </w:rPr>
              <w:t>982,6</w:t>
            </w:r>
          </w:p>
        </w:tc>
      </w:tr>
      <w:tr w:rsidR="00B56195" w:rsidRPr="00A17582" w:rsidTr="00B56195">
        <w:trPr>
          <w:trHeight w:val="300"/>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b/>
                <w:bCs/>
                <w:color w:val="000000"/>
                <w:sz w:val="16"/>
                <w:szCs w:val="16"/>
                <w:lang w:eastAsia="ru-RU"/>
              </w:rPr>
            </w:pPr>
            <w:r w:rsidRPr="00A17582">
              <w:rPr>
                <w:b/>
                <w:bCs/>
                <w:color w:val="000000"/>
                <w:sz w:val="16"/>
                <w:szCs w:val="16"/>
                <w:lang w:eastAsia="ru-RU"/>
              </w:rPr>
              <w:t xml:space="preserve"> Общегосударственные вопросы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b/>
                <w:bCs/>
                <w:color w:val="000000"/>
                <w:sz w:val="16"/>
                <w:szCs w:val="16"/>
                <w:lang w:eastAsia="ru-RU"/>
              </w:rPr>
            </w:pPr>
            <w:r w:rsidRPr="00A17582">
              <w:rPr>
                <w:b/>
                <w:bCs/>
                <w:color w:val="000000"/>
                <w:sz w:val="16"/>
                <w:szCs w:val="16"/>
                <w:lang w:eastAsia="ru-RU"/>
              </w:rPr>
              <w:t>1</w:t>
            </w:r>
            <w:r w:rsidR="00740487">
              <w:rPr>
                <w:b/>
                <w:bCs/>
                <w:color w:val="000000"/>
                <w:sz w:val="16"/>
                <w:szCs w:val="16"/>
                <w:lang w:eastAsia="ru-RU"/>
              </w:rPr>
              <w:t> 781,0</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b/>
                <w:bCs/>
                <w:color w:val="000000"/>
                <w:sz w:val="16"/>
                <w:szCs w:val="16"/>
                <w:lang w:eastAsia="ru-RU"/>
              </w:rPr>
            </w:pPr>
            <w:r w:rsidRPr="00A17582">
              <w:rPr>
                <w:b/>
                <w:bCs/>
                <w:color w:val="000000"/>
                <w:sz w:val="16"/>
                <w:szCs w:val="16"/>
                <w:lang w:eastAsia="ru-RU"/>
              </w:rPr>
              <w:t>405,6</w:t>
            </w:r>
          </w:p>
        </w:tc>
        <w:tc>
          <w:tcPr>
            <w:tcW w:w="112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b/>
                <w:bCs/>
                <w:color w:val="000000"/>
                <w:sz w:val="16"/>
                <w:szCs w:val="16"/>
                <w:lang w:eastAsia="ru-RU"/>
              </w:rPr>
            </w:pPr>
            <w:r w:rsidRPr="00A17582">
              <w:rPr>
                <w:b/>
                <w:bCs/>
                <w:color w:val="000000"/>
                <w:sz w:val="16"/>
                <w:szCs w:val="16"/>
                <w:lang w:eastAsia="ru-RU"/>
              </w:rPr>
              <w:t>410,5</w:t>
            </w:r>
          </w:p>
        </w:tc>
      </w:tr>
      <w:tr w:rsidR="00B56195" w:rsidRPr="00A17582" w:rsidTr="00B56195">
        <w:trPr>
          <w:trHeight w:val="960"/>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Функционирование главы администрации Вышинского сельского поселения  Зубово-Полянского муниципального района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02</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b/>
                <w:bCs/>
                <w:color w:val="000000"/>
                <w:sz w:val="16"/>
                <w:szCs w:val="16"/>
                <w:lang w:eastAsia="ru-RU"/>
              </w:rPr>
            </w:pPr>
            <w:r w:rsidRPr="00A17582">
              <w:rPr>
                <w:b/>
                <w:bCs/>
                <w:color w:val="000000"/>
                <w:sz w:val="16"/>
                <w:szCs w:val="16"/>
                <w:lang w:eastAsia="ru-RU"/>
              </w:rPr>
              <w:t>3</w:t>
            </w:r>
            <w:r w:rsidR="00740487">
              <w:rPr>
                <w:b/>
                <w:bCs/>
                <w:color w:val="000000"/>
                <w:sz w:val="16"/>
                <w:szCs w:val="16"/>
                <w:lang w:eastAsia="ru-RU"/>
              </w:rPr>
              <w:t>69,1</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b/>
                <w:bCs/>
                <w:color w:val="000000"/>
                <w:sz w:val="16"/>
                <w:szCs w:val="16"/>
                <w:lang w:eastAsia="ru-RU"/>
              </w:rPr>
            </w:pPr>
            <w:r w:rsidRPr="00A17582">
              <w:rPr>
                <w:b/>
                <w:bCs/>
                <w:color w:val="000000"/>
                <w:sz w:val="16"/>
                <w:szCs w:val="16"/>
                <w:lang w:eastAsia="ru-RU"/>
              </w:rPr>
              <w:t>213,9</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b/>
                <w:bCs/>
                <w:color w:val="000000"/>
                <w:sz w:val="16"/>
                <w:szCs w:val="16"/>
                <w:lang w:eastAsia="ru-RU"/>
              </w:rPr>
            </w:pPr>
            <w:r w:rsidRPr="00A17582">
              <w:rPr>
                <w:b/>
                <w:bCs/>
                <w:color w:val="000000"/>
                <w:sz w:val="16"/>
                <w:szCs w:val="16"/>
                <w:lang w:eastAsia="ru-RU"/>
              </w:rPr>
              <w:t>213,9</w:t>
            </w:r>
          </w:p>
        </w:tc>
      </w:tr>
      <w:tr w:rsidR="00B56195" w:rsidRPr="00A17582" w:rsidTr="00B56195">
        <w:trPr>
          <w:trHeight w:val="855"/>
        </w:trPr>
        <w:tc>
          <w:tcPr>
            <w:tcW w:w="3439" w:type="dxa"/>
            <w:tcBorders>
              <w:top w:val="nil"/>
              <w:left w:val="single" w:sz="4" w:space="0" w:color="auto"/>
              <w:bottom w:val="single" w:sz="4" w:space="0" w:color="auto"/>
              <w:right w:val="nil"/>
            </w:tcBorders>
            <w:shd w:val="clear" w:color="000000" w:fill="FFFFFF"/>
            <w:vAlign w:val="bottom"/>
            <w:hideMark/>
          </w:tcPr>
          <w:p w:rsidR="00B56195" w:rsidRPr="00A17582" w:rsidRDefault="00B56195"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Обеспечение деятельности  Администрации  Вышинского сельского поселения   Зубово-Полянского муниципального района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02</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65</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b/>
                <w:bCs/>
                <w:color w:val="000000"/>
                <w:sz w:val="16"/>
                <w:szCs w:val="16"/>
                <w:lang w:eastAsia="ru-RU"/>
              </w:rPr>
            </w:pPr>
            <w:r>
              <w:rPr>
                <w:b/>
                <w:bCs/>
                <w:color w:val="000000"/>
                <w:sz w:val="16"/>
                <w:szCs w:val="16"/>
                <w:lang w:eastAsia="ru-RU"/>
              </w:rPr>
              <w:t>369,1</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b/>
                <w:bCs/>
                <w:color w:val="000000"/>
                <w:sz w:val="16"/>
                <w:szCs w:val="16"/>
                <w:lang w:eastAsia="ru-RU"/>
              </w:rPr>
            </w:pPr>
            <w:r w:rsidRPr="00A17582">
              <w:rPr>
                <w:b/>
                <w:bCs/>
                <w:color w:val="000000"/>
                <w:sz w:val="16"/>
                <w:szCs w:val="16"/>
                <w:lang w:eastAsia="ru-RU"/>
              </w:rPr>
              <w:t>213,9</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b/>
                <w:bCs/>
                <w:color w:val="000000"/>
                <w:sz w:val="16"/>
                <w:szCs w:val="16"/>
                <w:lang w:eastAsia="ru-RU"/>
              </w:rPr>
            </w:pPr>
            <w:r w:rsidRPr="00A17582">
              <w:rPr>
                <w:b/>
                <w:bCs/>
                <w:color w:val="000000"/>
                <w:sz w:val="16"/>
                <w:szCs w:val="16"/>
                <w:lang w:eastAsia="ru-RU"/>
              </w:rPr>
              <w:t>213,9</w:t>
            </w:r>
          </w:p>
        </w:tc>
      </w:tr>
      <w:tr w:rsidR="00B56195" w:rsidRPr="00A17582" w:rsidTr="00B56195">
        <w:trPr>
          <w:trHeight w:val="43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по оплате труда  высшего должностного лица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204,5</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213,9</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213,9</w:t>
            </w:r>
          </w:p>
        </w:tc>
      </w:tr>
      <w:tr w:rsidR="00B56195" w:rsidRPr="00A17582" w:rsidTr="00B56195">
        <w:trPr>
          <w:trHeight w:val="148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204,5</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213,9</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213,9</w:t>
            </w:r>
          </w:p>
        </w:tc>
      </w:tr>
      <w:tr w:rsidR="00B56195" w:rsidRPr="00A17582" w:rsidTr="00B56195">
        <w:trPr>
          <w:trHeight w:val="64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государственных (муниципальных)органов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204,5</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213,9</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213,9</w:t>
            </w:r>
          </w:p>
        </w:tc>
      </w:tr>
      <w:tr w:rsidR="00B56195" w:rsidRPr="00A17582" w:rsidTr="00B56195">
        <w:trPr>
          <w:trHeight w:val="112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164,7</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148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164,7</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64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государственных (муниципальных)органов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164,7</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1275"/>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color w:val="000000"/>
                <w:sz w:val="16"/>
                <w:szCs w:val="16"/>
                <w:lang w:eastAsia="ru-RU"/>
              </w:rPr>
            </w:pPr>
            <w:r w:rsidRPr="00A17582">
              <w:rPr>
                <w:color w:val="000000"/>
                <w:sz w:val="16"/>
                <w:szCs w:val="16"/>
                <w:lang w:eastAsia="ru-RU"/>
              </w:rPr>
              <w:t xml:space="preserve"> Функционирование Правительства Российской Федерации, высших органов исполнительной власти субъектов Российской Федерации, местных администраций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04</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w:t>
            </w:r>
            <w:r w:rsidR="00740487">
              <w:rPr>
                <w:color w:val="000000"/>
                <w:sz w:val="16"/>
                <w:szCs w:val="16"/>
                <w:lang w:eastAsia="ru-RU"/>
              </w:rPr>
              <w:t> 411,9</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190,7</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195,6</w:t>
            </w:r>
          </w:p>
        </w:tc>
      </w:tr>
      <w:tr w:rsidR="00B56195" w:rsidRPr="00A17582" w:rsidTr="00B56195">
        <w:trPr>
          <w:trHeight w:val="480"/>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Юстиция и профилактика правонарушений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04</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19</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0,2</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0,2</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0,2</w:t>
            </w:r>
          </w:p>
        </w:tc>
      </w:tr>
      <w:tr w:rsidR="00B56195" w:rsidRPr="00A17582" w:rsidTr="00B56195">
        <w:trPr>
          <w:trHeight w:val="720"/>
        </w:trPr>
        <w:tc>
          <w:tcPr>
            <w:tcW w:w="3439" w:type="dxa"/>
            <w:tcBorders>
              <w:top w:val="single" w:sz="4" w:space="0" w:color="auto"/>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lastRenderedPageBreak/>
              <w:t xml:space="preserve"> Основное мероприятие "Обеспечение реализации государственных полномочий"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04</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19</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03</w:t>
            </w:r>
          </w:p>
        </w:tc>
        <w:tc>
          <w:tcPr>
            <w:tcW w:w="773" w:type="dxa"/>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0,2</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0,2</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0,2</w:t>
            </w:r>
          </w:p>
        </w:tc>
      </w:tr>
      <w:tr w:rsidR="00B56195" w:rsidRPr="00A17582" w:rsidTr="00B56195">
        <w:trPr>
          <w:trHeight w:val="1275"/>
        </w:trPr>
        <w:tc>
          <w:tcPr>
            <w:tcW w:w="3439" w:type="dxa"/>
            <w:tcBorders>
              <w:top w:val="single" w:sz="4" w:space="0" w:color="auto"/>
              <w:left w:val="single" w:sz="4" w:space="0" w:color="auto"/>
              <w:bottom w:val="single" w:sz="4" w:space="0" w:color="auto"/>
              <w:right w:val="single" w:sz="4" w:space="0" w:color="auto"/>
            </w:tcBorders>
            <w:shd w:val="clear" w:color="auto" w:fill="auto"/>
            <w:hideMark/>
          </w:tcPr>
          <w:p w:rsidR="00B56195" w:rsidRPr="00A17582" w:rsidRDefault="00B56195" w:rsidP="00B56195">
            <w:pPr>
              <w:suppressAutoHyphens w:val="0"/>
              <w:rPr>
                <w:b/>
                <w:bCs/>
                <w:color w:val="000000"/>
                <w:sz w:val="16"/>
                <w:szCs w:val="16"/>
                <w:lang w:eastAsia="ru-RU"/>
              </w:rPr>
            </w:pPr>
            <w:r w:rsidRPr="00A17582">
              <w:rPr>
                <w:b/>
                <w:bCs/>
                <w:color w:val="000000"/>
                <w:sz w:val="16"/>
                <w:szCs w:val="16"/>
                <w:lang w:eastAsia="ru-RU"/>
              </w:rPr>
              <w:t xml:space="preserve">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77150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0,2</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0,2</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0,2</w:t>
            </w:r>
          </w:p>
        </w:tc>
      </w:tr>
      <w:tr w:rsidR="00B56195"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sz w:val="16"/>
                <w:szCs w:val="16"/>
                <w:lang w:eastAsia="ru-RU"/>
              </w:rPr>
            </w:pPr>
            <w:r w:rsidRPr="00A17582">
              <w:rPr>
                <w:rFonts w:ascii="Arial" w:hAnsi="Arial" w:cs="Arial"/>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sz w:val="16"/>
                <w:szCs w:val="16"/>
                <w:lang w:eastAsia="ru-RU"/>
              </w:rPr>
            </w:pPr>
            <w:r w:rsidRPr="00A17582">
              <w:rPr>
                <w:rFonts w:ascii="Arial" w:hAnsi="Arial" w:cs="Arial"/>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77150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0,2</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0,2</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0,2</w:t>
            </w:r>
          </w:p>
        </w:tc>
      </w:tr>
      <w:tr w:rsidR="00B56195" w:rsidRPr="00A17582" w:rsidTr="00B56195">
        <w:trPr>
          <w:trHeight w:val="67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закупки товаров, работ и услуг для обеспечения государственных (муниципальных) нужд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sz w:val="16"/>
                <w:szCs w:val="16"/>
                <w:lang w:eastAsia="ru-RU"/>
              </w:rPr>
            </w:pPr>
            <w:r w:rsidRPr="00A17582">
              <w:rPr>
                <w:rFonts w:ascii="Arial" w:hAnsi="Arial" w:cs="Arial"/>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sz w:val="16"/>
                <w:szCs w:val="16"/>
                <w:lang w:eastAsia="ru-RU"/>
              </w:rPr>
            </w:pPr>
            <w:r w:rsidRPr="00A17582">
              <w:rPr>
                <w:rFonts w:ascii="Arial" w:hAnsi="Arial" w:cs="Arial"/>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77150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0,2</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0,2</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0,2</w:t>
            </w:r>
          </w:p>
        </w:tc>
      </w:tr>
      <w:tr w:rsidR="00B56195" w:rsidRPr="00A17582" w:rsidTr="00B56195">
        <w:trPr>
          <w:trHeight w:val="855"/>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Обеспечение деятельности  администрации Вышинского сельского поселения  Зубово-Полянского муниципального района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04</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65</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w:t>
            </w:r>
            <w:r w:rsidR="00740487">
              <w:rPr>
                <w:color w:val="000000"/>
                <w:sz w:val="16"/>
                <w:szCs w:val="16"/>
                <w:lang w:eastAsia="ru-RU"/>
              </w:rPr>
              <w:t> 411,7</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190,5</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195,4</w:t>
            </w:r>
          </w:p>
        </w:tc>
      </w:tr>
      <w:tr w:rsidR="00B56195" w:rsidRPr="00A17582" w:rsidTr="00B56195">
        <w:trPr>
          <w:trHeight w:val="855"/>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Обеспечение деятельности   аппарата администрации Вышинского сельского поселения  Зубово-Полянского муниципального района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04</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65</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w:t>
            </w:r>
            <w:r w:rsidR="00740487">
              <w:rPr>
                <w:color w:val="000000"/>
                <w:sz w:val="16"/>
                <w:szCs w:val="16"/>
                <w:lang w:eastAsia="ru-RU"/>
              </w:rPr>
              <w:t> 411,7</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190,5</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195,4</w:t>
            </w:r>
          </w:p>
        </w:tc>
      </w:tr>
      <w:tr w:rsidR="00B56195" w:rsidRPr="00A17582" w:rsidTr="00B56195">
        <w:trPr>
          <w:trHeight w:val="64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по оплате труда работников органов местного самоуправления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6</w:t>
            </w:r>
            <w:r w:rsidR="00740487">
              <w:rPr>
                <w:color w:val="000000"/>
                <w:sz w:val="16"/>
                <w:szCs w:val="16"/>
                <w:lang w:eastAsia="ru-RU"/>
              </w:rPr>
              <w:t>08,8</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190,5</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190,5</w:t>
            </w:r>
          </w:p>
        </w:tc>
      </w:tr>
      <w:tr w:rsidR="00B56195" w:rsidRPr="00A17582" w:rsidTr="00B56195">
        <w:trPr>
          <w:trHeight w:val="148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6</w:t>
            </w:r>
            <w:r w:rsidR="00740487">
              <w:rPr>
                <w:color w:val="000000"/>
                <w:sz w:val="16"/>
                <w:szCs w:val="16"/>
                <w:lang w:eastAsia="ru-RU"/>
              </w:rPr>
              <w:t>08,8</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190,5</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190,5</w:t>
            </w:r>
          </w:p>
        </w:tc>
      </w:tr>
      <w:tr w:rsidR="00B56195" w:rsidRPr="00A17582" w:rsidTr="00B56195">
        <w:trPr>
          <w:trHeight w:val="64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государственных (муниципальных)органов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6</w:t>
            </w:r>
            <w:r w:rsidR="00740487">
              <w:rPr>
                <w:color w:val="000000"/>
                <w:sz w:val="16"/>
                <w:szCs w:val="16"/>
                <w:lang w:eastAsia="ru-RU"/>
              </w:rPr>
              <w:t>08,8</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190,5</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190,5</w:t>
            </w:r>
          </w:p>
        </w:tc>
      </w:tr>
      <w:tr w:rsidR="00B56195" w:rsidRPr="00A17582" w:rsidTr="00B56195">
        <w:trPr>
          <w:trHeight w:val="450"/>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обеспечение функций  органов местного самоуправления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3</w:t>
            </w:r>
            <w:r w:rsidR="00740487">
              <w:rPr>
                <w:color w:val="000000"/>
                <w:sz w:val="16"/>
                <w:szCs w:val="16"/>
                <w:lang w:eastAsia="ru-RU"/>
              </w:rPr>
              <w:t>83,2</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4,9</w:t>
            </w:r>
          </w:p>
        </w:tc>
      </w:tr>
      <w:tr w:rsidR="00B56195"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196,6</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4,9</w:t>
            </w:r>
          </w:p>
        </w:tc>
      </w:tr>
      <w:tr w:rsidR="00B56195" w:rsidRPr="00A17582" w:rsidTr="00B56195">
        <w:trPr>
          <w:trHeight w:val="67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закупки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196,6</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4,9</w:t>
            </w:r>
          </w:p>
        </w:tc>
      </w:tr>
      <w:tr w:rsidR="00B56195"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бюджетные ассигнования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186,6</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25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Уплата налогов, сборов и иных платежей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850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186,6</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112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419,7</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148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419,7</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64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государственных (муниципальных)органов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65</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419,7</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900"/>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Обеспечение деятельности финансовых, налоговых и таможенных органов и органов финансового (финансово-бюджетного) надзора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06</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0</w:t>
            </w:r>
            <w:r w:rsidR="00B56195" w:rsidRPr="00A17582">
              <w:rPr>
                <w:color w:val="000000"/>
                <w:sz w:val="16"/>
                <w:szCs w:val="16"/>
                <w:lang w:eastAsia="ru-RU"/>
              </w:rPr>
              <w:t>,0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735"/>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главных распорядителей  средств местного бюджета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06</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0</w:t>
            </w:r>
            <w:r w:rsidR="00B56195" w:rsidRPr="00A17582">
              <w:rPr>
                <w:color w:val="000000"/>
                <w:sz w:val="16"/>
                <w:szCs w:val="16"/>
                <w:lang w:eastAsia="ru-RU"/>
              </w:rPr>
              <w:t>,0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945"/>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lastRenderedPageBreak/>
              <w:t xml:space="preserve">  Непрограмные расходы  в рамках обеспечения деятельности главных распорядителей средств  местного бюджета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06</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0</w:t>
            </w:r>
            <w:r w:rsidR="00B56195" w:rsidRPr="00A17582">
              <w:rPr>
                <w:color w:val="000000"/>
                <w:sz w:val="16"/>
                <w:szCs w:val="16"/>
                <w:lang w:eastAsia="ru-RU"/>
              </w:rPr>
              <w:t>,0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1800"/>
        </w:trPr>
        <w:tc>
          <w:tcPr>
            <w:tcW w:w="3439" w:type="dxa"/>
            <w:tcBorders>
              <w:top w:val="single" w:sz="4" w:space="0" w:color="auto"/>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Иные межбюджетные трансферты на осуществление полномочийпо составлению и рассмотрению проекта бюджета поселения,утверждению и исполнению бюджета поселения,осуществлению контроля за его исполнением , составлению и утверждению отчета об исполнении бюджета поселения</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06</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0</w:t>
            </w:r>
            <w:r w:rsidR="00B56195" w:rsidRPr="00A17582">
              <w:rPr>
                <w:color w:val="000000"/>
                <w:sz w:val="16"/>
                <w:szCs w:val="16"/>
                <w:lang w:eastAsia="ru-RU"/>
              </w:rPr>
              <w:t>,0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255"/>
        </w:trPr>
        <w:tc>
          <w:tcPr>
            <w:tcW w:w="3439" w:type="dxa"/>
            <w:tcBorders>
              <w:top w:val="single" w:sz="4" w:space="0" w:color="auto"/>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Межбюджетные трансферты</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06</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500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0</w:t>
            </w:r>
            <w:r w:rsidR="00B56195" w:rsidRPr="00A17582">
              <w:rPr>
                <w:color w:val="000000"/>
                <w:sz w:val="16"/>
                <w:szCs w:val="16"/>
                <w:lang w:eastAsia="ru-RU"/>
              </w:rPr>
              <w:t>,0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255"/>
        </w:trPr>
        <w:tc>
          <w:tcPr>
            <w:tcW w:w="3439" w:type="dxa"/>
            <w:tcBorders>
              <w:top w:val="single" w:sz="4" w:space="0" w:color="auto"/>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межбюджетные трансферты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06</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540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0</w:t>
            </w:r>
            <w:r w:rsidR="00B56195" w:rsidRPr="00A17582">
              <w:rPr>
                <w:color w:val="000000"/>
                <w:sz w:val="16"/>
                <w:szCs w:val="16"/>
                <w:lang w:eastAsia="ru-RU"/>
              </w:rPr>
              <w:t>,0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255"/>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Резервные фонды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11</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r>
      <w:tr w:rsidR="00B56195" w:rsidRPr="00A17582" w:rsidTr="00B56195">
        <w:trPr>
          <w:trHeight w:val="825"/>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главных распорядителей  средств местного бюджета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11</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r>
      <w:tr w:rsidR="00B56195" w:rsidRPr="00A17582" w:rsidTr="00B56195">
        <w:trPr>
          <w:trHeight w:val="1020"/>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в рамках обеспечения деятельности главных распорядителей средств  местного бюджета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11</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r>
      <w:tr w:rsidR="00B56195" w:rsidRPr="00A17582" w:rsidTr="00B56195">
        <w:trPr>
          <w:trHeight w:val="450"/>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связанные с муниципальным управлением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11</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41000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r>
      <w:tr w:rsidR="00B56195" w:rsidRPr="00A17582" w:rsidTr="00B56195">
        <w:trPr>
          <w:trHeight w:val="675"/>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Резервные фонды  Вышинского  сельского поселения Зубово-Полянского муниципального района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11</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r>
      <w:tr w:rsidR="00B56195" w:rsidRPr="00A17582" w:rsidTr="00B56195">
        <w:trPr>
          <w:trHeight w:val="255"/>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бюджетные ассигнования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11</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r>
      <w:tr w:rsidR="00B56195" w:rsidRPr="00A17582" w:rsidTr="00B56195">
        <w:trPr>
          <w:trHeight w:val="255"/>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Резервные средства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11</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870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w:t>
            </w:r>
          </w:p>
        </w:tc>
      </w:tr>
      <w:tr w:rsidR="00B56195" w:rsidRPr="00A17582" w:rsidTr="00B56195">
        <w:trPr>
          <w:trHeight w:val="255"/>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Другие общегосударственные вопросы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13</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675"/>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главных распорядителей  средств местного бюджета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13</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900"/>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в рамках обеспечения деятельности главных распорядителей средств  местного бюджета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13</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450"/>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связанные с муниципальным управлением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13</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00</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1800"/>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Иные межбюджетные ирансферты на осуществление полномочийпо составлению и рассмотрению проекта бюджета поселения,утверждению и исполнению бюджета поселения,осуществлению контроля за его исполнением , составлению и утверждению отчета об исполнении бюджетапоселения</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67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закупки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b/>
                <w:bCs/>
                <w:color w:val="000000"/>
                <w:sz w:val="16"/>
                <w:szCs w:val="16"/>
                <w:lang w:eastAsia="ru-RU"/>
              </w:rPr>
            </w:pPr>
            <w:r w:rsidRPr="00A17582">
              <w:rPr>
                <w:b/>
                <w:bCs/>
                <w:color w:val="000000"/>
                <w:sz w:val="16"/>
                <w:szCs w:val="16"/>
                <w:lang w:eastAsia="ru-RU"/>
              </w:rPr>
              <w:t xml:space="preserve"> Национальная оборона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740487" w:rsidP="00B56195">
            <w:pPr>
              <w:suppressAutoHyphens w:val="0"/>
              <w:jc w:val="right"/>
              <w:rPr>
                <w:color w:val="000000"/>
                <w:sz w:val="16"/>
                <w:szCs w:val="16"/>
                <w:lang w:eastAsia="ru-RU"/>
              </w:rPr>
            </w:pPr>
            <w:r>
              <w:rPr>
                <w:color w:val="000000"/>
                <w:sz w:val="16"/>
                <w:szCs w:val="16"/>
                <w:lang w:eastAsia="ru-RU"/>
              </w:rPr>
              <w:t>95,3</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92,8</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96,0</w:t>
            </w:r>
          </w:p>
        </w:tc>
      </w:tr>
      <w:tr w:rsidR="00B56195" w:rsidRPr="00A17582" w:rsidTr="00B56195">
        <w:trPr>
          <w:trHeight w:val="510"/>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Мобилизационная и вневойсковая  подготовка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03</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920E34" w:rsidP="00920E34">
            <w:pPr>
              <w:suppressAutoHyphens w:val="0"/>
              <w:jc w:val="center"/>
              <w:rPr>
                <w:color w:val="000000"/>
                <w:sz w:val="16"/>
                <w:szCs w:val="16"/>
                <w:lang w:eastAsia="ru-RU"/>
              </w:rPr>
            </w:pPr>
            <w:r>
              <w:rPr>
                <w:color w:val="000000"/>
                <w:sz w:val="16"/>
                <w:szCs w:val="16"/>
                <w:lang w:eastAsia="ru-RU"/>
              </w:rPr>
              <w:t>95,3</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92,8</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96,0</w:t>
            </w:r>
          </w:p>
        </w:tc>
      </w:tr>
      <w:tr w:rsidR="00B56195"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Муниципальная программа "Повышение эффективности управления муниципальными финансами до 2025 года"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03</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17</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920E34" w:rsidP="00B56195">
            <w:pPr>
              <w:suppressAutoHyphens w:val="0"/>
              <w:jc w:val="right"/>
              <w:rPr>
                <w:color w:val="000000"/>
                <w:sz w:val="16"/>
                <w:szCs w:val="16"/>
                <w:lang w:eastAsia="ru-RU"/>
              </w:rPr>
            </w:pPr>
            <w:r>
              <w:rPr>
                <w:color w:val="000000"/>
                <w:sz w:val="16"/>
                <w:szCs w:val="16"/>
                <w:lang w:eastAsia="ru-RU"/>
              </w:rPr>
              <w:t>95,3</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92,8</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96,0</w:t>
            </w:r>
          </w:p>
        </w:tc>
      </w:tr>
      <w:tr w:rsidR="00B56195" w:rsidRPr="00A17582" w:rsidTr="00B56195">
        <w:trPr>
          <w:trHeight w:val="67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Подпрограмма "Повышение эффективности межбюджетных отношений"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03</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17</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3</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920E34" w:rsidP="00B56195">
            <w:pPr>
              <w:suppressAutoHyphens w:val="0"/>
              <w:jc w:val="right"/>
              <w:rPr>
                <w:color w:val="000000"/>
                <w:sz w:val="16"/>
                <w:szCs w:val="16"/>
                <w:lang w:eastAsia="ru-RU"/>
              </w:rPr>
            </w:pPr>
            <w:r>
              <w:rPr>
                <w:color w:val="000000"/>
                <w:sz w:val="16"/>
                <w:szCs w:val="16"/>
                <w:lang w:eastAsia="ru-RU"/>
              </w:rPr>
              <w:t>95,3</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92,8</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96,0</w:t>
            </w:r>
          </w:p>
        </w:tc>
      </w:tr>
      <w:tr w:rsidR="00B56195" w:rsidRPr="00A17582" w:rsidTr="00B56195">
        <w:trPr>
          <w:trHeight w:val="900"/>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lastRenderedPageBreak/>
              <w:t xml:space="preserve"> Основное мероприятие  "Обеспечение осуществления органами местного самоуправления отдельных государственных полномочий"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03</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17</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3</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02</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920E34" w:rsidP="00B56195">
            <w:pPr>
              <w:suppressAutoHyphens w:val="0"/>
              <w:jc w:val="right"/>
              <w:rPr>
                <w:color w:val="000000"/>
                <w:sz w:val="16"/>
                <w:szCs w:val="16"/>
                <w:lang w:eastAsia="ru-RU"/>
              </w:rPr>
            </w:pPr>
            <w:r>
              <w:rPr>
                <w:color w:val="000000"/>
                <w:sz w:val="16"/>
                <w:szCs w:val="16"/>
                <w:lang w:eastAsia="ru-RU"/>
              </w:rPr>
              <w:t>95,3</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92,8</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96,0</w:t>
            </w:r>
          </w:p>
        </w:tc>
      </w:tr>
      <w:tr w:rsidR="00B56195" w:rsidRPr="00A17582" w:rsidTr="00B56195">
        <w:trPr>
          <w:trHeight w:val="67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Осуществление первичного воинского учета на территориях, где отсутсвуют военные комиссариаты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920E34" w:rsidP="00B56195">
            <w:pPr>
              <w:suppressAutoHyphens w:val="0"/>
              <w:jc w:val="right"/>
              <w:rPr>
                <w:color w:val="000000"/>
                <w:sz w:val="16"/>
                <w:szCs w:val="16"/>
                <w:lang w:eastAsia="ru-RU"/>
              </w:rPr>
            </w:pPr>
            <w:r>
              <w:rPr>
                <w:color w:val="000000"/>
                <w:sz w:val="16"/>
                <w:szCs w:val="16"/>
                <w:lang w:eastAsia="ru-RU"/>
              </w:rPr>
              <w:t>95,3</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92,8</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96,0</w:t>
            </w:r>
          </w:p>
        </w:tc>
      </w:tr>
      <w:tr w:rsidR="00B56195" w:rsidRPr="00A17582" w:rsidTr="00B56195">
        <w:trPr>
          <w:trHeight w:val="148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920E34" w:rsidP="00B56195">
            <w:pPr>
              <w:suppressAutoHyphens w:val="0"/>
              <w:jc w:val="right"/>
              <w:rPr>
                <w:color w:val="000000"/>
                <w:sz w:val="16"/>
                <w:szCs w:val="16"/>
                <w:lang w:eastAsia="ru-RU"/>
              </w:rPr>
            </w:pPr>
            <w:r>
              <w:rPr>
                <w:color w:val="000000"/>
                <w:sz w:val="16"/>
                <w:szCs w:val="16"/>
                <w:lang w:eastAsia="ru-RU"/>
              </w:rPr>
              <w:t>92,3</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86,8</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86,8</w:t>
            </w:r>
          </w:p>
        </w:tc>
      </w:tr>
      <w:tr w:rsidR="00B56195" w:rsidRPr="00A17582" w:rsidTr="00B56195">
        <w:trPr>
          <w:trHeight w:val="64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государственных (муниципальных)органов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120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920E34" w:rsidP="00B56195">
            <w:pPr>
              <w:suppressAutoHyphens w:val="0"/>
              <w:jc w:val="right"/>
              <w:rPr>
                <w:color w:val="000000"/>
                <w:sz w:val="16"/>
                <w:szCs w:val="16"/>
                <w:lang w:eastAsia="ru-RU"/>
              </w:rPr>
            </w:pPr>
            <w:r>
              <w:rPr>
                <w:color w:val="000000"/>
                <w:sz w:val="16"/>
                <w:szCs w:val="16"/>
                <w:lang w:eastAsia="ru-RU"/>
              </w:rPr>
              <w:t>92,3</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86,8</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86,8</w:t>
            </w:r>
          </w:p>
        </w:tc>
      </w:tr>
      <w:tr w:rsidR="00B56195"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3,0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6,0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9,2</w:t>
            </w:r>
          </w:p>
        </w:tc>
      </w:tr>
      <w:tr w:rsidR="00B56195" w:rsidRPr="00A17582" w:rsidTr="00B56195">
        <w:trPr>
          <w:trHeight w:val="67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закупки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3,0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6,0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9,2</w:t>
            </w:r>
          </w:p>
        </w:tc>
      </w:tr>
      <w:tr w:rsidR="00B56195"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b/>
                <w:bCs/>
                <w:color w:val="000000"/>
                <w:sz w:val="16"/>
                <w:szCs w:val="16"/>
                <w:lang w:eastAsia="ru-RU"/>
              </w:rPr>
            </w:pPr>
            <w:r w:rsidRPr="00A17582">
              <w:rPr>
                <w:b/>
                <w:bCs/>
                <w:color w:val="000000"/>
                <w:sz w:val="16"/>
                <w:szCs w:val="16"/>
                <w:lang w:eastAsia="ru-RU"/>
              </w:rPr>
              <w:t xml:space="preserve"> Национальная экономика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920E34" w:rsidRDefault="00B56195" w:rsidP="00B56195">
            <w:pPr>
              <w:suppressAutoHyphens w:val="0"/>
              <w:jc w:val="right"/>
              <w:rPr>
                <w:color w:val="000000"/>
                <w:sz w:val="16"/>
                <w:szCs w:val="16"/>
                <w:lang w:eastAsia="ru-RU"/>
              </w:rPr>
            </w:pPr>
            <w:r w:rsidRPr="00920E34">
              <w:rPr>
                <w:color w:val="000000"/>
                <w:sz w:val="16"/>
                <w:szCs w:val="16"/>
                <w:lang w:eastAsia="ru-RU"/>
              </w:rPr>
              <w:t>139,776</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200,0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200,0</w:t>
            </w:r>
          </w:p>
        </w:tc>
      </w:tr>
      <w:tr w:rsidR="00B56195" w:rsidRPr="00A17582" w:rsidTr="00B56195">
        <w:trPr>
          <w:trHeight w:val="300"/>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color w:val="000000"/>
                <w:sz w:val="16"/>
                <w:szCs w:val="16"/>
                <w:lang w:eastAsia="ru-RU"/>
              </w:rPr>
            </w:pPr>
            <w:r w:rsidRPr="00A17582">
              <w:rPr>
                <w:color w:val="000000"/>
                <w:sz w:val="16"/>
                <w:szCs w:val="16"/>
                <w:lang w:eastAsia="ru-RU"/>
              </w:rPr>
              <w:t xml:space="preserve"> Дорожное хозяйство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О9</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920E34" w:rsidRDefault="00B56195" w:rsidP="00B56195">
            <w:pPr>
              <w:suppressAutoHyphens w:val="0"/>
              <w:jc w:val="right"/>
              <w:rPr>
                <w:color w:val="000000"/>
                <w:sz w:val="16"/>
                <w:szCs w:val="16"/>
                <w:lang w:eastAsia="ru-RU"/>
              </w:rPr>
            </w:pPr>
            <w:r w:rsidRPr="00920E34">
              <w:rPr>
                <w:color w:val="000000"/>
                <w:sz w:val="16"/>
                <w:szCs w:val="16"/>
                <w:lang w:eastAsia="ru-RU"/>
              </w:rPr>
              <w:t>139,776</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200,0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200,0</w:t>
            </w:r>
          </w:p>
        </w:tc>
      </w:tr>
      <w:tr w:rsidR="00B56195" w:rsidRPr="00A17582" w:rsidTr="00B56195">
        <w:trPr>
          <w:trHeight w:val="1020"/>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color w:val="000000"/>
                <w:sz w:val="16"/>
                <w:szCs w:val="16"/>
                <w:lang w:eastAsia="ru-RU"/>
              </w:rPr>
            </w:pPr>
            <w:r w:rsidRPr="00A17582">
              <w:rPr>
                <w:color w:val="000000"/>
                <w:sz w:val="16"/>
                <w:szCs w:val="16"/>
                <w:lang w:eastAsia="ru-RU"/>
              </w:rPr>
              <w:t xml:space="preserve"> Программа  Вышинского сельского поселения Зубово-Полянского муниципального района "Развитие автомобильных дорог "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О9</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13</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920E34" w:rsidRDefault="00B56195" w:rsidP="00B56195">
            <w:pPr>
              <w:suppressAutoHyphens w:val="0"/>
              <w:jc w:val="right"/>
              <w:rPr>
                <w:color w:val="000000"/>
                <w:sz w:val="16"/>
                <w:szCs w:val="16"/>
                <w:lang w:eastAsia="ru-RU"/>
              </w:rPr>
            </w:pPr>
            <w:r w:rsidRPr="00920E34">
              <w:rPr>
                <w:color w:val="000000"/>
                <w:sz w:val="16"/>
                <w:szCs w:val="16"/>
                <w:lang w:eastAsia="ru-RU"/>
              </w:rPr>
              <w:t>139,776</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200,0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200,0</w:t>
            </w:r>
          </w:p>
        </w:tc>
      </w:tr>
      <w:tr w:rsidR="00B56195" w:rsidRPr="00A17582" w:rsidTr="00B56195">
        <w:trPr>
          <w:trHeight w:val="510"/>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color w:val="000000"/>
                <w:sz w:val="16"/>
                <w:szCs w:val="16"/>
                <w:lang w:eastAsia="ru-RU"/>
              </w:rPr>
            </w:pPr>
            <w:r w:rsidRPr="00A17582">
              <w:rPr>
                <w:color w:val="000000"/>
                <w:sz w:val="16"/>
                <w:szCs w:val="16"/>
                <w:lang w:eastAsia="ru-RU"/>
              </w:rPr>
              <w:t xml:space="preserve"> Основное мероприятие "Развитие автомобильных дорог"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О9</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13</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01</w:t>
            </w:r>
          </w:p>
        </w:tc>
        <w:tc>
          <w:tcPr>
            <w:tcW w:w="773" w:type="dxa"/>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920E34" w:rsidRDefault="00B56195" w:rsidP="00B56195">
            <w:pPr>
              <w:suppressAutoHyphens w:val="0"/>
              <w:jc w:val="right"/>
              <w:rPr>
                <w:color w:val="000000"/>
                <w:sz w:val="16"/>
                <w:szCs w:val="16"/>
                <w:lang w:eastAsia="ru-RU"/>
              </w:rPr>
            </w:pPr>
            <w:r w:rsidRPr="00920E34">
              <w:rPr>
                <w:color w:val="000000"/>
                <w:sz w:val="16"/>
                <w:szCs w:val="16"/>
                <w:lang w:eastAsia="ru-RU"/>
              </w:rPr>
              <w:t>139,776</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200,0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200,0</w:t>
            </w:r>
          </w:p>
        </w:tc>
      </w:tr>
      <w:tr w:rsidR="00B56195" w:rsidRPr="00A17582" w:rsidTr="00B56195">
        <w:trPr>
          <w:trHeight w:val="1020"/>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i/>
                <w:iCs/>
                <w:color w:val="000000"/>
                <w:sz w:val="16"/>
                <w:szCs w:val="16"/>
                <w:lang w:eastAsia="ru-RU"/>
              </w:rPr>
            </w:pPr>
            <w:r w:rsidRPr="00A17582">
              <w:rPr>
                <w:i/>
                <w:iCs/>
                <w:color w:val="000000"/>
                <w:sz w:val="16"/>
                <w:szCs w:val="16"/>
                <w:lang w:eastAsia="ru-RU"/>
              </w:rPr>
              <w:t xml:space="preserve"> Капитальный ремонт и содержание автомобильных дорог общего пользования местного значения  и искусственных сооружений на них.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О9</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42010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920E34" w:rsidRDefault="00B56195" w:rsidP="00B56195">
            <w:pPr>
              <w:suppressAutoHyphens w:val="0"/>
              <w:jc w:val="center"/>
              <w:rPr>
                <w:color w:val="000000"/>
                <w:sz w:val="16"/>
                <w:szCs w:val="16"/>
                <w:lang w:eastAsia="ru-RU"/>
              </w:rPr>
            </w:pPr>
            <w:r w:rsidRPr="00920E34">
              <w:rPr>
                <w:color w:val="000000"/>
                <w:sz w:val="16"/>
                <w:szCs w:val="16"/>
                <w:lang w:eastAsia="ru-RU"/>
              </w:rPr>
              <w:t>139,776</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200,0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200,0</w:t>
            </w:r>
          </w:p>
        </w:tc>
      </w:tr>
      <w:tr w:rsidR="00B56195"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О9</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42010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920E34" w:rsidRDefault="00B56195" w:rsidP="00B56195">
            <w:pPr>
              <w:suppressAutoHyphens w:val="0"/>
              <w:jc w:val="right"/>
              <w:rPr>
                <w:color w:val="000000"/>
                <w:sz w:val="16"/>
                <w:szCs w:val="16"/>
                <w:lang w:eastAsia="ru-RU"/>
              </w:rPr>
            </w:pPr>
            <w:r w:rsidRPr="00920E34">
              <w:rPr>
                <w:color w:val="000000"/>
                <w:sz w:val="16"/>
                <w:szCs w:val="16"/>
                <w:lang w:eastAsia="ru-RU"/>
              </w:rPr>
              <w:t>139,776</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200,0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200,0</w:t>
            </w:r>
          </w:p>
        </w:tc>
      </w:tr>
      <w:tr w:rsidR="00B56195" w:rsidRPr="00A17582" w:rsidTr="00B56195">
        <w:trPr>
          <w:trHeight w:val="67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закупки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О9</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42010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920E34" w:rsidRDefault="00B56195" w:rsidP="00B56195">
            <w:pPr>
              <w:suppressAutoHyphens w:val="0"/>
              <w:jc w:val="right"/>
              <w:rPr>
                <w:color w:val="000000"/>
                <w:sz w:val="16"/>
                <w:szCs w:val="16"/>
                <w:lang w:eastAsia="ru-RU"/>
              </w:rPr>
            </w:pPr>
            <w:r w:rsidRPr="00920E34">
              <w:rPr>
                <w:color w:val="000000"/>
                <w:sz w:val="16"/>
                <w:szCs w:val="16"/>
                <w:lang w:eastAsia="ru-RU"/>
              </w:rPr>
              <w:t>139,776</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200,0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200,0</w:t>
            </w:r>
          </w:p>
        </w:tc>
      </w:tr>
      <w:tr w:rsidR="00B56195"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Жилищно - коммунальное  хозяйство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b/>
                <w:bCs/>
                <w:sz w:val="16"/>
                <w:szCs w:val="16"/>
                <w:lang w:eastAsia="ru-RU"/>
              </w:rPr>
            </w:pPr>
            <w:r w:rsidRPr="00A17582">
              <w:rPr>
                <w:rFonts w:ascii="Arial CYR" w:hAnsi="Arial CYR" w:cs="Arial CYR"/>
                <w:b/>
                <w:bCs/>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920E34" w:rsidP="00B56195">
            <w:pPr>
              <w:suppressAutoHyphens w:val="0"/>
              <w:jc w:val="right"/>
              <w:rPr>
                <w:color w:val="000000"/>
                <w:sz w:val="16"/>
                <w:szCs w:val="16"/>
                <w:lang w:eastAsia="ru-RU"/>
              </w:rPr>
            </w:pPr>
            <w:r>
              <w:rPr>
                <w:color w:val="000000"/>
                <w:sz w:val="16"/>
                <w:szCs w:val="16"/>
                <w:lang w:eastAsia="ru-RU"/>
              </w:rPr>
              <w:t>144,2</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25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Благоустройство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03</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920E34" w:rsidP="00B56195">
            <w:pPr>
              <w:suppressAutoHyphens w:val="0"/>
              <w:jc w:val="right"/>
              <w:rPr>
                <w:color w:val="000000"/>
                <w:sz w:val="16"/>
                <w:szCs w:val="16"/>
                <w:lang w:eastAsia="ru-RU"/>
              </w:rPr>
            </w:pPr>
            <w:r>
              <w:rPr>
                <w:color w:val="000000"/>
                <w:sz w:val="16"/>
                <w:szCs w:val="16"/>
                <w:lang w:eastAsia="ru-RU"/>
              </w:rPr>
              <w:t>144,2</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675"/>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главных распорядителей  средств местного бюджета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03</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w:t>
            </w:r>
            <w:r w:rsidR="00920E34">
              <w:rPr>
                <w:color w:val="000000"/>
                <w:sz w:val="16"/>
                <w:szCs w:val="16"/>
                <w:lang w:eastAsia="ru-RU"/>
              </w:rPr>
              <w:t>44,2</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900"/>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в рамках обеспечения деятельности главных распорядителей средств  местного бюджета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03</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w:t>
            </w:r>
            <w:r w:rsidR="00920E34">
              <w:rPr>
                <w:color w:val="000000"/>
                <w:sz w:val="16"/>
                <w:szCs w:val="16"/>
                <w:lang w:eastAsia="ru-RU"/>
              </w:rPr>
              <w:t>44,2</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255"/>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Уличное  освещение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920E34" w:rsidP="00B56195">
            <w:pPr>
              <w:suppressAutoHyphens w:val="0"/>
              <w:jc w:val="right"/>
              <w:rPr>
                <w:color w:val="000000"/>
                <w:sz w:val="16"/>
                <w:szCs w:val="16"/>
                <w:lang w:eastAsia="ru-RU"/>
              </w:rPr>
            </w:pPr>
            <w:r>
              <w:rPr>
                <w:color w:val="000000"/>
                <w:sz w:val="16"/>
                <w:szCs w:val="16"/>
                <w:lang w:eastAsia="ru-RU"/>
              </w:rPr>
              <w:t>126,9</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920E34" w:rsidP="00B56195">
            <w:pPr>
              <w:suppressAutoHyphens w:val="0"/>
              <w:jc w:val="right"/>
              <w:rPr>
                <w:color w:val="000000"/>
                <w:sz w:val="16"/>
                <w:szCs w:val="16"/>
                <w:lang w:eastAsia="ru-RU"/>
              </w:rPr>
            </w:pPr>
            <w:r>
              <w:rPr>
                <w:color w:val="000000"/>
                <w:sz w:val="16"/>
                <w:szCs w:val="16"/>
                <w:lang w:eastAsia="ru-RU"/>
              </w:rPr>
              <w:t>126,9</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67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закупки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920E34" w:rsidP="00B56195">
            <w:pPr>
              <w:suppressAutoHyphens w:val="0"/>
              <w:jc w:val="right"/>
              <w:rPr>
                <w:color w:val="000000"/>
                <w:sz w:val="16"/>
                <w:szCs w:val="16"/>
                <w:lang w:eastAsia="ru-RU"/>
              </w:rPr>
            </w:pPr>
            <w:r>
              <w:rPr>
                <w:color w:val="000000"/>
                <w:sz w:val="16"/>
                <w:szCs w:val="16"/>
                <w:lang w:eastAsia="ru-RU"/>
              </w:rPr>
              <w:t>126,9</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Прочие мероприятия по благоустройству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43040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920E34" w:rsidP="00B56195">
            <w:pPr>
              <w:suppressAutoHyphens w:val="0"/>
              <w:jc w:val="right"/>
              <w:rPr>
                <w:color w:val="000000"/>
                <w:sz w:val="16"/>
                <w:szCs w:val="16"/>
                <w:lang w:eastAsia="ru-RU"/>
              </w:rPr>
            </w:pPr>
            <w:r>
              <w:rPr>
                <w:color w:val="000000"/>
                <w:sz w:val="16"/>
                <w:szCs w:val="16"/>
                <w:lang w:eastAsia="ru-RU"/>
              </w:rPr>
              <w:t>17,3</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0,00</w:t>
            </w:r>
          </w:p>
        </w:tc>
      </w:tr>
      <w:tr w:rsidR="00B56195"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43040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920E34" w:rsidP="00B56195">
            <w:pPr>
              <w:suppressAutoHyphens w:val="0"/>
              <w:jc w:val="right"/>
              <w:rPr>
                <w:color w:val="000000"/>
                <w:sz w:val="16"/>
                <w:szCs w:val="16"/>
                <w:lang w:eastAsia="ru-RU"/>
              </w:rPr>
            </w:pPr>
            <w:r>
              <w:rPr>
                <w:color w:val="000000"/>
                <w:sz w:val="16"/>
                <w:szCs w:val="16"/>
                <w:lang w:eastAsia="ru-RU"/>
              </w:rPr>
              <w:t>17,3</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0,00</w:t>
            </w:r>
          </w:p>
        </w:tc>
      </w:tr>
      <w:tr w:rsidR="00B56195" w:rsidRPr="00A17582" w:rsidTr="00B56195">
        <w:trPr>
          <w:trHeight w:val="67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закупки товаров, работ и услуг для обеспечения государственных (муниципальных) нужд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03</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43040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240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920E34" w:rsidP="00B56195">
            <w:pPr>
              <w:suppressAutoHyphens w:val="0"/>
              <w:jc w:val="right"/>
              <w:rPr>
                <w:color w:val="000000"/>
                <w:sz w:val="16"/>
                <w:szCs w:val="16"/>
                <w:lang w:eastAsia="ru-RU"/>
              </w:rPr>
            </w:pPr>
            <w:r>
              <w:rPr>
                <w:color w:val="000000"/>
                <w:sz w:val="16"/>
                <w:szCs w:val="16"/>
                <w:lang w:eastAsia="ru-RU"/>
              </w:rPr>
              <w:t>17,3</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0,00</w:t>
            </w:r>
          </w:p>
        </w:tc>
      </w:tr>
      <w:tr w:rsidR="00B56195"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b/>
                <w:bCs/>
                <w:color w:val="000000"/>
                <w:sz w:val="16"/>
                <w:szCs w:val="16"/>
                <w:lang w:eastAsia="ru-RU"/>
              </w:rPr>
            </w:pPr>
            <w:r w:rsidRPr="00A17582">
              <w:rPr>
                <w:b/>
                <w:bCs/>
                <w:color w:val="000000"/>
                <w:sz w:val="16"/>
                <w:szCs w:val="16"/>
                <w:lang w:eastAsia="ru-RU"/>
              </w:rPr>
              <w:t xml:space="preserve"> Социальная политика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10</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w:t>
            </w:r>
            <w:r w:rsidR="00920E34">
              <w:rPr>
                <w:color w:val="000000"/>
                <w:sz w:val="16"/>
                <w:szCs w:val="16"/>
                <w:lang w:eastAsia="ru-RU"/>
              </w:rPr>
              <w:t>31,9</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227,1</w:t>
            </w:r>
          </w:p>
        </w:tc>
        <w:tc>
          <w:tcPr>
            <w:tcW w:w="112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247,6</w:t>
            </w:r>
          </w:p>
        </w:tc>
      </w:tr>
      <w:tr w:rsidR="00B56195" w:rsidRPr="00A17582" w:rsidTr="00B56195">
        <w:trPr>
          <w:trHeight w:val="25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color w:val="000000"/>
                <w:sz w:val="16"/>
                <w:szCs w:val="16"/>
                <w:lang w:eastAsia="ru-RU"/>
              </w:rPr>
            </w:pPr>
            <w:r w:rsidRPr="00A17582">
              <w:rPr>
                <w:color w:val="000000"/>
                <w:sz w:val="16"/>
                <w:szCs w:val="16"/>
                <w:lang w:eastAsia="ru-RU"/>
              </w:rPr>
              <w:t xml:space="preserve"> Пенсионное обеспечение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О1</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w:t>
            </w:r>
            <w:r w:rsidR="00920E34">
              <w:rPr>
                <w:color w:val="000000"/>
                <w:sz w:val="16"/>
                <w:szCs w:val="16"/>
                <w:lang w:eastAsia="ru-RU"/>
              </w:rPr>
              <w:t>31,9</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227,1</w:t>
            </w:r>
          </w:p>
        </w:tc>
        <w:tc>
          <w:tcPr>
            <w:tcW w:w="112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247,6</w:t>
            </w:r>
          </w:p>
        </w:tc>
      </w:tr>
      <w:tr w:rsidR="00B56195" w:rsidRPr="00A17582" w:rsidTr="00B56195">
        <w:trPr>
          <w:trHeight w:val="675"/>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lastRenderedPageBreak/>
              <w:t xml:space="preserve">  Непрограмные расходы главных распорядителей  средств местного бюджета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О1</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w:t>
            </w:r>
            <w:r w:rsidR="00920E34">
              <w:rPr>
                <w:color w:val="000000"/>
                <w:sz w:val="16"/>
                <w:szCs w:val="16"/>
                <w:lang w:eastAsia="ru-RU"/>
              </w:rPr>
              <w:t>31,9</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227,1</w:t>
            </w:r>
          </w:p>
        </w:tc>
        <w:tc>
          <w:tcPr>
            <w:tcW w:w="112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247,6</w:t>
            </w:r>
          </w:p>
        </w:tc>
      </w:tr>
      <w:tr w:rsidR="00B56195" w:rsidRPr="00A17582" w:rsidTr="00B56195">
        <w:trPr>
          <w:trHeight w:val="900"/>
        </w:trPr>
        <w:tc>
          <w:tcPr>
            <w:tcW w:w="3439" w:type="dxa"/>
            <w:tcBorders>
              <w:top w:val="nil"/>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в рамках обеспечения деятельности главных распорядителей средств  местного бюджета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О1</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89</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w:t>
            </w:r>
            <w:r w:rsidR="00920E34">
              <w:rPr>
                <w:color w:val="000000"/>
                <w:sz w:val="16"/>
                <w:szCs w:val="16"/>
                <w:lang w:eastAsia="ru-RU"/>
              </w:rPr>
              <w:t>31,9</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227,1</w:t>
            </w:r>
          </w:p>
        </w:tc>
        <w:tc>
          <w:tcPr>
            <w:tcW w:w="112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247,6</w:t>
            </w:r>
          </w:p>
        </w:tc>
      </w:tr>
      <w:tr w:rsidR="00B56195" w:rsidRPr="00A17582" w:rsidTr="00B56195">
        <w:trPr>
          <w:trHeight w:val="450"/>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Доплаты к пенсиям муниципальных служащих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10</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03010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w:t>
            </w:r>
            <w:r w:rsidR="00920E34">
              <w:rPr>
                <w:color w:val="000000"/>
                <w:sz w:val="16"/>
                <w:szCs w:val="16"/>
                <w:lang w:eastAsia="ru-RU"/>
              </w:rPr>
              <w:t>0,8</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227,1</w:t>
            </w:r>
          </w:p>
        </w:tc>
        <w:tc>
          <w:tcPr>
            <w:tcW w:w="112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247,6</w:t>
            </w:r>
          </w:p>
        </w:tc>
      </w:tr>
      <w:tr w:rsidR="00B56195" w:rsidRPr="00A17582" w:rsidTr="00B56195">
        <w:trPr>
          <w:trHeight w:val="450"/>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Доплаты к пенсиям, дополнительное пенсионное обеспечение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10</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03010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300</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w:t>
            </w:r>
            <w:r w:rsidR="00920E34">
              <w:rPr>
                <w:color w:val="000000"/>
                <w:sz w:val="16"/>
                <w:szCs w:val="16"/>
                <w:lang w:eastAsia="ru-RU"/>
              </w:rPr>
              <w:t>0,8</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227,1</w:t>
            </w:r>
          </w:p>
        </w:tc>
        <w:tc>
          <w:tcPr>
            <w:tcW w:w="112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247,6</w:t>
            </w:r>
          </w:p>
        </w:tc>
      </w:tr>
      <w:tr w:rsidR="00B56195" w:rsidRPr="00A17582" w:rsidTr="00B56195">
        <w:trPr>
          <w:trHeight w:val="43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Публичные нормативные социальные  выплаты гражданам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10</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89</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03010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310</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w:t>
            </w:r>
            <w:r w:rsidR="00920E34">
              <w:rPr>
                <w:color w:val="000000"/>
                <w:sz w:val="16"/>
                <w:szCs w:val="16"/>
                <w:lang w:eastAsia="ru-RU"/>
              </w:rPr>
              <w:t>0,8</w:t>
            </w:r>
          </w:p>
        </w:tc>
        <w:tc>
          <w:tcPr>
            <w:tcW w:w="126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227,1</w:t>
            </w:r>
          </w:p>
        </w:tc>
        <w:tc>
          <w:tcPr>
            <w:tcW w:w="112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247,6</w:t>
            </w:r>
          </w:p>
        </w:tc>
      </w:tr>
      <w:tr w:rsidR="00B56195" w:rsidRPr="00A17582" w:rsidTr="00B56195">
        <w:trPr>
          <w:trHeight w:val="510"/>
        </w:trPr>
        <w:tc>
          <w:tcPr>
            <w:tcW w:w="3439" w:type="dxa"/>
            <w:tcBorders>
              <w:top w:val="single" w:sz="4" w:space="0" w:color="auto"/>
              <w:left w:val="single" w:sz="4" w:space="0" w:color="auto"/>
              <w:bottom w:val="single" w:sz="4" w:space="0" w:color="auto"/>
              <w:right w:val="nil"/>
            </w:tcBorders>
            <w:shd w:val="clear" w:color="auto" w:fill="auto"/>
            <w:hideMark/>
          </w:tcPr>
          <w:p w:rsidR="00B56195" w:rsidRPr="00A17582" w:rsidRDefault="00B56195" w:rsidP="00B56195">
            <w:pPr>
              <w:suppressAutoHyphens w:val="0"/>
              <w:rPr>
                <w:b/>
                <w:bCs/>
                <w:color w:val="000000"/>
                <w:sz w:val="16"/>
                <w:szCs w:val="16"/>
                <w:lang w:eastAsia="ru-RU"/>
              </w:rPr>
            </w:pPr>
            <w:r w:rsidRPr="00A17582">
              <w:rPr>
                <w:b/>
                <w:bCs/>
                <w:color w:val="000000"/>
                <w:sz w:val="16"/>
                <w:szCs w:val="16"/>
                <w:lang w:eastAsia="ru-RU"/>
              </w:rPr>
              <w:t xml:space="preserve"> Обслуживание государственного и муниципального долга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b/>
                <w:bCs/>
                <w:color w:val="000000"/>
                <w:sz w:val="16"/>
                <w:szCs w:val="16"/>
                <w:lang w:eastAsia="ru-RU"/>
              </w:rPr>
            </w:pPr>
            <w:r w:rsidRPr="00A17582">
              <w:rPr>
                <w:b/>
                <w:b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center"/>
              <w:rPr>
                <w:rFonts w:ascii="Arial CYR" w:hAnsi="Arial CYR" w:cs="Arial CYR"/>
                <w:b/>
                <w:bCs/>
                <w:sz w:val="16"/>
                <w:szCs w:val="16"/>
                <w:lang w:eastAsia="ru-RU"/>
              </w:rPr>
            </w:pPr>
            <w:r w:rsidRPr="00A17582">
              <w:rPr>
                <w:rFonts w:ascii="Arial CYR" w:hAnsi="Arial CYR" w:cs="Arial CYR"/>
                <w:b/>
                <w:bCs/>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w:t>
            </w:r>
            <w:r w:rsidR="00920E34">
              <w:rPr>
                <w:color w:val="000000"/>
                <w:sz w:val="16"/>
                <w:szCs w:val="16"/>
                <w:lang w:eastAsia="ru-RU"/>
              </w:rPr>
              <w:t>67</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1,00</w:t>
            </w:r>
          </w:p>
        </w:tc>
      </w:tr>
      <w:tr w:rsidR="00B56195" w:rsidRPr="00A17582" w:rsidTr="00B56195">
        <w:trPr>
          <w:trHeight w:val="495"/>
        </w:trPr>
        <w:tc>
          <w:tcPr>
            <w:tcW w:w="3439" w:type="dxa"/>
            <w:tcBorders>
              <w:top w:val="nil"/>
              <w:left w:val="single" w:sz="8" w:space="0" w:color="000000"/>
              <w:bottom w:val="single" w:sz="8" w:space="0" w:color="000000"/>
              <w:right w:val="nil"/>
            </w:tcBorders>
            <w:shd w:val="clear" w:color="auto" w:fill="auto"/>
            <w:vAlign w:val="bottom"/>
            <w:hideMark/>
          </w:tcPr>
          <w:p w:rsidR="00B56195" w:rsidRPr="00A17582" w:rsidRDefault="00B56195"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Обслуживание государственного внутреннего и муниципального долга </w:t>
            </w:r>
          </w:p>
        </w:tc>
        <w:tc>
          <w:tcPr>
            <w:tcW w:w="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01</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w:t>
            </w:r>
            <w:r w:rsidR="00920E34">
              <w:rPr>
                <w:color w:val="000000"/>
                <w:sz w:val="16"/>
                <w:szCs w:val="16"/>
                <w:lang w:eastAsia="ru-RU"/>
              </w:rPr>
              <w:t>67</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1,00</w:t>
            </w:r>
          </w:p>
        </w:tc>
      </w:tr>
      <w:tr w:rsidR="00B56195"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Муниципальная программа "Повышение эффективности управления муниципальными финансами до 2025 года"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О1</w:t>
            </w:r>
          </w:p>
        </w:tc>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color w:val="000000"/>
                <w:sz w:val="16"/>
                <w:szCs w:val="16"/>
                <w:lang w:eastAsia="ru-RU"/>
              </w:rPr>
            </w:pPr>
            <w:r w:rsidRPr="00A17582">
              <w:rPr>
                <w:rFonts w:ascii="Arial CYR" w:hAnsi="Arial CYR" w:cs="Arial CY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color w:val="000000"/>
                <w:sz w:val="16"/>
                <w:szCs w:val="16"/>
                <w:lang w:eastAsia="ru-RU"/>
              </w:rPr>
            </w:pPr>
            <w:r w:rsidRPr="00A17582">
              <w:rPr>
                <w:rFonts w:ascii="Arial CYR" w:hAnsi="Arial CYR" w:cs="Arial CYR"/>
                <w:i/>
                <w:iCs/>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w:t>
            </w:r>
            <w:r w:rsidR="00920E34">
              <w:rPr>
                <w:color w:val="000000"/>
                <w:sz w:val="16"/>
                <w:szCs w:val="16"/>
                <w:lang w:eastAsia="ru-RU"/>
              </w:rPr>
              <w:t>67</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1,00</w:t>
            </w:r>
          </w:p>
        </w:tc>
      </w:tr>
      <w:tr w:rsidR="00B56195" w:rsidRPr="00A17582" w:rsidTr="00B56195">
        <w:trPr>
          <w:trHeight w:val="450"/>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Подпрограмма  "Эффективное использование бюджетного потенциала"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О1</w:t>
            </w:r>
          </w:p>
        </w:tc>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color w:val="000000"/>
                <w:sz w:val="16"/>
                <w:szCs w:val="16"/>
                <w:lang w:eastAsia="ru-RU"/>
              </w:rPr>
            </w:pPr>
            <w:r w:rsidRPr="00A17582">
              <w:rPr>
                <w:rFonts w:ascii="Arial CYR" w:hAnsi="Arial CYR" w:cs="Arial CY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color w:val="000000"/>
                <w:sz w:val="16"/>
                <w:szCs w:val="16"/>
                <w:lang w:eastAsia="ru-RU"/>
              </w:rPr>
            </w:pPr>
            <w:r w:rsidRPr="00A17582">
              <w:rPr>
                <w:rFonts w:ascii="Arial CYR" w:hAnsi="Arial CYR" w:cs="Arial CYR"/>
                <w:i/>
                <w:iCs/>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w:t>
            </w:r>
            <w:r w:rsidR="00920E34">
              <w:rPr>
                <w:color w:val="000000"/>
                <w:sz w:val="16"/>
                <w:szCs w:val="16"/>
                <w:lang w:eastAsia="ru-RU"/>
              </w:rPr>
              <w:t>67</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1,00</w:t>
            </w:r>
          </w:p>
        </w:tc>
      </w:tr>
      <w:tr w:rsidR="00B56195" w:rsidRPr="00A17582" w:rsidTr="00B56195">
        <w:trPr>
          <w:trHeight w:val="510"/>
        </w:trPr>
        <w:tc>
          <w:tcPr>
            <w:tcW w:w="3439" w:type="dxa"/>
            <w:tcBorders>
              <w:top w:val="single" w:sz="4" w:space="0" w:color="auto"/>
              <w:left w:val="single" w:sz="4" w:space="0" w:color="auto"/>
              <w:bottom w:val="single" w:sz="4" w:space="0" w:color="auto"/>
              <w:right w:val="nil"/>
            </w:tcBorders>
            <w:shd w:val="clear" w:color="auto" w:fill="auto"/>
            <w:vAlign w:val="bottom"/>
            <w:hideMark/>
          </w:tcPr>
          <w:p w:rsidR="00B56195" w:rsidRPr="00A17582" w:rsidRDefault="00B56195" w:rsidP="00B56195">
            <w:pPr>
              <w:suppressAutoHyphens w:val="0"/>
              <w:rPr>
                <w:i/>
                <w:iCs/>
                <w:color w:val="000000"/>
                <w:sz w:val="16"/>
                <w:szCs w:val="16"/>
                <w:lang w:eastAsia="ru-RU"/>
              </w:rPr>
            </w:pPr>
            <w:r w:rsidRPr="00A17582">
              <w:rPr>
                <w:i/>
                <w:iCs/>
                <w:color w:val="000000"/>
                <w:sz w:val="16"/>
                <w:szCs w:val="16"/>
                <w:lang w:eastAsia="ru-RU"/>
              </w:rPr>
              <w:t xml:space="preserve"> Процентные платежи по муниципаль     ному долгу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color w:val="000000"/>
                <w:sz w:val="16"/>
                <w:szCs w:val="16"/>
                <w:lang w:eastAsia="ru-RU"/>
              </w:rPr>
            </w:pPr>
            <w:r w:rsidRPr="00A17582">
              <w:rPr>
                <w:rFonts w:ascii="Arial CYR" w:hAnsi="Arial CYR" w:cs="Arial CY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color w:val="000000"/>
                <w:sz w:val="16"/>
                <w:szCs w:val="16"/>
                <w:lang w:eastAsia="ru-RU"/>
              </w:rPr>
            </w:pPr>
            <w:r w:rsidRPr="00A17582">
              <w:rPr>
                <w:rFonts w:ascii="Arial CYR" w:hAnsi="Arial CYR" w:cs="Arial CY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w:t>
            </w:r>
            <w:r w:rsidR="00920E34">
              <w:rPr>
                <w:color w:val="000000"/>
                <w:sz w:val="16"/>
                <w:szCs w:val="16"/>
                <w:lang w:eastAsia="ru-RU"/>
              </w:rPr>
              <w:t>67</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1,00</w:t>
            </w:r>
          </w:p>
        </w:tc>
      </w:tr>
      <w:tr w:rsidR="00B56195" w:rsidRPr="00A17582" w:rsidTr="00B56195">
        <w:trPr>
          <w:trHeight w:val="495"/>
        </w:trPr>
        <w:tc>
          <w:tcPr>
            <w:tcW w:w="3439" w:type="dxa"/>
            <w:tcBorders>
              <w:top w:val="nil"/>
              <w:left w:val="single" w:sz="8" w:space="0" w:color="000000"/>
              <w:bottom w:val="single" w:sz="8" w:space="0" w:color="000000"/>
              <w:right w:val="nil"/>
            </w:tcBorders>
            <w:shd w:val="clear" w:color="auto" w:fill="auto"/>
            <w:vAlign w:val="bottom"/>
            <w:hideMark/>
          </w:tcPr>
          <w:p w:rsidR="00B56195" w:rsidRPr="00A17582" w:rsidRDefault="00B56195" w:rsidP="00B56195">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Обслуживание государственного (муниципального) долга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color w:val="000000"/>
                <w:sz w:val="16"/>
                <w:szCs w:val="16"/>
                <w:lang w:eastAsia="ru-RU"/>
              </w:rPr>
            </w:pPr>
            <w:r w:rsidRPr="00A17582">
              <w:rPr>
                <w:rFonts w:ascii="Arial CYR" w:hAnsi="Arial CYR" w:cs="Arial CY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color w:val="000000"/>
                <w:sz w:val="16"/>
                <w:szCs w:val="16"/>
                <w:lang w:eastAsia="ru-RU"/>
              </w:rPr>
            </w:pPr>
            <w:r w:rsidRPr="00A17582">
              <w:rPr>
                <w:rFonts w:ascii="Arial CYR" w:hAnsi="Arial CYR" w:cs="Arial CY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700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w:t>
            </w:r>
            <w:r w:rsidR="00920E34">
              <w:rPr>
                <w:color w:val="000000"/>
                <w:sz w:val="16"/>
                <w:szCs w:val="16"/>
                <w:lang w:eastAsia="ru-RU"/>
              </w:rPr>
              <w:t>67</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1,00</w:t>
            </w:r>
          </w:p>
        </w:tc>
      </w:tr>
      <w:tr w:rsidR="00B56195" w:rsidRPr="00A17582" w:rsidTr="00B56195">
        <w:trPr>
          <w:trHeight w:val="255"/>
        </w:trPr>
        <w:tc>
          <w:tcPr>
            <w:tcW w:w="3439" w:type="dxa"/>
            <w:tcBorders>
              <w:top w:val="single" w:sz="4" w:space="0" w:color="auto"/>
              <w:left w:val="single" w:sz="4" w:space="0" w:color="auto"/>
              <w:bottom w:val="single" w:sz="4" w:space="0" w:color="auto"/>
              <w:right w:val="nil"/>
            </w:tcBorders>
            <w:shd w:val="clear" w:color="auto" w:fill="auto"/>
            <w:hideMark/>
          </w:tcPr>
          <w:p w:rsidR="00B56195" w:rsidRPr="00A17582" w:rsidRDefault="00B56195" w:rsidP="00B56195">
            <w:pPr>
              <w:suppressAutoHyphens w:val="0"/>
              <w:rPr>
                <w:color w:val="000000"/>
                <w:sz w:val="16"/>
                <w:szCs w:val="16"/>
                <w:lang w:eastAsia="ru-RU"/>
              </w:rPr>
            </w:pPr>
            <w:r w:rsidRPr="00A17582">
              <w:rPr>
                <w:color w:val="000000"/>
                <w:sz w:val="16"/>
                <w:szCs w:val="16"/>
                <w:lang w:eastAsia="ru-RU"/>
              </w:rPr>
              <w:t xml:space="preserve"> Обслуживание муниципального долга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О1</w:t>
            </w:r>
          </w:p>
        </w:tc>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color w:val="000000"/>
                <w:sz w:val="16"/>
                <w:szCs w:val="16"/>
                <w:lang w:eastAsia="ru-RU"/>
              </w:rPr>
            </w:pPr>
            <w:r w:rsidRPr="00A17582">
              <w:rPr>
                <w:rFonts w:ascii="Arial CYR" w:hAnsi="Arial CYR" w:cs="Arial CY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6195" w:rsidRPr="00A17582" w:rsidRDefault="00B56195" w:rsidP="00B56195">
            <w:pPr>
              <w:suppressAutoHyphens w:val="0"/>
              <w:jc w:val="center"/>
              <w:rPr>
                <w:rFonts w:ascii="Arial CYR" w:hAnsi="Arial CYR" w:cs="Arial CYR"/>
                <w:i/>
                <w:iCs/>
                <w:color w:val="000000"/>
                <w:sz w:val="16"/>
                <w:szCs w:val="16"/>
                <w:lang w:eastAsia="ru-RU"/>
              </w:rPr>
            </w:pPr>
            <w:r w:rsidRPr="00A17582">
              <w:rPr>
                <w:rFonts w:ascii="Arial CYR" w:hAnsi="Arial CYR" w:cs="Arial CY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730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w:t>
            </w:r>
            <w:r w:rsidR="00920E34">
              <w:rPr>
                <w:color w:val="000000"/>
                <w:sz w:val="16"/>
                <w:szCs w:val="16"/>
                <w:lang w:eastAsia="ru-RU"/>
              </w:rPr>
              <w:t>67</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1,00</w:t>
            </w:r>
          </w:p>
        </w:tc>
      </w:tr>
      <w:tr w:rsidR="00B56195" w:rsidRPr="00A17582" w:rsidTr="00B56195">
        <w:trPr>
          <w:trHeight w:val="255"/>
        </w:trPr>
        <w:tc>
          <w:tcPr>
            <w:tcW w:w="3439" w:type="dxa"/>
            <w:tcBorders>
              <w:top w:val="nil"/>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Условно утвержденные расходы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99</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99</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16,20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27,50</w:t>
            </w:r>
          </w:p>
        </w:tc>
      </w:tr>
      <w:tr w:rsidR="00B56195" w:rsidRPr="00A17582" w:rsidTr="00B56195">
        <w:trPr>
          <w:trHeight w:val="675"/>
        </w:trPr>
        <w:tc>
          <w:tcPr>
            <w:tcW w:w="3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Муниципальная программа "Повышение эффективности управления муниципальными финансами до 2025 года"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99</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99</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17</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16,20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27,50</w:t>
            </w:r>
          </w:p>
        </w:tc>
      </w:tr>
      <w:tr w:rsidR="00B56195" w:rsidRPr="00A17582" w:rsidTr="00B56195">
        <w:trPr>
          <w:trHeight w:val="450"/>
        </w:trPr>
        <w:tc>
          <w:tcPr>
            <w:tcW w:w="3439" w:type="dxa"/>
            <w:tcBorders>
              <w:top w:val="nil"/>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rPr>
                <w:rFonts w:ascii="Arial" w:hAnsi="Arial" w:cs="Arial"/>
                <w:sz w:val="16"/>
                <w:szCs w:val="16"/>
                <w:lang w:eastAsia="ru-RU"/>
              </w:rPr>
            </w:pPr>
            <w:r w:rsidRPr="00A17582">
              <w:rPr>
                <w:rFonts w:ascii="Arial" w:hAnsi="Arial" w:cs="Arial"/>
                <w:sz w:val="16"/>
                <w:szCs w:val="16"/>
                <w:lang w:eastAsia="ru-RU"/>
              </w:rPr>
              <w:t xml:space="preserve"> Подпрограмма  "Эффективное использование бюджетного потенциала" </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99</w:t>
            </w:r>
          </w:p>
        </w:tc>
        <w:tc>
          <w:tcPr>
            <w:tcW w:w="564"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99</w:t>
            </w:r>
          </w:p>
        </w:tc>
        <w:tc>
          <w:tcPr>
            <w:tcW w:w="439"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17</w:t>
            </w:r>
          </w:p>
        </w:tc>
        <w:tc>
          <w:tcPr>
            <w:tcW w:w="380"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color w:val="000000"/>
                <w:sz w:val="16"/>
                <w:szCs w:val="16"/>
                <w:lang w:eastAsia="ru-RU"/>
              </w:rPr>
            </w:pPr>
            <w:r w:rsidRPr="00A17582">
              <w:rPr>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16,20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27,50</w:t>
            </w:r>
          </w:p>
        </w:tc>
      </w:tr>
      <w:tr w:rsidR="00B56195"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Условно утвержденные расходы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41990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 </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16,20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27,50</w:t>
            </w:r>
          </w:p>
        </w:tc>
      </w:tr>
      <w:tr w:rsidR="00B56195"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бюджетные ассигнования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41990</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800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16,20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27,50</w:t>
            </w:r>
          </w:p>
        </w:tc>
      </w:tr>
      <w:tr w:rsidR="00B56195" w:rsidRPr="00A17582" w:rsidTr="00B56195">
        <w:trPr>
          <w:trHeight w:val="255"/>
        </w:trPr>
        <w:tc>
          <w:tcPr>
            <w:tcW w:w="3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Резервные средства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99</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17</w:t>
            </w:r>
          </w:p>
        </w:tc>
        <w:tc>
          <w:tcPr>
            <w:tcW w:w="3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6195" w:rsidRPr="00A17582" w:rsidRDefault="00B56195" w:rsidP="00B56195">
            <w:pPr>
              <w:suppressAutoHyphens w:val="0"/>
              <w:jc w:val="center"/>
              <w:rPr>
                <w:i/>
                <w:iCs/>
                <w:color w:val="000000"/>
                <w:sz w:val="16"/>
                <w:szCs w:val="16"/>
                <w:lang w:eastAsia="ru-RU"/>
              </w:rPr>
            </w:pPr>
            <w:r w:rsidRPr="00A17582">
              <w:rPr>
                <w:i/>
                <w:iCs/>
                <w:color w:val="000000"/>
                <w:sz w:val="16"/>
                <w:szCs w:val="16"/>
                <w:lang w:eastAsia="ru-RU"/>
              </w:rPr>
              <w:t>41990</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56195" w:rsidRPr="00A17582" w:rsidRDefault="00B56195" w:rsidP="00B56195">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870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0,00</w:t>
            </w:r>
          </w:p>
        </w:tc>
        <w:tc>
          <w:tcPr>
            <w:tcW w:w="126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16,20</w:t>
            </w:r>
          </w:p>
        </w:tc>
        <w:tc>
          <w:tcPr>
            <w:tcW w:w="1120" w:type="dxa"/>
            <w:tcBorders>
              <w:top w:val="nil"/>
              <w:left w:val="nil"/>
              <w:bottom w:val="single" w:sz="4" w:space="0" w:color="auto"/>
              <w:right w:val="single" w:sz="4" w:space="0" w:color="auto"/>
            </w:tcBorders>
            <w:shd w:val="clear" w:color="000000" w:fill="FFFFFF"/>
            <w:vAlign w:val="bottom"/>
            <w:hideMark/>
          </w:tcPr>
          <w:p w:rsidR="00B56195" w:rsidRPr="00A17582" w:rsidRDefault="00B56195" w:rsidP="00B56195">
            <w:pPr>
              <w:suppressAutoHyphens w:val="0"/>
              <w:jc w:val="right"/>
              <w:rPr>
                <w:color w:val="000000"/>
                <w:sz w:val="16"/>
                <w:szCs w:val="16"/>
                <w:lang w:eastAsia="ru-RU"/>
              </w:rPr>
            </w:pPr>
            <w:r w:rsidRPr="00A17582">
              <w:rPr>
                <w:color w:val="000000"/>
                <w:sz w:val="16"/>
                <w:szCs w:val="16"/>
                <w:lang w:eastAsia="ru-RU"/>
              </w:rPr>
              <w:t>27,50</w:t>
            </w:r>
          </w:p>
        </w:tc>
      </w:tr>
    </w:tbl>
    <w:tbl>
      <w:tblPr>
        <w:tblpPr w:leftFromText="180" w:rightFromText="180" w:vertAnchor="page" w:horzAnchor="margin" w:tblpY="4681"/>
        <w:tblW w:w="10620" w:type="dxa"/>
        <w:tblLook w:val="04A0"/>
      </w:tblPr>
      <w:tblGrid>
        <w:gridCol w:w="2931"/>
        <w:gridCol w:w="598"/>
        <w:gridCol w:w="439"/>
        <w:gridCol w:w="564"/>
        <w:gridCol w:w="416"/>
        <w:gridCol w:w="353"/>
        <w:gridCol w:w="416"/>
        <w:gridCol w:w="773"/>
        <w:gridCol w:w="550"/>
        <w:gridCol w:w="1140"/>
        <w:gridCol w:w="1180"/>
        <w:gridCol w:w="1260"/>
      </w:tblGrid>
      <w:tr w:rsidR="00920E34" w:rsidRPr="00A17582" w:rsidTr="00920E34">
        <w:trPr>
          <w:trHeight w:val="398"/>
        </w:trPr>
        <w:tc>
          <w:tcPr>
            <w:tcW w:w="29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Адм</w:t>
            </w:r>
          </w:p>
        </w:tc>
        <w:tc>
          <w:tcPr>
            <w:tcW w:w="4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Прз</w:t>
            </w:r>
          </w:p>
        </w:tc>
        <w:tc>
          <w:tcPr>
            <w:tcW w:w="195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Цср</w:t>
            </w:r>
          </w:p>
        </w:tc>
        <w:tc>
          <w:tcPr>
            <w:tcW w:w="5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Вр</w:t>
            </w:r>
          </w:p>
        </w:tc>
        <w:tc>
          <w:tcPr>
            <w:tcW w:w="3580" w:type="dxa"/>
            <w:gridSpan w:val="3"/>
            <w:tcBorders>
              <w:top w:val="single" w:sz="4" w:space="0" w:color="000000"/>
              <w:left w:val="nil"/>
              <w:bottom w:val="single" w:sz="4" w:space="0" w:color="000000"/>
              <w:right w:val="single" w:sz="4" w:space="0" w:color="000000"/>
            </w:tcBorders>
            <w:shd w:val="clear" w:color="auto" w:fill="auto"/>
            <w:vAlign w:val="center"/>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Сумма</w:t>
            </w:r>
          </w:p>
        </w:tc>
      </w:tr>
      <w:tr w:rsidR="00920E34" w:rsidRPr="00A17582" w:rsidTr="00920E34">
        <w:trPr>
          <w:trHeight w:val="327"/>
        </w:trPr>
        <w:tc>
          <w:tcPr>
            <w:tcW w:w="2931" w:type="dxa"/>
            <w:vMerge/>
            <w:tcBorders>
              <w:top w:val="single" w:sz="4" w:space="0" w:color="000000"/>
              <w:left w:val="single" w:sz="4" w:space="0" w:color="000000"/>
              <w:bottom w:val="single" w:sz="4" w:space="0" w:color="000000"/>
              <w:right w:val="single" w:sz="4" w:space="0" w:color="000000"/>
            </w:tcBorders>
            <w:vAlign w:val="center"/>
            <w:hideMark/>
          </w:tcPr>
          <w:p w:rsidR="00920E34" w:rsidRPr="00A17582" w:rsidRDefault="00920E34" w:rsidP="00920E34">
            <w:pPr>
              <w:suppressAutoHyphens w:val="0"/>
              <w:rPr>
                <w:b/>
                <w:bCs/>
                <w:color w:val="000000"/>
                <w:sz w:val="16"/>
                <w:szCs w:val="16"/>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920E34" w:rsidRPr="00A17582" w:rsidRDefault="00920E34" w:rsidP="00920E34">
            <w:pPr>
              <w:suppressAutoHyphens w:val="0"/>
              <w:rPr>
                <w:b/>
                <w:bCs/>
                <w:color w:val="000000"/>
                <w:sz w:val="16"/>
                <w:szCs w:val="16"/>
                <w:lang w:eastAsia="ru-RU"/>
              </w:rPr>
            </w:pPr>
          </w:p>
        </w:tc>
        <w:tc>
          <w:tcPr>
            <w:tcW w:w="439" w:type="dxa"/>
            <w:vMerge/>
            <w:tcBorders>
              <w:top w:val="single" w:sz="4" w:space="0" w:color="000000"/>
              <w:left w:val="single" w:sz="4" w:space="0" w:color="000000"/>
              <w:bottom w:val="single" w:sz="4" w:space="0" w:color="000000"/>
              <w:right w:val="single" w:sz="4" w:space="0" w:color="000000"/>
            </w:tcBorders>
            <w:vAlign w:val="center"/>
            <w:hideMark/>
          </w:tcPr>
          <w:p w:rsidR="00920E34" w:rsidRPr="00A17582" w:rsidRDefault="00920E34" w:rsidP="00920E34">
            <w:pPr>
              <w:suppressAutoHyphens w:val="0"/>
              <w:rPr>
                <w:b/>
                <w:bCs/>
                <w:color w:val="000000"/>
                <w:sz w:val="16"/>
                <w:szCs w:val="16"/>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920E34" w:rsidRPr="00A17582" w:rsidRDefault="00920E34" w:rsidP="00920E34">
            <w:pPr>
              <w:suppressAutoHyphens w:val="0"/>
              <w:rPr>
                <w:b/>
                <w:bCs/>
                <w:color w:val="000000"/>
                <w:sz w:val="16"/>
                <w:szCs w:val="16"/>
                <w:lang w:eastAsia="ru-RU"/>
              </w:rPr>
            </w:pPr>
          </w:p>
        </w:tc>
        <w:tc>
          <w:tcPr>
            <w:tcW w:w="1958" w:type="dxa"/>
            <w:gridSpan w:val="4"/>
            <w:vMerge/>
            <w:tcBorders>
              <w:top w:val="single" w:sz="4" w:space="0" w:color="000000"/>
              <w:left w:val="single" w:sz="4" w:space="0" w:color="000000"/>
              <w:bottom w:val="single" w:sz="4" w:space="0" w:color="000000"/>
              <w:right w:val="single" w:sz="4" w:space="0" w:color="000000"/>
            </w:tcBorders>
            <w:vAlign w:val="center"/>
            <w:hideMark/>
          </w:tcPr>
          <w:p w:rsidR="00920E34" w:rsidRPr="00A17582" w:rsidRDefault="00920E34" w:rsidP="00920E34">
            <w:pPr>
              <w:suppressAutoHyphens w:val="0"/>
              <w:rPr>
                <w:b/>
                <w:bCs/>
                <w:color w:val="000000"/>
                <w:sz w:val="16"/>
                <w:szCs w:val="16"/>
                <w:lang w:eastAsia="ru-RU"/>
              </w:rPr>
            </w:pPr>
          </w:p>
        </w:tc>
        <w:tc>
          <w:tcPr>
            <w:tcW w:w="550" w:type="dxa"/>
            <w:vMerge/>
            <w:tcBorders>
              <w:top w:val="single" w:sz="4" w:space="0" w:color="000000"/>
              <w:left w:val="single" w:sz="4" w:space="0" w:color="000000"/>
              <w:bottom w:val="single" w:sz="4" w:space="0" w:color="000000"/>
              <w:right w:val="single" w:sz="4" w:space="0" w:color="000000"/>
            </w:tcBorders>
            <w:vAlign w:val="center"/>
            <w:hideMark/>
          </w:tcPr>
          <w:p w:rsidR="00920E34" w:rsidRPr="00A17582" w:rsidRDefault="00920E34" w:rsidP="00920E34">
            <w:pPr>
              <w:suppressAutoHyphens w:val="0"/>
              <w:rPr>
                <w:b/>
                <w:bCs/>
                <w:color w:val="000000"/>
                <w:sz w:val="16"/>
                <w:szCs w:val="16"/>
                <w:lang w:eastAsia="ru-RU"/>
              </w:rPr>
            </w:pPr>
          </w:p>
        </w:tc>
        <w:tc>
          <w:tcPr>
            <w:tcW w:w="1140" w:type="dxa"/>
            <w:tcBorders>
              <w:top w:val="nil"/>
              <w:left w:val="nil"/>
              <w:bottom w:val="single" w:sz="4" w:space="0" w:color="auto"/>
              <w:right w:val="single" w:sz="4" w:space="0" w:color="auto"/>
            </w:tcBorders>
            <w:shd w:val="clear" w:color="auto" w:fill="auto"/>
            <w:noWrap/>
            <w:vAlign w:val="center"/>
            <w:hideMark/>
          </w:tcPr>
          <w:p w:rsidR="00920E34" w:rsidRPr="00A17582" w:rsidRDefault="00920E34" w:rsidP="00920E34">
            <w:pPr>
              <w:suppressAutoHyphens w:val="0"/>
              <w:jc w:val="center"/>
              <w:rPr>
                <w:b/>
                <w:bCs/>
                <w:sz w:val="16"/>
                <w:szCs w:val="16"/>
                <w:lang w:eastAsia="ru-RU"/>
              </w:rPr>
            </w:pPr>
            <w:r w:rsidRPr="00A17582">
              <w:rPr>
                <w:b/>
                <w:bCs/>
                <w:sz w:val="16"/>
                <w:szCs w:val="16"/>
                <w:lang w:eastAsia="ru-RU"/>
              </w:rPr>
              <w:t>2022 год</w:t>
            </w:r>
          </w:p>
        </w:tc>
        <w:tc>
          <w:tcPr>
            <w:tcW w:w="1180" w:type="dxa"/>
            <w:tcBorders>
              <w:top w:val="nil"/>
              <w:left w:val="nil"/>
              <w:bottom w:val="single" w:sz="4" w:space="0" w:color="auto"/>
              <w:right w:val="single" w:sz="4" w:space="0" w:color="auto"/>
            </w:tcBorders>
            <w:shd w:val="clear" w:color="auto" w:fill="auto"/>
            <w:noWrap/>
            <w:vAlign w:val="center"/>
            <w:hideMark/>
          </w:tcPr>
          <w:p w:rsidR="00920E34" w:rsidRPr="00A17582" w:rsidRDefault="00920E34" w:rsidP="00920E34">
            <w:pPr>
              <w:suppressAutoHyphens w:val="0"/>
              <w:jc w:val="center"/>
              <w:rPr>
                <w:b/>
                <w:bCs/>
                <w:sz w:val="16"/>
                <w:szCs w:val="16"/>
                <w:lang w:eastAsia="ru-RU"/>
              </w:rPr>
            </w:pPr>
            <w:r w:rsidRPr="00A17582">
              <w:rPr>
                <w:b/>
                <w:bCs/>
                <w:sz w:val="16"/>
                <w:szCs w:val="16"/>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rsidR="00920E34" w:rsidRPr="00A17582" w:rsidRDefault="00920E34" w:rsidP="00920E34">
            <w:pPr>
              <w:suppressAutoHyphens w:val="0"/>
              <w:jc w:val="center"/>
              <w:rPr>
                <w:b/>
                <w:bCs/>
                <w:sz w:val="16"/>
                <w:szCs w:val="16"/>
                <w:lang w:eastAsia="ru-RU"/>
              </w:rPr>
            </w:pPr>
            <w:r w:rsidRPr="00A17582">
              <w:rPr>
                <w:b/>
                <w:bCs/>
                <w:sz w:val="16"/>
                <w:szCs w:val="16"/>
                <w:lang w:eastAsia="ru-RU"/>
              </w:rPr>
              <w:t>2024 год</w:t>
            </w:r>
          </w:p>
        </w:tc>
      </w:tr>
      <w:tr w:rsidR="00920E34" w:rsidRPr="00A17582" w:rsidTr="00920E34">
        <w:trPr>
          <w:trHeight w:val="289"/>
        </w:trPr>
        <w:tc>
          <w:tcPr>
            <w:tcW w:w="2931" w:type="dxa"/>
            <w:tcBorders>
              <w:top w:val="nil"/>
              <w:left w:val="single" w:sz="4" w:space="0" w:color="000000"/>
              <w:bottom w:val="single" w:sz="4" w:space="0" w:color="000000"/>
              <w:right w:val="single" w:sz="4" w:space="0" w:color="000000"/>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1</w:t>
            </w:r>
          </w:p>
        </w:tc>
        <w:tc>
          <w:tcPr>
            <w:tcW w:w="598" w:type="dxa"/>
            <w:tcBorders>
              <w:top w:val="nil"/>
              <w:left w:val="nil"/>
              <w:bottom w:val="single" w:sz="4" w:space="0" w:color="000000"/>
              <w:right w:val="single" w:sz="4" w:space="0" w:color="000000"/>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2</w:t>
            </w:r>
          </w:p>
        </w:tc>
        <w:tc>
          <w:tcPr>
            <w:tcW w:w="439" w:type="dxa"/>
            <w:tcBorders>
              <w:top w:val="nil"/>
              <w:left w:val="nil"/>
              <w:bottom w:val="single" w:sz="4" w:space="0" w:color="000000"/>
              <w:right w:val="single" w:sz="4" w:space="0" w:color="000000"/>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3</w:t>
            </w:r>
          </w:p>
        </w:tc>
        <w:tc>
          <w:tcPr>
            <w:tcW w:w="564" w:type="dxa"/>
            <w:tcBorders>
              <w:top w:val="nil"/>
              <w:left w:val="nil"/>
              <w:bottom w:val="single" w:sz="4" w:space="0" w:color="000000"/>
              <w:right w:val="single" w:sz="4" w:space="0" w:color="000000"/>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4</w:t>
            </w:r>
          </w:p>
        </w:tc>
        <w:tc>
          <w:tcPr>
            <w:tcW w:w="416" w:type="dxa"/>
            <w:tcBorders>
              <w:top w:val="nil"/>
              <w:left w:val="nil"/>
              <w:bottom w:val="single" w:sz="4" w:space="0" w:color="000000"/>
              <w:right w:val="single" w:sz="4" w:space="0" w:color="000000"/>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5</w:t>
            </w:r>
          </w:p>
        </w:tc>
        <w:tc>
          <w:tcPr>
            <w:tcW w:w="353" w:type="dxa"/>
            <w:tcBorders>
              <w:top w:val="nil"/>
              <w:left w:val="nil"/>
              <w:bottom w:val="single" w:sz="4" w:space="0" w:color="000000"/>
              <w:right w:val="single" w:sz="4" w:space="0" w:color="000000"/>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6</w:t>
            </w:r>
          </w:p>
        </w:tc>
        <w:tc>
          <w:tcPr>
            <w:tcW w:w="416" w:type="dxa"/>
            <w:tcBorders>
              <w:top w:val="nil"/>
              <w:left w:val="nil"/>
              <w:bottom w:val="single" w:sz="4" w:space="0" w:color="000000"/>
              <w:right w:val="single" w:sz="4" w:space="0" w:color="000000"/>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7</w:t>
            </w:r>
          </w:p>
        </w:tc>
        <w:tc>
          <w:tcPr>
            <w:tcW w:w="773" w:type="dxa"/>
            <w:tcBorders>
              <w:top w:val="nil"/>
              <w:left w:val="nil"/>
              <w:bottom w:val="single" w:sz="4" w:space="0" w:color="000000"/>
              <w:right w:val="single" w:sz="4" w:space="0" w:color="000000"/>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8</w:t>
            </w:r>
          </w:p>
        </w:tc>
        <w:tc>
          <w:tcPr>
            <w:tcW w:w="550" w:type="dxa"/>
            <w:tcBorders>
              <w:top w:val="nil"/>
              <w:left w:val="nil"/>
              <w:bottom w:val="single" w:sz="4" w:space="0" w:color="000000"/>
              <w:right w:val="single" w:sz="4" w:space="0" w:color="000000"/>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9</w:t>
            </w:r>
          </w:p>
        </w:tc>
        <w:tc>
          <w:tcPr>
            <w:tcW w:w="1140" w:type="dxa"/>
            <w:tcBorders>
              <w:top w:val="nil"/>
              <w:left w:val="nil"/>
              <w:bottom w:val="single" w:sz="4" w:space="0" w:color="000000"/>
              <w:right w:val="single" w:sz="4" w:space="0" w:color="000000"/>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10</w:t>
            </w:r>
          </w:p>
        </w:tc>
        <w:tc>
          <w:tcPr>
            <w:tcW w:w="1180" w:type="dxa"/>
            <w:tcBorders>
              <w:top w:val="nil"/>
              <w:left w:val="nil"/>
              <w:bottom w:val="single" w:sz="4" w:space="0" w:color="000000"/>
              <w:right w:val="single" w:sz="4" w:space="0" w:color="000000"/>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11</w:t>
            </w:r>
          </w:p>
        </w:tc>
        <w:tc>
          <w:tcPr>
            <w:tcW w:w="1260" w:type="dxa"/>
            <w:tcBorders>
              <w:top w:val="nil"/>
              <w:left w:val="nil"/>
              <w:bottom w:val="single" w:sz="4" w:space="0" w:color="000000"/>
              <w:right w:val="single" w:sz="4" w:space="0" w:color="000000"/>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12</w:t>
            </w:r>
          </w:p>
        </w:tc>
      </w:tr>
      <w:tr w:rsidR="00920E34" w:rsidRPr="00A17582" w:rsidTr="00920E34">
        <w:trPr>
          <w:trHeight w:val="31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ВСЕГО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 </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 </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 </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 </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 xml:space="preserve">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 xml:space="preserve">  </w:t>
            </w:r>
          </w:p>
        </w:tc>
        <w:tc>
          <w:tcPr>
            <w:tcW w:w="114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b/>
                <w:bCs/>
                <w:color w:val="000000"/>
                <w:sz w:val="16"/>
                <w:szCs w:val="16"/>
                <w:lang w:eastAsia="ru-RU"/>
              </w:rPr>
            </w:pPr>
            <w:r w:rsidRPr="00920E34">
              <w:rPr>
                <w:sz w:val="16"/>
                <w:szCs w:val="16"/>
              </w:rPr>
              <w:t>239</w:t>
            </w:r>
            <w:r>
              <w:rPr>
                <w:sz w:val="16"/>
                <w:szCs w:val="16"/>
              </w:rPr>
              <w:t>3,9</w:t>
            </w:r>
          </w:p>
        </w:tc>
        <w:tc>
          <w:tcPr>
            <w:tcW w:w="118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b/>
                <w:bCs/>
                <w:color w:val="000000"/>
                <w:sz w:val="16"/>
                <w:szCs w:val="16"/>
                <w:lang w:eastAsia="ru-RU"/>
              </w:rPr>
            </w:pPr>
            <w:r w:rsidRPr="00A17582">
              <w:rPr>
                <w:b/>
                <w:bCs/>
                <w:color w:val="000000"/>
                <w:sz w:val="16"/>
                <w:szCs w:val="16"/>
                <w:lang w:eastAsia="ru-RU"/>
              </w:rPr>
              <w:t>942,7</w:t>
            </w:r>
          </w:p>
        </w:tc>
        <w:tc>
          <w:tcPr>
            <w:tcW w:w="126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b/>
                <w:bCs/>
                <w:color w:val="000000"/>
                <w:sz w:val="16"/>
                <w:szCs w:val="16"/>
                <w:lang w:eastAsia="ru-RU"/>
              </w:rPr>
            </w:pPr>
            <w:r w:rsidRPr="00A17582">
              <w:rPr>
                <w:b/>
                <w:bCs/>
                <w:color w:val="000000"/>
                <w:sz w:val="16"/>
                <w:szCs w:val="16"/>
                <w:lang w:eastAsia="ru-RU"/>
              </w:rPr>
              <w:t>982,6</w:t>
            </w:r>
          </w:p>
        </w:tc>
      </w:tr>
      <w:tr w:rsidR="00920E34" w:rsidRPr="00A17582" w:rsidTr="00920E34">
        <w:trPr>
          <w:trHeight w:val="1800"/>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b/>
                <w:bCs/>
                <w:color w:val="000000"/>
                <w:sz w:val="16"/>
                <w:szCs w:val="16"/>
                <w:lang w:eastAsia="ru-RU"/>
              </w:rPr>
            </w:pPr>
            <w:r w:rsidRPr="00A17582">
              <w:rPr>
                <w:b/>
                <w:bCs/>
                <w:color w:val="000000"/>
                <w:sz w:val="16"/>
                <w:szCs w:val="16"/>
                <w:lang w:eastAsia="ru-RU"/>
              </w:rPr>
              <w:t>1 660,0</w:t>
            </w:r>
          </w:p>
        </w:tc>
        <w:tc>
          <w:tcPr>
            <w:tcW w:w="118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b/>
                <w:bCs/>
                <w:color w:val="000000"/>
                <w:sz w:val="16"/>
                <w:szCs w:val="16"/>
                <w:lang w:eastAsia="ru-RU"/>
              </w:rPr>
            </w:pPr>
            <w:r w:rsidRPr="00A17582">
              <w:rPr>
                <w:b/>
                <w:bCs/>
                <w:color w:val="000000"/>
                <w:sz w:val="16"/>
                <w:szCs w:val="16"/>
                <w:lang w:eastAsia="ru-RU"/>
              </w:rPr>
              <w:t>405,6</w:t>
            </w:r>
          </w:p>
        </w:tc>
        <w:tc>
          <w:tcPr>
            <w:tcW w:w="126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b/>
                <w:bCs/>
                <w:color w:val="000000"/>
                <w:sz w:val="16"/>
                <w:szCs w:val="16"/>
                <w:lang w:eastAsia="ru-RU"/>
              </w:rPr>
            </w:pPr>
            <w:r w:rsidRPr="00A17582">
              <w:rPr>
                <w:b/>
                <w:bCs/>
                <w:color w:val="000000"/>
                <w:sz w:val="16"/>
                <w:szCs w:val="16"/>
                <w:lang w:eastAsia="ru-RU"/>
              </w:rPr>
              <w:t>410,5</w:t>
            </w:r>
          </w:p>
        </w:tc>
      </w:tr>
      <w:tr w:rsidR="00920E34" w:rsidRPr="00A17582" w:rsidTr="00920E34">
        <w:trPr>
          <w:trHeight w:val="960"/>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Функционирование главы администрации Вышинского сельского поселения  Зубово-Полянского муниципального района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02</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b/>
                <w:bCs/>
                <w:color w:val="000000"/>
                <w:sz w:val="16"/>
                <w:szCs w:val="16"/>
                <w:lang w:eastAsia="ru-RU"/>
              </w:rPr>
            </w:pPr>
            <w:r w:rsidRPr="00A17582">
              <w:rPr>
                <w:b/>
                <w:bCs/>
                <w:color w:val="000000"/>
                <w:sz w:val="16"/>
                <w:szCs w:val="16"/>
                <w:lang w:eastAsia="ru-RU"/>
              </w:rPr>
              <w:t>331,3</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b/>
                <w:bCs/>
                <w:color w:val="000000"/>
                <w:sz w:val="16"/>
                <w:szCs w:val="16"/>
                <w:lang w:eastAsia="ru-RU"/>
              </w:rPr>
            </w:pPr>
            <w:r w:rsidRPr="00A17582">
              <w:rPr>
                <w:b/>
                <w:bCs/>
                <w:color w:val="000000"/>
                <w:sz w:val="16"/>
                <w:szCs w:val="16"/>
                <w:lang w:eastAsia="ru-RU"/>
              </w:rPr>
              <w:t>213,9</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b/>
                <w:bCs/>
                <w:color w:val="000000"/>
                <w:sz w:val="16"/>
                <w:szCs w:val="16"/>
                <w:lang w:eastAsia="ru-RU"/>
              </w:rPr>
            </w:pPr>
            <w:r w:rsidRPr="00A17582">
              <w:rPr>
                <w:b/>
                <w:bCs/>
                <w:color w:val="000000"/>
                <w:sz w:val="16"/>
                <w:szCs w:val="16"/>
                <w:lang w:eastAsia="ru-RU"/>
              </w:rPr>
              <w:t>213,9</w:t>
            </w:r>
          </w:p>
        </w:tc>
      </w:tr>
      <w:tr w:rsidR="00920E34" w:rsidRPr="00A17582" w:rsidTr="00920E34">
        <w:trPr>
          <w:trHeight w:val="1065"/>
        </w:trPr>
        <w:tc>
          <w:tcPr>
            <w:tcW w:w="2931" w:type="dxa"/>
            <w:tcBorders>
              <w:top w:val="nil"/>
              <w:left w:val="single" w:sz="4" w:space="0" w:color="auto"/>
              <w:bottom w:val="single" w:sz="4" w:space="0" w:color="auto"/>
              <w:right w:val="nil"/>
            </w:tcBorders>
            <w:shd w:val="clear" w:color="000000" w:fill="FFFFFF"/>
            <w:vAlign w:val="bottom"/>
            <w:hideMark/>
          </w:tcPr>
          <w:p w:rsidR="00920E34" w:rsidRPr="00A17582" w:rsidRDefault="00920E34" w:rsidP="00920E34">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Обеспечение деятельности  Администрации  Вышинского сельского поселения   Зубово-Полянского муниципального района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02</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65</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b/>
                <w:bCs/>
                <w:color w:val="000000"/>
                <w:sz w:val="16"/>
                <w:szCs w:val="16"/>
                <w:lang w:eastAsia="ru-RU"/>
              </w:rPr>
            </w:pPr>
            <w:r w:rsidRPr="00A17582">
              <w:rPr>
                <w:b/>
                <w:bCs/>
                <w:color w:val="000000"/>
                <w:sz w:val="16"/>
                <w:szCs w:val="16"/>
                <w:lang w:eastAsia="ru-RU"/>
              </w:rPr>
              <w:t>331,3</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b/>
                <w:bCs/>
                <w:color w:val="000000"/>
                <w:sz w:val="16"/>
                <w:szCs w:val="16"/>
                <w:lang w:eastAsia="ru-RU"/>
              </w:rPr>
            </w:pPr>
            <w:r w:rsidRPr="00A17582">
              <w:rPr>
                <w:b/>
                <w:bCs/>
                <w:color w:val="000000"/>
                <w:sz w:val="16"/>
                <w:szCs w:val="16"/>
                <w:lang w:eastAsia="ru-RU"/>
              </w:rPr>
              <w:t>213,9</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b/>
                <w:bCs/>
                <w:color w:val="000000"/>
                <w:sz w:val="16"/>
                <w:szCs w:val="16"/>
                <w:lang w:eastAsia="ru-RU"/>
              </w:rPr>
            </w:pPr>
            <w:r w:rsidRPr="00A17582">
              <w:rPr>
                <w:b/>
                <w:bCs/>
                <w:color w:val="000000"/>
                <w:sz w:val="16"/>
                <w:szCs w:val="16"/>
                <w:lang w:eastAsia="ru-RU"/>
              </w:rPr>
              <w:t>213,9</w:t>
            </w:r>
          </w:p>
        </w:tc>
      </w:tr>
      <w:tr w:rsidR="00920E34" w:rsidRPr="00A17582" w:rsidTr="00920E34">
        <w:trPr>
          <w:trHeight w:val="64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Расходы на выплаты по оплате труда  высшего должностного лица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02</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65</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b/>
                <w:bCs/>
                <w:color w:val="000000"/>
                <w:sz w:val="16"/>
                <w:szCs w:val="16"/>
                <w:lang w:eastAsia="ru-RU"/>
              </w:rPr>
            </w:pPr>
            <w:r w:rsidRPr="00A17582">
              <w:rPr>
                <w:b/>
                <w:bCs/>
                <w:color w:val="000000"/>
                <w:sz w:val="16"/>
                <w:szCs w:val="16"/>
                <w:lang w:eastAsia="ru-RU"/>
              </w:rPr>
              <w:t>331,3</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b/>
                <w:bCs/>
                <w:color w:val="000000"/>
                <w:sz w:val="16"/>
                <w:szCs w:val="16"/>
                <w:lang w:eastAsia="ru-RU"/>
              </w:rPr>
            </w:pPr>
            <w:r w:rsidRPr="00A17582">
              <w:rPr>
                <w:b/>
                <w:bCs/>
                <w:color w:val="000000"/>
                <w:sz w:val="16"/>
                <w:szCs w:val="16"/>
                <w:lang w:eastAsia="ru-RU"/>
              </w:rPr>
              <w:t>213,9</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b/>
                <w:bCs/>
                <w:color w:val="000000"/>
                <w:sz w:val="16"/>
                <w:szCs w:val="16"/>
                <w:lang w:eastAsia="ru-RU"/>
              </w:rPr>
            </w:pPr>
            <w:r w:rsidRPr="00A17582">
              <w:rPr>
                <w:b/>
                <w:bCs/>
                <w:color w:val="000000"/>
                <w:sz w:val="16"/>
                <w:szCs w:val="16"/>
                <w:lang w:eastAsia="ru-RU"/>
              </w:rPr>
              <w:t>213,9</w:t>
            </w:r>
          </w:p>
        </w:tc>
      </w:tr>
      <w:tr w:rsidR="00920E34" w:rsidRPr="00A17582" w:rsidTr="00920E34">
        <w:trPr>
          <w:trHeight w:val="64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по оплате труда  высшего должностного лица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30,3</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213,9</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213,9</w:t>
            </w:r>
          </w:p>
        </w:tc>
      </w:tr>
      <w:tr w:rsidR="00920E34" w:rsidRPr="00A17582" w:rsidTr="00920E34">
        <w:trPr>
          <w:trHeight w:val="148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100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30,3</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213,9</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213,9</w:t>
            </w:r>
          </w:p>
        </w:tc>
      </w:tr>
      <w:tr w:rsidR="00920E34" w:rsidRPr="00A17582" w:rsidTr="00920E34">
        <w:trPr>
          <w:trHeight w:val="64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государственных (муниципальных)органов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120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30,3</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213,9</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213,9</w:t>
            </w:r>
          </w:p>
        </w:tc>
      </w:tr>
      <w:tr w:rsidR="00920E34" w:rsidRPr="00A17582" w:rsidTr="00920E34">
        <w:trPr>
          <w:trHeight w:val="1350"/>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301,0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148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100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301,0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64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государственных (муниципальных)органов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120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301,0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1275"/>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color w:val="000000"/>
                <w:sz w:val="16"/>
                <w:szCs w:val="16"/>
                <w:lang w:eastAsia="ru-RU"/>
              </w:rPr>
            </w:pPr>
            <w:r w:rsidRPr="00A17582">
              <w:rPr>
                <w:color w:val="000000"/>
                <w:sz w:val="16"/>
                <w:szCs w:val="16"/>
                <w:lang w:eastAsia="ru-RU"/>
              </w:rPr>
              <w:t xml:space="preserve"> Функционирование Правительства Российской Федерации, высших органов исполнительной власти субъектов Российской Федерации, местных администраций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04</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1 296,7</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190,7</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195,6</w:t>
            </w:r>
          </w:p>
        </w:tc>
      </w:tr>
      <w:tr w:rsidR="00920E34" w:rsidRPr="00A17582" w:rsidTr="00920E34">
        <w:trPr>
          <w:trHeight w:val="480"/>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Юстиция и профилактика правонарушений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04</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19</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2</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0,2</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0,2</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0,2</w:t>
            </w:r>
          </w:p>
        </w:tc>
      </w:tr>
      <w:tr w:rsidR="00920E34" w:rsidRPr="00A17582" w:rsidTr="00920E34">
        <w:trPr>
          <w:trHeight w:val="720"/>
        </w:trPr>
        <w:tc>
          <w:tcPr>
            <w:tcW w:w="2931" w:type="dxa"/>
            <w:tcBorders>
              <w:top w:val="single" w:sz="4" w:space="0" w:color="auto"/>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Основное мероприятие "Обеспечение реализации государственных полномочий"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b/>
                <w:bCs/>
                <w:color w:val="000000"/>
                <w:sz w:val="16"/>
                <w:szCs w:val="16"/>
                <w:lang w:eastAsia="ru-RU"/>
              </w:rPr>
            </w:pPr>
            <w:r w:rsidRPr="00A17582">
              <w:rPr>
                <w:b/>
                <w:b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0,2</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0,2</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0,2</w:t>
            </w:r>
          </w:p>
        </w:tc>
      </w:tr>
      <w:tr w:rsidR="00920E34" w:rsidRPr="00A17582" w:rsidTr="00920E34">
        <w:trPr>
          <w:trHeight w:val="1530"/>
        </w:trPr>
        <w:tc>
          <w:tcPr>
            <w:tcW w:w="2931"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color w:val="000000"/>
                <w:sz w:val="16"/>
                <w:szCs w:val="16"/>
                <w:lang w:eastAsia="ru-RU"/>
              </w:rPr>
            </w:pPr>
            <w:r w:rsidRPr="00A17582">
              <w:rPr>
                <w:color w:val="000000"/>
                <w:sz w:val="16"/>
                <w:szCs w:val="16"/>
                <w:lang w:eastAsia="ru-RU"/>
              </w:rPr>
              <w:lastRenderedPageBreak/>
              <w:t xml:space="preserve">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77150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0,2</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0,2</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0,2</w:t>
            </w:r>
          </w:p>
        </w:tc>
      </w:tr>
      <w:tr w:rsidR="00920E34" w:rsidRPr="00A17582" w:rsidTr="00920E34">
        <w:trPr>
          <w:trHeight w:val="67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sz w:val="16"/>
                <w:szCs w:val="16"/>
                <w:lang w:eastAsia="ru-RU"/>
              </w:rPr>
            </w:pPr>
            <w:r w:rsidRPr="00A17582">
              <w:rPr>
                <w:rFonts w:ascii="Arial" w:hAnsi="Arial" w:cs="Arial"/>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sz w:val="16"/>
                <w:szCs w:val="16"/>
                <w:lang w:eastAsia="ru-RU"/>
              </w:rPr>
            </w:pPr>
            <w:r w:rsidRPr="00A17582">
              <w:rPr>
                <w:rFonts w:ascii="Arial" w:hAnsi="Arial" w:cs="Arial"/>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77150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200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0,2</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0,2</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0,2</w:t>
            </w:r>
          </w:p>
        </w:tc>
      </w:tr>
      <w:tr w:rsidR="00920E34" w:rsidRPr="00A17582" w:rsidTr="00920E34">
        <w:trPr>
          <w:trHeight w:val="67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sz w:val="16"/>
                <w:szCs w:val="16"/>
                <w:lang w:eastAsia="ru-RU"/>
              </w:rPr>
            </w:pPr>
            <w:r w:rsidRPr="00A17582">
              <w:rPr>
                <w:rFonts w:ascii="Arial" w:hAnsi="Arial" w:cs="Arial"/>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sz w:val="16"/>
                <w:szCs w:val="16"/>
                <w:lang w:eastAsia="ru-RU"/>
              </w:rPr>
            </w:pPr>
            <w:r w:rsidRPr="00A17582">
              <w:rPr>
                <w:rFonts w:ascii="Arial" w:hAnsi="Arial" w:cs="Arial"/>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77150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240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0,2</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0,2</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0,2</w:t>
            </w:r>
          </w:p>
        </w:tc>
      </w:tr>
      <w:tr w:rsidR="00920E34" w:rsidRPr="00A17582" w:rsidTr="00920E34">
        <w:trPr>
          <w:trHeight w:val="1065"/>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Обеспечение деятельности  администрации Вышинского сельского поселения  Зубово-Полянского муниципального района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04</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65</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1 296,5</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190,5</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195,4</w:t>
            </w:r>
          </w:p>
        </w:tc>
      </w:tr>
      <w:tr w:rsidR="00920E34" w:rsidRPr="00A17582" w:rsidTr="00920E34">
        <w:trPr>
          <w:trHeight w:val="1065"/>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b/>
                <w:bCs/>
                <w:i/>
                <w:iCs/>
                <w:sz w:val="16"/>
                <w:szCs w:val="16"/>
                <w:lang w:eastAsia="ru-RU"/>
              </w:rPr>
            </w:pPr>
            <w:r w:rsidRPr="00A17582">
              <w:rPr>
                <w:rFonts w:ascii="Arial" w:hAnsi="Arial" w:cs="Arial"/>
                <w:b/>
                <w:bCs/>
                <w:i/>
                <w:iCs/>
                <w:sz w:val="16"/>
                <w:szCs w:val="16"/>
                <w:lang w:eastAsia="ru-RU"/>
              </w:rPr>
              <w:t xml:space="preserve"> Обеспечение деятельности   аппарата администрации Вышинского сельского поселения  Зубово-Полянского муниципального района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04</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65</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1 296,5</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190,5</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195,4</w:t>
            </w:r>
          </w:p>
        </w:tc>
      </w:tr>
      <w:tr w:rsidR="00920E34" w:rsidRPr="00A17582" w:rsidTr="00920E34">
        <w:trPr>
          <w:trHeight w:val="64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по оплате труда работников органов местного самоуправления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679,1</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190,5</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190,5</w:t>
            </w:r>
          </w:p>
        </w:tc>
      </w:tr>
      <w:tr w:rsidR="00920E34" w:rsidRPr="00A17582" w:rsidTr="00920E34">
        <w:trPr>
          <w:trHeight w:val="148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100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679,1</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190,5</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190,5</w:t>
            </w:r>
          </w:p>
        </w:tc>
      </w:tr>
      <w:tr w:rsidR="00920E34" w:rsidRPr="00A17582" w:rsidTr="00920E34">
        <w:trPr>
          <w:trHeight w:val="64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государственных (муниципальных)органов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41110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120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679,1</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190,5</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190,5</w:t>
            </w:r>
          </w:p>
        </w:tc>
      </w:tr>
      <w:tr w:rsidR="00920E34" w:rsidRPr="00A17582" w:rsidTr="00920E34">
        <w:trPr>
          <w:trHeight w:val="450"/>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обеспечение функций  органов местного самоуправления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306,0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4,9</w:t>
            </w:r>
          </w:p>
        </w:tc>
      </w:tr>
      <w:tr w:rsidR="00920E34" w:rsidRPr="00A17582" w:rsidTr="00920E34">
        <w:trPr>
          <w:trHeight w:val="67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200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2,5</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4,9</w:t>
            </w:r>
          </w:p>
        </w:tc>
      </w:tr>
      <w:tr w:rsidR="00920E34" w:rsidRPr="00A17582" w:rsidTr="00920E34">
        <w:trPr>
          <w:trHeight w:val="67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240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2,5</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4,9</w:t>
            </w:r>
          </w:p>
        </w:tc>
      </w:tr>
      <w:tr w:rsidR="00920E34" w:rsidRPr="00A17582" w:rsidTr="00920E34">
        <w:trPr>
          <w:trHeight w:val="450"/>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Уплата налогов, сборов и иных платежей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800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303,5</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450"/>
        </w:trPr>
        <w:tc>
          <w:tcPr>
            <w:tcW w:w="2931"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Уплата налога на имущество организаций и земельного налога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41120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850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303,5</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1350"/>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311,4</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148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100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311,4</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64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государственных (муниципальных)органов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65</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120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311,4</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900"/>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Обеспечение деятельности финансовых, налоговых и таможенных органов и органов финансового (финансово-бюджетного) надзора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06</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675"/>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lastRenderedPageBreak/>
              <w:t xml:space="preserve">  Непрограмные расходы главных распорядителей  средств местного бюджета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06</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89</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900"/>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в рамках обеспечения деятельности главных распорядителей средств  местного бюджета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06</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2025"/>
        </w:trPr>
        <w:tc>
          <w:tcPr>
            <w:tcW w:w="2931" w:type="dxa"/>
            <w:tcBorders>
              <w:top w:val="single" w:sz="4" w:space="0" w:color="auto"/>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Иные межбюджетные трансферты на осуществление полномочийпо составлению и рассмотрению проекта бюджета поселения,утверждению и исполнению бюджета поселения,осуществлению контроля за его исполнением , составлению и утверждению отчета об исполнении бюджета поселения</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06</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315"/>
        </w:trPr>
        <w:tc>
          <w:tcPr>
            <w:tcW w:w="2931" w:type="dxa"/>
            <w:tcBorders>
              <w:top w:val="single" w:sz="4" w:space="0" w:color="auto"/>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Межбюджетные трансферты</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06</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500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315"/>
        </w:trPr>
        <w:tc>
          <w:tcPr>
            <w:tcW w:w="2931" w:type="dxa"/>
            <w:tcBorders>
              <w:top w:val="single" w:sz="4" w:space="0" w:color="auto"/>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межбюджетные трансферты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06</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540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315"/>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Резервные фонды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11</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r>
      <w:tr w:rsidR="00920E34" w:rsidRPr="00A17582" w:rsidTr="00920E34">
        <w:trPr>
          <w:trHeight w:val="675"/>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главных распорядителей  средств местного бюджета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11</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89</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r>
      <w:tr w:rsidR="00920E34" w:rsidRPr="00A17582" w:rsidTr="00920E34">
        <w:trPr>
          <w:trHeight w:val="900"/>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в рамках обеспечения деятельности главных распорядителей средств  местного бюджета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11</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89</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r>
      <w:tr w:rsidR="00920E34" w:rsidRPr="00A17582" w:rsidTr="00920E34">
        <w:trPr>
          <w:trHeight w:val="450"/>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связанные с муниципальным управлением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41000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r>
      <w:tr w:rsidR="00920E34" w:rsidRPr="00A17582" w:rsidTr="00920E34">
        <w:trPr>
          <w:trHeight w:val="675"/>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Резервные фонды Вышинского сельского поселения Зубово-Полянского муниципального района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r>
      <w:tr w:rsidR="00920E34" w:rsidRPr="00A17582" w:rsidTr="00920E34">
        <w:trPr>
          <w:trHeight w:val="315"/>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бюджетные ассигнования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800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r>
      <w:tr w:rsidR="00920E34" w:rsidRPr="00A17582" w:rsidTr="00920E34">
        <w:trPr>
          <w:trHeight w:val="315"/>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Резервные средства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870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w:t>
            </w:r>
          </w:p>
        </w:tc>
      </w:tr>
      <w:tr w:rsidR="00920E34" w:rsidRPr="00A17582" w:rsidTr="00920E34">
        <w:trPr>
          <w:trHeight w:val="450"/>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Другие общегосударственные вопросы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13</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675"/>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главных распорядителей  средств местного бюджета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13</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89</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900"/>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в рамках обеспечения деятельности главных распорядителей средств  местного бюджета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sz w:val="16"/>
                <w:szCs w:val="16"/>
                <w:lang w:eastAsia="ru-RU"/>
              </w:rPr>
            </w:pPr>
            <w:r w:rsidRPr="00A17582">
              <w:rPr>
                <w:rFonts w:ascii="Arial" w:hAnsi="Arial" w:cs="Arial"/>
                <w:b/>
                <w:bCs/>
                <w:sz w:val="16"/>
                <w:szCs w:val="16"/>
                <w:lang w:eastAsia="ru-RU"/>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2025"/>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Иные межбюджетные ирансферты на осуществление полномочийпо составлению и рассмотрению проекта бюджета поселения,утверждению и исполнению бюджета поселения,осуществлению контроля за его исполнением , составлению и утверждению отчета об исполнении бюджетапоселения</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sz w:val="16"/>
                <w:szCs w:val="16"/>
                <w:lang w:eastAsia="ru-RU"/>
              </w:rPr>
            </w:pPr>
            <w:r w:rsidRPr="00A17582">
              <w:rPr>
                <w:rFonts w:ascii="Arial" w:hAnsi="Arial" w:cs="Arial"/>
                <w:sz w:val="16"/>
                <w:szCs w:val="16"/>
                <w:lang w:eastAsia="ru-RU"/>
              </w:rPr>
              <w:t>01</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sz w:val="16"/>
                <w:szCs w:val="16"/>
                <w:lang w:eastAsia="ru-RU"/>
              </w:rPr>
            </w:pPr>
            <w:r w:rsidRPr="00A17582">
              <w:rPr>
                <w:rFonts w:ascii="Arial" w:hAnsi="Arial" w:cs="Arial"/>
                <w:sz w:val="16"/>
                <w:szCs w:val="16"/>
                <w:lang w:eastAsia="ru-RU"/>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67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200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67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01</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rFonts w:ascii="Arial" w:hAnsi="Arial" w:cs="Arial"/>
                <w:b/>
                <w:bCs/>
                <w:i/>
                <w:iCs/>
                <w:sz w:val="16"/>
                <w:szCs w:val="16"/>
                <w:lang w:eastAsia="ru-RU"/>
              </w:rPr>
            </w:pPr>
            <w:r w:rsidRPr="00A17582">
              <w:rPr>
                <w:rFonts w:ascii="Arial" w:hAnsi="Arial" w:cs="Arial"/>
                <w:b/>
                <w:bCs/>
                <w:i/>
                <w:iCs/>
                <w:sz w:val="16"/>
                <w:szCs w:val="16"/>
                <w:lang w:eastAsia="ru-RU"/>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44501</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240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31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color w:val="000000"/>
                <w:sz w:val="16"/>
                <w:szCs w:val="16"/>
                <w:lang w:eastAsia="ru-RU"/>
              </w:rPr>
            </w:pPr>
            <w:r w:rsidRPr="00A17582">
              <w:rPr>
                <w:color w:val="000000"/>
                <w:sz w:val="16"/>
                <w:szCs w:val="16"/>
                <w:lang w:eastAsia="ru-RU"/>
              </w:rPr>
              <w:t xml:space="preserve"> Национальная оборона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89,8</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92,8</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96,0</w:t>
            </w:r>
          </w:p>
        </w:tc>
      </w:tr>
      <w:tr w:rsidR="00920E34" w:rsidRPr="00A17582" w:rsidTr="00920E34">
        <w:trPr>
          <w:trHeight w:val="570"/>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sz w:val="16"/>
                <w:szCs w:val="16"/>
                <w:lang w:eastAsia="ru-RU"/>
              </w:rPr>
            </w:pPr>
            <w:r w:rsidRPr="00A17582">
              <w:rPr>
                <w:rFonts w:ascii="Arial" w:hAnsi="Arial" w:cs="Arial"/>
                <w:sz w:val="16"/>
                <w:szCs w:val="16"/>
                <w:lang w:eastAsia="ru-RU"/>
              </w:rPr>
              <w:t xml:space="preserve"> Мобилизационная и вневойсковая  подготовка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02</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03</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89,8</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92,8</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96,0</w:t>
            </w:r>
          </w:p>
        </w:tc>
      </w:tr>
      <w:tr w:rsidR="00920E34" w:rsidRPr="00A17582" w:rsidTr="00920E34">
        <w:trPr>
          <w:trHeight w:val="67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Осуществление первичного воинского учета на территориях, где отсутсвуют военные комиссариаты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89,8</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92,8</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96,0</w:t>
            </w:r>
          </w:p>
        </w:tc>
      </w:tr>
      <w:tr w:rsidR="00920E34" w:rsidRPr="00A17582" w:rsidTr="00920E34">
        <w:trPr>
          <w:trHeight w:val="148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100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86,8</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86,8</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86,8</w:t>
            </w:r>
          </w:p>
        </w:tc>
      </w:tr>
      <w:tr w:rsidR="00920E34" w:rsidRPr="00A17582" w:rsidTr="00920E34">
        <w:trPr>
          <w:trHeight w:val="64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Расходы на выплаты персоналу государственных (муниципальных)органов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120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86,8</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86,8</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86,8</w:t>
            </w:r>
          </w:p>
        </w:tc>
      </w:tr>
      <w:tr w:rsidR="00920E34" w:rsidRPr="00A17582" w:rsidTr="00920E34">
        <w:trPr>
          <w:trHeight w:val="67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200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6,0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9,2</w:t>
            </w:r>
          </w:p>
        </w:tc>
      </w:tr>
      <w:tr w:rsidR="00920E34" w:rsidRPr="00A17582" w:rsidTr="00920E34">
        <w:trPr>
          <w:trHeight w:val="67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02</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02</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51180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240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3,0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6,0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9,2</w:t>
            </w:r>
          </w:p>
        </w:tc>
      </w:tr>
      <w:tr w:rsidR="00920E34" w:rsidRPr="00A17582" w:rsidTr="00920E34">
        <w:trPr>
          <w:trHeight w:val="31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color w:val="000000"/>
                <w:sz w:val="16"/>
                <w:szCs w:val="16"/>
                <w:lang w:eastAsia="ru-RU"/>
              </w:rPr>
            </w:pPr>
            <w:r w:rsidRPr="00A17582">
              <w:rPr>
                <w:color w:val="000000"/>
                <w:sz w:val="16"/>
                <w:szCs w:val="16"/>
                <w:lang w:eastAsia="ru-RU"/>
              </w:rPr>
              <w:t xml:space="preserve"> Национальная экономика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920E34" w:rsidRDefault="00920E34" w:rsidP="00920E34">
            <w:pPr>
              <w:suppressAutoHyphens w:val="0"/>
              <w:jc w:val="right"/>
              <w:rPr>
                <w:color w:val="000000"/>
                <w:sz w:val="16"/>
                <w:szCs w:val="16"/>
                <w:lang w:eastAsia="ru-RU"/>
              </w:rPr>
            </w:pPr>
            <w:r w:rsidRPr="00920E34">
              <w:rPr>
                <w:color w:val="000000"/>
                <w:sz w:val="16"/>
                <w:szCs w:val="16"/>
                <w:lang w:eastAsia="ru-RU"/>
              </w:rPr>
              <w:t>139,776</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200,0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200,0</w:t>
            </w:r>
          </w:p>
        </w:tc>
      </w:tr>
      <w:tr w:rsidR="00920E34" w:rsidRPr="00A17582" w:rsidTr="00920E34">
        <w:trPr>
          <w:trHeight w:val="31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color w:val="000000"/>
                <w:sz w:val="16"/>
                <w:szCs w:val="16"/>
                <w:lang w:eastAsia="ru-RU"/>
              </w:rPr>
            </w:pPr>
            <w:r w:rsidRPr="00A17582">
              <w:rPr>
                <w:color w:val="000000"/>
                <w:sz w:val="16"/>
                <w:szCs w:val="16"/>
                <w:lang w:eastAsia="ru-RU"/>
              </w:rPr>
              <w:t xml:space="preserve"> Дорожное хозяйство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О9</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920E34" w:rsidRDefault="00920E34" w:rsidP="00920E34">
            <w:pPr>
              <w:suppressAutoHyphens w:val="0"/>
              <w:jc w:val="right"/>
              <w:rPr>
                <w:color w:val="000000"/>
                <w:sz w:val="16"/>
                <w:szCs w:val="16"/>
                <w:lang w:eastAsia="ru-RU"/>
              </w:rPr>
            </w:pPr>
            <w:r w:rsidRPr="00920E34">
              <w:rPr>
                <w:color w:val="000000"/>
                <w:sz w:val="16"/>
                <w:szCs w:val="16"/>
                <w:lang w:eastAsia="ru-RU"/>
              </w:rPr>
              <w:t>139,776</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200,0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200,0</w:t>
            </w:r>
          </w:p>
        </w:tc>
      </w:tr>
      <w:tr w:rsidR="00920E34" w:rsidRPr="00A17582" w:rsidTr="00920E34">
        <w:trPr>
          <w:trHeight w:val="31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color w:val="000000"/>
                <w:sz w:val="16"/>
                <w:szCs w:val="16"/>
                <w:lang w:eastAsia="ru-RU"/>
              </w:rPr>
            </w:pPr>
            <w:r w:rsidRPr="00A17582">
              <w:rPr>
                <w:color w:val="000000"/>
                <w:sz w:val="16"/>
                <w:szCs w:val="16"/>
                <w:lang w:eastAsia="ru-RU"/>
              </w:rPr>
              <w:t xml:space="preserve"> Дорожное хозяйство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04</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О9</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13</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920E34" w:rsidRDefault="00920E34" w:rsidP="00920E34">
            <w:pPr>
              <w:suppressAutoHyphens w:val="0"/>
              <w:jc w:val="right"/>
              <w:rPr>
                <w:color w:val="000000"/>
                <w:sz w:val="16"/>
                <w:szCs w:val="16"/>
                <w:lang w:eastAsia="ru-RU"/>
              </w:rPr>
            </w:pPr>
            <w:r w:rsidRPr="00920E34">
              <w:rPr>
                <w:color w:val="000000"/>
                <w:sz w:val="16"/>
                <w:szCs w:val="16"/>
                <w:lang w:eastAsia="ru-RU"/>
              </w:rPr>
              <w:t>139,776</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200,0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200,0</w:t>
            </w:r>
          </w:p>
        </w:tc>
      </w:tr>
      <w:tr w:rsidR="00920E34" w:rsidRPr="00A17582" w:rsidTr="00920E34">
        <w:trPr>
          <w:trHeight w:val="1020"/>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i/>
                <w:iCs/>
                <w:color w:val="000000"/>
                <w:sz w:val="16"/>
                <w:szCs w:val="16"/>
                <w:lang w:eastAsia="ru-RU"/>
              </w:rPr>
            </w:pPr>
            <w:r w:rsidRPr="00A17582">
              <w:rPr>
                <w:i/>
                <w:iCs/>
                <w:color w:val="000000"/>
                <w:sz w:val="16"/>
                <w:szCs w:val="16"/>
                <w:lang w:eastAsia="ru-RU"/>
              </w:rPr>
              <w:t xml:space="preserve"> Программа  Вышинского сельского поселения Зубово-Полянского муниципального района "Развитие автомобильных дорог "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О9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13</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920E34" w:rsidRDefault="00920E34" w:rsidP="00920E34">
            <w:pPr>
              <w:suppressAutoHyphens w:val="0"/>
              <w:jc w:val="right"/>
              <w:rPr>
                <w:color w:val="000000"/>
                <w:sz w:val="16"/>
                <w:szCs w:val="16"/>
                <w:lang w:eastAsia="ru-RU"/>
              </w:rPr>
            </w:pPr>
            <w:r w:rsidRPr="00920E34">
              <w:rPr>
                <w:color w:val="000000"/>
                <w:sz w:val="16"/>
                <w:szCs w:val="16"/>
                <w:lang w:eastAsia="ru-RU"/>
              </w:rPr>
              <w:t>139,776</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200,0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200,0</w:t>
            </w:r>
          </w:p>
        </w:tc>
      </w:tr>
      <w:tr w:rsidR="00920E34" w:rsidRPr="00A17582" w:rsidTr="00920E34">
        <w:trPr>
          <w:trHeight w:val="510"/>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i/>
                <w:iCs/>
                <w:color w:val="000000"/>
                <w:sz w:val="16"/>
                <w:szCs w:val="16"/>
                <w:lang w:eastAsia="ru-RU"/>
              </w:rPr>
            </w:pPr>
            <w:r w:rsidRPr="00A17582">
              <w:rPr>
                <w:i/>
                <w:iCs/>
                <w:color w:val="000000"/>
                <w:sz w:val="16"/>
                <w:szCs w:val="16"/>
                <w:lang w:eastAsia="ru-RU"/>
              </w:rPr>
              <w:t xml:space="preserve"> Основное мероприятие "Развитие автомобильных дорог"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О9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13</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42010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920E34" w:rsidRDefault="00920E34" w:rsidP="00920E34">
            <w:pPr>
              <w:suppressAutoHyphens w:val="0"/>
              <w:jc w:val="right"/>
              <w:rPr>
                <w:color w:val="000000"/>
                <w:sz w:val="16"/>
                <w:szCs w:val="16"/>
                <w:lang w:eastAsia="ru-RU"/>
              </w:rPr>
            </w:pPr>
            <w:r w:rsidRPr="00920E34">
              <w:rPr>
                <w:color w:val="000000"/>
                <w:sz w:val="16"/>
                <w:szCs w:val="16"/>
                <w:lang w:eastAsia="ru-RU"/>
              </w:rPr>
              <w:t>139,776</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200,0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200,0</w:t>
            </w:r>
          </w:p>
        </w:tc>
      </w:tr>
      <w:tr w:rsidR="00920E34" w:rsidRPr="00A17582" w:rsidTr="00920E34">
        <w:trPr>
          <w:trHeight w:val="67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О9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13</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42010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200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920E34" w:rsidRDefault="00920E34" w:rsidP="00920E34">
            <w:pPr>
              <w:suppressAutoHyphens w:val="0"/>
              <w:jc w:val="right"/>
              <w:rPr>
                <w:color w:val="000000"/>
                <w:sz w:val="16"/>
                <w:szCs w:val="16"/>
                <w:lang w:eastAsia="ru-RU"/>
              </w:rPr>
            </w:pPr>
            <w:r w:rsidRPr="00920E34">
              <w:rPr>
                <w:color w:val="000000"/>
                <w:sz w:val="16"/>
                <w:szCs w:val="16"/>
                <w:lang w:eastAsia="ru-RU"/>
              </w:rPr>
              <w:t>139,776</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200,0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200,0</w:t>
            </w:r>
          </w:p>
        </w:tc>
      </w:tr>
      <w:tr w:rsidR="00920E34" w:rsidRPr="00A17582" w:rsidTr="00920E34">
        <w:trPr>
          <w:trHeight w:val="67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04</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О9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13</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42010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240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920E34" w:rsidRDefault="00920E34" w:rsidP="00920E34">
            <w:pPr>
              <w:suppressAutoHyphens w:val="0"/>
              <w:jc w:val="right"/>
              <w:rPr>
                <w:color w:val="000000"/>
                <w:sz w:val="16"/>
                <w:szCs w:val="16"/>
                <w:lang w:eastAsia="ru-RU"/>
              </w:rPr>
            </w:pPr>
            <w:r w:rsidRPr="00920E34">
              <w:rPr>
                <w:color w:val="000000"/>
                <w:sz w:val="16"/>
                <w:szCs w:val="16"/>
                <w:lang w:eastAsia="ru-RU"/>
              </w:rPr>
              <w:t>139,776</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200,0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200,0</w:t>
            </w:r>
          </w:p>
        </w:tc>
      </w:tr>
      <w:tr w:rsidR="00920E34" w:rsidRPr="00A17582" w:rsidTr="00920E34">
        <w:trPr>
          <w:trHeight w:val="570"/>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sz w:val="16"/>
                <w:szCs w:val="16"/>
                <w:lang w:eastAsia="ru-RU"/>
              </w:rPr>
            </w:pPr>
            <w:r w:rsidRPr="00A17582">
              <w:rPr>
                <w:rFonts w:ascii="Arial" w:hAnsi="Arial" w:cs="Arial"/>
                <w:sz w:val="16"/>
                <w:szCs w:val="16"/>
                <w:lang w:eastAsia="ru-RU"/>
              </w:rPr>
              <w:t xml:space="preserve"> Жилищно - коммунальное  хозяйство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184,7</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31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sz w:val="16"/>
                <w:szCs w:val="16"/>
                <w:lang w:eastAsia="ru-RU"/>
              </w:rPr>
            </w:pPr>
            <w:r w:rsidRPr="00A17582">
              <w:rPr>
                <w:rFonts w:ascii="Arial" w:hAnsi="Arial" w:cs="Arial"/>
                <w:sz w:val="16"/>
                <w:szCs w:val="16"/>
                <w:lang w:eastAsia="ru-RU"/>
              </w:rPr>
              <w:t xml:space="preserve"> Благоустройство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03</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184,7</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450"/>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главных распорядителей бюджетных средств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05</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03</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89</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sz w:val="16"/>
                <w:szCs w:val="16"/>
                <w:lang w:eastAsia="ru-RU"/>
              </w:rPr>
            </w:pPr>
            <w:r w:rsidRPr="00A17582">
              <w:rPr>
                <w:rFonts w:ascii="Arial CYR" w:hAnsi="Arial CYR" w:cs="Arial CYR"/>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184,7</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675"/>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в рамках обеспечения деятельности главных распорядителей бюджетных средств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184,7</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31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Уличное освещение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99,3</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67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200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99,3</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67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44205</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240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99,3</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450"/>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Прочие мероприятия по благоустройству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43040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88,4</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67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Закупка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43040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200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88,4</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67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закупки товаров, работ и услуг для обеспечения государственных (муниципальных) нужд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05</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43040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240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88,4</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w:t>
            </w:r>
          </w:p>
        </w:tc>
      </w:tr>
      <w:tr w:rsidR="00920E34" w:rsidRPr="00A17582" w:rsidTr="00920E34">
        <w:trPr>
          <w:trHeight w:val="31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color w:val="000000"/>
                <w:sz w:val="16"/>
                <w:szCs w:val="16"/>
                <w:lang w:eastAsia="ru-RU"/>
              </w:rPr>
            </w:pPr>
            <w:r w:rsidRPr="00A17582">
              <w:rPr>
                <w:color w:val="000000"/>
                <w:sz w:val="16"/>
                <w:szCs w:val="16"/>
                <w:lang w:eastAsia="ru-RU"/>
              </w:rPr>
              <w:t xml:space="preserve"> Социальная политика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226,4</w:t>
            </w:r>
          </w:p>
        </w:tc>
        <w:tc>
          <w:tcPr>
            <w:tcW w:w="118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227,1</w:t>
            </w:r>
          </w:p>
        </w:tc>
        <w:tc>
          <w:tcPr>
            <w:tcW w:w="126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247,6</w:t>
            </w:r>
          </w:p>
        </w:tc>
      </w:tr>
      <w:tr w:rsidR="00920E34" w:rsidRPr="00A17582" w:rsidTr="00920E34">
        <w:trPr>
          <w:trHeight w:val="31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color w:val="000000"/>
                <w:sz w:val="16"/>
                <w:szCs w:val="16"/>
                <w:lang w:eastAsia="ru-RU"/>
              </w:rPr>
            </w:pPr>
            <w:r w:rsidRPr="00A17582">
              <w:rPr>
                <w:color w:val="000000"/>
                <w:sz w:val="16"/>
                <w:szCs w:val="16"/>
                <w:lang w:eastAsia="ru-RU"/>
              </w:rPr>
              <w:t xml:space="preserve"> Пенсионное обеспечение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О1</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226,4</w:t>
            </w:r>
          </w:p>
        </w:tc>
        <w:tc>
          <w:tcPr>
            <w:tcW w:w="118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227,1</w:t>
            </w:r>
          </w:p>
        </w:tc>
        <w:tc>
          <w:tcPr>
            <w:tcW w:w="126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247,6</w:t>
            </w:r>
          </w:p>
        </w:tc>
      </w:tr>
      <w:tr w:rsidR="00920E34" w:rsidRPr="00A17582" w:rsidTr="00920E34">
        <w:trPr>
          <w:trHeight w:val="675"/>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главных распорядителей  средств местного бюджета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О1</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89</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226,4</w:t>
            </w:r>
          </w:p>
        </w:tc>
        <w:tc>
          <w:tcPr>
            <w:tcW w:w="118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227,1</w:t>
            </w:r>
          </w:p>
        </w:tc>
        <w:tc>
          <w:tcPr>
            <w:tcW w:w="126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247,6</w:t>
            </w:r>
          </w:p>
        </w:tc>
      </w:tr>
      <w:tr w:rsidR="00920E34" w:rsidRPr="00A17582" w:rsidTr="00920E34">
        <w:trPr>
          <w:trHeight w:val="900"/>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в рамках обеспечения деятельности главных распорядителей средств  местного бюджета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10</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О1</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89</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226,4</w:t>
            </w:r>
          </w:p>
        </w:tc>
        <w:tc>
          <w:tcPr>
            <w:tcW w:w="118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227,1</w:t>
            </w:r>
          </w:p>
        </w:tc>
        <w:tc>
          <w:tcPr>
            <w:tcW w:w="126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247,6</w:t>
            </w:r>
          </w:p>
        </w:tc>
      </w:tr>
      <w:tr w:rsidR="00920E34" w:rsidRPr="00A17582" w:rsidTr="00920E34">
        <w:trPr>
          <w:trHeight w:val="450"/>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lastRenderedPageBreak/>
              <w:t xml:space="preserve"> Доплаты к пенсиям муниципальных служащих Республики Мордовия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10</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226,4</w:t>
            </w:r>
          </w:p>
        </w:tc>
        <w:tc>
          <w:tcPr>
            <w:tcW w:w="118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227,1</w:t>
            </w:r>
          </w:p>
        </w:tc>
        <w:tc>
          <w:tcPr>
            <w:tcW w:w="126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247,6</w:t>
            </w:r>
          </w:p>
        </w:tc>
      </w:tr>
      <w:tr w:rsidR="00920E34" w:rsidRPr="00A17582" w:rsidTr="00920E34">
        <w:trPr>
          <w:trHeight w:val="450"/>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Доплаты к пенсиям, дополнительное пенсионное обеспечение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10</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300</w:t>
            </w:r>
          </w:p>
        </w:tc>
        <w:tc>
          <w:tcPr>
            <w:tcW w:w="114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226,4</w:t>
            </w:r>
          </w:p>
        </w:tc>
        <w:tc>
          <w:tcPr>
            <w:tcW w:w="118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227,1</w:t>
            </w:r>
          </w:p>
        </w:tc>
        <w:tc>
          <w:tcPr>
            <w:tcW w:w="126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247,6</w:t>
            </w:r>
          </w:p>
        </w:tc>
      </w:tr>
      <w:tr w:rsidR="00920E34" w:rsidRPr="00A17582" w:rsidTr="00920E34">
        <w:trPr>
          <w:trHeight w:val="43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Публичные нормативные социальные  выплаты гражданам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10</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03010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310</w:t>
            </w:r>
          </w:p>
        </w:tc>
        <w:tc>
          <w:tcPr>
            <w:tcW w:w="114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226,4</w:t>
            </w:r>
          </w:p>
        </w:tc>
        <w:tc>
          <w:tcPr>
            <w:tcW w:w="118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227,1</w:t>
            </w:r>
          </w:p>
        </w:tc>
        <w:tc>
          <w:tcPr>
            <w:tcW w:w="1260"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247,6</w:t>
            </w:r>
          </w:p>
        </w:tc>
      </w:tr>
      <w:tr w:rsidR="00920E34" w:rsidRPr="00A17582" w:rsidTr="00920E34">
        <w:trPr>
          <w:trHeight w:val="480"/>
        </w:trPr>
        <w:tc>
          <w:tcPr>
            <w:tcW w:w="2931" w:type="dxa"/>
            <w:tcBorders>
              <w:top w:val="single" w:sz="4" w:space="0" w:color="auto"/>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rFonts w:ascii="Arial" w:hAnsi="Arial" w:cs="Arial"/>
                <w:b/>
                <w:bCs/>
                <w:sz w:val="16"/>
                <w:szCs w:val="16"/>
                <w:lang w:eastAsia="ru-RU"/>
              </w:rPr>
            </w:pPr>
            <w:r w:rsidRPr="00A17582">
              <w:rPr>
                <w:rFonts w:ascii="Arial" w:hAnsi="Arial" w:cs="Arial"/>
                <w:b/>
                <w:bCs/>
                <w:sz w:val="16"/>
                <w:szCs w:val="16"/>
                <w:lang w:eastAsia="ru-RU"/>
              </w:rPr>
              <w:t xml:space="preserve"> Обслуживание государственного и муниципального долга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13</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r>
      <w:tr w:rsidR="00920E34" w:rsidRPr="00A17582" w:rsidTr="00920E34">
        <w:trPr>
          <w:trHeight w:val="480"/>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Обслуживание государственного внутреннего и муниципального долга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r>
      <w:tr w:rsidR="00920E34" w:rsidRPr="00A17582" w:rsidTr="00920E34">
        <w:trPr>
          <w:trHeight w:val="675"/>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главных распорядителей  средств местного бюджета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r>
      <w:tr w:rsidR="00920E34" w:rsidRPr="00A17582" w:rsidTr="00920E34">
        <w:trPr>
          <w:trHeight w:val="900"/>
        </w:trPr>
        <w:tc>
          <w:tcPr>
            <w:tcW w:w="2931" w:type="dxa"/>
            <w:tcBorders>
              <w:top w:val="nil"/>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Непрограмные расходы  в рамках обеспечения деятельности главных распорядителей средств  местного бюджета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r>
      <w:tr w:rsidR="00920E34" w:rsidRPr="00A17582" w:rsidTr="00920E34">
        <w:trPr>
          <w:trHeight w:val="510"/>
        </w:trPr>
        <w:tc>
          <w:tcPr>
            <w:tcW w:w="2931" w:type="dxa"/>
            <w:tcBorders>
              <w:top w:val="single" w:sz="4" w:space="0" w:color="auto"/>
              <w:left w:val="single" w:sz="4" w:space="0" w:color="auto"/>
              <w:bottom w:val="single" w:sz="4" w:space="0" w:color="auto"/>
              <w:right w:val="nil"/>
            </w:tcBorders>
            <w:shd w:val="clear" w:color="auto" w:fill="auto"/>
            <w:vAlign w:val="bottom"/>
            <w:hideMark/>
          </w:tcPr>
          <w:p w:rsidR="00920E34" w:rsidRPr="00A17582" w:rsidRDefault="00920E34" w:rsidP="00920E34">
            <w:pPr>
              <w:suppressAutoHyphens w:val="0"/>
              <w:rPr>
                <w:i/>
                <w:iCs/>
                <w:color w:val="000000"/>
                <w:sz w:val="16"/>
                <w:szCs w:val="16"/>
                <w:lang w:eastAsia="ru-RU"/>
              </w:rPr>
            </w:pPr>
            <w:r w:rsidRPr="00A17582">
              <w:rPr>
                <w:i/>
                <w:iCs/>
                <w:color w:val="000000"/>
                <w:sz w:val="16"/>
                <w:szCs w:val="16"/>
                <w:lang w:eastAsia="ru-RU"/>
              </w:rPr>
              <w:t xml:space="preserve"> Процентные платежи по муниципаль     ному долгу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r>
      <w:tr w:rsidR="00920E34" w:rsidRPr="00A17582" w:rsidTr="00920E34">
        <w:trPr>
          <w:trHeight w:val="465"/>
        </w:trPr>
        <w:tc>
          <w:tcPr>
            <w:tcW w:w="2931" w:type="dxa"/>
            <w:tcBorders>
              <w:top w:val="nil"/>
              <w:left w:val="single" w:sz="8" w:space="0" w:color="000000"/>
              <w:bottom w:val="single" w:sz="8" w:space="0" w:color="000000"/>
              <w:right w:val="nil"/>
            </w:tcBorders>
            <w:shd w:val="clear" w:color="auto" w:fill="auto"/>
            <w:vAlign w:val="bottom"/>
            <w:hideMark/>
          </w:tcPr>
          <w:p w:rsidR="00920E34" w:rsidRPr="00A17582" w:rsidRDefault="00920E34" w:rsidP="00920E34">
            <w:pPr>
              <w:suppressAutoHyphens w:val="0"/>
              <w:rPr>
                <w:rFonts w:ascii="Arial" w:hAnsi="Arial" w:cs="Arial"/>
                <w:color w:val="000000"/>
                <w:sz w:val="16"/>
                <w:szCs w:val="16"/>
                <w:lang w:eastAsia="ru-RU"/>
              </w:rPr>
            </w:pPr>
            <w:r w:rsidRPr="00A17582">
              <w:rPr>
                <w:rFonts w:ascii="Arial" w:hAnsi="Arial" w:cs="Arial"/>
                <w:color w:val="000000"/>
                <w:sz w:val="16"/>
                <w:szCs w:val="16"/>
                <w:lang w:eastAsia="ru-RU"/>
              </w:rPr>
              <w:t xml:space="preserve"> Обслуживание государственного (муниципального) долга </w:t>
            </w:r>
          </w:p>
        </w:tc>
        <w:tc>
          <w:tcPr>
            <w:tcW w:w="598" w:type="dxa"/>
            <w:tcBorders>
              <w:top w:val="nil"/>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700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r>
      <w:tr w:rsidR="00920E34" w:rsidRPr="00A17582" w:rsidTr="00920E34">
        <w:trPr>
          <w:trHeight w:val="510"/>
        </w:trPr>
        <w:tc>
          <w:tcPr>
            <w:tcW w:w="2931" w:type="dxa"/>
            <w:tcBorders>
              <w:top w:val="single" w:sz="4" w:space="0" w:color="auto"/>
              <w:left w:val="single" w:sz="4" w:space="0" w:color="auto"/>
              <w:bottom w:val="single" w:sz="4" w:space="0" w:color="auto"/>
              <w:right w:val="single" w:sz="4" w:space="0" w:color="auto"/>
            </w:tcBorders>
            <w:shd w:val="clear" w:color="auto" w:fill="auto"/>
            <w:hideMark/>
          </w:tcPr>
          <w:p w:rsidR="00920E34" w:rsidRPr="00A17582" w:rsidRDefault="00920E34" w:rsidP="00920E34">
            <w:pPr>
              <w:suppressAutoHyphens w:val="0"/>
              <w:rPr>
                <w:color w:val="000000"/>
                <w:sz w:val="16"/>
                <w:szCs w:val="16"/>
                <w:lang w:eastAsia="ru-RU"/>
              </w:rPr>
            </w:pPr>
            <w:r w:rsidRPr="00A17582">
              <w:rPr>
                <w:color w:val="000000"/>
                <w:sz w:val="16"/>
                <w:szCs w:val="16"/>
                <w:lang w:eastAsia="ru-RU"/>
              </w:rPr>
              <w:t xml:space="preserve"> Обслуживание муниципального долга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13</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О1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89</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00</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41240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730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1,00</w:t>
            </w:r>
          </w:p>
        </w:tc>
      </w:tr>
      <w:tr w:rsidR="00920E34" w:rsidRPr="00A17582" w:rsidTr="00920E34">
        <w:trPr>
          <w:trHeight w:val="315"/>
        </w:trPr>
        <w:tc>
          <w:tcPr>
            <w:tcW w:w="2931" w:type="dxa"/>
            <w:tcBorders>
              <w:top w:val="nil"/>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Условно утвержденные расходы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99</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99</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16,20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27,50</w:t>
            </w:r>
          </w:p>
        </w:tc>
      </w:tr>
      <w:tr w:rsidR="00920E34" w:rsidRPr="00A17582" w:rsidTr="00920E34">
        <w:trPr>
          <w:trHeight w:val="900"/>
        </w:trPr>
        <w:tc>
          <w:tcPr>
            <w:tcW w:w="293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Муниципальная программа "Повышение эффективности управления муниципальными финансами до 2025 года"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99</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99</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17</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55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16,20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27,50</w:t>
            </w:r>
          </w:p>
        </w:tc>
      </w:tr>
      <w:tr w:rsidR="00920E34" w:rsidRPr="00A17582" w:rsidTr="00920E34">
        <w:trPr>
          <w:trHeight w:val="450"/>
        </w:trPr>
        <w:tc>
          <w:tcPr>
            <w:tcW w:w="293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Подпрограмма  "Эффективное использование бюджетного потенциала"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99</w:t>
            </w:r>
          </w:p>
        </w:tc>
        <w:tc>
          <w:tcPr>
            <w:tcW w:w="564"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99</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17</w:t>
            </w:r>
          </w:p>
        </w:tc>
        <w:tc>
          <w:tcPr>
            <w:tcW w:w="353"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1</w:t>
            </w:r>
          </w:p>
        </w:tc>
        <w:tc>
          <w:tcPr>
            <w:tcW w:w="416" w:type="dxa"/>
            <w:tcBorders>
              <w:top w:val="nil"/>
              <w:left w:val="nil"/>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color w:val="000000"/>
                <w:sz w:val="16"/>
                <w:szCs w:val="16"/>
                <w:lang w:eastAsia="ru-RU"/>
              </w:rPr>
            </w:pPr>
            <w:r w:rsidRPr="00A17582">
              <w:rPr>
                <w:color w:val="000000"/>
                <w:sz w:val="16"/>
                <w:szCs w:val="16"/>
                <w:lang w:eastAsia="ru-RU"/>
              </w:rPr>
              <w:t> </w:t>
            </w:r>
          </w:p>
        </w:tc>
        <w:tc>
          <w:tcPr>
            <w:tcW w:w="7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16,20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27,50</w:t>
            </w:r>
          </w:p>
        </w:tc>
      </w:tr>
      <w:tr w:rsidR="00920E34" w:rsidRPr="00A17582" w:rsidTr="00920E34">
        <w:trPr>
          <w:trHeight w:val="510"/>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Условно утвержденные расходы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99</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41990</w:t>
            </w:r>
          </w:p>
        </w:tc>
        <w:tc>
          <w:tcPr>
            <w:tcW w:w="5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 </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16,20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27,50</w:t>
            </w:r>
          </w:p>
        </w:tc>
      </w:tr>
      <w:tr w:rsidR="00920E34" w:rsidRPr="00A17582" w:rsidTr="00920E34">
        <w:trPr>
          <w:trHeight w:val="510"/>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Иные бюджетные ассигнования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99</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41990</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800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16,20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27,50</w:t>
            </w:r>
          </w:p>
        </w:tc>
      </w:tr>
      <w:tr w:rsidR="00920E34" w:rsidRPr="00A17582" w:rsidTr="00920E34">
        <w:trPr>
          <w:trHeight w:val="315"/>
        </w:trPr>
        <w:tc>
          <w:tcPr>
            <w:tcW w:w="29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rPr>
                <w:rFonts w:ascii="Arial" w:hAnsi="Arial" w:cs="Arial"/>
                <w:i/>
                <w:iCs/>
                <w:sz w:val="16"/>
                <w:szCs w:val="16"/>
                <w:lang w:eastAsia="ru-RU"/>
              </w:rPr>
            </w:pPr>
            <w:r w:rsidRPr="00A17582">
              <w:rPr>
                <w:rFonts w:ascii="Arial" w:hAnsi="Arial" w:cs="Arial"/>
                <w:i/>
                <w:iCs/>
                <w:sz w:val="16"/>
                <w:szCs w:val="16"/>
                <w:lang w:eastAsia="ru-RU"/>
              </w:rPr>
              <w:t xml:space="preserve"> Резервные средства </w:t>
            </w:r>
          </w:p>
        </w:tc>
        <w:tc>
          <w:tcPr>
            <w:tcW w:w="598" w:type="dxa"/>
            <w:tcBorders>
              <w:top w:val="nil"/>
              <w:left w:val="nil"/>
              <w:bottom w:val="single" w:sz="4" w:space="0" w:color="auto"/>
              <w:right w:val="single" w:sz="4" w:space="0" w:color="auto"/>
            </w:tcBorders>
            <w:shd w:val="clear" w:color="auto" w:fill="auto"/>
            <w:hideMark/>
          </w:tcPr>
          <w:p w:rsidR="00920E34" w:rsidRPr="00A17582" w:rsidRDefault="00920E34" w:rsidP="00920E34">
            <w:pPr>
              <w:suppressAutoHyphens w:val="0"/>
              <w:rPr>
                <w:sz w:val="16"/>
                <w:szCs w:val="16"/>
                <w:lang w:eastAsia="ru-RU"/>
              </w:rPr>
            </w:pPr>
            <w:r w:rsidRPr="00A17582">
              <w:rPr>
                <w:sz w:val="16"/>
                <w:szCs w:val="16"/>
                <w:lang w:eastAsia="ru-RU"/>
              </w:rPr>
              <w:t>938</w:t>
            </w:r>
          </w:p>
        </w:tc>
        <w:tc>
          <w:tcPr>
            <w:tcW w:w="4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99</w:t>
            </w:r>
          </w:p>
        </w:tc>
        <w:tc>
          <w:tcPr>
            <w:tcW w:w="5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17</w:t>
            </w:r>
          </w:p>
        </w:tc>
        <w:tc>
          <w:tcPr>
            <w:tcW w:w="3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01</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20E34" w:rsidRPr="00A17582" w:rsidRDefault="00920E34" w:rsidP="00920E34">
            <w:pPr>
              <w:suppressAutoHyphens w:val="0"/>
              <w:jc w:val="center"/>
              <w:rPr>
                <w:i/>
                <w:iCs/>
                <w:color w:val="000000"/>
                <w:sz w:val="16"/>
                <w:szCs w:val="16"/>
                <w:lang w:eastAsia="ru-RU"/>
              </w:rPr>
            </w:pPr>
            <w:r w:rsidRPr="00A17582">
              <w:rPr>
                <w:i/>
                <w:iCs/>
                <w:color w:val="000000"/>
                <w:sz w:val="16"/>
                <w:szCs w:val="16"/>
                <w:lang w:eastAsia="ru-RU"/>
              </w:rPr>
              <w:t>41990</w:t>
            </w:r>
          </w:p>
        </w:tc>
        <w:tc>
          <w:tcPr>
            <w:tcW w:w="5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920E34" w:rsidRPr="00A17582" w:rsidRDefault="00920E34" w:rsidP="00920E34">
            <w:pPr>
              <w:suppressAutoHyphens w:val="0"/>
              <w:jc w:val="center"/>
              <w:rPr>
                <w:rFonts w:ascii="Arial CYR" w:hAnsi="Arial CYR" w:cs="Arial CYR"/>
                <w:i/>
                <w:iCs/>
                <w:sz w:val="16"/>
                <w:szCs w:val="16"/>
                <w:lang w:eastAsia="ru-RU"/>
              </w:rPr>
            </w:pPr>
            <w:r w:rsidRPr="00A17582">
              <w:rPr>
                <w:rFonts w:ascii="Arial CYR" w:hAnsi="Arial CYR" w:cs="Arial CYR"/>
                <w:i/>
                <w:iCs/>
                <w:sz w:val="16"/>
                <w:szCs w:val="16"/>
                <w:lang w:eastAsia="ru-RU"/>
              </w:rPr>
              <w:t>870</w:t>
            </w:r>
          </w:p>
        </w:tc>
        <w:tc>
          <w:tcPr>
            <w:tcW w:w="114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0,00</w:t>
            </w:r>
          </w:p>
        </w:tc>
        <w:tc>
          <w:tcPr>
            <w:tcW w:w="118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16,20</w:t>
            </w:r>
          </w:p>
        </w:tc>
        <w:tc>
          <w:tcPr>
            <w:tcW w:w="1260" w:type="dxa"/>
            <w:tcBorders>
              <w:top w:val="nil"/>
              <w:left w:val="nil"/>
              <w:bottom w:val="single" w:sz="4" w:space="0" w:color="auto"/>
              <w:right w:val="single" w:sz="4" w:space="0" w:color="auto"/>
            </w:tcBorders>
            <w:shd w:val="clear" w:color="000000" w:fill="FFFFFF"/>
            <w:vAlign w:val="bottom"/>
            <w:hideMark/>
          </w:tcPr>
          <w:p w:rsidR="00920E34" w:rsidRPr="00A17582" w:rsidRDefault="00920E34" w:rsidP="00920E34">
            <w:pPr>
              <w:suppressAutoHyphens w:val="0"/>
              <w:jc w:val="right"/>
              <w:rPr>
                <w:color w:val="000000"/>
                <w:sz w:val="16"/>
                <w:szCs w:val="16"/>
                <w:lang w:eastAsia="ru-RU"/>
              </w:rPr>
            </w:pPr>
            <w:r w:rsidRPr="00A17582">
              <w:rPr>
                <w:color w:val="000000"/>
                <w:sz w:val="16"/>
                <w:szCs w:val="16"/>
                <w:lang w:eastAsia="ru-RU"/>
              </w:rPr>
              <w:t>27,50</w:t>
            </w:r>
          </w:p>
        </w:tc>
      </w:tr>
    </w:tbl>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Default="00B56195" w:rsidP="00B56195">
      <w:pPr>
        <w:tabs>
          <w:tab w:val="left" w:pos="7845"/>
        </w:tabs>
        <w:rPr>
          <w:b/>
          <w:bCs/>
          <w:sz w:val="16"/>
          <w:szCs w:val="16"/>
        </w:rPr>
      </w:pPr>
    </w:p>
    <w:p w:rsidR="00A33599" w:rsidRDefault="00A33599" w:rsidP="00B56195">
      <w:pPr>
        <w:tabs>
          <w:tab w:val="left" w:pos="7845"/>
        </w:tabs>
        <w:rPr>
          <w:b/>
          <w:bCs/>
          <w:sz w:val="16"/>
          <w:szCs w:val="16"/>
        </w:rPr>
      </w:pPr>
    </w:p>
    <w:p w:rsidR="00A33599" w:rsidRPr="00A17582" w:rsidRDefault="00A33599"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ind w:left="2124"/>
        <w:jc w:val="right"/>
        <w:rPr>
          <w:color w:val="000000"/>
          <w:sz w:val="16"/>
          <w:szCs w:val="16"/>
          <w:lang w:eastAsia="ru-RU"/>
        </w:rPr>
      </w:pPr>
      <w:r w:rsidRPr="00A17582">
        <w:rPr>
          <w:color w:val="000000"/>
          <w:sz w:val="16"/>
          <w:szCs w:val="16"/>
          <w:lang w:eastAsia="ru-RU"/>
        </w:rPr>
        <w:t xml:space="preserve">                                                                                                                                         Приложение 5 к                           </w:t>
      </w:r>
    </w:p>
    <w:p w:rsidR="00B56195" w:rsidRPr="00A17582" w:rsidRDefault="00B56195" w:rsidP="00B56195">
      <w:pPr>
        <w:tabs>
          <w:tab w:val="left" w:pos="7845"/>
        </w:tabs>
        <w:ind w:left="2124"/>
        <w:jc w:val="right"/>
        <w:rPr>
          <w:b/>
          <w:bCs/>
          <w:sz w:val="16"/>
          <w:szCs w:val="16"/>
        </w:rPr>
      </w:pPr>
      <w:r w:rsidRPr="00A17582">
        <w:rPr>
          <w:color w:val="000000"/>
          <w:sz w:val="16"/>
          <w:szCs w:val="16"/>
          <w:lang w:eastAsia="ru-RU"/>
        </w:rPr>
        <w:t xml:space="preserve">      решению Совета депутатов Вышинского сельского поселения Зубово-Полянского муниципального района Республики Мордовия«О  внесении изменений в бюджет Вышинского сельского поселения Зубово-Полянского муниципального района Республики Мордовия  </w:t>
      </w:r>
    </w:p>
    <w:p w:rsidR="00B56195" w:rsidRPr="00A17582" w:rsidRDefault="00B56195" w:rsidP="00B56195">
      <w:pPr>
        <w:tabs>
          <w:tab w:val="left" w:pos="7845"/>
        </w:tabs>
        <w:rPr>
          <w:color w:val="000000"/>
          <w:sz w:val="16"/>
          <w:szCs w:val="16"/>
          <w:lang w:eastAsia="ru-RU"/>
        </w:rPr>
      </w:pPr>
      <w:r w:rsidRPr="00A17582">
        <w:rPr>
          <w:color w:val="000000"/>
          <w:sz w:val="16"/>
          <w:szCs w:val="16"/>
          <w:lang w:eastAsia="ru-RU"/>
        </w:rPr>
        <w:t xml:space="preserve">                                                              на 2022 год и плановый период 2023-2024 годов.» №2   от 30.12.2022   г  </w:t>
      </w:r>
    </w:p>
    <w:p w:rsidR="00B56195" w:rsidRPr="00A17582" w:rsidRDefault="00B56195" w:rsidP="00B56195">
      <w:pPr>
        <w:tabs>
          <w:tab w:val="left" w:pos="7845"/>
        </w:tabs>
        <w:rPr>
          <w:color w:val="000000"/>
          <w:sz w:val="16"/>
          <w:szCs w:val="16"/>
          <w:lang w:eastAsia="ru-RU"/>
        </w:rPr>
      </w:pPr>
    </w:p>
    <w:p w:rsidR="00B56195" w:rsidRPr="00A17582" w:rsidRDefault="00B56195" w:rsidP="00B56195">
      <w:pPr>
        <w:tabs>
          <w:tab w:val="left" w:pos="7845"/>
        </w:tabs>
        <w:rPr>
          <w:b/>
          <w:bCs/>
          <w:sz w:val="16"/>
          <w:szCs w:val="16"/>
        </w:rPr>
      </w:pPr>
      <w:r w:rsidRPr="00A17582">
        <w:rPr>
          <w:b/>
          <w:bCs/>
          <w:color w:val="000000"/>
          <w:sz w:val="16"/>
          <w:szCs w:val="16"/>
          <w:lang w:eastAsia="ru-RU"/>
        </w:rPr>
        <w:t xml:space="preserve">                                             ВЕДОМСТВЕННАЯ СТРУКТУРА </w:t>
      </w:r>
      <w:r w:rsidRPr="00A17582">
        <w:rPr>
          <w:b/>
          <w:bCs/>
          <w:color w:val="000000"/>
          <w:sz w:val="16"/>
          <w:szCs w:val="16"/>
          <w:lang w:eastAsia="ru-RU"/>
        </w:rPr>
        <w:br/>
        <w:t>РАСХОДОВ БЮДЖЕТА  ВЫШИНСКОГО СЕЛЬСКОГО ПОСЕЛЕНИЯ ЗУБОВО-ПОЛЯНСКОГО МУНИЦИПАЛЬНОГО РАЙОНА  РЕСПУБЛИКИ МОРДОВИЯ НА 2022  ГОД И НА ПЛАНОВЫЙ ПЕРИОД 2023 И 2024 ГОДОВ</w:t>
      </w: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Приложение 6</w:t>
      </w:r>
    </w:p>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 xml:space="preserve">к решению Совета депутатов Вышинского сельского поселения </w:t>
      </w:r>
    </w:p>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 xml:space="preserve">Зубово-Полянского муниципального района Республики Мордовия </w:t>
      </w:r>
    </w:p>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 xml:space="preserve"> «О внесении изменений в бюджет  Вышинского </w:t>
      </w:r>
    </w:p>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 xml:space="preserve">сельского поселения Зубово-Полянского </w:t>
      </w:r>
    </w:p>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 xml:space="preserve">муниципального района Республики Мордовия </w:t>
      </w:r>
    </w:p>
    <w:p w:rsidR="00B56195" w:rsidRPr="00A17582" w:rsidRDefault="00B56195" w:rsidP="00B56195">
      <w:pPr>
        <w:tabs>
          <w:tab w:val="left" w:pos="7845"/>
        </w:tabs>
        <w:jc w:val="right"/>
        <w:rPr>
          <w:b/>
          <w:bCs/>
          <w:sz w:val="16"/>
          <w:szCs w:val="16"/>
        </w:rPr>
      </w:pPr>
      <w:r w:rsidRPr="00A17582">
        <w:rPr>
          <w:color w:val="000000"/>
          <w:sz w:val="16"/>
          <w:szCs w:val="16"/>
          <w:lang w:eastAsia="ru-RU"/>
        </w:rPr>
        <w:t xml:space="preserve">на 2022 год и плановый период 2023-2024 годов.» № 2  30.12.2022 г  </w:t>
      </w: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 xml:space="preserve">РАСПРЕДЕЛЕНИЕ </w:t>
      </w:r>
    </w:p>
    <w:p w:rsidR="00B56195" w:rsidRPr="00A17582" w:rsidRDefault="00B56195" w:rsidP="00B56195">
      <w:pPr>
        <w:tabs>
          <w:tab w:val="left" w:pos="7845"/>
        </w:tabs>
        <w:rPr>
          <w:b/>
          <w:bCs/>
          <w:sz w:val="16"/>
          <w:szCs w:val="16"/>
        </w:rPr>
      </w:pPr>
      <w:r w:rsidRPr="00A17582">
        <w:rPr>
          <w:b/>
          <w:bCs/>
          <w:color w:val="000000"/>
          <w:sz w:val="16"/>
          <w:szCs w:val="16"/>
          <w:lang w:eastAsia="ru-RU"/>
        </w:rPr>
        <w:t>БЮДЖЕТНЫХ АССИГНОВАНИЙ БЮДЖЕТА  ВЫШИНСКОГО СЕЛЬСКОГО ПОСЕЛЕНИЯ ЗУБОВО-ПОЛЯНСКОГО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tbl>
      <w:tblPr>
        <w:tblW w:w="10865" w:type="dxa"/>
        <w:tblLayout w:type="fixed"/>
        <w:tblCellMar>
          <w:left w:w="30" w:type="dxa"/>
          <w:right w:w="30" w:type="dxa"/>
        </w:tblCellMar>
        <w:tblLook w:val="0000"/>
      </w:tblPr>
      <w:tblGrid>
        <w:gridCol w:w="3478"/>
        <w:gridCol w:w="386"/>
        <w:gridCol w:w="386"/>
        <w:gridCol w:w="387"/>
        <w:gridCol w:w="648"/>
        <w:gridCol w:w="463"/>
        <w:gridCol w:w="386"/>
        <w:gridCol w:w="418"/>
        <w:gridCol w:w="511"/>
        <w:gridCol w:w="1299"/>
        <w:gridCol w:w="1298"/>
        <w:gridCol w:w="1205"/>
      </w:tblGrid>
      <w:tr w:rsidR="00B56195" w:rsidRPr="00A17582" w:rsidTr="00B56195">
        <w:trPr>
          <w:trHeight w:val="274"/>
        </w:trPr>
        <w:tc>
          <w:tcPr>
            <w:tcW w:w="3478" w:type="dxa"/>
            <w:tcBorders>
              <w:top w:val="single" w:sz="2" w:space="0" w:color="000000"/>
              <w:left w:val="single" w:sz="2" w:space="0" w:color="000000"/>
              <w:bottom w:val="single" w:sz="6" w:space="0" w:color="000000"/>
              <w:right w:val="single" w:sz="2"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386" w:type="dxa"/>
            <w:tcBorders>
              <w:top w:val="single" w:sz="2" w:space="0" w:color="000000"/>
              <w:left w:val="single" w:sz="2" w:space="0" w:color="000000"/>
              <w:bottom w:val="single" w:sz="6" w:space="0" w:color="000000"/>
              <w:right w:val="single" w:sz="2"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386" w:type="dxa"/>
            <w:tcBorders>
              <w:top w:val="single" w:sz="2" w:space="0" w:color="000000"/>
              <w:left w:val="single" w:sz="2" w:space="0" w:color="000000"/>
              <w:bottom w:val="single" w:sz="6" w:space="0" w:color="000000"/>
              <w:right w:val="single" w:sz="2"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387" w:type="dxa"/>
            <w:tcBorders>
              <w:top w:val="single" w:sz="2" w:space="0" w:color="000000"/>
              <w:left w:val="single" w:sz="2" w:space="0" w:color="000000"/>
              <w:bottom w:val="single" w:sz="6" w:space="0" w:color="000000"/>
              <w:right w:val="single" w:sz="2"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648" w:type="dxa"/>
            <w:tcBorders>
              <w:top w:val="single" w:sz="2" w:space="0" w:color="000000"/>
              <w:left w:val="single" w:sz="2" w:space="0" w:color="000000"/>
              <w:bottom w:val="single" w:sz="6" w:space="0" w:color="000000"/>
              <w:right w:val="single" w:sz="2"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63" w:type="dxa"/>
            <w:tcBorders>
              <w:top w:val="single" w:sz="2" w:space="0" w:color="000000"/>
              <w:left w:val="single" w:sz="2" w:space="0" w:color="000000"/>
              <w:bottom w:val="single" w:sz="6" w:space="0" w:color="000000"/>
              <w:right w:val="single" w:sz="2"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386" w:type="dxa"/>
            <w:tcBorders>
              <w:top w:val="single" w:sz="2" w:space="0" w:color="000000"/>
              <w:left w:val="single" w:sz="2" w:space="0" w:color="000000"/>
              <w:bottom w:val="single" w:sz="6" w:space="0" w:color="000000"/>
              <w:right w:val="single" w:sz="2"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18" w:type="dxa"/>
            <w:tcBorders>
              <w:top w:val="single" w:sz="2" w:space="0" w:color="000000"/>
              <w:left w:val="single" w:sz="2" w:space="0" w:color="000000"/>
              <w:bottom w:val="single" w:sz="6" w:space="0" w:color="000000"/>
              <w:right w:val="single" w:sz="2"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1810" w:type="dxa"/>
            <w:gridSpan w:val="2"/>
            <w:tcBorders>
              <w:top w:val="single" w:sz="2" w:space="0" w:color="000000"/>
              <w:left w:val="single" w:sz="2" w:space="0" w:color="000000"/>
              <w:bottom w:val="single" w:sz="6" w:space="0" w:color="000000"/>
              <w:right w:val="nil"/>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(тыс. рублей)</w:t>
            </w:r>
          </w:p>
        </w:tc>
        <w:tc>
          <w:tcPr>
            <w:tcW w:w="1298" w:type="dxa"/>
            <w:tcBorders>
              <w:top w:val="single" w:sz="2" w:space="0" w:color="000000"/>
              <w:left w:val="nil"/>
              <w:bottom w:val="single" w:sz="6" w:space="0" w:color="000000"/>
              <w:right w:val="nil"/>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05" w:type="dxa"/>
            <w:tcBorders>
              <w:top w:val="single" w:sz="2" w:space="0" w:color="000000"/>
              <w:left w:val="nil"/>
              <w:bottom w:val="single" w:sz="6" w:space="0" w:color="000000"/>
              <w:right w:val="single" w:sz="2"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r>
      <w:tr w:rsidR="00B56195" w:rsidRPr="00A17582" w:rsidTr="00B56195">
        <w:trPr>
          <w:trHeight w:val="358"/>
        </w:trPr>
        <w:tc>
          <w:tcPr>
            <w:tcW w:w="3478" w:type="dxa"/>
            <w:tcBorders>
              <w:top w:val="single" w:sz="6" w:space="0" w:color="000000"/>
              <w:left w:val="single" w:sz="6" w:space="0" w:color="000000"/>
              <w:bottom w:val="nil"/>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Наименование</w:t>
            </w:r>
          </w:p>
        </w:tc>
        <w:tc>
          <w:tcPr>
            <w:tcW w:w="386" w:type="dxa"/>
            <w:tcBorders>
              <w:top w:val="single" w:sz="6" w:space="0" w:color="000000"/>
              <w:left w:val="single" w:sz="6" w:space="0" w:color="000000"/>
              <w:bottom w:val="nil"/>
              <w:right w:val="nil"/>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Цср</w:t>
            </w:r>
          </w:p>
        </w:tc>
        <w:tc>
          <w:tcPr>
            <w:tcW w:w="386" w:type="dxa"/>
            <w:tcBorders>
              <w:top w:val="single" w:sz="6" w:space="0" w:color="000000"/>
              <w:left w:val="nil"/>
              <w:bottom w:val="nil"/>
              <w:right w:val="nil"/>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387" w:type="dxa"/>
            <w:tcBorders>
              <w:top w:val="single" w:sz="6" w:space="0" w:color="000000"/>
              <w:left w:val="nil"/>
              <w:bottom w:val="nil"/>
              <w:right w:val="nil"/>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648" w:type="dxa"/>
            <w:tcBorders>
              <w:top w:val="single" w:sz="6" w:space="0" w:color="000000"/>
              <w:left w:val="nil"/>
              <w:bottom w:val="nil"/>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63" w:type="dxa"/>
            <w:tcBorders>
              <w:top w:val="single" w:sz="6" w:space="0" w:color="000000"/>
              <w:left w:val="single" w:sz="6" w:space="0" w:color="000000"/>
              <w:bottom w:val="nil"/>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ВР</w:t>
            </w:r>
          </w:p>
        </w:tc>
        <w:tc>
          <w:tcPr>
            <w:tcW w:w="386" w:type="dxa"/>
            <w:tcBorders>
              <w:top w:val="single" w:sz="6" w:space="0" w:color="000000"/>
              <w:left w:val="single" w:sz="6" w:space="0" w:color="000000"/>
              <w:bottom w:val="nil"/>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Рз</w:t>
            </w:r>
          </w:p>
        </w:tc>
        <w:tc>
          <w:tcPr>
            <w:tcW w:w="418" w:type="dxa"/>
            <w:tcBorders>
              <w:top w:val="single" w:sz="6" w:space="0" w:color="000000"/>
              <w:left w:val="single" w:sz="6" w:space="0" w:color="000000"/>
              <w:bottom w:val="nil"/>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Прз</w:t>
            </w:r>
          </w:p>
        </w:tc>
        <w:tc>
          <w:tcPr>
            <w:tcW w:w="511" w:type="dxa"/>
            <w:tcBorders>
              <w:top w:val="single" w:sz="6" w:space="0" w:color="000000"/>
              <w:left w:val="single" w:sz="6" w:space="0" w:color="000000"/>
              <w:bottom w:val="nil"/>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Адм</w:t>
            </w:r>
          </w:p>
        </w:tc>
        <w:tc>
          <w:tcPr>
            <w:tcW w:w="1299" w:type="dxa"/>
            <w:tcBorders>
              <w:top w:val="single" w:sz="6" w:space="0" w:color="000000"/>
              <w:left w:val="single" w:sz="6" w:space="0" w:color="000000"/>
              <w:bottom w:val="single" w:sz="6" w:space="0" w:color="auto"/>
              <w:right w:val="nil"/>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Сумма</w:t>
            </w:r>
          </w:p>
        </w:tc>
        <w:tc>
          <w:tcPr>
            <w:tcW w:w="1298" w:type="dxa"/>
            <w:tcBorders>
              <w:top w:val="single" w:sz="6" w:space="0" w:color="000000"/>
              <w:left w:val="nil"/>
              <w:bottom w:val="single" w:sz="6" w:space="0" w:color="auto"/>
              <w:right w:val="nil"/>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1205" w:type="dxa"/>
            <w:tcBorders>
              <w:top w:val="single" w:sz="6" w:space="0" w:color="000000"/>
              <w:left w:val="nil"/>
              <w:bottom w:val="single" w:sz="6" w:space="0" w:color="auto"/>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r>
      <w:tr w:rsidR="00B56195" w:rsidRPr="00A17582" w:rsidTr="00B56195">
        <w:trPr>
          <w:trHeight w:val="271"/>
        </w:trPr>
        <w:tc>
          <w:tcPr>
            <w:tcW w:w="3478" w:type="dxa"/>
            <w:tcBorders>
              <w:top w:val="nil"/>
              <w:left w:val="single" w:sz="6" w:space="0" w:color="000000"/>
              <w:bottom w:val="single" w:sz="6" w:space="0" w:color="000000"/>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386" w:type="dxa"/>
            <w:tcBorders>
              <w:top w:val="nil"/>
              <w:left w:val="single" w:sz="6" w:space="0" w:color="000000"/>
              <w:bottom w:val="single" w:sz="6" w:space="0" w:color="000000"/>
              <w:right w:val="nil"/>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386" w:type="dxa"/>
            <w:tcBorders>
              <w:top w:val="nil"/>
              <w:left w:val="nil"/>
              <w:bottom w:val="single" w:sz="6" w:space="0" w:color="000000"/>
              <w:right w:val="nil"/>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387" w:type="dxa"/>
            <w:tcBorders>
              <w:top w:val="nil"/>
              <w:left w:val="nil"/>
              <w:bottom w:val="single" w:sz="6" w:space="0" w:color="000000"/>
              <w:right w:val="nil"/>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648" w:type="dxa"/>
            <w:tcBorders>
              <w:top w:val="nil"/>
              <w:left w:val="nil"/>
              <w:bottom w:val="single" w:sz="6" w:space="0" w:color="000000"/>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63" w:type="dxa"/>
            <w:tcBorders>
              <w:top w:val="nil"/>
              <w:left w:val="single" w:sz="6" w:space="0" w:color="000000"/>
              <w:bottom w:val="single" w:sz="6" w:space="0" w:color="000000"/>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386" w:type="dxa"/>
            <w:tcBorders>
              <w:top w:val="nil"/>
              <w:left w:val="single" w:sz="6" w:space="0" w:color="000000"/>
              <w:bottom w:val="single" w:sz="6" w:space="0" w:color="000000"/>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18" w:type="dxa"/>
            <w:tcBorders>
              <w:top w:val="nil"/>
              <w:left w:val="single" w:sz="6" w:space="0" w:color="000000"/>
              <w:bottom w:val="single" w:sz="6" w:space="0" w:color="000000"/>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511" w:type="dxa"/>
            <w:tcBorders>
              <w:top w:val="nil"/>
              <w:left w:val="single" w:sz="6" w:space="0" w:color="000000"/>
              <w:bottom w:val="single" w:sz="6" w:space="0" w:color="000000"/>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1299" w:type="dxa"/>
            <w:tcBorders>
              <w:top w:val="single" w:sz="6" w:space="0" w:color="auto"/>
              <w:left w:val="single" w:sz="6" w:space="0" w:color="auto"/>
              <w:bottom w:val="single" w:sz="6" w:space="0" w:color="000000"/>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2022 год</w:t>
            </w:r>
          </w:p>
        </w:tc>
        <w:tc>
          <w:tcPr>
            <w:tcW w:w="1298" w:type="dxa"/>
            <w:tcBorders>
              <w:top w:val="single" w:sz="6" w:space="0" w:color="auto"/>
              <w:left w:val="single" w:sz="6" w:space="0" w:color="auto"/>
              <w:bottom w:val="single" w:sz="6" w:space="0" w:color="000000"/>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2023 год</w:t>
            </w:r>
          </w:p>
        </w:tc>
        <w:tc>
          <w:tcPr>
            <w:tcW w:w="1205" w:type="dxa"/>
            <w:tcBorders>
              <w:top w:val="single" w:sz="6" w:space="0" w:color="auto"/>
              <w:left w:val="single" w:sz="6" w:space="0" w:color="auto"/>
              <w:bottom w:val="single" w:sz="6" w:space="0" w:color="000000"/>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2024 год</w:t>
            </w:r>
          </w:p>
        </w:tc>
      </w:tr>
      <w:tr w:rsidR="00B56195" w:rsidRPr="00A17582" w:rsidTr="00B56195">
        <w:trPr>
          <w:trHeight w:val="250"/>
        </w:trPr>
        <w:tc>
          <w:tcPr>
            <w:tcW w:w="3478"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1</w:t>
            </w:r>
          </w:p>
        </w:tc>
        <w:tc>
          <w:tcPr>
            <w:tcW w:w="386"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2</w:t>
            </w:r>
          </w:p>
        </w:tc>
        <w:tc>
          <w:tcPr>
            <w:tcW w:w="386"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3</w:t>
            </w:r>
          </w:p>
        </w:tc>
        <w:tc>
          <w:tcPr>
            <w:tcW w:w="387"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4</w:t>
            </w:r>
          </w:p>
        </w:tc>
        <w:tc>
          <w:tcPr>
            <w:tcW w:w="648"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5</w:t>
            </w:r>
          </w:p>
        </w:tc>
        <w:tc>
          <w:tcPr>
            <w:tcW w:w="463"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6</w:t>
            </w:r>
          </w:p>
        </w:tc>
        <w:tc>
          <w:tcPr>
            <w:tcW w:w="386"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7</w:t>
            </w:r>
          </w:p>
        </w:tc>
        <w:tc>
          <w:tcPr>
            <w:tcW w:w="418"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8</w:t>
            </w:r>
          </w:p>
        </w:tc>
        <w:tc>
          <w:tcPr>
            <w:tcW w:w="511"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9</w:t>
            </w:r>
          </w:p>
        </w:tc>
        <w:tc>
          <w:tcPr>
            <w:tcW w:w="1299"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10</w:t>
            </w:r>
          </w:p>
        </w:tc>
        <w:tc>
          <w:tcPr>
            <w:tcW w:w="1298"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11</w:t>
            </w:r>
          </w:p>
        </w:tc>
        <w:tc>
          <w:tcPr>
            <w:tcW w:w="1205"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12</w:t>
            </w:r>
          </w:p>
        </w:tc>
      </w:tr>
      <w:tr w:rsidR="00B56195" w:rsidRPr="00A17582" w:rsidTr="00B56195">
        <w:trPr>
          <w:trHeight w:val="250"/>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ВСЕГО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 xml:space="preserve">  </w:t>
            </w:r>
          </w:p>
        </w:tc>
        <w:tc>
          <w:tcPr>
            <w:tcW w:w="463"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 xml:space="preserve">  </w:t>
            </w:r>
          </w:p>
        </w:tc>
        <w:tc>
          <w:tcPr>
            <w:tcW w:w="1299" w:type="dxa"/>
            <w:tcBorders>
              <w:top w:val="single" w:sz="6" w:space="0" w:color="auto"/>
              <w:left w:val="single" w:sz="6" w:space="0" w:color="auto"/>
              <w:bottom w:val="single" w:sz="6" w:space="0" w:color="auto"/>
              <w:right w:val="single" w:sz="6" w:space="0" w:color="auto"/>
            </w:tcBorders>
          </w:tcPr>
          <w:p w:rsidR="00B56195" w:rsidRPr="00A33599" w:rsidRDefault="00B56195" w:rsidP="00B56195">
            <w:pPr>
              <w:suppressAutoHyphens w:val="0"/>
              <w:autoSpaceDE w:val="0"/>
              <w:autoSpaceDN w:val="0"/>
              <w:adjustRightInd w:val="0"/>
              <w:jc w:val="center"/>
              <w:rPr>
                <w:b/>
                <w:bCs/>
                <w:color w:val="000000"/>
                <w:sz w:val="16"/>
                <w:szCs w:val="16"/>
                <w:lang w:eastAsia="ru-RU"/>
              </w:rPr>
            </w:pPr>
            <w:r w:rsidRPr="00A33599">
              <w:rPr>
                <w:sz w:val="16"/>
                <w:szCs w:val="16"/>
              </w:rPr>
              <w:t>239</w:t>
            </w:r>
            <w:r w:rsidR="00A33599" w:rsidRPr="00A33599">
              <w:rPr>
                <w:sz w:val="16"/>
                <w:szCs w:val="16"/>
              </w:rPr>
              <w:t>3,9</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b/>
                <w:bCs/>
                <w:color w:val="000000"/>
                <w:sz w:val="16"/>
                <w:szCs w:val="16"/>
                <w:lang w:eastAsia="ru-RU"/>
              </w:rPr>
            </w:pPr>
            <w:r w:rsidRPr="00A17582">
              <w:rPr>
                <w:b/>
                <w:bCs/>
                <w:color w:val="000000"/>
                <w:sz w:val="16"/>
                <w:szCs w:val="16"/>
                <w:lang w:eastAsia="ru-RU"/>
              </w:rPr>
              <w:t>942,7</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b/>
                <w:bCs/>
                <w:color w:val="000000"/>
                <w:sz w:val="16"/>
                <w:szCs w:val="16"/>
                <w:lang w:eastAsia="ru-RU"/>
              </w:rPr>
            </w:pPr>
            <w:r w:rsidRPr="00A17582">
              <w:rPr>
                <w:b/>
                <w:bCs/>
                <w:color w:val="000000"/>
                <w:sz w:val="16"/>
                <w:szCs w:val="16"/>
                <w:lang w:eastAsia="ru-RU"/>
              </w:rPr>
              <w:t>982,6</w:t>
            </w:r>
          </w:p>
        </w:tc>
      </w:tr>
      <w:tr w:rsidR="00B56195" w:rsidRPr="00A17582" w:rsidTr="00B56195">
        <w:trPr>
          <w:trHeight w:val="826"/>
        </w:trPr>
        <w:tc>
          <w:tcPr>
            <w:tcW w:w="7063" w:type="dxa"/>
            <w:gridSpan w:val="9"/>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1299" w:type="dxa"/>
            <w:tcBorders>
              <w:top w:val="single" w:sz="6" w:space="0" w:color="auto"/>
              <w:left w:val="single" w:sz="6" w:space="0" w:color="auto"/>
              <w:bottom w:val="single" w:sz="6" w:space="0" w:color="auto"/>
              <w:right w:val="single" w:sz="6" w:space="0" w:color="auto"/>
            </w:tcBorders>
          </w:tcPr>
          <w:p w:rsidR="00B56195" w:rsidRPr="00A33599" w:rsidRDefault="00B56195" w:rsidP="00B56195">
            <w:pPr>
              <w:suppressAutoHyphens w:val="0"/>
              <w:autoSpaceDE w:val="0"/>
              <w:autoSpaceDN w:val="0"/>
              <w:adjustRightInd w:val="0"/>
              <w:jc w:val="center"/>
              <w:rPr>
                <w:b/>
                <w:bCs/>
                <w:color w:val="000000"/>
                <w:sz w:val="16"/>
                <w:szCs w:val="16"/>
                <w:lang w:eastAsia="ru-RU"/>
              </w:rPr>
            </w:pPr>
            <w:r w:rsidRPr="00A33599">
              <w:rPr>
                <w:sz w:val="16"/>
                <w:szCs w:val="16"/>
              </w:rPr>
              <w:t>239</w:t>
            </w:r>
            <w:r w:rsidR="00A33599" w:rsidRPr="00A33599">
              <w:rPr>
                <w:sz w:val="16"/>
                <w:szCs w:val="16"/>
              </w:rPr>
              <w:t>3,9</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b/>
                <w:bCs/>
                <w:color w:val="000000"/>
                <w:sz w:val="16"/>
                <w:szCs w:val="16"/>
                <w:lang w:eastAsia="ru-RU"/>
              </w:rPr>
            </w:pPr>
            <w:r w:rsidRPr="00A17582">
              <w:rPr>
                <w:b/>
                <w:bCs/>
                <w:color w:val="000000"/>
                <w:sz w:val="16"/>
                <w:szCs w:val="16"/>
                <w:lang w:eastAsia="ru-RU"/>
              </w:rPr>
              <w:t>942,7</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b/>
                <w:bCs/>
                <w:color w:val="000000"/>
                <w:sz w:val="16"/>
                <w:szCs w:val="16"/>
                <w:lang w:eastAsia="ru-RU"/>
              </w:rPr>
            </w:pPr>
            <w:r w:rsidRPr="00A17582">
              <w:rPr>
                <w:b/>
                <w:bCs/>
                <w:color w:val="000000"/>
                <w:sz w:val="16"/>
                <w:szCs w:val="16"/>
                <w:lang w:eastAsia="ru-RU"/>
              </w:rPr>
              <w:t>982,6</w:t>
            </w:r>
          </w:p>
        </w:tc>
      </w:tr>
      <w:tr w:rsidR="00B56195" w:rsidRPr="00A17582" w:rsidTr="00B56195">
        <w:trPr>
          <w:trHeight w:val="1032"/>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b/>
                <w:bCs/>
                <w:color w:val="000000"/>
                <w:sz w:val="16"/>
                <w:szCs w:val="16"/>
                <w:lang w:eastAsia="ru-RU"/>
              </w:rPr>
            </w:pPr>
            <w:r w:rsidRPr="00A17582">
              <w:rPr>
                <w:b/>
                <w:bCs/>
                <w:color w:val="000000"/>
                <w:sz w:val="16"/>
                <w:szCs w:val="16"/>
                <w:lang w:eastAsia="ru-RU"/>
              </w:rPr>
              <w:t xml:space="preserve"> Программа Вышинского сельского  поселения Зубово-Полянского муниципального района Республики Мордовия "Развитие транспортной инфраструктуры"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13</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33599" w:rsidRDefault="00B56195" w:rsidP="00B56195">
            <w:pPr>
              <w:suppressAutoHyphens w:val="0"/>
              <w:autoSpaceDE w:val="0"/>
              <w:autoSpaceDN w:val="0"/>
              <w:adjustRightInd w:val="0"/>
              <w:jc w:val="right"/>
              <w:rPr>
                <w:color w:val="000000"/>
                <w:sz w:val="16"/>
                <w:szCs w:val="16"/>
                <w:lang w:eastAsia="ru-RU"/>
              </w:rPr>
            </w:pPr>
            <w:r w:rsidRPr="00A33599">
              <w:rPr>
                <w:color w:val="000000"/>
                <w:sz w:val="16"/>
                <w:szCs w:val="16"/>
                <w:lang w:eastAsia="ru-RU"/>
              </w:rPr>
              <w:t>139,776</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200,0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200,0</w:t>
            </w:r>
          </w:p>
        </w:tc>
      </w:tr>
      <w:tr w:rsidR="00B56195" w:rsidRPr="00A17582" w:rsidTr="00B56195">
        <w:trPr>
          <w:trHeight w:val="468"/>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color w:val="000000"/>
                <w:sz w:val="16"/>
                <w:szCs w:val="16"/>
                <w:lang w:eastAsia="ru-RU"/>
              </w:rPr>
            </w:pPr>
            <w:r w:rsidRPr="00A17582">
              <w:rPr>
                <w:color w:val="000000"/>
                <w:sz w:val="16"/>
                <w:szCs w:val="16"/>
                <w:lang w:eastAsia="ru-RU"/>
              </w:rPr>
              <w:t xml:space="preserve"> Основное мероприятие "Развитие автомобильных дорог"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13</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01</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33599" w:rsidRDefault="00B56195" w:rsidP="00B56195">
            <w:pPr>
              <w:suppressAutoHyphens w:val="0"/>
              <w:autoSpaceDE w:val="0"/>
              <w:autoSpaceDN w:val="0"/>
              <w:adjustRightInd w:val="0"/>
              <w:jc w:val="right"/>
              <w:rPr>
                <w:color w:val="000000"/>
                <w:sz w:val="16"/>
                <w:szCs w:val="16"/>
                <w:lang w:eastAsia="ru-RU"/>
              </w:rPr>
            </w:pPr>
            <w:r w:rsidRPr="00A33599">
              <w:rPr>
                <w:color w:val="000000"/>
                <w:sz w:val="16"/>
                <w:szCs w:val="16"/>
                <w:lang w:eastAsia="ru-RU"/>
              </w:rPr>
              <w:t>139,776</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200,0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200,0</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color w:val="000000"/>
                <w:sz w:val="16"/>
                <w:szCs w:val="16"/>
                <w:lang w:eastAsia="ru-RU"/>
              </w:rPr>
            </w:pPr>
            <w:r w:rsidRPr="00A17582">
              <w:rPr>
                <w:color w:val="000000"/>
                <w:sz w:val="16"/>
                <w:szCs w:val="16"/>
                <w:lang w:eastAsia="ru-RU"/>
              </w:rPr>
              <w:t xml:space="preserve"> Содержание автомобильных дорог общего пользования местного значения  и искусственных сооружений на них.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13</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01</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42510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33599" w:rsidRDefault="00B56195" w:rsidP="00B56195">
            <w:pPr>
              <w:suppressAutoHyphens w:val="0"/>
              <w:autoSpaceDE w:val="0"/>
              <w:autoSpaceDN w:val="0"/>
              <w:adjustRightInd w:val="0"/>
              <w:jc w:val="right"/>
              <w:rPr>
                <w:color w:val="000000"/>
                <w:sz w:val="16"/>
                <w:szCs w:val="16"/>
                <w:lang w:eastAsia="ru-RU"/>
              </w:rPr>
            </w:pPr>
            <w:r w:rsidRPr="00A33599">
              <w:rPr>
                <w:color w:val="000000"/>
                <w:sz w:val="16"/>
                <w:szCs w:val="16"/>
                <w:lang w:eastAsia="ru-RU"/>
              </w:rPr>
              <w:t>139,776</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200,0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200,0</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Закупка товаров, работ и услуг для обеспечения государственных (муниципальных) нужд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13</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01</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42510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200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33599" w:rsidRDefault="00B56195" w:rsidP="00B56195">
            <w:pPr>
              <w:suppressAutoHyphens w:val="0"/>
              <w:autoSpaceDE w:val="0"/>
              <w:autoSpaceDN w:val="0"/>
              <w:adjustRightInd w:val="0"/>
              <w:jc w:val="right"/>
              <w:rPr>
                <w:color w:val="000000"/>
                <w:sz w:val="16"/>
                <w:szCs w:val="16"/>
                <w:lang w:eastAsia="ru-RU"/>
              </w:rPr>
            </w:pPr>
            <w:r w:rsidRPr="00A33599">
              <w:rPr>
                <w:color w:val="000000"/>
                <w:sz w:val="16"/>
                <w:szCs w:val="16"/>
                <w:lang w:eastAsia="ru-RU"/>
              </w:rPr>
              <w:t>139,776</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200,0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200,0</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Иные закупки товаров, работ и услуг для обеспечения государственных (муниципальных) нужд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13</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01</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42510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33599" w:rsidRDefault="00B56195" w:rsidP="00B56195">
            <w:pPr>
              <w:suppressAutoHyphens w:val="0"/>
              <w:autoSpaceDE w:val="0"/>
              <w:autoSpaceDN w:val="0"/>
              <w:adjustRightInd w:val="0"/>
              <w:jc w:val="right"/>
              <w:rPr>
                <w:color w:val="000000"/>
                <w:sz w:val="16"/>
                <w:szCs w:val="16"/>
                <w:lang w:eastAsia="ru-RU"/>
              </w:rPr>
            </w:pPr>
            <w:r w:rsidRPr="00A33599">
              <w:rPr>
                <w:color w:val="000000"/>
                <w:sz w:val="16"/>
                <w:szCs w:val="16"/>
                <w:lang w:eastAsia="ru-RU"/>
              </w:rPr>
              <w:t>139,776</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200,0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200,0</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Национальная экономика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13</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42510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04</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33599" w:rsidRDefault="00B56195" w:rsidP="00B56195">
            <w:pPr>
              <w:suppressAutoHyphens w:val="0"/>
              <w:autoSpaceDE w:val="0"/>
              <w:autoSpaceDN w:val="0"/>
              <w:adjustRightInd w:val="0"/>
              <w:jc w:val="right"/>
              <w:rPr>
                <w:color w:val="000000"/>
                <w:sz w:val="16"/>
                <w:szCs w:val="16"/>
                <w:lang w:eastAsia="ru-RU"/>
              </w:rPr>
            </w:pPr>
            <w:r w:rsidRPr="00A33599">
              <w:rPr>
                <w:color w:val="000000"/>
                <w:sz w:val="16"/>
                <w:szCs w:val="16"/>
                <w:lang w:eastAsia="ru-RU"/>
              </w:rPr>
              <w:t>139,776</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200,0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200,0</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Дорожное хозяйство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13</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42510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04</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09</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33599" w:rsidRDefault="00B56195" w:rsidP="00B56195">
            <w:pPr>
              <w:suppressAutoHyphens w:val="0"/>
              <w:autoSpaceDE w:val="0"/>
              <w:autoSpaceDN w:val="0"/>
              <w:adjustRightInd w:val="0"/>
              <w:jc w:val="right"/>
              <w:rPr>
                <w:color w:val="000000"/>
                <w:sz w:val="16"/>
                <w:szCs w:val="16"/>
                <w:lang w:eastAsia="ru-RU"/>
              </w:rPr>
            </w:pPr>
            <w:r w:rsidRPr="00A33599">
              <w:rPr>
                <w:color w:val="000000"/>
                <w:sz w:val="16"/>
                <w:szCs w:val="16"/>
                <w:lang w:eastAsia="ru-RU"/>
              </w:rPr>
              <w:t>139,776</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200,0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200,0</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13</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42510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04</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09</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910</w:t>
            </w:r>
          </w:p>
        </w:tc>
        <w:tc>
          <w:tcPr>
            <w:tcW w:w="1299" w:type="dxa"/>
            <w:tcBorders>
              <w:top w:val="single" w:sz="6" w:space="0" w:color="auto"/>
              <w:left w:val="single" w:sz="6" w:space="0" w:color="auto"/>
              <w:bottom w:val="single" w:sz="6" w:space="0" w:color="auto"/>
              <w:right w:val="single" w:sz="6" w:space="0" w:color="auto"/>
            </w:tcBorders>
          </w:tcPr>
          <w:p w:rsidR="00B56195" w:rsidRPr="00A33599" w:rsidRDefault="00B56195" w:rsidP="00B56195">
            <w:pPr>
              <w:suppressAutoHyphens w:val="0"/>
              <w:autoSpaceDE w:val="0"/>
              <w:autoSpaceDN w:val="0"/>
              <w:adjustRightInd w:val="0"/>
              <w:jc w:val="right"/>
              <w:rPr>
                <w:b/>
                <w:bCs/>
                <w:color w:val="000000"/>
                <w:sz w:val="16"/>
                <w:szCs w:val="16"/>
                <w:lang w:eastAsia="ru-RU"/>
              </w:rPr>
            </w:pPr>
            <w:r w:rsidRPr="00A33599">
              <w:rPr>
                <w:color w:val="000000"/>
                <w:sz w:val="16"/>
                <w:szCs w:val="16"/>
                <w:lang w:eastAsia="ru-RU"/>
              </w:rPr>
              <w:t>139,776</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b/>
                <w:bCs/>
                <w:color w:val="000000"/>
                <w:sz w:val="16"/>
                <w:szCs w:val="16"/>
                <w:lang w:eastAsia="ru-RU"/>
              </w:rPr>
            </w:pPr>
            <w:r w:rsidRPr="00A17582">
              <w:rPr>
                <w:b/>
                <w:bCs/>
                <w:color w:val="000000"/>
                <w:sz w:val="16"/>
                <w:szCs w:val="16"/>
                <w:lang w:eastAsia="ru-RU"/>
              </w:rPr>
              <w:t>200,0</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b/>
                <w:bCs/>
                <w:color w:val="000000"/>
                <w:sz w:val="16"/>
                <w:szCs w:val="16"/>
                <w:lang w:eastAsia="ru-RU"/>
              </w:rPr>
            </w:pPr>
            <w:r w:rsidRPr="00A17582">
              <w:rPr>
                <w:b/>
                <w:bCs/>
                <w:color w:val="000000"/>
                <w:sz w:val="16"/>
                <w:szCs w:val="16"/>
                <w:lang w:eastAsia="ru-RU"/>
              </w:rPr>
              <w:t>200,0</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Муниципальная программа "Повышение эффективности управления муниципальными финансами до 2025 года"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89,8</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109,0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123,5</w:t>
            </w:r>
          </w:p>
        </w:tc>
      </w:tr>
      <w:tr w:rsidR="00B56195" w:rsidRPr="00A17582" w:rsidTr="00B56195">
        <w:trPr>
          <w:trHeight w:val="413"/>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Подпрограмма  "Эффективное использование бюджетного потенциала"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16,2</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27,5</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Основное мероприятие "Совершенствование бюджетного процесса,процедуры формирования и исполнения бюджета"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01</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16,2</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27,5</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Условно утвержденные расходы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01</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41990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16,2</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27,5</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бюджетные ассигнования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01</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41990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800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16,2</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27,5</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Резервные средства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01</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41990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870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16,2</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27,5</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lastRenderedPageBreak/>
              <w:t xml:space="preserve"> Условно утвержденные расходы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41990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870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99</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16,2</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27,5</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color w:val="000000"/>
                <w:sz w:val="16"/>
                <w:szCs w:val="16"/>
                <w:lang w:eastAsia="ru-RU"/>
              </w:rPr>
            </w:pPr>
            <w:r w:rsidRPr="00A17582">
              <w:rPr>
                <w:color w:val="000000"/>
                <w:sz w:val="16"/>
                <w:szCs w:val="16"/>
                <w:lang w:eastAsia="ru-RU"/>
              </w:rPr>
              <w:t xml:space="preserve"> Условно утвержденные расходы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41990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870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99</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99</w:t>
            </w: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16,2</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27,5</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41990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870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99</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99</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938</w:t>
            </w: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16,2</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27,5</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Подпрограмма "Повышение эффективности межбюджетных отношений"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3</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89,8</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92,8</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96,0</w:t>
            </w:r>
          </w:p>
        </w:tc>
      </w:tr>
      <w:tr w:rsidR="00B56195" w:rsidRPr="00A17582" w:rsidTr="00B56195">
        <w:trPr>
          <w:trHeight w:val="1032"/>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Основное мероприятие  "Обеспечение осуществления органами местного самоуправления отдельных государственных полномочий"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3</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02</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89,8</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92,8</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96,0</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Осуществление первичного воинского учета на территориях, где отсутсвуют военные комиссариаты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3</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02</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51180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89,8</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92,8</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96,0</w:t>
            </w:r>
          </w:p>
        </w:tc>
      </w:tr>
      <w:tr w:rsidR="00B56195" w:rsidRPr="00A17582" w:rsidTr="00B56195">
        <w:trPr>
          <w:trHeight w:val="1445"/>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3</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02</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51180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100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86,8</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86,8</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86,8</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Расходы на выплаты персоналу государственных (муниципальных) органов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3</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02</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51180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86,8</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86,8</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86,8</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Национальная оборона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3</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02</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51180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02</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86,8</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86,8</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86,8</w:t>
            </w:r>
          </w:p>
        </w:tc>
      </w:tr>
      <w:tr w:rsidR="00B56195" w:rsidRPr="00A17582" w:rsidTr="00B56195">
        <w:trPr>
          <w:trHeight w:val="468"/>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Мобилизационная и вневойсковая  подготовка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3</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02</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51180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02</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03</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86,8</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86,8</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86,8</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3</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02</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51180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02</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03</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938</w:t>
            </w: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86,8</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86,8</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86,8</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Закупка товаров, работ и услуг для обеспечения государственных (муниципальных) нужд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3</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02</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51180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200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6,0</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9,2</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закупки товаров, работ и услуг для обеспечения государственных (муниципальных) нужд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3</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02</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51180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6,0</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9,2</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Национальная оборона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3</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02</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51180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02</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6,0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9,2</w:t>
            </w:r>
          </w:p>
        </w:tc>
      </w:tr>
      <w:tr w:rsidR="00B56195" w:rsidRPr="00A17582" w:rsidTr="00B56195">
        <w:trPr>
          <w:trHeight w:val="413"/>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Мобилизационная и вневойсковая  подготовка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3</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02</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51180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02</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03</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b/>
                <w:bCs/>
                <w:color w:val="000000"/>
                <w:sz w:val="16"/>
                <w:szCs w:val="16"/>
                <w:lang w:eastAsia="ru-RU"/>
              </w:rPr>
            </w:pPr>
            <w:r w:rsidRPr="00A17582">
              <w:rPr>
                <w:b/>
                <w:bCs/>
                <w:color w:val="000000"/>
                <w:sz w:val="16"/>
                <w:szCs w:val="16"/>
                <w:lang w:eastAsia="ru-RU"/>
              </w:rPr>
              <w:t>3,0</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b/>
                <w:bCs/>
                <w:color w:val="000000"/>
                <w:sz w:val="16"/>
                <w:szCs w:val="16"/>
                <w:lang w:eastAsia="ru-RU"/>
              </w:rPr>
            </w:pPr>
            <w:r w:rsidRPr="00A17582">
              <w:rPr>
                <w:b/>
                <w:bCs/>
                <w:color w:val="000000"/>
                <w:sz w:val="16"/>
                <w:szCs w:val="16"/>
                <w:lang w:eastAsia="ru-RU"/>
              </w:rPr>
              <w:t>6,0</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b/>
                <w:bCs/>
                <w:color w:val="000000"/>
                <w:sz w:val="16"/>
                <w:szCs w:val="16"/>
                <w:lang w:eastAsia="ru-RU"/>
              </w:rPr>
            </w:pPr>
            <w:r w:rsidRPr="00A17582">
              <w:rPr>
                <w:b/>
                <w:bCs/>
                <w:color w:val="000000"/>
                <w:sz w:val="16"/>
                <w:szCs w:val="16"/>
                <w:lang w:eastAsia="ru-RU"/>
              </w:rPr>
              <w:t>9,2</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17</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3</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02</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51180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02</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03</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938</w:t>
            </w: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b/>
                <w:bCs/>
                <w:color w:val="000000"/>
                <w:sz w:val="16"/>
                <w:szCs w:val="16"/>
                <w:lang w:eastAsia="ru-RU"/>
              </w:rPr>
            </w:pPr>
            <w:r w:rsidRPr="00A17582">
              <w:rPr>
                <w:b/>
                <w:bCs/>
                <w:color w:val="000000"/>
                <w:sz w:val="16"/>
                <w:szCs w:val="16"/>
                <w:lang w:eastAsia="ru-RU"/>
              </w:rPr>
              <w:t>3,0</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b/>
                <w:bCs/>
                <w:color w:val="000000"/>
                <w:sz w:val="16"/>
                <w:szCs w:val="16"/>
                <w:lang w:eastAsia="ru-RU"/>
              </w:rPr>
            </w:pPr>
            <w:r w:rsidRPr="00A17582">
              <w:rPr>
                <w:b/>
                <w:bCs/>
                <w:color w:val="000000"/>
                <w:sz w:val="16"/>
                <w:szCs w:val="16"/>
                <w:lang w:eastAsia="ru-RU"/>
              </w:rPr>
              <w:t>6,0</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b/>
                <w:bCs/>
                <w:color w:val="000000"/>
                <w:sz w:val="16"/>
                <w:szCs w:val="16"/>
                <w:lang w:eastAsia="ru-RU"/>
              </w:rPr>
            </w:pPr>
            <w:r w:rsidRPr="00A17582">
              <w:rPr>
                <w:b/>
                <w:bCs/>
                <w:color w:val="000000"/>
                <w:sz w:val="16"/>
                <w:szCs w:val="16"/>
                <w:lang w:eastAsia="ru-RU"/>
              </w:rPr>
              <w:t>9,2</w:t>
            </w:r>
          </w:p>
        </w:tc>
      </w:tr>
      <w:tr w:rsidR="00B56195" w:rsidRPr="00A17582" w:rsidTr="00B56195">
        <w:trPr>
          <w:trHeight w:val="439"/>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Юстиция и профилактика правонарушений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19</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b/>
                <w:bCs/>
                <w:color w:val="000000"/>
                <w:sz w:val="16"/>
                <w:szCs w:val="16"/>
                <w:lang w:eastAsia="ru-RU"/>
              </w:rPr>
            </w:pPr>
            <w:r w:rsidRPr="00A17582">
              <w:rPr>
                <w:b/>
                <w:bCs/>
                <w:color w:val="000000"/>
                <w:sz w:val="16"/>
                <w:szCs w:val="16"/>
                <w:lang w:eastAsia="ru-RU"/>
              </w:rPr>
              <w:t>0,2</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b/>
                <w:bCs/>
                <w:color w:val="000000"/>
                <w:sz w:val="16"/>
                <w:szCs w:val="16"/>
                <w:lang w:eastAsia="ru-RU"/>
              </w:rPr>
            </w:pPr>
            <w:r w:rsidRPr="00A17582">
              <w:rPr>
                <w:b/>
                <w:bCs/>
                <w:color w:val="000000"/>
                <w:sz w:val="16"/>
                <w:szCs w:val="16"/>
                <w:lang w:eastAsia="ru-RU"/>
              </w:rPr>
              <w:t>0,2</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b/>
                <w:bCs/>
                <w:color w:val="000000"/>
                <w:sz w:val="16"/>
                <w:szCs w:val="16"/>
                <w:lang w:eastAsia="ru-RU"/>
              </w:rPr>
            </w:pPr>
            <w:r w:rsidRPr="00A17582">
              <w:rPr>
                <w:b/>
                <w:bCs/>
                <w:color w:val="000000"/>
                <w:sz w:val="16"/>
                <w:szCs w:val="16"/>
                <w:lang w:eastAsia="ru-RU"/>
              </w:rPr>
              <w:t>0,2</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Основное мероприятие "Обеспечение реализации государственных полномочий"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19</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03</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r>
      <w:tr w:rsidR="00B56195" w:rsidRPr="00A17582" w:rsidTr="00B56195">
        <w:trPr>
          <w:trHeight w:val="1032"/>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b/>
                <w:bCs/>
                <w:color w:val="000000"/>
                <w:sz w:val="16"/>
                <w:szCs w:val="16"/>
                <w:lang w:eastAsia="ru-RU"/>
              </w:rPr>
            </w:pPr>
            <w:r w:rsidRPr="00A17582">
              <w:rPr>
                <w:b/>
                <w:bCs/>
                <w:color w:val="000000"/>
                <w:sz w:val="16"/>
                <w:szCs w:val="16"/>
                <w:lang w:eastAsia="ru-RU"/>
              </w:rPr>
              <w:t xml:space="preserve">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19</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03</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77150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Закупка товаров, работ и услуг для обеспечения государственных (муниципальных) нужд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19</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03</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77150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200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r>
      <w:tr w:rsidR="00B56195" w:rsidRPr="00A17582" w:rsidTr="00B56195">
        <w:trPr>
          <w:trHeight w:val="631"/>
        </w:trPr>
        <w:tc>
          <w:tcPr>
            <w:tcW w:w="3478" w:type="dxa"/>
            <w:tcBorders>
              <w:top w:val="single" w:sz="6" w:space="0" w:color="auto"/>
              <w:left w:val="single" w:sz="12" w:space="0" w:color="000000"/>
              <w:bottom w:val="single" w:sz="12" w:space="0" w:color="000000"/>
              <w:right w:val="single" w:sz="6" w:space="0" w:color="auto"/>
            </w:tcBorders>
          </w:tcPr>
          <w:p w:rsidR="00B56195" w:rsidRPr="00A17582" w:rsidRDefault="00B56195" w:rsidP="00B56195">
            <w:pPr>
              <w:suppressAutoHyphens w:val="0"/>
              <w:autoSpaceDE w:val="0"/>
              <w:autoSpaceDN w:val="0"/>
              <w:adjustRightInd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Иные закупки товаров, работ и услуг для обеспечения государственных (муниципальных) нужд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19</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03</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77150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r>
      <w:tr w:rsidR="00B56195" w:rsidRPr="00A17582" w:rsidTr="00B56195">
        <w:trPr>
          <w:trHeight w:val="290"/>
        </w:trPr>
        <w:tc>
          <w:tcPr>
            <w:tcW w:w="3478" w:type="dxa"/>
            <w:tcBorders>
              <w:top w:val="single" w:sz="12" w:space="0" w:color="000000"/>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19</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03</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77150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r w:rsidRPr="00A17582">
              <w:rPr>
                <w:rFonts w:ascii="Arial" w:hAnsi="Arial" w:cs="Arial"/>
                <w:b/>
                <w:b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r>
      <w:tr w:rsidR="00B56195" w:rsidRPr="00A17582" w:rsidTr="00B56195">
        <w:trPr>
          <w:trHeight w:val="1032"/>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Функционирование Правительства Российской Федерации, высших органов исполнительной власти субъектов Российской Федерации, местных администраций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19</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03</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77150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04</w:t>
            </w: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lastRenderedPageBreak/>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19</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03</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77150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04</w:t>
            </w: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938</w:t>
            </w:r>
          </w:p>
        </w:tc>
        <w:tc>
          <w:tcPr>
            <w:tcW w:w="1299"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c>
          <w:tcPr>
            <w:tcW w:w="129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c>
          <w:tcPr>
            <w:tcW w:w="1205"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0,2</w:t>
            </w:r>
          </w:p>
        </w:tc>
      </w:tr>
      <w:tr w:rsidR="00B56195" w:rsidRPr="00A17582" w:rsidTr="00B56195">
        <w:trPr>
          <w:trHeight w:val="977"/>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Обеспечение деятельности    администрации Вышинского сельского поселения  Зубово-Полянского муниципального района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1 627,8</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404,4</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409,3</w:t>
            </w:r>
          </w:p>
        </w:tc>
      </w:tr>
      <w:tr w:rsidR="00B56195" w:rsidRPr="00A17582" w:rsidTr="00B56195">
        <w:trPr>
          <w:trHeight w:val="977"/>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 xml:space="preserve"> Обеспечение деятельности   аппарата администрации Вышинского сельского поселения  Зубово-Полянского муниципального района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000000"/>
              <w:bottom w:val="single" w:sz="6" w:space="0" w:color="000000"/>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1 296,5</w:t>
            </w:r>
          </w:p>
        </w:tc>
        <w:tc>
          <w:tcPr>
            <w:tcW w:w="1298" w:type="dxa"/>
            <w:tcBorders>
              <w:top w:val="single" w:sz="6" w:space="0" w:color="auto"/>
              <w:left w:val="single" w:sz="6" w:space="0" w:color="000000"/>
              <w:bottom w:val="single" w:sz="6" w:space="0" w:color="000000"/>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190,5</w:t>
            </w:r>
          </w:p>
        </w:tc>
        <w:tc>
          <w:tcPr>
            <w:tcW w:w="1205" w:type="dxa"/>
            <w:tcBorders>
              <w:top w:val="single" w:sz="6" w:space="0" w:color="auto"/>
              <w:left w:val="single" w:sz="6" w:space="0" w:color="000000"/>
              <w:bottom w:val="single" w:sz="6" w:space="0" w:color="000000"/>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195,4</w:t>
            </w:r>
          </w:p>
        </w:tc>
      </w:tr>
      <w:tr w:rsidR="00B56195" w:rsidRPr="00A17582" w:rsidTr="00B56195">
        <w:trPr>
          <w:trHeight w:val="439"/>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Обеспечение деятельности органов местного самоуправления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000000"/>
              <w:left w:val="single" w:sz="6" w:space="0" w:color="000000"/>
              <w:bottom w:val="single" w:sz="6" w:space="0" w:color="000000"/>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1 296,5</w:t>
            </w:r>
          </w:p>
        </w:tc>
        <w:tc>
          <w:tcPr>
            <w:tcW w:w="1298" w:type="dxa"/>
            <w:tcBorders>
              <w:top w:val="single" w:sz="6" w:space="0" w:color="000000"/>
              <w:left w:val="single" w:sz="6" w:space="0" w:color="000000"/>
              <w:bottom w:val="single" w:sz="6" w:space="0" w:color="000000"/>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190,5</w:t>
            </w:r>
          </w:p>
        </w:tc>
        <w:tc>
          <w:tcPr>
            <w:tcW w:w="1205" w:type="dxa"/>
            <w:tcBorders>
              <w:top w:val="single" w:sz="6" w:space="0" w:color="000000"/>
              <w:left w:val="single" w:sz="6" w:space="0" w:color="000000"/>
              <w:bottom w:val="single" w:sz="6" w:space="0" w:color="000000"/>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195,4</w:t>
            </w:r>
          </w:p>
        </w:tc>
      </w:tr>
      <w:tr w:rsidR="00B56195" w:rsidRPr="00A17582" w:rsidTr="00B56195">
        <w:trPr>
          <w:trHeight w:val="593"/>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 xml:space="preserve"> Расходы на выплаты по оплате труда работников органов местного самоуправления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000000"/>
              <w:left w:val="single" w:sz="6" w:space="0" w:color="000000"/>
              <w:bottom w:val="single" w:sz="6" w:space="0" w:color="000000"/>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679,1</w:t>
            </w:r>
          </w:p>
        </w:tc>
        <w:tc>
          <w:tcPr>
            <w:tcW w:w="1298" w:type="dxa"/>
            <w:tcBorders>
              <w:top w:val="single" w:sz="6" w:space="0" w:color="000000"/>
              <w:left w:val="single" w:sz="6" w:space="0" w:color="000000"/>
              <w:bottom w:val="single" w:sz="6" w:space="0" w:color="000000"/>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190,5</w:t>
            </w:r>
          </w:p>
        </w:tc>
        <w:tc>
          <w:tcPr>
            <w:tcW w:w="1205" w:type="dxa"/>
            <w:tcBorders>
              <w:top w:val="single" w:sz="6" w:space="0" w:color="000000"/>
              <w:left w:val="single" w:sz="6" w:space="0" w:color="000000"/>
              <w:bottom w:val="single" w:sz="6" w:space="0" w:color="000000"/>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190,5</w:t>
            </w:r>
          </w:p>
        </w:tc>
      </w:tr>
      <w:tr w:rsidR="00B56195" w:rsidRPr="00A17582" w:rsidTr="00B56195">
        <w:trPr>
          <w:trHeight w:val="1363"/>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100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000000"/>
              <w:left w:val="single" w:sz="6" w:space="0" w:color="000000"/>
              <w:bottom w:val="single" w:sz="6" w:space="0" w:color="000000"/>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679,1</w:t>
            </w:r>
          </w:p>
        </w:tc>
        <w:tc>
          <w:tcPr>
            <w:tcW w:w="1298" w:type="dxa"/>
            <w:tcBorders>
              <w:top w:val="single" w:sz="6" w:space="0" w:color="000000"/>
              <w:left w:val="single" w:sz="6" w:space="0" w:color="000000"/>
              <w:bottom w:val="single" w:sz="6" w:space="0" w:color="000000"/>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190,5</w:t>
            </w:r>
          </w:p>
        </w:tc>
        <w:tc>
          <w:tcPr>
            <w:tcW w:w="1205" w:type="dxa"/>
            <w:tcBorders>
              <w:top w:val="single" w:sz="6" w:space="0" w:color="000000"/>
              <w:left w:val="single" w:sz="6" w:space="0" w:color="000000"/>
              <w:bottom w:val="single" w:sz="6" w:space="0" w:color="000000"/>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190,5</w:t>
            </w:r>
          </w:p>
        </w:tc>
      </w:tr>
      <w:tr w:rsidR="00B56195" w:rsidRPr="00A17582" w:rsidTr="00B56195">
        <w:trPr>
          <w:trHeight w:val="593"/>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 xml:space="preserve"> Расходы на выплаты персоналу государственных (муниципальных)органов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679,1</w:t>
            </w:r>
          </w:p>
        </w:tc>
        <w:tc>
          <w:tcPr>
            <w:tcW w:w="1298"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190,5</w:t>
            </w:r>
          </w:p>
        </w:tc>
        <w:tc>
          <w:tcPr>
            <w:tcW w:w="1205"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190,5</w:t>
            </w:r>
          </w:p>
        </w:tc>
      </w:tr>
      <w:tr w:rsidR="00B56195" w:rsidRPr="00A17582" w:rsidTr="00B56195">
        <w:trPr>
          <w:trHeight w:val="290"/>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679,1</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190,5</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190,5</w:t>
            </w:r>
          </w:p>
        </w:tc>
      </w:tr>
      <w:tr w:rsidR="00B56195" w:rsidRPr="00A17582" w:rsidTr="00B56195">
        <w:trPr>
          <w:trHeight w:val="1032"/>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Функционирование Правительства Российской Федерации, высших органов исполнительной власти субъектов Российской Федерации, местных администраций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04</w:t>
            </w: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679,1</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190,5</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190,5</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04</w:t>
            </w: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938</w:t>
            </w: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679,1</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190,5</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190,5</w:t>
            </w:r>
          </w:p>
        </w:tc>
      </w:tr>
      <w:tr w:rsidR="00B56195" w:rsidRPr="00A17582" w:rsidTr="00B56195">
        <w:trPr>
          <w:trHeight w:val="413"/>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Расходы на обеспечение функций  органов местного самоуправления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41120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306,0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4,9</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Закупка товаров, работ и услуг для обеспечения государственных (муниципальных) нужд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41120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200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000000"/>
              <w:bottom w:val="single" w:sz="6" w:space="0" w:color="000000"/>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306,0</w:t>
            </w:r>
          </w:p>
        </w:tc>
        <w:tc>
          <w:tcPr>
            <w:tcW w:w="1298" w:type="dxa"/>
            <w:tcBorders>
              <w:top w:val="single" w:sz="6" w:space="0" w:color="auto"/>
              <w:left w:val="single" w:sz="6" w:space="0" w:color="000000"/>
              <w:bottom w:val="single" w:sz="6" w:space="0" w:color="000000"/>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000000"/>
              <w:bottom w:val="single" w:sz="6" w:space="0" w:color="000000"/>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4,9</w:t>
            </w:r>
          </w:p>
        </w:tc>
      </w:tr>
      <w:tr w:rsidR="00B56195" w:rsidRPr="00A17582" w:rsidTr="00B56195">
        <w:trPr>
          <w:trHeight w:val="631"/>
        </w:trPr>
        <w:tc>
          <w:tcPr>
            <w:tcW w:w="3478" w:type="dxa"/>
            <w:tcBorders>
              <w:top w:val="single" w:sz="6" w:space="0" w:color="auto"/>
              <w:left w:val="single" w:sz="12" w:space="0" w:color="000000"/>
              <w:bottom w:val="single" w:sz="12" w:space="0" w:color="000000"/>
              <w:right w:val="single" w:sz="6" w:space="0" w:color="auto"/>
            </w:tcBorders>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Иные закупки товаров, работ и услуг для обеспечения государственных (муниципальных) нужд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41120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2,5</w:t>
            </w:r>
          </w:p>
        </w:tc>
        <w:tc>
          <w:tcPr>
            <w:tcW w:w="1298"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000000"/>
              <w:left w:val="single" w:sz="6" w:space="0" w:color="000000"/>
              <w:bottom w:val="single" w:sz="6" w:space="0" w:color="auto"/>
              <w:right w:val="single" w:sz="6" w:space="0" w:color="000000"/>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4,9</w:t>
            </w:r>
          </w:p>
        </w:tc>
      </w:tr>
      <w:tr w:rsidR="00B56195" w:rsidRPr="00A17582" w:rsidTr="00B56195">
        <w:trPr>
          <w:trHeight w:val="235"/>
        </w:trPr>
        <w:tc>
          <w:tcPr>
            <w:tcW w:w="3478" w:type="dxa"/>
            <w:tcBorders>
              <w:top w:val="single" w:sz="12" w:space="0" w:color="000000"/>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41120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2,5</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4,9</w:t>
            </w:r>
          </w:p>
        </w:tc>
      </w:tr>
      <w:tr w:rsidR="00B56195" w:rsidRPr="00A17582" w:rsidTr="00B56195">
        <w:trPr>
          <w:trHeight w:val="1032"/>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Функционирование Правительства Российской Федерации, высших органов исполнительной власти субъектов Российской Федерации, местных администраций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41120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04</w:t>
            </w: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2,5</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4,9</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41120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04</w:t>
            </w: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938</w:t>
            </w: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2,5</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4,9</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Иные бюджетные ассигнования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41120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800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303,5</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439"/>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Уплата налогов, сборов и иных платежей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41120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850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303,5</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41120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850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303,5</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1032"/>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Функционирование Правительства Российской Федерации, высших органов исполнительной власти субъектов Российской Федерации, местных администраций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41120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850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04</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303,5</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41120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850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04</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938</w:t>
            </w: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303,5</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1238"/>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lastRenderedPageBreak/>
              <w:t xml:space="preserve">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311,4</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1363"/>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100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311,4</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593"/>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 xml:space="preserve"> Расходы на выплаты персоналу государственных (муниципальных)органов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311,4</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290"/>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311,4</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1032"/>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Функционирование Правительства Российской Федерации, высших органов исполнительной власти субъектов Российской Федерации, местных администраций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04</w:t>
            </w: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311,4</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04</w:t>
            </w: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938</w:t>
            </w: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311,4</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977"/>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 xml:space="preserve"> Обеспечение деятельности главы администрации Вышинского сельского поселения   Зубово-Полянского муниципального района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331,3</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213,9</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213,9</w:t>
            </w:r>
          </w:p>
        </w:tc>
      </w:tr>
      <w:tr w:rsidR="00B56195" w:rsidRPr="00A17582" w:rsidTr="00B56195">
        <w:trPr>
          <w:trHeight w:val="593"/>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 xml:space="preserve">        Расходы на выплаты по оплате труда  высшего должностного лица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41150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000000"/>
              <w:bottom w:val="single" w:sz="6" w:space="0" w:color="000000"/>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30,3</w:t>
            </w:r>
          </w:p>
        </w:tc>
        <w:tc>
          <w:tcPr>
            <w:tcW w:w="1298" w:type="dxa"/>
            <w:tcBorders>
              <w:top w:val="single" w:sz="6" w:space="0" w:color="auto"/>
              <w:left w:val="single" w:sz="6" w:space="0" w:color="000000"/>
              <w:bottom w:val="single" w:sz="6" w:space="0" w:color="000000"/>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213,9</w:t>
            </w:r>
          </w:p>
        </w:tc>
        <w:tc>
          <w:tcPr>
            <w:tcW w:w="1205" w:type="dxa"/>
            <w:tcBorders>
              <w:top w:val="single" w:sz="6" w:space="0" w:color="auto"/>
              <w:left w:val="single" w:sz="6" w:space="0" w:color="000000"/>
              <w:bottom w:val="single" w:sz="6" w:space="0" w:color="000000"/>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213,9</w:t>
            </w:r>
          </w:p>
        </w:tc>
      </w:tr>
      <w:tr w:rsidR="00B56195" w:rsidRPr="00A17582" w:rsidTr="00B56195">
        <w:trPr>
          <w:trHeight w:val="1363"/>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41150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100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000000"/>
              <w:left w:val="single" w:sz="6" w:space="0" w:color="000000"/>
              <w:bottom w:val="single" w:sz="6" w:space="0" w:color="000000"/>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30,3</w:t>
            </w:r>
          </w:p>
        </w:tc>
        <w:tc>
          <w:tcPr>
            <w:tcW w:w="1298" w:type="dxa"/>
            <w:tcBorders>
              <w:top w:val="single" w:sz="6" w:space="0" w:color="000000"/>
              <w:left w:val="single" w:sz="6" w:space="0" w:color="000000"/>
              <w:bottom w:val="single" w:sz="6" w:space="0" w:color="000000"/>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213,9</w:t>
            </w:r>
          </w:p>
        </w:tc>
        <w:tc>
          <w:tcPr>
            <w:tcW w:w="1205" w:type="dxa"/>
            <w:tcBorders>
              <w:top w:val="single" w:sz="6" w:space="0" w:color="000000"/>
              <w:left w:val="single" w:sz="6" w:space="0" w:color="000000"/>
              <w:bottom w:val="single" w:sz="6" w:space="0" w:color="000000"/>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213,9</w:t>
            </w:r>
          </w:p>
        </w:tc>
      </w:tr>
      <w:tr w:rsidR="00B56195" w:rsidRPr="00A17582" w:rsidTr="00B56195">
        <w:trPr>
          <w:trHeight w:val="593"/>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 xml:space="preserve"> Расходы на выплаты персоналу государственных (муниципальных)органов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41150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000000"/>
              <w:left w:val="single" w:sz="6" w:space="0" w:color="000000"/>
              <w:bottom w:val="single" w:sz="6" w:space="0" w:color="auto"/>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30,3</w:t>
            </w:r>
          </w:p>
        </w:tc>
        <w:tc>
          <w:tcPr>
            <w:tcW w:w="1298" w:type="dxa"/>
            <w:tcBorders>
              <w:top w:val="single" w:sz="6" w:space="0" w:color="000000"/>
              <w:left w:val="single" w:sz="6" w:space="0" w:color="000000"/>
              <w:bottom w:val="single" w:sz="6" w:space="0" w:color="auto"/>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213,9</w:t>
            </w:r>
          </w:p>
        </w:tc>
        <w:tc>
          <w:tcPr>
            <w:tcW w:w="1205" w:type="dxa"/>
            <w:tcBorders>
              <w:top w:val="single" w:sz="6" w:space="0" w:color="000000"/>
              <w:left w:val="single" w:sz="6" w:space="0" w:color="000000"/>
              <w:bottom w:val="single" w:sz="6" w:space="0" w:color="auto"/>
              <w:right w:val="single" w:sz="6" w:space="0" w:color="000000"/>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213,9</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41150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30,3</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213,9</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213,9</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Функционирование главы администрации Вышинского сельского поселения  Зубово-Полянского муниципального района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41150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02</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30,3</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213,9</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213,9</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41150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02</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938</w:t>
            </w: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30,3</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213,9</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213,9</w:t>
            </w:r>
          </w:p>
        </w:tc>
      </w:tr>
      <w:tr w:rsidR="00B56195" w:rsidRPr="00A17582" w:rsidTr="00B56195">
        <w:trPr>
          <w:trHeight w:val="1238"/>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1363"/>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100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593"/>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 xml:space="preserve"> Расходы на выплаты персоналу государственных (муниципальных)органов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1032"/>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Функционирование Правительства Российской Федерации, высших органов исполнительной власти субъектов Российской Федерации, местных администраций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02</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lastRenderedPageBreak/>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65</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120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02</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938</w:t>
            </w: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Непрограмные расходы главных распорядителей  средств местного бюджета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b/>
                <w:bCs/>
                <w:color w:val="000000"/>
                <w:sz w:val="16"/>
                <w:szCs w:val="16"/>
                <w:lang w:eastAsia="ru-RU"/>
              </w:rPr>
            </w:pPr>
            <w:r w:rsidRPr="00A17582">
              <w:rPr>
                <w:b/>
                <w:b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444,1</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229,1</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249,6</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Непрограмные расходы  в рамках обеспечения деятельности главных распорядителей средств  местного бюджета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444,1</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229,1</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249,6</w:t>
            </w:r>
          </w:p>
        </w:tc>
      </w:tr>
      <w:tr w:rsidR="00B56195" w:rsidRPr="00A17582" w:rsidTr="00B56195">
        <w:trPr>
          <w:trHeight w:val="413"/>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Доплаты к пенсиям муниципальных служащих Республики Мордовия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03010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226,4</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227,1</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247,6</w:t>
            </w:r>
          </w:p>
        </w:tc>
      </w:tr>
      <w:tr w:rsidR="00B56195" w:rsidRPr="00A17582" w:rsidTr="00B56195">
        <w:trPr>
          <w:trHeight w:val="413"/>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Социальное обеспечение и иные выплаты населению населения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03010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300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226,4</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227,1</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247,6</w:t>
            </w:r>
          </w:p>
        </w:tc>
      </w:tr>
      <w:tr w:rsidR="00B56195" w:rsidRPr="00A17582" w:rsidTr="00B56195">
        <w:trPr>
          <w:trHeight w:val="398"/>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 xml:space="preserve"> Публичные нормативные социальные выплаты гражданам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03010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310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226,4</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227,1</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247,6</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Социальная политика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03010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310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10</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226,4</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227,1</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247,6</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Пенсионное обеспечение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03010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310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10</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О1</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226,4</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227,1</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247,6</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03010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310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10</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О1</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938</w:t>
            </w: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226,4</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227,1</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247,6</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Резервные фонды  Вышинского сельского поселения Зубово-Полянского муниципального района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41180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Иные бюджетные ассигнования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41180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800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Резервные средства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41180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870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41180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870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r w:rsidRPr="00A17582">
              <w:rPr>
                <w:rFonts w:ascii="Arial" w:hAnsi="Arial" w:cs="Arial"/>
                <w:b/>
                <w:b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Резервные фонды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41180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870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11</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41180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870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11</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938</w:t>
            </w: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r>
      <w:tr w:rsidR="00B56195" w:rsidRPr="00A17582" w:rsidTr="00B56195">
        <w:trPr>
          <w:trHeight w:val="468"/>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color w:val="000000"/>
                <w:sz w:val="16"/>
                <w:szCs w:val="16"/>
                <w:lang w:eastAsia="ru-RU"/>
              </w:rPr>
            </w:pPr>
            <w:r w:rsidRPr="00A17582">
              <w:rPr>
                <w:color w:val="000000"/>
                <w:sz w:val="16"/>
                <w:szCs w:val="16"/>
                <w:lang w:eastAsia="ru-RU"/>
              </w:rPr>
              <w:t xml:space="preserve"> Процентные платежи по муниципаль     ному долгу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41240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r>
      <w:tr w:rsidR="00B56195" w:rsidRPr="00A17582" w:rsidTr="00B56195">
        <w:trPr>
          <w:trHeight w:val="468"/>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b/>
                <w:bCs/>
                <w:i/>
                <w:iCs/>
                <w:color w:val="000000"/>
                <w:sz w:val="16"/>
                <w:szCs w:val="16"/>
                <w:lang w:eastAsia="ru-RU"/>
              </w:rPr>
            </w:pPr>
            <w:r w:rsidRPr="00A17582">
              <w:rPr>
                <w:b/>
                <w:bCs/>
                <w:i/>
                <w:iCs/>
                <w:color w:val="000000"/>
                <w:sz w:val="16"/>
                <w:szCs w:val="16"/>
                <w:lang w:eastAsia="ru-RU"/>
              </w:rPr>
              <w:t xml:space="preserve"> Обслуживание государственного (муниципального) долга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41240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700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1,00</w:t>
            </w:r>
          </w:p>
        </w:tc>
      </w:tr>
      <w:tr w:rsidR="00B56195" w:rsidRPr="00A17582" w:rsidTr="00B56195">
        <w:trPr>
          <w:trHeight w:val="247"/>
        </w:trPr>
        <w:tc>
          <w:tcPr>
            <w:tcW w:w="3478" w:type="dxa"/>
            <w:tcBorders>
              <w:top w:val="single" w:sz="6" w:space="0" w:color="auto"/>
              <w:left w:val="single" w:sz="12" w:space="0" w:color="000000"/>
              <w:bottom w:val="single" w:sz="12" w:space="0" w:color="000000"/>
              <w:right w:val="single" w:sz="6" w:space="0" w:color="auto"/>
            </w:tcBorders>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Обслуживание  муниципального   долга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41240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730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right"/>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1,00</w:t>
            </w:r>
          </w:p>
        </w:tc>
      </w:tr>
      <w:tr w:rsidR="00B56195" w:rsidRPr="00A17582" w:rsidTr="00B56195">
        <w:trPr>
          <w:trHeight w:val="413"/>
        </w:trPr>
        <w:tc>
          <w:tcPr>
            <w:tcW w:w="3478" w:type="dxa"/>
            <w:tcBorders>
              <w:top w:val="single" w:sz="12" w:space="0" w:color="000000"/>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b/>
                <w:bCs/>
                <w:i/>
                <w:iCs/>
                <w:color w:val="000000"/>
                <w:sz w:val="16"/>
                <w:szCs w:val="16"/>
                <w:lang w:eastAsia="ru-RU"/>
              </w:rPr>
            </w:pPr>
            <w:r w:rsidRPr="00A17582">
              <w:rPr>
                <w:b/>
                <w:bCs/>
                <w:i/>
                <w:iCs/>
                <w:color w:val="000000"/>
                <w:sz w:val="16"/>
                <w:szCs w:val="16"/>
                <w:lang w:eastAsia="ru-RU"/>
              </w:rPr>
              <w:t xml:space="preserve"> Обслуживание государственного (муниципального)  внутреннего долга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41240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730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13</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1,00</w:t>
            </w:r>
          </w:p>
        </w:tc>
      </w:tr>
      <w:tr w:rsidR="00B56195" w:rsidRPr="00A17582" w:rsidTr="00B56195">
        <w:trPr>
          <w:trHeight w:val="468"/>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color w:val="000000"/>
                <w:sz w:val="16"/>
                <w:szCs w:val="16"/>
                <w:lang w:eastAsia="ru-RU"/>
              </w:rPr>
            </w:pPr>
            <w:r w:rsidRPr="00A17582">
              <w:rPr>
                <w:color w:val="000000"/>
                <w:sz w:val="16"/>
                <w:szCs w:val="16"/>
                <w:lang w:eastAsia="ru-RU"/>
              </w:rPr>
              <w:t xml:space="preserve"> Обслуживание государственного (муниципального) долга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41240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730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13</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О1</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1,00</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41240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730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13</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О1</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938</w:t>
            </w: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1,00</w:t>
            </w:r>
          </w:p>
        </w:tc>
      </w:tr>
      <w:tr w:rsidR="00B56195" w:rsidRPr="00A17582" w:rsidTr="00B56195">
        <w:trPr>
          <w:trHeight w:val="398"/>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Уличное освещение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99,3</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Закупка товаров, работ и услуг для обеспечения государственных (муниципальных) нужд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200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99,3</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Иные закупки товаров, работ и услуг для обеспечения государственных (муниципальных) нужд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99,3</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Жилищно - коммунальное  хозяйство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05</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99,30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0,00</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Благоустройство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05</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03</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99,30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0,00</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44205</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05</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03</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938</w:t>
            </w: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99,30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0,00</w:t>
            </w:r>
          </w:p>
        </w:tc>
      </w:tr>
      <w:tr w:rsidR="00B56195" w:rsidRPr="00A17582" w:rsidTr="00B56195">
        <w:trPr>
          <w:trHeight w:val="413"/>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Прочие мероприятия по благоустройству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43040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88,4</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Закупка товаров, работ и услуг для обеспечения государственных (муниципальных) нужд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43040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200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88,4</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Иные закупки товаров, работ и услуг для обеспечения государственных (муниципальных) нужд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43040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88,4</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Жилищно - коммунальное  хозяйство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43040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05</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88,40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0,00</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Благоустройство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43040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05</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03</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88,40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0,00</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lastRenderedPageBreak/>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r w:rsidRPr="00A17582">
              <w:rPr>
                <w:rFonts w:ascii="Arial" w:hAnsi="Arial" w:cs="Arial"/>
                <w:i/>
                <w:iCs/>
                <w:color w:val="000000"/>
                <w:sz w:val="16"/>
                <w:szCs w:val="16"/>
                <w:lang w:eastAsia="ru-RU"/>
              </w:rPr>
              <w:t>43040</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05</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03</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938</w:t>
            </w: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88,40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0,00</w:t>
            </w:r>
          </w:p>
        </w:tc>
      </w:tr>
      <w:tr w:rsidR="00B56195" w:rsidRPr="00A17582" w:rsidTr="00B56195">
        <w:trPr>
          <w:trHeight w:val="1858"/>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Иные межбюджетные трансферты на осуществление полномочийпо составлению и рассмотрению проекта бюджета поселения,утверждению и исполнению бюджета поселения,осуществлению контроля за его исполнением , составлению и утверждению отчета об исполнении бюджетапоселения</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44501</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Закупка товаров, работ и услуг для обеспечения государственных (муниципальных) нужд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44501</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200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Иные закупки товаров, работ и услуг для обеспечения государственных (муниципальных) нужд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44501</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44501</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r w:rsidRPr="00A17582">
              <w:rPr>
                <w:rFonts w:ascii="Arial" w:hAnsi="Arial" w:cs="Arial"/>
                <w:b/>
                <w:b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413"/>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Другие общегосударственные вопросы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44501</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13</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color w:val="000000"/>
                <w:sz w:val="16"/>
                <w:szCs w:val="16"/>
                <w:lang w:eastAsia="ru-RU"/>
              </w:rPr>
            </w:pPr>
            <w:r w:rsidRPr="00A17582">
              <w:rPr>
                <w:rFonts w:ascii="Arial" w:hAnsi="Arial" w:cs="Arial"/>
                <w:color w:val="000000"/>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44501</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240</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13</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938</w:t>
            </w: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30,0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619"/>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Основное мероприятие "Осуществление контроля в финансово-бюджетной сфере"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2134"/>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Иные межбюджетные трансферты на осуществление полномочийпо составлению и рассмотрению проекта бюджета поселения, утверждению и исполнению бюджета поселения,осуществлению контроля за его исполнением, составлению и утверждению отчета об исполнении бюджета поселения</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44501</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i/>
                <w:i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0,00</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rFonts w:ascii="Arial" w:hAnsi="Arial" w:cs="Arial"/>
                <w:b/>
                <w:bCs/>
                <w:i/>
                <w:iCs/>
                <w:color w:val="000000"/>
                <w:sz w:val="16"/>
                <w:szCs w:val="16"/>
                <w:lang w:eastAsia="ru-RU"/>
              </w:rPr>
            </w:pPr>
            <w:r w:rsidRPr="00A17582">
              <w:rPr>
                <w:rFonts w:ascii="Arial" w:hAnsi="Arial" w:cs="Arial"/>
                <w:b/>
                <w:bCs/>
                <w:i/>
                <w:iCs/>
                <w:color w:val="000000"/>
                <w:sz w:val="16"/>
                <w:szCs w:val="16"/>
                <w:lang w:eastAsia="ru-RU"/>
              </w:rPr>
              <w:t xml:space="preserve"> Межбюджетные трансферты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44501</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500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rPr>
                <w:b/>
                <w:bCs/>
                <w:color w:val="000000"/>
                <w:sz w:val="16"/>
                <w:szCs w:val="16"/>
                <w:lang w:eastAsia="ru-RU"/>
              </w:rPr>
            </w:pPr>
            <w:r w:rsidRPr="00A17582">
              <w:rPr>
                <w:b/>
                <w:bCs/>
                <w:color w:val="000000"/>
                <w:sz w:val="16"/>
                <w:szCs w:val="16"/>
                <w:lang w:eastAsia="ru-RU"/>
              </w:rPr>
              <w:t>Иные межбюджетные трансферты</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44501</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540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235"/>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i/>
                <w:iCs/>
                <w:color w:val="000000"/>
                <w:sz w:val="16"/>
                <w:szCs w:val="16"/>
                <w:lang w:eastAsia="ru-RU"/>
              </w:rPr>
            </w:pPr>
            <w:r w:rsidRPr="00A17582">
              <w:rPr>
                <w:i/>
                <w:iCs/>
                <w:color w:val="000000"/>
                <w:sz w:val="16"/>
                <w:szCs w:val="16"/>
                <w:lang w:eastAsia="ru-RU"/>
              </w:rPr>
              <w:t xml:space="preserve"> Общегосударственные вопросы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44501</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540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r w:rsidRPr="00A17582">
              <w:rPr>
                <w:rFonts w:ascii="Arial" w:hAnsi="Arial" w:cs="Arial"/>
                <w:b/>
                <w:bCs/>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b/>
                <w:bCs/>
                <w:color w:val="000000"/>
                <w:sz w:val="16"/>
                <w:szCs w:val="16"/>
                <w:lang w:eastAsia="ru-RU"/>
              </w:rPr>
            </w:pP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i/>
                <w:iCs/>
                <w:color w:val="000000"/>
                <w:sz w:val="16"/>
                <w:szCs w:val="16"/>
                <w:lang w:eastAsia="ru-RU"/>
              </w:rPr>
            </w:pPr>
            <w:r w:rsidRPr="00A17582">
              <w:rPr>
                <w:rFonts w:ascii="Arial" w:hAnsi="Arial" w:cs="Arial"/>
                <w:i/>
                <w:iCs/>
                <w:color w:val="000000"/>
                <w:sz w:val="16"/>
                <w:szCs w:val="16"/>
                <w:lang w:eastAsia="ru-RU"/>
              </w:rPr>
              <w:t xml:space="preserve"> Обеспечение деятельности финансовых, налоговых и таможенных органов и органов финансового (финансово-бюджетного) надзора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44501</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540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06</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r w:rsidR="00B56195" w:rsidRPr="00A17582" w:rsidTr="00B56195">
        <w:trPr>
          <w:trHeight w:val="826"/>
        </w:trPr>
        <w:tc>
          <w:tcPr>
            <w:tcW w:w="347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rPr>
                <w:rFonts w:ascii="Arial" w:hAnsi="Arial" w:cs="Arial"/>
                <w:b/>
                <w:bCs/>
                <w:color w:val="000000"/>
                <w:sz w:val="16"/>
                <w:szCs w:val="16"/>
                <w:lang w:eastAsia="ru-RU"/>
              </w:rPr>
            </w:pPr>
            <w:r w:rsidRPr="00A17582">
              <w:rPr>
                <w:rFonts w:ascii="Arial" w:hAnsi="Arial" w:cs="Arial"/>
                <w:b/>
                <w:bCs/>
                <w:color w:val="000000"/>
                <w:sz w:val="16"/>
                <w:szCs w:val="16"/>
                <w:lang w:eastAsia="ru-RU"/>
              </w:rPr>
              <w:t xml:space="preserve"> Администрация Вышинского сельского поселения Зубово-Полянского муниципального района Республики Мордовия </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89</w:t>
            </w:r>
          </w:p>
        </w:tc>
        <w:tc>
          <w:tcPr>
            <w:tcW w:w="386"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1</w:t>
            </w:r>
          </w:p>
        </w:tc>
        <w:tc>
          <w:tcPr>
            <w:tcW w:w="387"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00</w:t>
            </w:r>
          </w:p>
        </w:tc>
        <w:tc>
          <w:tcPr>
            <w:tcW w:w="64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44501</w:t>
            </w:r>
          </w:p>
        </w:tc>
        <w:tc>
          <w:tcPr>
            <w:tcW w:w="463"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i/>
                <w:iCs/>
                <w:color w:val="000000"/>
                <w:sz w:val="16"/>
                <w:szCs w:val="16"/>
                <w:lang w:eastAsia="ru-RU"/>
              </w:rPr>
            </w:pPr>
            <w:r w:rsidRPr="00A17582">
              <w:rPr>
                <w:i/>
                <w:iCs/>
                <w:color w:val="000000"/>
                <w:sz w:val="16"/>
                <w:szCs w:val="16"/>
                <w:lang w:eastAsia="ru-RU"/>
              </w:rPr>
              <w:t>540</w:t>
            </w:r>
          </w:p>
        </w:tc>
        <w:tc>
          <w:tcPr>
            <w:tcW w:w="386"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01</w:t>
            </w:r>
          </w:p>
        </w:tc>
        <w:tc>
          <w:tcPr>
            <w:tcW w:w="418" w:type="dxa"/>
            <w:tcBorders>
              <w:top w:val="single" w:sz="6" w:space="0" w:color="auto"/>
              <w:left w:val="single" w:sz="6" w:space="0" w:color="auto"/>
              <w:bottom w:val="single" w:sz="6" w:space="0" w:color="auto"/>
              <w:right w:val="single" w:sz="6" w:space="0" w:color="auto"/>
            </w:tcBorders>
          </w:tcPr>
          <w:p w:rsidR="00B56195" w:rsidRPr="00A17582" w:rsidRDefault="00B56195" w:rsidP="00B56195">
            <w:pPr>
              <w:suppressAutoHyphens w:val="0"/>
              <w:autoSpaceDE w:val="0"/>
              <w:autoSpaceDN w:val="0"/>
              <w:adjustRightInd w:val="0"/>
              <w:jc w:val="center"/>
              <w:rPr>
                <w:rFonts w:ascii="Arial" w:hAnsi="Arial" w:cs="Arial"/>
                <w:color w:val="000000"/>
                <w:sz w:val="16"/>
                <w:szCs w:val="16"/>
                <w:lang w:eastAsia="ru-RU"/>
              </w:rPr>
            </w:pPr>
            <w:r w:rsidRPr="00A17582">
              <w:rPr>
                <w:rFonts w:ascii="Arial" w:hAnsi="Arial" w:cs="Arial"/>
                <w:color w:val="000000"/>
                <w:sz w:val="16"/>
                <w:szCs w:val="16"/>
                <w:lang w:eastAsia="ru-RU"/>
              </w:rPr>
              <w:t>06</w:t>
            </w:r>
          </w:p>
        </w:tc>
        <w:tc>
          <w:tcPr>
            <w:tcW w:w="511"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center"/>
              <w:rPr>
                <w:color w:val="000000"/>
                <w:sz w:val="16"/>
                <w:szCs w:val="16"/>
                <w:lang w:eastAsia="ru-RU"/>
              </w:rPr>
            </w:pPr>
            <w:r w:rsidRPr="00A17582">
              <w:rPr>
                <w:color w:val="000000"/>
                <w:sz w:val="16"/>
                <w:szCs w:val="16"/>
                <w:lang w:eastAsia="ru-RU"/>
              </w:rPr>
              <w:t>938</w:t>
            </w:r>
          </w:p>
        </w:tc>
        <w:tc>
          <w:tcPr>
            <w:tcW w:w="1299"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1,0</w:t>
            </w:r>
          </w:p>
        </w:tc>
        <w:tc>
          <w:tcPr>
            <w:tcW w:w="1298"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B56195" w:rsidRPr="00A17582" w:rsidRDefault="00B56195" w:rsidP="00B56195">
            <w:pPr>
              <w:suppressAutoHyphens w:val="0"/>
              <w:autoSpaceDE w:val="0"/>
              <w:autoSpaceDN w:val="0"/>
              <w:adjustRightInd w:val="0"/>
              <w:jc w:val="right"/>
              <w:rPr>
                <w:color w:val="000000"/>
                <w:sz w:val="16"/>
                <w:szCs w:val="16"/>
                <w:lang w:eastAsia="ru-RU"/>
              </w:rPr>
            </w:pPr>
            <w:r w:rsidRPr="00A17582">
              <w:rPr>
                <w:color w:val="000000"/>
                <w:sz w:val="16"/>
                <w:szCs w:val="16"/>
                <w:lang w:eastAsia="ru-RU"/>
              </w:rPr>
              <w:t>0,0</w:t>
            </w:r>
          </w:p>
        </w:tc>
      </w:tr>
    </w:tbl>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Pr="00A17582" w:rsidRDefault="00B56195" w:rsidP="00B56195">
      <w:pPr>
        <w:tabs>
          <w:tab w:val="left" w:pos="7845"/>
        </w:tabs>
        <w:rPr>
          <w:b/>
          <w:bCs/>
          <w:sz w:val="16"/>
          <w:szCs w:val="16"/>
        </w:rPr>
      </w:pPr>
    </w:p>
    <w:p w:rsidR="00B56195" w:rsidRDefault="00B56195"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Default="00093FB0" w:rsidP="00B56195">
      <w:pPr>
        <w:tabs>
          <w:tab w:val="left" w:pos="7845"/>
        </w:tabs>
        <w:rPr>
          <w:b/>
          <w:bCs/>
          <w:sz w:val="16"/>
          <w:szCs w:val="16"/>
        </w:rPr>
      </w:pPr>
    </w:p>
    <w:p w:rsidR="00093FB0" w:rsidRPr="00A17582" w:rsidRDefault="00093FB0" w:rsidP="00B56195">
      <w:pPr>
        <w:tabs>
          <w:tab w:val="left" w:pos="7845"/>
        </w:tabs>
        <w:rPr>
          <w:b/>
          <w:bCs/>
          <w:sz w:val="16"/>
          <w:szCs w:val="16"/>
        </w:rPr>
      </w:pPr>
    </w:p>
    <w:p w:rsidR="00B56195" w:rsidRPr="00A17582" w:rsidRDefault="00B56195" w:rsidP="00B56195">
      <w:pPr>
        <w:tabs>
          <w:tab w:val="left" w:pos="7845"/>
        </w:tabs>
        <w:rPr>
          <w:b/>
          <w:bCs/>
          <w:sz w:val="16"/>
          <w:szCs w:val="16"/>
        </w:rPr>
      </w:pPr>
    </w:p>
    <w:p w:rsidR="00AF1B6B" w:rsidRPr="00A17582" w:rsidRDefault="00AF1B6B">
      <w:pPr>
        <w:rPr>
          <w:sz w:val="16"/>
          <w:szCs w:val="16"/>
        </w:rPr>
      </w:pPr>
    </w:p>
    <w:p w:rsidR="00AF1B6B" w:rsidRPr="00A17582" w:rsidRDefault="00AF1B6B">
      <w:pPr>
        <w:rPr>
          <w:sz w:val="16"/>
          <w:szCs w:val="16"/>
        </w:rPr>
      </w:pPr>
    </w:p>
    <w:p w:rsidR="00AF1B6B" w:rsidRPr="00A17582" w:rsidRDefault="00AF1B6B">
      <w:pPr>
        <w:rPr>
          <w:sz w:val="16"/>
          <w:szCs w:val="16"/>
        </w:rPr>
      </w:pPr>
    </w:p>
    <w:p w:rsidR="00093FB0" w:rsidRDefault="00093FB0" w:rsidP="00093FB0">
      <w:pPr>
        <w:jc w:val="center"/>
        <w:rPr>
          <w:b/>
          <w:caps/>
        </w:rPr>
      </w:pPr>
      <w:r>
        <w:rPr>
          <w:b/>
          <w:caps/>
        </w:rPr>
        <w:t>Совет депутатов</w:t>
      </w:r>
    </w:p>
    <w:p w:rsidR="00093FB0" w:rsidRDefault="00093FB0" w:rsidP="00093FB0">
      <w:pPr>
        <w:jc w:val="center"/>
        <w:rPr>
          <w:b/>
          <w:caps/>
        </w:rPr>
      </w:pPr>
      <w:r>
        <w:rPr>
          <w:b/>
          <w:caps/>
        </w:rPr>
        <w:t>ВЫШИНСКОГО СЕЛЬСКОГО ПОСЕЛЕНИЯ</w:t>
      </w:r>
    </w:p>
    <w:p w:rsidR="00093FB0" w:rsidRDefault="00093FB0" w:rsidP="00093FB0">
      <w:pPr>
        <w:jc w:val="center"/>
        <w:rPr>
          <w:b/>
          <w:caps/>
        </w:rPr>
      </w:pPr>
      <w:r>
        <w:rPr>
          <w:b/>
          <w:caps/>
        </w:rPr>
        <w:t>Зубово – Полянского муниципального района</w:t>
      </w:r>
    </w:p>
    <w:p w:rsidR="00093FB0" w:rsidRDefault="00093FB0" w:rsidP="00093FB0">
      <w:pPr>
        <w:jc w:val="center"/>
        <w:rPr>
          <w:b/>
          <w:caps/>
        </w:rPr>
      </w:pPr>
      <w:r>
        <w:rPr>
          <w:b/>
          <w:caps/>
        </w:rPr>
        <w:t>Республики Мордовия.</w:t>
      </w:r>
    </w:p>
    <w:p w:rsidR="00093FB0" w:rsidRDefault="00093FB0" w:rsidP="00093FB0">
      <w:pPr>
        <w:rPr>
          <w:b/>
          <w:caps/>
        </w:rPr>
      </w:pPr>
    </w:p>
    <w:p w:rsidR="00093FB0" w:rsidRDefault="00093FB0" w:rsidP="00093FB0">
      <w:pPr>
        <w:rPr>
          <w:b/>
        </w:rPr>
      </w:pPr>
      <w:r>
        <w:rPr>
          <w:b/>
        </w:rPr>
        <w:t xml:space="preserve">                                                                         РЕШЕНИЕ</w:t>
      </w:r>
    </w:p>
    <w:p w:rsidR="00093FB0" w:rsidRDefault="00093FB0" w:rsidP="00093FB0">
      <w:pPr>
        <w:rPr>
          <w:b/>
        </w:rPr>
      </w:pPr>
      <w:r>
        <w:rPr>
          <w:b/>
        </w:rPr>
        <w:t xml:space="preserve">                                                          </w:t>
      </w:r>
    </w:p>
    <w:p w:rsidR="00093FB0" w:rsidRDefault="00093FB0" w:rsidP="00093FB0">
      <w:pPr>
        <w:rPr>
          <w:b/>
        </w:rPr>
      </w:pPr>
      <w:r>
        <w:rPr>
          <w:b/>
        </w:rPr>
        <w:t xml:space="preserve">                                                                        с. Выша</w:t>
      </w:r>
    </w:p>
    <w:p w:rsidR="00093FB0" w:rsidRPr="00093FB0" w:rsidRDefault="00093FB0" w:rsidP="00093FB0">
      <w:pPr>
        <w:rPr>
          <w:sz w:val="16"/>
          <w:szCs w:val="16"/>
        </w:rPr>
      </w:pPr>
      <w:r w:rsidRPr="00093FB0">
        <w:rPr>
          <w:sz w:val="16"/>
          <w:szCs w:val="16"/>
        </w:rPr>
        <w:t>от  30 декабря   2022 года                                                                                           № 3</w:t>
      </w:r>
    </w:p>
    <w:p w:rsidR="00093FB0" w:rsidRPr="00093FB0" w:rsidRDefault="00093FB0" w:rsidP="00093FB0">
      <w:pPr>
        <w:outlineLvl w:val="0"/>
        <w:rPr>
          <w:b/>
          <w:bCs/>
          <w:sz w:val="16"/>
          <w:szCs w:val="16"/>
        </w:rPr>
      </w:pPr>
      <w:r w:rsidRPr="00093FB0">
        <w:rPr>
          <w:b/>
          <w:bCs/>
          <w:sz w:val="16"/>
          <w:szCs w:val="16"/>
        </w:rPr>
        <w:t xml:space="preserve">О внесении изменений в решение Совета депутатов Вышинского сельского поселения Зубово-Полянского муниципального района  Республики Мордовия от 25.02.2016 г.  №3 «Об условиях оплаты труда муниципальных служащих и  лиц, </w:t>
      </w:r>
      <w:r w:rsidRPr="00093FB0">
        <w:rPr>
          <w:b/>
          <w:sz w:val="16"/>
          <w:szCs w:val="16"/>
        </w:rPr>
        <w:t xml:space="preserve">замещающих муниципальные должности,  администрации Вышинского сельского поселения </w:t>
      </w:r>
      <w:r w:rsidRPr="00093FB0">
        <w:rPr>
          <w:b/>
          <w:bCs/>
          <w:sz w:val="16"/>
          <w:szCs w:val="16"/>
        </w:rPr>
        <w:t xml:space="preserve"> Зубово – Полянского муниципального района Республики Мордовия</w:t>
      </w:r>
    </w:p>
    <w:p w:rsidR="00093FB0" w:rsidRPr="00093FB0" w:rsidRDefault="00093FB0" w:rsidP="00093FB0">
      <w:pPr>
        <w:outlineLvl w:val="0"/>
        <w:rPr>
          <w:b/>
          <w:bCs/>
          <w:sz w:val="16"/>
          <w:szCs w:val="16"/>
        </w:rPr>
      </w:pPr>
    </w:p>
    <w:p w:rsidR="00093FB0" w:rsidRPr="00093FB0" w:rsidRDefault="00093FB0" w:rsidP="00093FB0">
      <w:pPr>
        <w:rPr>
          <w:sz w:val="16"/>
          <w:szCs w:val="16"/>
        </w:rPr>
      </w:pPr>
      <w:r w:rsidRPr="00093FB0">
        <w:rPr>
          <w:sz w:val="16"/>
          <w:szCs w:val="16"/>
        </w:rPr>
        <w:t xml:space="preserve">В соответствии со </w:t>
      </w:r>
      <w:hyperlink r:id="rId9" w:history="1">
        <w:r w:rsidRPr="00093FB0">
          <w:rPr>
            <w:rStyle w:val="a4"/>
            <w:sz w:val="16"/>
            <w:szCs w:val="16"/>
          </w:rPr>
          <w:t>статьей 53</w:t>
        </w:r>
      </w:hyperlink>
      <w:r w:rsidRPr="00093FB0">
        <w:rPr>
          <w:sz w:val="16"/>
          <w:szCs w:val="16"/>
        </w:rPr>
        <w:t xml:space="preserve"> Федерального закона от 06.10.2003 года N 131-ФЗ "Об общих принципах организации местного самоуправления в Российской Федерации", Указом Главы Республики Мордовия от 17.10.2022 №287-УГ «О повышении должностных окладов в органах государственной власти Республики Мордовия», , Уставом Вышинского сельского поселения Зубово – Полянского муниципального района РМ, Совет депутатов Вышинского сельского поселения Зубово – Полянского муниципального района РМ</w:t>
      </w:r>
    </w:p>
    <w:p w:rsidR="00093FB0" w:rsidRPr="00093FB0" w:rsidRDefault="00093FB0" w:rsidP="00093FB0">
      <w:pPr>
        <w:rPr>
          <w:sz w:val="16"/>
          <w:szCs w:val="16"/>
        </w:rPr>
      </w:pPr>
    </w:p>
    <w:p w:rsidR="00093FB0" w:rsidRPr="00093FB0" w:rsidRDefault="00093FB0" w:rsidP="00093FB0">
      <w:pPr>
        <w:rPr>
          <w:b/>
          <w:sz w:val="16"/>
          <w:szCs w:val="16"/>
        </w:rPr>
      </w:pPr>
      <w:r w:rsidRPr="00093FB0">
        <w:rPr>
          <w:b/>
          <w:sz w:val="16"/>
          <w:szCs w:val="16"/>
        </w:rPr>
        <w:t>РЕШИЛ:</w:t>
      </w:r>
    </w:p>
    <w:p w:rsidR="00093FB0" w:rsidRPr="00093FB0" w:rsidRDefault="00093FB0" w:rsidP="00970AC7">
      <w:pPr>
        <w:numPr>
          <w:ilvl w:val="0"/>
          <w:numId w:val="4"/>
        </w:numPr>
        <w:autoSpaceDN w:val="0"/>
        <w:spacing w:after="200" w:line="276" w:lineRule="auto"/>
        <w:outlineLvl w:val="0"/>
        <w:rPr>
          <w:bCs/>
          <w:kern w:val="2"/>
          <w:sz w:val="16"/>
          <w:szCs w:val="16"/>
        </w:rPr>
      </w:pPr>
      <w:bookmarkStart w:id="3" w:name="sub_1"/>
      <w:r w:rsidRPr="00093FB0">
        <w:rPr>
          <w:bCs/>
          <w:kern w:val="2"/>
          <w:sz w:val="16"/>
          <w:szCs w:val="16"/>
        </w:rPr>
        <w:t>Внести в Положение об оплате труда муниципальных служащих  и лиц, замещающих муниципальные должности,  администрации Вышинского сельского поселения Зубово – Полянского муниципального района Республики Мордовия,  утвержденное решением Совета депутатов Вышинского  сельского поселения  от 25.02.2016 г. №3 следующие изменения:</w:t>
      </w:r>
    </w:p>
    <w:p w:rsidR="00093FB0" w:rsidRPr="00093FB0" w:rsidRDefault="00093FB0" w:rsidP="00093FB0">
      <w:pPr>
        <w:spacing w:after="200" w:line="276" w:lineRule="auto"/>
        <w:ind w:left="360"/>
        <w:outlineLvl w:val="0"/>
        <w:rPr>
          <w:bCs/>
          <w:kern w:val="2"/>
          <w:sz w:val="16"/>
          <w:szCs w:val="16"/>
        </w:rPr>
      </w:pPr>
    </w:p>
    <w:p w:rsidR="00093FB0" w:rsidRPr="00093FB0" w:rsidRDefault="00093FB0" w:rsidP="00093FB0">
      <w:pPr>
        <w:spacing w:after="200" w:line="276" w:lineRule="auto"/>
        <w:ind w:left="360"/>
        <w:outlineLvl w:val="0"/>
        <w:rPr>
          <w:bCs/>
          <w:kern w:val="2"/>
          <w:sz w:val="16"/>
          <w:szCs w:val="16"/>
        </w:rPr>
      </w:pPr>
      <w:r w:rsidRPr="00093FB0">
        <w:rPr>
          <w:bCs/>
          <w:kern w:val="2"/>
          <w:sz w:val="16"/>
          <w:szCs w:val="16"/>
        </w:rPr>
        <w:t>- Приложение №1 к Положению об оплате труда муниципальных служащих  и лиц, замещающих муниципальные должности,  администрации Вышинского сельского поселения Зубово – Полянского муниципального района Республики Мордовия изложить в новой редакции (прилагается)</w:t>
      </w:r>
    </w:p>
    <w:p w:rsidR="00093FB0" w:rsidRPr="00093FB0" w:rsidRDefault="00093FB0" w:rsidP="00093FB0">
      <w:pPr>
        <w:spacing w:after="200" w:line="276" w:lineRule="auto"/>
        <w:ind w:left="360"/>
        <w:outlineLvl w:val="0"/>
        <w:rPr>
          <w:bCs/>
          <w:kern w:val="2"/>
          <w:sz w:val="16"/>
          <w:szCs w:val="16"/>
        </w:rPr>
      </w:pPr>
    </w:p>
    <w:p w:rsidR="00093FB0" w:rsidRPr="00093FB0" w:rsidRDefault="00093FB0" w:rsidP="00093FB0">
      <w:pPr>
        <w:ind w:firstLine="698"/>
        <w:jc w:val="right"/>
        <w:rPr>
          <w:sz w:val="16"/>
          <w:szCs w:val="16"/>
        </w:rPr>
      </w:pPr>
      <w:r w:rsidRPr="00093FB0">
        <w:rPr>
          <w:rStyle w:val="afff"/>
          <w:rFonts w:eastAsiaTheme="majorEastAsia"/>
          <w:sz w:val="16"/>
          <w:szCs w:val="16"/>
        </w:rPr>
        <w:t>Приложение N 1</w:t>
      </w:r>
    </w:p>
    <w:p w:rsidR="00093FB0" w:rsidRPr="00093FB0" w:rsidRDefault="00093FB0" w:rsidP="00093FB0">
      <w:pPr>
        <w:ind w:firstLine="698"/>
        <w:jc w:val="right"/>
        <w:rPr>
          <w:rStyle w:val="afff"/>
          <w:rFonts w:eastAsiaTheme="majorEastAsia"/>
          <w:bCs/>
          <w:sz w:val="16"/>
          <w:szCs w:val="16"/>
        </w:rPr>
      </w:pPr>
      <w:r w:rsidRPr="00093FB0">
        <w:rPr>
          <w:rStyle w:val="afff"/>
          <w:rFonts w:eastAsiaTheme="majorEastAsia"/>
          <w:sz w:val="16"/>
          <w:szCs w:val="16"/>
        </w:rPr>
        <w:t xml:space="preserve">к </w:t>
      </w:r>
      <w:hyperlink w:anchor="sub_1000" w:history="1">
        <w:r w:rsidRPr="00093FB0">
          <w:rPr>
            <w:rStyle w:val="afff0"/>
            <w:rFonts w:eastAsiaTheme="majorEastAsia"/>
            <w:sz w:val="16"/>
            <w:szCs w:val="16"/>
          </w:rPr>
          <w:t>Положению</w:t>
        </w:r>
      </w:hyperlink>
      <w:r w:rsidRPr="00093FB0">
        <w:rPr>
          <w:rStyle w:val="afff"/>
          <w:rFonts w:eastAsiaTheme="majorEastAsia"/>
          <w:sz w:val="16"/>
          <w:szCs w:val="16"/>
        </w:rPr>
        <w:t xml:space="preserve"> об оплате труда</w:t>
      </w:r>
    </w:p>
    <w:p w:rsidR="00093FB0" w:rsidRPr="00093FB0" w:rsidRDefault="00093FB0" w:rsidP="00093FB0">
      <w:pPr>
        <w:ind w:firstLine="698"/>
        <w:jc w:val="right"/>
        <w:rPr>
          <w:rStyle w:val="afff"/>
          <w:rFonts w:eastAsiaTheme="majorEastAsia"/>
          <w:bCs/>
          <w:sz w:val="16"/>
          <w:szCs w:val="16"/>
        </w:rPr>
      </w:pPr>
      <w:r w:rsidRPr="00093FB0">
        <w:rPr>
          <w:rStyle w:val="afff"/>
          <w:rFonts w:eastAsiaTheme="majorEastAsia"/>
          <w:sz w:val="16"/>
          <w:szCs w:val="16"/>
        </w:rPr>
        <w:t>должностных лиц и муниципальных</w:t>
      </w:r>
    </w:p>
    <w:p w:rsidR="00093FB0" w:rsidRPr="00093FB0" w:rsidRDefault="00093FB0" w:rsidP="00093FB0">
      <w:pPr>
        <w:ind w:firstLine="698"/>
        <w:jc w:val="right"/>
        <w:rPr>
          <w:sz w:val="16"/>
          <w:szCs w:val="16"/>
        </w:rPr>
      </w:pPr>
      <w:r w:rsidRPr="00093FB0">
        <w:rPr>
          <w:rStyle w:val="afff"/>
          <w:rFonts w:eastAsiaTheme="majorEastAsia"/>
          <w:sz w:val="16"/>
          <w:szCs w:val="16"/>
        </w:rPr>
        <w:t xml:space="preserve"> служащих администрации</w:t>
      </w:r>
    </w:p>
    <w:p w:rsidR="00093FB0" w:rsidRPr="00093FB0" w:rsidRDefault="00093FB0" w:rsidP="00093FB0">
      <w:pPr>
        <w:ind w:firstLine="698"/>
        <w:jc w:val="right"/>
        <w:rPr>
          <w:sz w:val="16"/>
          <w:szCs w:val="16"/>
        </w:rPr>
      </w:pPr>
      <w:r w:rsidRPr="00093FB0">
        <w:rPr>
          <w:sz w:val="16"/>
          <w:szCs w:val="16"/>
        </w:rPr>
        <w:t>Вышинского сельского  поселения</w:t>
      </w:r>
    </w:p>
    <w:p w:rsidR="00093FB0" w:rsidRPr="00093FB0" w:rsidRDefault="00093FB0" w:rsidP="00093FB0">
      <w:pPr>
        <w:ind w:firstLine="698"/>
        <w:jc w:val="right"/>
        <w:rPr>
          <w:sz w:val="16"/>
          <w:szCs w:val="16"/>
        </w:rPr>
      </w:pPr>
      <w:r w:rsidRPr="00093FB0">
        <w:rPr>
          <w:sz w:val="16"/>
          <w:szCs w:val="16"/>
        </w:rPr>
        <w:t>Зубово-Полянского</w:t>
      </w:r>
      <w:r w:rsidRPr="00093FB0">
        <w:rPr>
          <w:rStyle w:val="afff"/>
          <w:rFonts w:eastAsiaTheme="majorEastAsia"/>
          <w:sz w:val="16"/>
          <w:szCs w:val="16"/>
        </w:rPr>
        <w:t xml:space="preserve"> муниципального района</w:t>
      </w:r>
    </w:p>
    <w:p w:rsidR="00093FB0" w:rsidRPr="00093FB0" w:rsidRDefault="00093FB0" w:rsidP="00093FB0">
      <w:pPr>
        <w:ind w:firstLine="698"/>
        <w:jc w:val="right"/>
        <w:rPr>
          <w:sz w:val="16"/>
          <w:szCs w:val="16"/>
        </w:rPr>
      </w:pPr>
      <w:r w:rsidRPr="00093FB0">
        <w:rPr>
          <w:rStyle w:val="afff"/>
          <w:rFonts w:eastAsiaTheme="majorEastAsia"/>
          <w:sz w:val="16"/>
          <w:szCs w:val="16"/>
        </w:rPr>
        <w:t>Республики Мордовия</w:t>
      </w:r>
    </w:p>
    <w:p w:rsidR="00093FB0" w:rsidRPr="00093FB0" w:rsidRDefault="00093FB0" w:rsidP="00093FB0">
      <w:pPr>
        <w:rPr>
          <w:sz w:val="16"/>
          <w:szCs w:val="16"/>
        </w:rPr>
      </w:pPr>
    </w:p>
    <w:p w:rsidR="00093FB0" w:rsidRPr="00093FB0" w:rsidRDefault="00093FB0" w:rsidP="00093FB0">
      <w:pPr>
        <w:rPr>
          <w:sz w:val="16"/>
          <w:szCs w:val="16"/>
        </w:rPr>
      </w:pPr>
    </w:p>
    <w:p w:rsidR="00093FB0" w:rsidRPr="00093FB0" w:rsidRDefault="00093FB0" w:rsidP="00093FB0">
      <w:pPr>
        <w:pStyle w:val="1"/>
        <w:rPr>
          <w:sz w:val="16"/>
          <w:szCs w:val="16"/>
        </w:rPr>
      </w:pPr>
      <w:r w:rsidRPr="00093FB0">
        <w:rPr>
          <w:sz w:val="16"/>
          <w:szCs w:val="16"/>
        </w:rPr>
        <w:t>Размеры должностных окладов</w:t>
      </w:r>
      <w:r w:rsidRPr="00093FB0">
        <w:rPr>
          <w:sz w:val="16"/>
          <w:szCs w:val="16"/>
        </w:rPr>
        <w:br/>
        <w:t>должностных лиц и муниципальных служащих администрации Вышинского сельского  поселения Зубово – Полянского муниципального района Республики Мордовия</w:t>
      </w:r>
    </w:p>
    <w:tbl>
      <w:tblPr>
        <w:tblW w:w="7894" w:type="dxa"/>
        <w:tblInd w:w="93" w:type="dxa"/>
        <w:tblLook w:val="00A0"/>
      </w:tblPr>
      <w:tblGrid>
        <w:gridCol w:w="6090"/>
        <w:gridCol w:w="1804"/>
      </w:tblGrid>
      <w:tr w:rsidR="00093FB0" w:rsidRPr="00093FB0" w:rsidTr="00093FB0">
        <w:trPr>
          <w:trHeight w:val="276"/>
        </w:trPr>
        <w:tc>
          <w:tcPr>
            <w:tcW w:w="6090" w:type="dxa"/>
            <w:vMerge w:val="restart"/>
            <w:tcBorders>
              <w:top w:val="single" w:sz="4" w:space="0" w:color="auto"/>
              <w:left w:val="single" w:sz="4" w:space="0" w:color="auto"/>
              <w:bottom w:val="single" w:sz="4" w:space="0" w:color="auto"/>
              <w:right w:val="single" w:sz="4" w:space="0" w:color="auto"/>
            </w:tcBorders>
            <w:vAlign w:val="center"/>
          </w:tcPr>
          <w:p w:rsidR="00093FB0" w:rsidRPr="00093FB0" w:rsidRDefault="00093FB0" w:rsidP="00093FB0">
            <w:pPr>
              <w:jc w:val="center"/>
              <w:rPr>
                <w:rFonts w:ascii="Arial CYR" w:hAnsi="Arial CYR" w:cs="Arial CYR"/>
                <w:b/>
                <w:bCs/>
                <w:i/>
                <w:iCs/>
                <w:sz w:val="16"/>
                <w:szCs w:val="16"/>
              </w:rPr>
            </w:pPr>
            <w:r w:rsidRPr="00093FB0">
              <w:rPr>
                <w:rFonts w:ascii="Arial CYR" w:hAnsi="Arial CYR" w:cs="Arial CYR"/>
                <w:b/>
                <w:bCs/>
                <w:i/>
                <w:iCs/>
                <w:sz w:val="16"/>
                <w:szCs w:val="16"/>
              </w:rPr>
              <w:t>Наименование структурных подразделений и должностей</w:t>
            </w:r>
          </w:p>
        </w:tc>
        <w:tc>
          <w:tcPr>
            <w:tcW w:w="1804" w:type="dxa"/>
            <w:vMerge w:val="restart"/>
            <w:tcBorders>
              <w:top w:val="single" w:sz="4" w:space="0" w:color="auto"/>
              <w:left w:val="single" w:sz="4" w:space="0" w:color="auto"/>
              <w:bottom w:val="single" w:sz="4" w:space="0" w:color="auto"/>
              <w:right w:val="single" w:sz="4" w:space="0" w:color="auto"/>
            </w:tcBorders>
            <w:vAlign w:val="center"/>
          </w:tcPr>
          <w:p w:rsidR="00093FB0" w:rsidRPr="00093FB0" w:rsidRDefault="00093FB0" w:rsidP="00093FB0">
            <w:pPr>
              <w:jc w:val="center"/>
              <w:rPr>
                <w:rFonts w:ascii="Arial CYR" w:hAnsi="Arial CYR" w:cs="Arial CYR"/>
                <w:i/>
                <w:iCs/>
                <w:sz w:val="16"/>
                <w:szCs w:val="16"/>
              </w:rPr>
            </w:pPr>
            <w:r w:rsidRPr="00093FB0">
              <w:rPr>
                <w:rFonts w:ascii="Arial CYR" w:hAnsi="Arial CYR" w:cs="Arial CYR"/>
                <w:i/>
                <w:iCs/>
                <w:sz w:val="16"/>
                <w:szCs w:val="16"/>
              </w:rPr>
              <w:t xml:space="preserve">Должностной </w:t>
            </w:r>
            <w:r w:rsidRPr="00093FB0">
              <w:rPr>
                <w:rFonts w:ascii="Arial CYR" w:hAnsi="Arial CYR" w:cs="Arial CYR"/>
                <w:i/>
                <w:iCs/>
                <w:sz w:val="16"/>
                <w:szCs w:val="16"/>
              </w:rPr>
              <w:br/>
            </w:r>
            <w:r w:rsidRPr="00093FB0">
              <w:rPr>
                <w:rFonts w:ascii="Arial CYR" w:hAnsi="Arial CYR" w:cs="Arial CYR"/>
                <w:i/>
                <w:iCs/>
                <w:sz w:val="16"/>
                <w:szCs w:val="16"/>
              </w:rPr>
              <w:lastRenderedPageBreak/>
              <w:t>оклад, руб</w:t>
            </w:r>
          </w:p>
        </w:tc>
      </w:tr>
      <w:tr w:rsidR="00093FB0" w:rsidRPr="00093FB0" w:rsidTr="00093FB0">
        <w:trPr>
          <w:trHeight w:val="1530"/>
        </w:trPr>
        <w:tc>
          <w:tcPr>
            <w:tcW w:w="6090" w:type="dxa"/>
            <w:vMerge/>
            <w:tcBorders>
              <w:top w:val="single" w:sz="4" w:space="0" w:color="auto"/>
              <w:left w:val="single" w:sz="4" w:space="0" w:color="auto"/>
              <w:bottom w:val="single" w:sz="4" w:space="0" w:color="auto"/>
              <w:right w:val="single" w:sz="4" w:space="0" w:color="auto"/>
            </w:tcBorders>
            <w:vAlign w:val="center"/>
          </w:tcPr>
          <w:p w:rsidR="00093FB0" w:rsidRPr="00093FB0" w:rsidRDefault="00093FB0" w:rsidP="00093FB0">
            <w:pPr>
              <w:rPr>
                <w:rFonts w:ascii="Arial CYR" w:hAnsi="Arial CYR" w:cs="Arial CYR"/>
                <w:b/>
                <w:bCs/>
                <w:i/>
                <w:iCs/>
                <w:sz w:val="16"/>
                <w:szCs w:val="16"/>
              </w:rPr>
            </w:pPr>
          </w:p>
        </w:tc>
        <w:tc>
          <w:tcPr>
            <w:tcW w:w="1804" w:type="dxa"/>
            <w:vMerge/>
            <w:tcBorders>
              <w:top w:val="single" w:sz="4" w:space="0" w:color="auto"/>
              <w:left w:val="single" w:sz="4" w:space="0" w:color="auto"/>
              <w:bottom w:val="single" w:sz="4" w:space="0" w:color="auto"/>
              <w:right w:val="single" w:sz="4" w:space="0" w:color="auto"/>
            </w:tcBorders>
            <w:vAlign w:val="center"/>
          </w:tcPr>
          <w:p w:rsidR="00093FB0" w:rsidRPr="00093FB0" w:rsidRDefault="00093FB0" w:rsidP="00093FB0">
            <w:pPr>
              <w:rPr>
                <w:rFonts w:ascii="Arial CYR" w:hAnsi="Arial CYR" w:cs="Arial CYR"/>
                <w:i/>
                <w:iCs/>
                <w:sz w:val="16"/>
                <w:szCs w:val="16"/>
              </w:rPr>
            </w:pPr>
          </w:p>
        </w:tc>
      </w:tr>
      <w:tr w:rsidR="00093FB0" w:rsidRPr="00093FB0" w:rsidTr="00093FB0">
        <w:trPr>
          <w:trHeight w:val="600"/>
        </w:trPr>
        <w:tc>
          <w:tcPr>
            <w:tcW w:w="6090" w:type="dxa"/>
            <w:tcBorders>
              <w:top w:val="nil"/>
              <w:left w:val="single" w:sz="4" w:space="0" w:color="auto"/>
              <w:bottom w:val="single" w:sz="4" w:space="0" w:color="auto"/>
              <w:right w:val="single" w:sz="4" w:space="0" w:color="auto"/>
            </w:tcBorders>
            <w:vAlign w:val="bottom"/>
          </w:tcPr>
          <w:p w:rsidR="00093FB0" w:rsidRPr="00093FB0" w:rsidRDefault="00093FB0" w:rsidP="00093FB0">
            <w:pPr>
              <w:rPr>
                <w:rFonts w:ascii="Arial CYR" w:hAnsi="Arial CYR" w:cs="Arial CYR"/>
                <w:sz w:val="16"/>
                <w:szCs w:val="16"/>
              </w:rPr>
            </w:pPr>
            <w:r w:rsidRPr="00093FB0">
              <w:rPr>
                <w:rFonts w:ascii="Arial CYR" w:hAnsi="Arial CYR" w:cs="Arial CYR"/>
                <w:sz w:val="16"/>
                <w:szCs w:val="16"/>
              </w:rPr>
              <w:lastRenderedPageBreak/>
              <w:t xml:space="preserve">1.Глава  </w:t>
            </w:r>
          </w:p>
        </w:tc>
        <w:tc>
          <w:tcPr>
            <w:tcW w:w="1804" w:type="dxa"/>
            <w:tcBorders>
              <w:top w:val="nil"/>
              <w:left w:val="nil"/>
              <w:bottom w:val="single" w:sz="4" w:space="0" w:color="auto"/>
              <w:right w:val="single" w:sz="4" w:space="0" w:color="auto"/>
            </w:tcBorders>
            <w:noWrap/>
            <w:vAlign w:val="bottom"/>
          </w:tcPr>
          <w:p w:rsidR="00093FB0" w:rsidRPr="00093FB0" w:rsidRDefault="00093FB0" w:rsidP="00093FB0">
            <w:pPr>
              <w:jc w:val="right"/>
              <w:rPr>
                <w:sz w:val="16"/>
                <w:szCs w:val="16"/>
              </w:rPr>
            </w:pPr>
            <w:r w:rsidRPr="00093FB0">
              <w:rPr>
                <w:sz w:val="16"/>
                <w:szCs w:val="16"/>
              </w:rPr>
              <w:t>4712</w:t>
            </w:r>
          </w:p>
          <w:p w:rsidR="00093FB0" w:rsidRPr="00093FB0" w:rsidRDefault="00093FB0" w:rsidP="00093FB0">
            <w:pPr>
              <w:jc w:val="right"/>
              <w:rPr>
                <w:rFonts w:ascii="Arial CYR" w:hAnsi="Arial CYR" w:cs="Arial CYR"/>
                <w:sz w:val="16"/>
                <w:szCs w:val="16"/>
              </w:rPr>
            </w:pPr>
          </w:p>
        </w:tc>
      </w:tr>
      <w:tr w:rsidR="00093FB0" w:rsidRPr="00093FB0" w:rsidTr="00093FB0">
        <w:trPr>
          <w:trHeight w:val="495"/>
        </w:trPr>
        <w:tc>
          <w:tcPr>
            <w:tcW w:w="6090" w:type="dxa"/>
            <w:tcBorders>
              <w:top w:val="nil"/>
              <w:left w:val="single" w:sz="4" w:space="0" w:color="auto"/>
              <w:bottom w:val="single" w:sz="4" w:space="0" w:color="auto"/>
              <w:right w:val="single" w:sz="4" w:space="0" w:color="auto"/>
            </w:tcBorders>
            <w:vAlign w:val="bottom"/>
          </w:tcPr>
          <w:p w:rsidR="00093FB0" w:rsidRPr="00093FB0" w:rsidRDefault="00093FB0" w:rsidP="00093FB0">
            <w:pPr>
              <w:rPr>
                <w:rFonts w:ascii="Arial CYR" w:hAnsi="Arial CYR" w:cs="Arial CYR"/>
                <w:sz w:val="16"/>
                <w:szCs w:val="16"/>
              </w:rPr>
            </w:pPr>
            <w:r w:rsidRPr="00093FB0">
              <w:rPr>
                <w:rFonts w:ascii="Arial CYR" w:hAnsi="Arial CYR" w:cs="Arial CYR"/>
                <w:sz w:val="16"/>
                <w:szCs w:val="16"/>
              </w:rPr>
              <w:t xml:space="preserve">2.Зам.главы Администрации </w:t>
            </w:r>
          </w:p>
        </w:tc>
        <w:tc>
          <w:tcPr>
            <w:tcW w:w="1804" w:type="dxa"/>
            <w:tcBorders>
              <w:top w:val="nil"/>
              <w:left w:val="nil"/>
              <w:bottom w:val="single" w:sz="4" w:space="0" w:color="auto"/>
              <w:right w:val="single" w:sz="4" w:space="0" w:color="auto"/>
            </w:tcBorders>
            <w:noWrap/>
            <w:vAlign w:val="bottom"/>
          </w:tcPr>
          <w:p w:rsidR="00093FB0" w:rsidRPr="00093FB0" w:rsidRDefault="00093FB0" w:rsidP="00093FB0">
            <w:pPr>
              <w:jc w:val="right"/>
              <w:rPr>
                <w:rFonts w:ascii="Arial CYR" w:hAnsi="Arial CYR" w:cs="Arial CYR"/>
                <w:sz w:val="16"/>
                <w:szCs w:val="16"/>
              </w:rPr>
            </w:pPr>
            <w:r w:rsidRPr="00093FB0">
              <w:rPr>
                <w:rFonts w:ascii="Arial CYR" w:hAnsi="Arial CYR" w:cs="Arial CYR"/>
                <w:sz w:val="16"/>
                <w:szCs w:val="16"/>
              </w:rPr>
              <w:t>4098</w:t>
            </w:r>
          </w:p>
        </w:tc>
      </w:tr>
    </w:tbl>
    <w:p w:rsidR="00093FB0" w:rsidRPr="00093FB0" w:rsidRDefault="00093FB0" w:rsidP="00093FB0">
      <w:pPr>
        <w:shd w:val="clear" w:color="auto" w:fill="FFFFFF"/>
        <w:rPr>
          <w:color w:val="000000"/>
          <w:sz w:val="16"/>
          <w:szCs w:val="16"/>
        </w:rPr>
      </w:pPr>
    </w:p>
    <w:p w:rsidR="00093FB0" w:rsidRPr="00093FB0" w:rsidRDefault="00093FB0" w:rsidP="00093FB0">
      <w:pPr>
        <w:rPr>
          <w:sz w:val="16"/>
          <w:szCs w:val="16"/>
        </w:rPr>
      </w:pPr>
      <w:bookmarkStart w:id="4" w:name="sub_5"/>
      <w:bookmarkEnd w:id="3"/>
      <w:r w:rsidRPr="00093FB0">
        <w:rPr>
          <w:sz w:val="16"/>
          <w:szCs w:val="16"/>
        </w:rPr>
        <w:t xml:space="preserve">3. Настоящее решение вступает в силу со дня подписания, подлежит </w:t>
      </w:r>
      <w:hyperlink r:id="rId10" w:history="1">
        <w:r w:rsidRPr="00093FB0">
          <w:rPr>
            <w:rStyle w:val="a4"/>
            <w:sz w:val="16"/>
            <w:szCs w:val="16"/>
          </w:rPr>
          <w:t>официальному опубликованию</w:t>
        </w:r>
      </w:hyperlink>
      <w:r w:rsidRPr="00093FB0">
        <w:rPr>
          <w:sz w:val="16"/>
          <w:szCs w:val="16"/>
        </w:rPr>
        <w:t xml:space="preserve"> </w:t>
      </w:r>
      <w:bookmarkEnd w:id="4"/>
      <w:r w:rsidRPr="00093FB0">
        <w:rPr>
          <w:sz w:val="16"/>
          <w:szCs w:val="16"/>
        </w:rPr>
        <w:t xml:space="preserve">в газете  «Новости», размещению на  официальном сайте </w:t>
      </w:r>
      <w:hyperlink r:id="rId11" w:history="1">
        <w:r w:rsidRPr="00093FB0">
          <w:rPr>
            <w:rStyle w:val="a4"/>
            <w:sz w:val="16"/>
            <w:szCs w:val="16"/>
          </w:rPr>
          <w:t>в</w:t>
        </w:r>
      </w:hyperlink>
      <w:r w:rsidRPr="00093FB0">
        <w:rPr>
          <w:sz w:val="16"/>
          <w:szCs w:val="16"/>
        </w:rPr>
        <w:t xml:space="preserve"> сети интернет </w:t>
      </w:r>
    </w:p>
    <w:p w:rsidR="00093FB0" w:rsidRPr="00093FB0" w:rsidRDefault="00093FB0" w:rsidP="00093FB0">
      <w:pPr>
        <w:rPr>
          <w:sz w:val="16"/>
          <w:szCs w:val="16"/>
        </w:rPr>
      </w:pPr>
    </w:p>
    <w:p w:rsidR="00093FB0" w:rsidRPr="00093FB0" w:rsidRDefault="00093FB0" w:rsidP="00093FB0">
      <w:pPr>
        <w:shd w:val="clear" w:color="auto" w:fill="FFFFFF"/>
        <w:rPr>
          <w:kern w:val="3"/>
          <w:sz w:val="16"/>
          <w:szCs w:val="16"/>
          <w:lang w:eastAsia="en-US"/>
        </w:rPr>
      </w:pPr>
      <w:r w:rsidRPr="00093FB0">
        <w:rPr>
          <w:kern w:val="3"/>
          <w:sz w:val="16"/>
          <w:szCs w:val="16"/>
          <w:lang w:eastAsia="en-US"/>
        </w:rPr>
        <w:t>Глава Вышинского</w:t>
      </w:r>
    </w:p>
    <w:p w:rsidR="00093FB0" w:rsidRPr="00093FB0" w:rsidRDefault="00093FB0" w:rsidP="00093FB0">
      <w:pPr>
        <w:shd w:val="clear" w:color="auto" w:fill="FFFFFF"/>
        <w:rPr>
          <w:sz w:val="16"/>
          <w:szCs w:val="16"/>
        </w:rPr>
      </w:pPr>
      <w:r w:rsidRPr="00093FB0">
        <w:rPr>
          <w:kern w:val="3"/>
          <w:sz w:val="16"/>
          <w:szCs w:val="16"/>
          <w:lang w:eastAsia="en-US"/>
        </w:rPr>
        <w:t>сельского поселения                                                      А.А. Нистратова</w:t>
      </w:r>
    </w:p>
    <w:p w:rsidR="00AF1B6B" w:rsidRPr="00093FB0" w:rsidRDefault="00AF1B6B">
      <w:pPr>
        <w:rPr>
          <w:sz w:val="16"/>
          <w:szCs w:val="16"/>
        </w:rPr>
      </w:pPr>
    </w:p>
    <w:p w:rsidR="00AF1B6B" w:rsidRPr="00093FB0" w:rsidRDefault="00AF1B6B">
      <w:pPr>
        <w:rPr>
          <w:sz w:val="16"/>
          <w:szCs w:val="16"/>
        </w:rPr>
      </w:pPr>
    </w:p>
    <w:p w:rsidR="00AF1B6B" w:rsidRPr="00A17582" w:rsidRDefault="00AF1B6B">
      <w:pPr>
        <w:rPr>
          <w:sz w:val="16"/>
          <w:szCs w:val="16"/>
        </w:rPr>
      </w:pPr>
    </w:p>
    <w:p w:rsidR="00AF1B6B" w:rsidRPr="00A17582" w:rsidRDefault="00AF1B6B">
      <w:pPr>
        <w:rPr>
          <w:sz w:val="16"/>
          <w:szCs w:val="16"/>
        </w:rPr>
      </w:pPr>
    </w:p>
    <w:p w:rsidR="00AF1B6B" w:rsidRDefault="00AF1B6B">
      <w:pPr>
        <w:rPr>
          <w:sz w:val="18"/>
          <w:szCs w:val="18"/>
        </w:rPr>
      </w:pPr>
    </w:p>
    <w:p w:rsidR="00AF1B6B" w:rsidRDefault="00AF1B6B">
      <w:pPr>
        <w:rPr>
          <w:sz w:val="18"/>
          <w:szCs w:val="18"/>
        </w:rPr>
      </w:pPr>
    </w:p>
    <w:p w:rsidR="00093FB0" w:rsidRPr="00093FB0" w:rsidRDefault="00093FB0" w:rsidP="00093FB0">
      <w:pPr>
        <w:jc w:val="center"/>
        <w:rPr>
          <w:b/>
          <w:sz w:val="16"/>
          <w:szCs w:val="16"/>
        </w:rPr>
      </w:pPr>
      <w:r w:rsidRPr="00093FB0">
        <w:rPr>
          <w:b/>
          <w:sz w:val="16"/>
          <w:szCs w:val="16"/>
        </w:rPr>
        <w:t xml:space="preserve">                                                                                              </w:t>
      </w:r>
    </w:p>
    <w:p w:rsidR="00093FB0" w:rsidRPr="00093FB0" w:rsidRDefault="00093FB0" w:rsidP="00093FB0">
      <w:pPr>
        <w:jc w:val="center"/>
        <w:rPr>
          <w:b/>
          <w:i/>
          <w:sz w:val="16"/>
          <w:szCs w:val="16"/>
        </w:rPr>
      </w:pPr>
      <w:r w:rsidRPr="00093FB0">
        <w:rPr>
          <w:b/>
          <w:sz w:val="16"/>
          <w:szCs w:val="16"/>
        </w:rPr>
        <w:t xml:space="preserve">АДМИНИСТРАЦИЯ </w:t>
      </w:r>
    </w:p>
    <w:p w:rsidR="00093FB0" w:rsidRPr="00093FB0" w:rsidRDefault="00093FB0" w:rsidP="00093FB0">
      <w:pPr>
        <w:jc w:val="center"/>
        <w:rPr>
          <w:b/>
          <w:sz w:val="16"/>
          <w:szCs w:val="16"/>
        </w:rPr>
      </w:pPr>
      <w:r w:rsidRPr="00093FB0">
        <w:rPr>
          <w:b/>
          <w:sz w:val="16"/>
          <w:szCs w:val="16"/>
        </w:rPr>
        <w:t>ВЫШИНСКОГО СЕЛЬСКОЕ ПОСЕЛЕНИЕ</w:t>
      </w:r>
    </w:p>
    <w:p w:rsidR="00093FB0" w:rsidRPr="00093FB0" w:rsidRDefault="00093FB0" w:rsidP="00093FB0">
      <w:pPr>
        <w:jc w:val="center"/>
        <w:rPr>
          <w:b/>
          <w:sz w:val="16"/>
          <w:szCs w:val="16"/>
        </w:rPr>
      </w:pPr>
      <w:r w:rsidRPr="00093FB0">
        <w:rPr>
          <w:b/>
          <w:sz w:val="16"/>
          <w:szCs w:val="16"/>
        </w:rPr>
        <w:t>ЗУБОВО-ПОЛЯНСКОГО МУНИЦИПАЛЬНОГО РАЙОНА</w:t>
      </w:r>
    </w:p>
    <w:p w:rsidR="00093FB0" w:rsidRPr="00093FB0" w:rsidRDefault="00093FB0" w:rsidP="00093FB0">
      <w:pPr>
        <w:jc w:val="center"/>
        <w:rPr>
          <w:b/>
          <w:sz w:val="16"/>
          <w:szCs w:val="16"/>
        </w:rPr>
      </w:pPr>
      <w:r w:rsidRPr="00093FB0">
        <w:rPr>
          <w:b/>
          <w:sz w:val="16"/>
          <w:szCs w:val="16"/>
        </w:rPr>
        <w:t>РЕСПУБЛИКИ МОРДОВИЯ</w:t>
      </w:r>
    </w:p>
    <w:p w:rsidR="00093FB0" w:rsidRPr="00093FB0" w:rsidRDefault="00093FB0" w:rsidP="00093FB0">
      <w:pPr>
        <w:jc w:val="both"/>
        <w:rPr>
          <w:b/>
          <w:sz w:val="16"/>
          <w:szCs w:val="16"/>
        </w:rPr>
      </w:pPr>
    </w:p>
    <w:p w:rsidR="00093FB0" w:rsidRPr="00093FB0" w:rsidRDefault="00093FB0" w:rsidP="00093FB0">
      <w:pPr>
        <w:jc w:val="center"/>
        <w:rPr>
          <w:b/>
          <w:sz w:val="16"/>
          <w:szCs w:val="16"/>
        </w:rPr>
      </w:pPr>
      <w:r w:rsidRPr="00093FB0">
        <w:rPr>
          <w:b/>
          <w:sz w:val="16"/>
          <w:szCs w:val="16"/>
        </w:rPr>
        <w:t>ПОСТАНОВЛЕНИЕ</w:t>
      </w:r>
    </w:p>
    <w:p w:rsidR="00093FB0" w:rsidRPr="00093FB0" w:rsidRDefault="00093FB0" w:rsidP="00093FB0">
      <w:pPr>
        <w:rPr>
          <w:spacing w:val="-8"/>
          <w:sz w:val="16"/>
          <w:szCs w:val="16"/>
        </w:rPr>
      </w:pPr>
      <w:r w:rsidRPr="00093FB0">
        <w:rPr>
          <w:spacing w:val="-8"/>
          <w:sz w:val="16"/>
          <w:szCs w:val="16"/>
        </w:rPr>
        <w:t>от 30 декабря  2022 года                                                                          № 56</w:t>
      </w:r>
    </w:p>
    <w:p w:rsidR="00093FB0" w:rsidRPr="00093FB0" w:rsidRDefault="00093FB0" w:rsidP="00093FB0">
      <w:pPr>
        <w:jc w:val="both"/>
        <w:rPr>
          <w:spacing w:val="-8"/>
          <w:sz w:val="16"/>
          <w:szCs w:val="16"/>
        </w:rPr>
      </w:pPr>
    </w:p>
    <w:p w:rsidR="00093FB0" w:rsidRPr="00093FB0" w:rsidRDefault="00093FB0" w:rsidP="00093FB0">
      <w:pPr>
        <w:widowControl w:val="0"/>
        <w:autoSpaceDE w:val="0"/>
        <w:autoSpaceDN w:val="0"/>
        <w:adjustRightInd w:val="0"/>
        <w:ind w:firstLine="708"/>
        <w:rPr>
          <w:b/>
          <w:sz w:val="16"/>
          <w:szCs w:val="16"/>
          <w:lang w:eastAsia="ru-RU"/>
        </w:rPr>
      </w:pPr>
      <w:r w:rsidRPr="00093FB0">
        <w:rPr>
          <w:b/>
          <w:sz w:val="16"/>
          <w:szCs w:val="16"/>
        </w:rPr>
        <w:t xml:space="preserve">Об утверждении Административного регламента по предоставлению администрацией Вышинского  сельского поселения муниципальной услуги </w:t>
      </w:r>
      <w:r w:rsidRPr="00093FB0">
        <w:rPr>
          <w:b/>
          <w:bCs/>
          <w:sz w:val="16"/>
          <w:szCs w:val="16"/>
        </w:rPr>
        <w:t>«Перевод жилого помещения в нежилое помещение и нежилого помещения в жилое помещение»</w:t>
      </w:r>
      <w:r w:rsidRPr="00093FB0">
        <w:rPr>
          <w:b/>
          <w:sz w:val="16"/>
          <w:szCs w:val="16"/>
          <w:lang w:eastAsia="ru-RU"/>
        </w:rPr>
        <w:t xml:space="preserve"> </w:t>
      </w:r>
    </w:p>
    <w:p w:rsidR="00093FB0" w:rsidRPr="00093FB0" w:rsidRDefault="00093FB0" w:rsidP="00093FB0">
      <w:pPr>
        <w:ind w:firstLine="709"/>
        <w:rPr>
          <w:sz w:val="16"/>
          <w:szCs w:val="16"/>
        </w:rPr>
      </w:pPr>
    </w:p>
    <w:p w:rsidR="00093FB0" w:rsidRPr="00093FB0" w:rsidRDefault="00093FB0" w:rsidP="00093FB0">
      <w:pPr>
        <w:ind w:firstLine="709"/>
        <w:jc w:val="both"/>
        <w:rPr>
          <w:sz w:val="16"/>
          <w:szCs w:val="16"/>
        </w:rPr>
      </w:pPr>
      <w:r w:rsidRPr="00093FB0">
        <w:rPr>
          <w:sz w:val="16"/>
          <w:szCs w:val="16"/>
        </w:rPr>
        <w:t xml:space="preserve"> В целях реализации мероприятий по разработке и утверждению административных регламентов предоставления муниципальных услуг в Вышинском сельском поселение, в соответствии с Федеральным законом от 06.10.2003г. №131-ФЗ «Об общих принципах организации местного самоуправления» (с изменениями), Федеральным законом от 27.07.2010 № 210-ФЗ «Об организации предоставления государственных и муниципальных услуг»,  Уставом Вышинского сельское поселение Зубово-Полянского муниципального района Республика Мордовия, администрация Вышинского сельского поселения </w:t>
      </w:r>
    </w:p>
    <w:p w:rsidR="00093FB0" w:rsidRPr="00093FB0" w:rsidRDefault="00093FB0" w:rsidP="00093FB0">
      <w:pPr>
        <w:jc w:val="both"/>
        <w:rPr>
          <w:sz w:val="16"/>
          <w:szCs w:val="16"/>
        </w:rPr>
      </w:pPr>
      <w:r w:rsidRPr="00093FB0">
        <w:rPr>
          <w:sz w:val="16"/>
          <w:szCs w:val="16"/>
        </w:rPr>
        <w:t xml:space="preserve">                             </w:t>
      </w:r>
    </w:p>
    <w:p w:rsidR="00093FB0" w:rsidRPr="00093FB0" w:rsidRDefault="00093FB0" w:rsidP="00093FB0">
      <w:pPr>
        <w:jc w:val="both"/>
        <w:rPr>
          <w:sz w:val="16"/>
          <w:szCs w:val="16"/>
        </w:rPr>
      </w:pPr>
      <w:r w:rsidRPr="00093FB0">
        <w:rPr>
          <w:sz w:val="16"/>
          <w:szCs w:val="16"/>
        </w:rPr>
        <w:t xml:space="preserve">                    П О С Т А Н О В Л Я ЕТ:</w:t>
      </w:r>
    </w:p>
    <w:p w:rsidR="00093FB0" w:rsidRPr="00093FB0" w:rsidRDefault="00093FB0" w:rsidP="00970AC7">
      <w:pPr>
        <w:pStyle w:val="a6"/>
        <w:widowControl w:val="0"/>
        <w:numPr>
          <w:ilvl w:val="0"/>
          <w:numId w:val="5"/>
        </w:numPr>
        <w:autoSpaceDE w:val="0"/>
        <w:autoSpaceDN w:val="0"/>
        <w:adjustRightInd w:val="0"/>
        <w:ind w:left="0" w:firstLine="0"/>
        <w:contextualSpacing w:val="0"/>
        <w:jc w:val="both"/>
        <w:rPr>
          <w:sz w:val="16"/>
          <w:szCs w:val="16"/>
        </w:rPr>
      </w:pPr>
      <w:r w:rsidRPr="00093FB0">
        <w:rPr>
          <w:sz w:val="16"/>
          <w:szCs w:val="16"/>
        </w:rPr>
        <w:t xml:space="preserve">Утвердить </w:t>
      </w:r>
      <w:bookmarkStart w:id="5" w:name="sub_11"/>
      <w:r w:rsidRPr="00093FB0">
        <w:rPr>
          <w:sz w:val="16"/>
          <w:szCs w:val="16"/>
        </w:rPr>
        <w:t>административный регламент предоставления муниципальной услуги</w:t>
      </w:r>
      <w:bookmarkEnd w:id="5"/>
      <w:r w:rsidRPr="00093FB0">
        <w:rPr>
          <w:sz w:val="16"/>
          <w:szCs w:val="16"/>
        </w:rPr>
        <w:t xml:space="preserve"> </w:t>
      </w:r>
      <w:r w:rsidRPr="00093FB0">
        <w:rPr>
          <w:bCs/>
          <w:sz w:val="16"/>
          <w:szCs w:val="16"/>
        </w:rPr>
        <w:t xml:space="preserve">«Перевод жилого помещения в нежилое помещение и нежилого помещения в жилое помещение» </w:t>
      </w:r>
      <w:r w:rsidRPr="00093FB0">
        <w:rPr>
          <w:sz w:val="16"/>
          <w:szCs w:val="16"/>
        </w:rPr>
        <w:t>согласно приложению.</w:t>
      </w:r>
    </w:p>
    <w:p w:rsidR="00093FB0" w:rsidRPr="00093FB0" w:rsidRDefault="00093FB0" w:rsidP="00093FB0">
      <w:pPr>
        <w:pStyle w:val="a6"/>
        <w:ind w:left="0"/>
        <w:contextualSpacing w:val="0"/>
        <w:jc w:val="both"/>
        <w:rPr>
          <w:sz w:val="16"/>
          <w:szCs w:val="16"/>
        </w:rPr>
      </w:pPr>
      <w:r w:rsidRPr="00093FB0">
        <w:rPr>
          <w:sz w:val="16"/>
          <w:szCs w:val="16"/>
        </w:rPr>
        <w:t>2.Признать постановления администрации Вышинского сельское поселение №23 от 10.10.2012г. Об утверждении административного регламента выполнения муниципальной услуги «Оформление и выдача документов о переводе жилого помещения нежилое или нежилого в жилое помещение в населенных пунктах, расположенных на территории Вышинского сельского поселения Зубово – Полянского муниципального района.» утратившим силу</w:t>
      </w:r>
    </w:p>
    <w:p w:rsidR="00093FB0" w:rsidRPr="00093FB0" w:rsidRDefault="00093FB0" w:rsidP="00093FB0">
      <w:pPr>
        <w:widowControl w:val="0"/>
        <w:autoSpaceDE w:val="0"/>
        <w:autoSpaceDN w:val="0"/>
        <w:adjustRightInd w:val="0"/>
        <w:jc w:val="both"/>
        <w:outlineLvl w:val="0"/>
        <w:rPr>
          <w:sz w:val="16"/>
          <w:szCs w:val="16"/>
        </w:rPr>
      </w:pPr>
      <w:r w:rsidRPr="00093FB0">
        <w:rPr>
          <w:sz w:val="16"/>
          <w:szCs w:val="16"/>
        </w:rPr>
        <w:t>3.  Опубликовать настоящее постановление в газете Вышинского сельского поселения Зубово-Полянского муниципального района «Новость» и разместить на официальном сайте администрации Вышинского сельского поселения.</w:t>
      </w:r>
    </w:p>
    <w:p w:rsidR="00093FB0" w:rsidRPr="00093FB0" w:rsidRDefault="00093FB0" w:rsidP="00093FB0">
      <w:pPr>
        <w:pStyle w:val="1f"/>
        <w:widowControl w:val="0"/>
        <w:autoSpaceDE w:val="0"/>
        <w:autoSpaceDN w:val="0"/>
        <w:adjustRightInd w:val="0"/>
        <w:spacing w:after="0" w:line="240" w:lineRule="auto"/>
        <w:ind w:left="0"/>
        <w:jc w:val="both"/>
        <w:rPr>
          <w:rFonts w:ascii="Times New Roman" w:hAnsi="Times New Roman"/>
          <w:sz w:val="16"/>
          <w:szCs w:val="16"/>
          <w:lang w:eastAsia="ru-RU"/>
        </w:rPr>
      </w:pPr>
    </w:p>
    <w:p w:rsidR="00093FB0" w:rsidRPr="00093FB0" w:rsidRDefault="00093FB0" w:rsidP="00093FB0">
      <w:pPr>
        <w:pStyle w:val="1f"/>
        <w:widowControl w:val="0"/>
        <w:autoSpaceDE w:val="0"/>
        <w:autoSpaceDN w:val="0"/>
        <w:adjustRightInd w:val="0"/>
        <w:spacing w:after="0" w:line="240" w:lineRule="auto"/>
        <w:ind w:left="0"/>
        <w:jc w:val="both"/>
        <w:rPr>
          <w:rFonts w:ascii="Times New Roman" w:hAnsi="Times New Roman"/>
          <w:sz w:val="16"/>
          <w:szCs w:val="16"/>
          <w:lang w:eastAsia="ru-RU"/>
        </w:rPr>
      </w:pPr>
      <w:r w:rsidRPr="00093FB0">
        <w:rPr>
          <w:rFonts w:ascii="Times New Roman" w:hAnsi="Times New Roman"/>
          <w:sz w:val="16"/>
          <w:szCs w:val="16"/>
          <w:lang w:eastAsia="ru-RU"/>
        </w:rPr>
        <w:t>4.  Контроль над исполнением настоящего постановления оставляю за собой.</w:t>
      </w:r>
    </w:p>
    <w:p w:rsidR="00093FB0" w:rsidRPr="00093FB0" w:rsidRDefault="00093FB0" w:rsidP="00093FB0">
      <w:pPr>
        <w:jc w:val="both"/>
        <w:rPr>
          <w:sz w:val="16"/>
          <w:szCs w:val="16"/>
        </w:rPr>
      </w:pPr>
    </w:p>
    <w:p w:rsidR="00093FB0" w:rsidRPr="00093FB0" w:rsidRDefault="00093FB0" w:rsidP="00093FB0">
      <w:pPr>
        <w:jc w:val="both"/>
        <w:rPr>
          <w:sz w:val="16"/>
          <w:szCs w:val="16"/>
        </w:rPr>
      </w:pPr>
      <w:r w:rsidRPr="00093FB0">
        <w:rPr>
          <w:sz w:val="16"/>
          <w:szCs w:val="16"/>
        </w:rPr>
        <w:t>5.  Постановление вступает в силу после  его официального опубликования.</w:t>
      </w:r>
    </w:p>
    <w:p w:rsidR="00093FB0" w:rsidRPr="00093FB0" w:rsidRDefault="00093FB0" w:rsidP="00093FB0">
      <w:pPr>
        <w:jc w:val="both"/>
        <w:rPr>
          <w:sz w:val="16"/>
          <w:szCs w:val="16"/>
        </w:rPr>
      </w:pPr>
    </w:p>
    <w:p w:rsidR="00093FB0" w:rsidRPr="00093FB0" w:rsidRDefault="00093FB0" w:rsidP="00093FB0">
      <w:pPr>
        <w:jc w:val="both"/>
        <w:rPr>
          <w:sz w:val="16"/>
          <w:szCs w:val="16"/>
        </w:rPr>
      </w:pPr>
      <w:r w:rsidRPr="00093FB0">
        <w:rPr>
          <w:sz w:val="16"/>
          <w:szCs w:val="16"/>
        </w:rPr>
        <w:t xml:space="preserve">Глава   Вышинского сельское поселение     </w:t>
      </w:r>
    </w:p>
    <w:p w:rsidR="00093FB0" w:rsidRPr="00093FB0" w:rsidRDefault="00093FB0" w:rsidP="00093FB0">
      <w:pPr>
        <w:jc w:val="both"/>
        <w:rPr>
          <w:sz w:val="16"/>
          <w:szCs w:val="16"/>
        </w:rPr>
      </w:pPr>
      <w:r w:rsidRPr="00093FB0">
        <w:rPr>
          <w:sz w:val="16"/>
          <w:szCs w:val="16"/>
        </w:rPr>
        <w:t>Зубово-Полянского муниципального района                                      А.А. Нистратова</w:t>
      </w:r>
    </w:p>
    <w:p w:rsidR="00093FB0" w:rsidRPr="00093FB0" w:rsidRDefault="00093FB0" w:rsidP="00093FB0">
      <w:pPr>
        <w:ind w:firstLine="5954"/>
        <w:jc w:val="right"/>
        <w:rPr>
          <w:sz w:val="16"/>
          <w:szCs w:val="16"/>
        </w:rPr>
      </w:pPr>
    </w:p>
    <w:p w:rsidR="00093FB0" w:rsidRPr="00093FB0" w:rsidRDefault="00093FB0" w:rsidP="00093FB0">
      <w:pPr>
        <w:rPr>
          <w:sz w:val="16"/>
          <w:szCs w:val="16"/>
        </w:rPr>
      </w:pPr>
    </w:p>
    <w:p w:rsidR="00093FB0" w:rsidRPr="00093FB0" w:rsidRDefault="00093FB0" w:rsidP="00093FB0">
      <w:pPr>
        <w:rPr>
          <w:sz w:val="16"/>
          <w:szCs w:val="16"/>
        </w:rPr>
      </w:pPr>
    </w:p>
    <w:p w:rsidR="00093FB0" w:rsidRP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Default="00093FB0" w:rsidP="00093FB0">
      <w:pPr>
        <w:ind w:firstLine="5954"/>
        <w:jc w:val="right"/>
        <w:rPr>
          <w:sz w:val="16"/>
          <w:szCs w:val="16"/>
        </w:rPr>
      </w:pPr>
    </w:p>
    <w:p w:rsidR="00093FB0" w:rsidRPr="00093FB0" w:rsidRDefault="00093FB0" w:rsidP="00093FB0">
      <w:pPr>
        <w:ind w:firstLine="5954"/>
        <w:jc w:val="right"/>
        <w:rPr>
          <w:sz w:val="16"/>
          <w:szCs w:val="16"/>
        </w:rPr>
      </w:pPr>
    </w:p>
    <w:p w:rsidR="00093FB0" w:rsidRPr="00093FB0" w:rsidRDefault="00093FB0" w:rsidP="00093FB0">
      <w:pPr>
        <w:ind w:firstLine="5954"/>
        <w:jc w:val="right"/>
        <w:rPr>
          <w:sz w:val="16"/>
          <w:szCs w:val="16"/>
        </w:rPr>
      </w:pPr>
      <w:r w:rsidRPr="00093FB0">
        <w:rPr>
          <w:sz w:val="16"/>
          <w:szCs w:val="16"/>
        </w:rPr>
        <w:t>Приложение</w:t>
      </w:r>
    </w:p>
    <w:p w:rsidR="00093FB0" w:rsidRPr="00093FB0" w:rsidRDefault="00093FB0" w:rsidP="00093FB0">
      <w:pPr>
        <w:jc w:val="right"/>
        <w:rPr>
          <w:sz w:val="16"/>
          <w:szCs w:val="16"/>
        </w:rPr>
      </w:pPr>
      <w:r w:rsidRPr="00093FB0">
        <w:rPr>
          <w:sz w:val="16"/>
          <w:szCs w:val="16"/>
        </w:rPr>
        <w:t>к постановлению администрации</w:t>
      </w:r>
    </w:p>
    <w:p w:rsidR="00093FB0" w:rsidRPr="00093FB0" w:rsidRDefault="00093FB0" w:rsidP="00093FB0">
      <w:pPr>
        <w:jc w:val="right"/>
        <w:rPr>
          <w:sz w:val="16"/>
          <w:szCs w:val="16"/>
        </w:rPr>
      </w:pPr>
      <w:r w:rsidRPr="00093FB0">
        <w:rPr>
          <w:sz w:val="16"/>
          <w:szCs w:val="16"/>
        </w:rPr>
        <w:t>Вышинского  сельского поселения</w:t>
      </w:r>
    </w:p>
    <w:p w:rsidR="00093FB0" w:rsidRPr="00093FB0" w:rsidRDefault="00093FB0" w:rsidP="00093FB0">
      <w:pPr>
        <w:jc w:val="right"/>
        <w:rPr>
          <w:spacing w:val="-8"/>
          <w:sz w:val="16"/>
          <w:szCs w:val="16"/>
        </w:rPr>
      </w:pPr>
      <w:r w:rsidRPr="00093FB0">
        <w:rPr>
          <w:spacing w:val="-8"/>
          <w:sz w:val="16"/>
          <w:szCs w:val="16"/>
        </w:rPr>
        <w:t xml:space="preserve">от              2022 года  № </w:t>
      </w:r>
    </w:p>
    <w:p w:rsidR="00093FB0" w:rsidRPr="00093FB0" w:rsidRDefault="00093FB0" w:rsidP="00093FB0">
      <w:pPr>
        <w:jc w:val="right"/>
        <w:rPr>
          <w:spacing w:val="-8"/>
          <w:sz w:val="16"/>
          <w:szCs w:val="16"/>
        </w:rPr>
      </w:pPr>
    </w:p>
    <w:p w:rsidR="00093FB0" w:rsidRPr="00093FB0" w:rsidRDefault="00093FB0" w:rsidP="00093FB0">
      <w:pPr>
        <w:pStyle w:val="afff1"/>
        <w:ind w:left="0" w:right="41"/>
        <w:rPr>
          <w:rFonts w:ascii="Times New Roman" w:hAnsi="Times New Roman" w:cs="Times New Roman"/>
          <w:color w:val="auto"/>
          <w:sz w:val="16"/>
          <w:szCs w:val="16"/>
        </w:rPr>
      </w:pPr>
      <w:r w:rsidRPr="00093FB0">
        <w:rPr>
          <w:rFonts w:ascii="Times New Roman" w:hAnsi="Times New Roman" w:cs="Times New Roman"/>
          <w:color w:val="auto"/>
          <w:sz w:val="16"/>
          <w:szCs w:val="16"/>
        </w:rPr>
        <w:t>Административный  регламент по предоставлению администрацией Вышинского  сельского поселения муниципальной услуги «Перевод жилого помещения в нежилое помещение и нежилого помещения в жилое помещение»</w:t>
      </w:r>
    </w:p>
    <w:p w:rsidR="00093FB0" w:rsidRPr="00093FB0" w:rsidRDefault="00093FB0" w:rsidP="00093FB0">
      <w:pPr>
        <w:pStyle w:val="afff1"/>
        <w:ind w:left="0" w:right="41"/>
        <w:rPr>
          <w:rFonts w:ascii="Times New Roman" w:eastAsia="Calibri" w:hAnsi="Times New Roman" w:cs="Times New Roman"/>
          <w:b w:val="0"/>
          <w:bCs w:val="0"/>
          <w:color w:val="auto"/>
          <w:sz w:val="16"/>
          <w:szCs w:val="16"/>
        </w:rPr>
      </w:pPr>
    </w:p>
    <w:p w:rsidR="00093FB0" w:rsidRPr="00093FB0" w:rsidRDefault="00093FB0" w:rsidP="00093FB0">
      <w:pPr>
        <w:widowControl w:val="0"/>
        <w:tabs>
          <w:tab w:val="left" w:pos="142"/>
          <w:tab w:val="left" w:pos="284"/>
        </w:tabs>
        <w:autoSpaceDE w:val="0"/>
        <w:autoSpaceDN w:val="0"/>
        <w:adjustRightInd w:val="0"/>
        <w:ind w:left="-567"/>
        <w:jc w:val="center"/>
        <w:outlineLvl w:val="0"/>
        <w:rPr>
          <w:b/>
          <w:bCs/>
          <w:sz w:val="16"/>
          <w:szCs w:val="16"/>
        </w:rPr>
      </w:pPr>
      <w:r w:rsidRPr="00093FB0">
        <w:rPr>
          <w:b/>
          <w:bCs/>
          <w:sz w:val="16"/>
          <w:szCs w:val="16"/>
        </w:rPr>
        <w:t xml:space="preserve">1. </w:t>
      </w:r>
      <w:bookmarkStart w:id="6" w:name="sub_1001"/>
      <w:r w:rsidRPr="00093FB0">
        <w:rPr>
          <w:b/>
          <w:bCs/>
          <w:sz w:val="16"/>
          <w:szCs w:val="16"/>
        </w:rPr>
        <w:t>Общие положения</w:t>
      </w:r>
      <w:bookmarkEnd w:id="6"/>
    </w:p>
    <w:p w:rsidR="00093FB0" w:rsidRPr="00093FB0" w:rsidRDefault="00093FB0" w:rsidP="00093FB0">
      <w:pPr>
        <w:widowControl w:val="0"/>
        <w:tabs>
          <w:tab w:val="left" w:pos="142"/>
          <w:tab w:val="left" w:pos="284"/>
        </w:tabs>
        <w:autoSpaceDE w:val="0"/>
        <w:autoSpaceDN w:val="0"/>
        <w:adjustRightInd w:val="0"/>
        <w:ind w:left="-567"/>
        <w:jc w:val="center"/>
        <w:outlineLvl w:val="0"/>
        <w:rPr>
          <w:sz w:val="16"/>
          <w:szCs w:val="16"/>
        </w:rPr>
      </w:pPr>
      <w:r w:rsidRPr="00093FB0">
        <w:rPr>
          <w:b/>
          <w:bCs/>
          <w:spacing w:val="-3"/>
          <w:sz w:val="16"/>
          <w:szCs w:val="16"/>
        </w:rPr>
        <w:t>Предмет регулирования</w:t>
      </w:r>
    </w:p>
    <w:p w:rsidR="00093FB0" w:rsidRPr="00093FB0" w:rsidRDefault="00093FB0" w:rsidP="00970AC7">
      <w:pPr>
        <w:pStyle w:val="a6"/>
        <w:widowControl w:val="0"/>
        <w:numPr>
          <w:ilvl w:val="1"/>
          <w:numId w:val="6"/>
        </w:numPr>
        <w:tabs>
          <w:tab w:val="left" w:pos="142"/>
          <w:tab w:val="left" w:pos="284"/>
          <w:tab w:val="left" w:pos="1418"/>
        </w:tabs>
        <w:autoSpaceDE w:val="0"/>
        <w:autoSpaceDN w:val="0"/>
        <w:adjustRightInd w:val="0"/>
        <w:ind w:left="0" w:firstLine="709"/>
        <w:jc w:val="both"/>
        <w:rPr>
          <w:sz w:val="16"/>
          <w:szCs w:val="16"/>
        </w:rPr>
      </w:pPr>
      <w:bookmarkStart w:id="7" w:name="sub_1011"/>
      <w:bookmarkStart w:id="8" w:name="sub_1012"/>
      <w:r w:rsidRPr="00093FB0">
        <w:rPr>
          <w:sz w:val="16"/>
          <w:szCs w:val="16"/>
        </w:rPr>
        <w:t>Настоящий административный регламент предоставления муниципальной услуги «Перевод жилого помещения в нежилое помещение и нежилого помещения в жилое помещение» (далее соответственно - административный регламент, муниципальная услуга) определяет порядок, стандарт и сроки при предоставлении муниципальной услуги.</w:t>
      </w:r>
    </w:p>
    <w:p w:rsidR="00093FB0" w:rsidRPr="00093FB0" w:rsidRDefault="00093FB0" w:rsidP="00970AC7">
      <w:pPr>
        <w:pStyle w:val="a6"/>
        <w:widowControl w:val="0"/>
        <w:numPr>
          <w:ilvl w:val="1"/>
          <w:numId w:val="6"/>
        </w:numPr>
        <w:tabs>
          <w:tab w:val="left" w:pos="142"/>
          <w:tab w:val="left" w:pos="284"/>
          <w:tab w:val="left" w:pos="1418"/>
        </w:tabs>
        <w:autoSpaceDE w:val="0"/>
        <w:autoSpaceDN w:val="0"/>
        <w:adjustRightInd w:val="0"/>
        <w:ind w:left="0" w:firstLine="709"/>
        <w:jc w:val="both"/>
        <w:rPr>
          <w:sz w:val="16"/>
          <w:szCs w:val="16"/>
        </w:rPr>
      </w:pPr>
      <w:r w:rsidRPr="00093FB0">
        <w:rPr>
          <w:sz w:val="16"/>
          <w:szCs w:val="16"/>
        </w:rPr>
        <w:t xml:space="preserve">Заявителями, имеющими право на получение муниципальной услуги, являются: </w:t>
      </w:r>
    </w:p>
    <w:p w:rsidR="00093FB0" w:rsidRPr="00093FB0" w:rsidRDefault="00093FB0" w:rsidP="00093FB0">
      <w:pPr>
        <w:pStyle w:val="a6"/>
        <w:widowControl w:val="0"/>
        <w:tabs>
          <w:tab w:val="left" w:pos="142"/>
          <w:tab w:val="left" w:pos="284"/>
          <w:tab w:val="left" w:pos="1418"/>
        </w:tabs>
        <w:autoSpaceDE w:val="0"/>
        <w:autoSpaceDN w:val="0"/>
        <w:adjustRightInd w:val="0"/>
        <w:ind w:left="0" w:firstLine="709"/>
        <w:jc w:val="both"/>
        <w:rPr>
          <w:sz w:val="16"/>
          <w:szCs w:val="16"/>
        </w:rPr>
      </w:pPr>
      <w:r w:rsidRPr="00093FB0">
        <w:rPr>
          <w:sz w:val="16"/>
          <w:szCs w:val="16"/>
        </w:rPr>
        <w:t xml:space="preserve">- юридические лица, являющиеся собственниками помещений; </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 физические лица, являющиеся собственниками помещений (далее - заявители).</w:t>
      </w:r>
    </w:p>
    <w:p w:rsidR="00093FB0" w:rsidRPr="00093FB0" w:rsidRDefault="00093FB0" w:rsidP="00093FB0">
      <w:pPr>
        <w:ind w:left="709"/>
        <w:jc w:val="both"/>
        <w:rPr>
          <w:rFonts w:eastAsia="Calibri"/>
          <w:sz w:val="16"/>
          <w:szCs w:val="16"/>
        </w:rPr>
      </w:pPr>
      <w:r w:rsidRPr="00093FB0">
        <w:rPr>
          <w:rFonts w:eastAsia="Calibri"/>
          <w:sz w:val="16"/>
          <w:szCs w:val="16"/>
        </w:rPr>
        <w:t>Представлять интересы заявителя имеют право:</w:t>
      </w:r>
    </w:p>
    <w:p w:rsidR="00093FB0" w:rsidRPr="00093FB0" w:rsidRDefault="00093FB0" w:rsidP="00093FB0">
      <w:pPr>
        <w:ind w:left="709"/>
        <w:jc w:val="both"/>
        <w:rPr>
          <w:rFonts w:eastAsia="Calibri"/>
          <w:sz w:val="16"/>
          <w:szCs w:val="16"/>
        </w:rPr>
      </w:pPr>
      <w:r w:rsidRPr="00093FB0">
        <w:rPr>
          <w:rFonts w:eastAsia="Calibri"/>
          <w:sz w:val="16"/>
          <w:szCs w:val="16"/>
        </w:rPr>
        <w:t>- от имени физических лиц:</w:t>
      </w:r>
    </w:p>
    <w:p w:rsidR="00093FB0" w:rsidRPr="00093FB0" w:rsidRDefault="00093FB0" w:rsidP="00093FB0">
      <w:pPr>
        <w:jc w:val="both"/>
        <w:rPr>
          <w:rFonts w:eastAsia="Calibri"/>
          <w:sz w:val="16"/>
          <w:szCs w:val="16"/>
        </w:rPr>
      </w:pPr>
      <w:r w:rsidRPr="00093FB0">
        <w:rPr>
          <w:rFonts w:eastAsia="Calibri"/>
          <w:sz w:val="16"/>
          <w:szCs w:val="16"/>
        </w:rPr>
        <w:t xml:space="preserve">представители, действующие в силу полномочий, основанных </w:t>
      </w:r>
      <w:r w:rsidRPr="00093FB0">
        <w:rPr>
          <w:rFonts w:eastAsia="Calibri"/>
          <w:sz w:val="16"/>
          <w:szCs w:val="16"/>
        </w:rPr>
        <w:br/>
        <w:t>на доверенности;</w:t>
      </w:r>
    </w:p>
    <w:p w:rsidR="00093FB0" w:rsidRPr="00093FB0" w:rsidRDefault="00093FB0" w:rsidP="00093FB0">
      <w:pPr>
        <w:jc w:val="both"/>
        <w:rPr>
          <w:rFonts w:eastAsia="Calibri"/>
          <w:sz w:val="16"/>
          <w:szCs w:val="16"/>
        </w:rPr>
      </w:pPr>
      <w:r w:rsidRPr="00093FB0">
        <w:rPr>
          <w:rFonts w:eastAsia="Calibri"/>
          <w:sz w:val="16"/>
          <w:szCs w:val="16"/>
        </w:rPr>
        <w:t>опекуны недееспособных граждан;</w:t>
      </w:r>
    </w:p>
    <w:p w:rsidR="00093FB0" w:rsidRPr="00093FB0" w:rsidRDefault="00093FB0" w:rsidP="00093FB0">
      <w:pPr>
        <w:jc w:val="both"/>
        <w:rPr>
          <w:rFonts w:eastAsia="Calibri"/>
          <w:sz w:val="16"/>
          <w:szCs w:val="16"/>
        </w:rPr>
      </w:pPr>
      <w:r w:rsidRPr="00093FB0">
        <w:rPr>
          <w:rFonts w:eastAsia="Calibri"/>
          <w:sz w:val="16"/>
          <w:szCs w:val="16"/>
        </w:rPr>
        <w:t>законные представители (родители, усыновители, опекуны) несовершеннолетних в возрасте до 14 лет.</w:t>
      </w:r>
    </w:p>
    <w:p w:rsidR="00093FB0" w:rsidRPr="00093FB0" w:rsidRDefault="00093FB0" w:rsidP="00093FB0">
      <w:pPr>
        <w:ind w:left="709"/>
        <w:jc w:val="both"/>
        <w:rPr>
          <w:rFonts w:eastAsia="Calibri"/>
          <w:sz w:val="16"/>
          <w:szCs w:val="16"/>
        </w:rPr>
      </w:pPr>
      <w:r w:rsidRPr="00093FB0">
        <w:rPr>
          <w:rFonts w:eastAsia="Calibri"/>
          <w:sz w:val="16"/>
          <w:szCs w:val="16"/>
        </w:rPr>
        <w:t>- от имени юридического лица:</w:t>
      </w:r>
    </w:p>
    <w:p w:rsidR="00093FB0" w:rsidRPr="00093FB0" w:rsidRDefault="00093FB0" w:rsidP="00093FB0">
      <w:pPr>
        <w:jc w:val="both"/>
        <w:rPr>
          <w:rFonts w:eastAsia="Calibri"/>
          <w:sz w:val="16"/>
          <w:szCs w:val="16"/>
        </w:rPr>
      </w:pPr>
      <w:r w:rsidRPr="00093FB0">
        <w:rPr>
          <w:rFonts w:eastAsia="Calibri"/>
          <w:sz w:val="16"/>
          <w:szCs w:val="16"/>
        </w:rPr>
        <w:t>лица, действующие в соответствии с законом или учредительными документами от имени юридического лица;</w:t>
      </w:r>
    </w:p>
    <w:p w:rsidR="00093FB0" w:rsidRPr="00093FB0" w:rsidRDefault="00093FB0" w:rsidP="00093FB0">
      <w:pPr>
        <w:jc w:val="both"/>
        <w:rPr>
          <w:rFonts w:eastAsia="Calibri"/>
          <w:sz w:val="16"/>
          <w:szCs w:val="16"/>
        </w:rPr>
      </w:pPr>
      <w:r w:rsidRPr="00093FB0">
        <w:rPr>
          <w:rFonts w:eastAsia="Calibri"/>
          <w:sz w:val="16"/>
          <w:szCs w:val="16"/>
        </w:rPr>
        <w:t>представители юридического лица в силу полномочий на основании доверенности.</w:t>
      </w:r>
    </w:p>
    <w:p w:rsidR="00093FB0" w:rsidRPr="00093FB0" w:rsidRDefault="00093FB0" w:rsidP="00093FB0">
      <w:pPr>
        <w:ind w:firstLine="709"/>
        <w:jc w:val="both"/>
        <w:rPr>
          <w:rFonts w:eastAsia="Calibri"/>
          <w:sz w:val="16"/>
          <w:szCs w:val="16"/>
        </w:rPr>
      </w:pPr>
      <w:r w:rsidRPr="00093FB0">
        <w:rPr>
          <w:rFonts w:eastAsia="Calibri"/>
          <w:sz w:val="16"/>
          <w:szCs w:val="16"/>
        </w:rPr>
        <w:t xml:space="preserve">1.3. </w:t>
      </w:r>
      <w:r w:rsidRPr="00093FB0">
        <w:rPr>
          <w:sz w:val="16"/>
          <w:szCs w:val="16"/>
        </w:rPr>
        <w:t xml:space="preserve">Информация о месте нахождения администрации </w:t>
      </w:r>
      <w:r w:rsidRPr="00093FB0">
        <w:rPr>
          <w:rFonts w:eastAsia="Calibri"/>
          <w:sz w:val="16"/>
          <w:szCs w:val="16"/>
        </w:rPr>
        <w:t xml:space="preserve"> Вышинского сельское поселение Зубово-Полянского муниципального района Республика Мордовия, предоставляющей муниципальную услугу, организации, участвующей в предоставлении услуги и не являющейся многофункциональными центрами предоставления государственных и муниципальных услуг, </w:t>
      </w:r>
      <w:r w:rsidRPr="00093FB0">
        <w:rPr>
          <w:sz w:val="16"/>
          <w:szCs w:val="16"/>
        </w:rPr>
        <w:t>графиках работы,  контактных телефонах, адресах электронной почты размещается:</w:t>
      </w:r>
    </w:p>
    <w:p w:rsidR="00093FB0" w:rsidRPr="00093FB0" w:rsidRDefault="00093FB0" w:rsidP="00093FB0">
      <w:pPr>
        <w:pStyle w:val="a6"/>
        <w:widowControl w:val="0"/>
        <w:tabs>
          <w:tab w:val="left" w:pos="142"/>
          <w:tab w:val="left" w:pos="284"/>
        </w:tabs>
        <w:autoSpaceDE w:val="0"/>
        <w:autoSpaceDN w:val="0"/>
        <w:adjustRightInd w:val="0"/>
        <w:ind w:left="0" w:firstLine="709"/>
        <w:jc w:val="both"/>
        <w:rPr>
          <w:sz w:val="16"/>
          <w:szCs w:val="16"/>
        </w:rPr>
      </w:pPr>
      <w:r w:rsidRPr="00093FB0">
        <w:rPr>
          <w:sz w:val="16"/>
          <w:szCs w:val="16"/>
        </w:rPr>
        <w:t xml:space="preserve">на информационных стендах в местах предоставления муниципальной  услуги (в доступном для заявителей месте); </w:t>
      </w:r>
    </w:p>
    <w:p w:rsidR="00093FB0" w:rsidRPr="00093FB0" w:rsidRDefault="00093FB0" w:rsidP="00093FB0">
      <w:pPr>
        <w:pStyle w:val="a6"/>
        <w:widowControl w:val="0"/>
        <w:tabs>
          <w:tab w:val="left" w:pos="142"/>
          <w:tab w:val="left" w:pos="284"/>
        </w:tabs>
        <w:autoSpaceDE w:val="0"/>
        <w:autoSpaceDN w:val="0"/>
        <w:adjustRightInd w:val="0"/>
        <w:ind w:left="0" w:firstLine="709"/>
        <w:jc w:val="both"/>
        <w:rPr>
          <w:sz w:val="16"/>
          <w:szCs w:val="16"/>
        </w:rPr>
      </w:pPr>
      <w:r w:rsidRPr="00093FB0">
        <w:rPr>
          <w:sz w:val="16"/>
          <w:szCs w:val="16"/>
        </w:rPr>
        <w:t>- на сайте администрации  https://zpolyana.e-mordovia.ru</w:t>
      </w:r>
      <w:r w:rsidRPr="00093FB0">
        <w:rPr>
          <w:rStyle w:val="afff4"/>
          <w:sz w:val="16"/>
          <w:szCs w:val="16"/>
          <w:shd w:val="clear" w:color="auto" w:fill="FFFF00"/>
        </w:rPr>
        <w:t>/</w:t>
      </w:r>
      <w:r w:rsidRPr="00093FB0">
        <w:rPr>
          <w:sz w:val="16"/>
          <w:szCs w:val="16"/>
        </w:rPr>
        <w:t>;</w:t>
      </w:r>
    </w:p>
    <w:p w:rsidR="00093FB0" w:rsidRPr="00093FB0" w:rsidRDefault="00093FB0" w:rsidP="00093FB0">
      <w:pPr>
        <w:pStyle w:val="a6"/>
        <w:widowControl w:val="0"/>
        <w:tabs>
          <w:tab w:val="left" w:pos="142"/>
          <w:tab w:val="left" w:pos="284"/>
        </w:tabs>
        <w:autoSpaceDE w:val="0"/>
        <w:autoSpaceDN w:val="0"/>
        <w:adjustRightInd w:val="0"/>
        <w:ind w:left="0" w:firstLine="709"/>
        <w:jc w:val="both"/>
        <w:rPr>
          <w:sz w:val="16"/>
          <w:szCs w:val="16"/>
        </w:rPr>
      </w:pPr>
      <w:r w:rsidRPr="00093FB0">
        <w:rPr>
          <w:sz w:val="16"/>
          <w:szCs w:val="16"/>
        </w:rPr>
        <w:t xml:space="preserve">- на сайте Государственного бюджетного учреждения Республика Мордовия «Многофункциональный центр предоставления государственных </w:t>
      </w:r>
      <w:r w:rsidRPr="00093FB0">
        <w:rPr>
          <w:sz w:val="16"/>
          <w:szCs w:val="16"/>
        </w:rPr>
        <w:br/>
        <w:t xml:space="preserve">и муниципальных услуг» (далее – ГАУ РМ «МФЦ»): </w:t>
      </w:r>
      <w:r w:rsidRPr="00093FB0">
        <w:rPr>
          <w:rStyle w:val="afff0"/>
          <w:sz w:val="16"/>
          <w:szCs w:val="16"/>
        </w:rPr>
        <w:t>https://mfc13.ru</w:t>
      </w:r>
      <w:r w:rsidRPr="00093FB0">
        <w:rPr>
          <w:sz w:val="16"/>
          <w:szCs w:val="16"/>
          <w:u w:val="single"/>
        </w:rPr>
        <w:t>;</w:t>
      </w:r>
    </w:p>
    <w:p w:rsidR="00093FB0" w:rsidRPr="00093FB0" w:rsidRDefault="00093FB0" w:rsidP="00093FB0">
      <w:pPr>
        <w:pStyle w:val="a6"/>
        <w:widowControl w:val="0"/>
        <w:tabs>
          <w:tab w:val="left" w:pos="142"/>
          <w:tab w:val="left" w:pos="284"/>
        </w:tabs>
        <w:autoSpaceDE w:val="0"/>
        <w:autoSpaceDN w:val="0"/>
        <w:adjustRightInd w:val="0"/>
        <w:ind w:left="0" w:firstLine="709"/>
        <w:jc w:val="both"/>
        <w:rPr>
          <w:sz w:val="16"/>
          <w:szCs w:val="16"/>
        </w:rPr>
      </w:pPr>
      <w:r w:rsidRPr="00093FB0">
        <w:rPr>
          <w:sz w:val="16"/>
          <w:szCs w:val="16"/>
        </w:rPr>
        <w:t xml:space="preserve">- на Портале государственных и муниципальных услуг (функций) Республика Мордовия на Едином портале государственных услуг (далее – ЕПГУ): </w:t>
      </w:r>
      <w:hyperlink r:id="rId12" w:history="1">
        <w:r w:rsidRPr="00093FB0">
          <w:rPr>
            <w:rStyle w:val="a4"/>
            <w:sz w:val="16"/>
            <w:szCs w:val="16"/>
          </w:rPr>
          <w:t>www.gosuslugi.ru</w:t>
        </w:r>
      </w:hyperlink>
      <w:r w:rsidRPr="00093FB0">
        <w:rPr>
          <w:sz w:val="16"/>
          <w:szCs w:val="16"/>
        </w:rPr>
        <w:t>.</w:t>
      </w:r>
    </w:p>
    <w:p w:rsidR="00093FB0" w:rsidRPr="00093FB0" w:rsidRDefault="00093FB0" w:rsidP="00093FB0">
      <w:pPr>
        <w:autoSpaceDE w:val="0"/>
        <w:autoSpaceDN w:val="0"/>
        <w:adjustRightInd w:val="0"/>
        <w:ind w:firstLine="540"/>
        <w:jc w:val="both"/>
        <w:rPr>
          <w:sz w:val="16"/>
          <w:szCs w:val="16"/>
        </w:rPr>
      </w:pPr>
      <w:r w:rsidRPr="00093FB0">
        <w:rPr>
          <w:sz w:val="16"/>
          <w:szCs w:val="16"/>
        </w:rPr>
        <w:t xml:space="preserve">- в государственной информационной системе «Реестр государственных </w:t>
      </w:r>
      <w:r w:rsidRPr="00093FB0">
        <w:rPr>
          <w:sz w:val="16"/>
          <w:szCs w:val="16"/>
        </w:rPr>
        <w:br/>
        <w:t>и муниципальных услуг (функций) Республика Мордовия» (далее - Реестр).</w:t>
      </w:r>
    </w:p>
    <w:p w:rsidR="00093FB0" w:rsidRPr="00093FB0" w:rsidRDefault="00093FB0" w:rsidP="00093FB0">
      <w:pPr>
        <w:pStyle w:val="1"/>
        <w:rPr>
          <w:sz w:val="16"/>
          <w:szCs w:val="16"/>
        </w:rPr>
      </w:pPr>
      <w:r w:rsidRPr="00093FB0">
        <w:rPr>
          <w:bCs/>
          <w:sz w:val="16"/>
          <w:szCs w:val="16"/>
        </w:rPr>
        <w:t xml:space="preserve">2. Стандарт предоставления </w:t>
      </w:r>
      <w:r w:rsidRPr="00093FB0">
        <w:rPr>
          <w:sz w:val="16"/>
          <w:szCs w:val="16"/>
        </w:rPr>
        <w:t>муниципальной услуги</w:t>
      </w:r>
    </w:p>
    <w:p w:rsidR="00093FB0" w:rsidRPr="00093FB0" w:rsidRDefault="00093FB0" w:rsidP="00093FB0">
      <w:pPr>
        <w:ind w:firstLine="709"/>
        <w:jc w:val="both"/>
        <w:rPr>
          <w:sz w:val="16"/>
          <w:szCs w:val="16"/>
        </w:rPr>
      </w:pPr>
    </w:p>
    <w:bookmarkEnd w:id="7"/>
    <w:p w:rsidR="00093FB0" w:rsidRPr="00093FB0" w:rsidRDefault="00093FB0" w:rsidP="00093FB0">
      <w:pPr>
        <w:ind w:firstLine="709"/>
        <w:jc w:val="both"/>
        <w:rPr>
          <w:bCs/>
          <w:sz w:val="16"/>
          <w:szCs w:val="16"/>
        </w:rPr>
      </w:pPr>
      <w:r w:rsidRPr="00093FB0">
        <w:rPr>
          <w:sz w:val="16"/>
          <w:szCs w:val="16"/>
        </w:rPr>
        <w:t>2.1. Полное наименование муниципальной услуги: Перевод жилого помещения в нежилое помещение и нежилого помещения в жилое помещение</w:t>
      </w:r>
      <w:r w:rsidRPr="00093FB0">
        <w:rPr>
          <w:bCs/>
          <w:sz w:val="16"/>
          <w:szCs w:val="16"/>
        </w:rPr>
        <w:t>.</w:t>
      </w:r>
    </w:p>
    <w:p w:rsidR="00093FB0" w:rsidRPr="00093FB0" w:rsidRDefault="00093FB0" w:rsidP="00093FB0">
      <w:pPr>
        <w:ind w:firstLine="709"/>
        <w:jc w:val="both"/>
        <w:rPr>
          <w:sz w:val="16"/>
          <w:szCs w:val="16"/>
        </w:rPr>
      </w:pPr>
      <w:r w:rsidRPr="00093FB0">
        <w:rPr>
          <w:sz w:val="16"/>
          <w:szCs w:val="16"/>
        </w:rPr>
        <w:t>Сокращенное наименование: Перевод жилого помещения в нежилое помещение и нежилого помещения в жилое помещение</w:t>
      </w:r>
      <w:r w:rsidRPr="00093FB0">
        <w:rPr>
          <w:bCs/>
          <w:sz w:val="16"/>
          <w:szCs w:val="16"/>
        </w:rPr>
        <w:t>.</w:t>
      </w:r>
    </w:p>
    <w:p w:rsidR="00093FB0" w:rsidRPr="00093FB0" w:rsidRDefault="00093FB0" w:rsidP="00093FB0">
      <w:pPr>
        <w:ind w:firstLine="709"/>
        <w:jc w:val="both"/>
        <w:rPr>
          <w:sz w:val="16"/>
          <w:szCs w:val="16"/>
        </w:rPr>
      </w:pPr>
      <w:r w:rsidRPr="00093FB0">
        <w:rPr>
          <w:sz w:val="16"/>
          <w:szCs w:val="16"/>
        </w:rPr>
        <w:t>2.2. Муниципальную услугу предоставляет:</w:t>
      </w:r>
    </w:p>
    <w:p w:rsidR="00093FB0" w:rsidRPr="00093FB0" w:rsidRDefault="00093FB0" w:rsidP="00093FB0">
      <w:pPr>
        <w:ind w:firstLine="709"/>
        <w:jc w:val="both"/>
        <w:rPr>
          <w:sz w:val="16"/>
          <w:szCs w:val="16"/>
        </w:rPr>
      </w:pPr>
      <w:r w:rsidRPr="00093FB0">
        <w:rPr>
          <w:sz w:val="16"/>
          <w:szCs w:val="16"/>
        </w:rPr>
        <w:t xml:space="preserve">Администрация </w:t>
      </w:r>
      <w:r w:rsidRPr="00093FB0">
        <w:rPr>
          <w:rFonts w:eastAsia="Calibri"/>
          <w:sz w:val="16"/>
          <w:szCs w:val="16"/>
        </w:rPr>
        <w:t>Вышинского сельское поселение Зубово-Полянского муниципального района Республика Мордовия</w:t>
      </w:r>
      <w:r w:rsidRPr="00093FB0">
        <w:rPr>
          <w:sz w:val="16"/>
          <w:szCs w:val="16"/>
        </w:rPr>
        <w:t xml:space="preserve"> </w:t>
      </w:r>
      <w:r w:rsidRPr="00093FB0">
        <w:rPr>
          <w:rFonts w:eastAsia="Calibri"/>
          <w:sz w:val="16"/>
          <w:szCs w:val="16"/>
        </w:rPr>
        <w:t>(далее – администрация)</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 xml:space="preserve">В предоставлении муниципальной услуги участвует: </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 xml:space="preserve">ГАУ РМ «МФЦ»; </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 xml:space="preserve">Управлением Федеральной службы государственной регистрации, кадастра и картографии по Республика Мордовия; </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Специализированными государственными и муниципальными организациями технической инвентаризации.</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bookmarkStart w:id="9" w:name="sub_20195"/>
      <w:bookmarkEnd w:id="8"/>
      <w:r w:rsidRPr="00093FB0">
        <w:rPr>
          <w:sz w:val="16"/>
          <w:szCs w:val="16"/>
        </w:rPr>
        <w:t>В приеме документов и выдаче результата по предоставлению муниципальной услуги также участвует  ГАУ «МФЦ».</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Заявление на получение муниципальной услуги с комплектом документов принимаются:</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1) при личной явке:</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-в администрацию;</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-в филиалах, отделах, удаленных рабочих местах ГАУ РМ  «МФЦ»;</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2) без личной явки:</w:t>
      </w:r>
    </w:p>
    <w:p w:rsidR="00093FB0" w:rsidRPr="00093FB0" w:rsidRDefault="00093FB0" w:rsidP="00093FB0">
      <w:pPr>
        <w:widowControl w:val="0"/>
        <w:tabs>
          <w:tab w:val="left" w:pos="142"/>
          <w:tab w:val="left" w:pos="284"/>
          <w:tab w:val="left" w:pos="7651"/>
        </w:tabs>
        <w:autoSpaceDE w:val="0"/>
        <w:autoSpaceDN w:val="0"/>
        <w:adjustRightInd w:val="0"/>
        <w:ind w:firstLine="709"/>
        <w:jc w:val="both"/>
        <w:rPr>
          <w:sz w:val="16"/>
          <w:szCs w:val="16"/>
        </w:rPr>
      </w:pPr>
      <w:r w:rsidRPr="00093FB0">
        <w:rPr>
          <w:sz w:val="16"/>
          <w:szCs w:val="16"/>
        </w:rPr>
        <w:t>- почтовым отправлением в администрацию;</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 в электронной форме через личный кабинет заявителя на ПГУ РМ/ ЕПГУ;</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 в электронной форме через сайт администрации (при технической реализации).</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 xml:space="preserve">Заявитель может записаться на прием для подачи заявления </w:t>
      </w:r>
      <w:r w:rsidRPr="00093FB0">
        <w:rPr>
          <w:sz w:val="16"/>
          <w:szCs w:val="16"/>
        </w:rPr>
        <w:br/>
        <w:t>о предоставлении муниципальной услуги следующими способами:</w:t>
      </w:r>
    </w:p>
    <w:p w:rsidR="00093FB0" w:rsidRPr="00093FB0" w:rsidRDefault="00093FB0" w:rsidP="00093FB0">
      <w:pPr>
        <w:widowControl w:val="0"/>
        <w:tabs>
          <w:tab w:val="left" w:pos="142"/>
          <w:tab w:val="left" w:pos="284"/>
        </w:tabs>
        <w:autoSpaceDE w:val="0"/>
        <w:autoSpaceDN w:val="0"/>
        <w:adjustRightInd w:val="0"/>
        <w:ind w:firstLine="709"/>
        <w:rPr>
          <w:sz w:val="16"/>
          <w:szCs w:val="16"/>
        </w:rPr>
      </w:pPr>
      <w:r w:rsidRPr="00093FB0">
        <w:rPr>
          <w:sz w:val="16"/>
          <w:szCs w:val="16"/>
        </w:rPr>
        <w:t xml:space="preserve">1) посредством ПГУ РМ/ЕПГУ – в администрацию, в ГАУ РМ «МФЦ» </w:t>
      </w:r>
      <w:r w:rsidRPr="00093FB0">
        <w:rPr>
          <w:sz w:val="16"/>
          <w:szCs w:val="16"/>
        </w:rPr>
        <w:br/>
        <w:t>(при технической реализации);</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2) по телефону – администрации, ГАУ РМ «МФЦ»;</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3) посредством сайта администрации.</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 xml:space="preserve">Для записи заявитель выбирает любые свободные для приема дату и время </w:t>
      </w:r>
      <w:r w:rsidRPr="00093FB0">
        <w:rPr>
          <w:sz w:val="16"/>
          <w:szCs w:val="16"/>
        </w:rPr>
        <w:br/>
        <w:t>в пределах установленного в администрации или ГАУ РМ «МФЦ» графика приема заявителей.</w:t>
      </w:r>
    </w:p>
    <w:p w:rsidR="00093FB0" w:rsidRPr="00093FB0" w:rsidRDefault="00093FB0" w:rsidP="00093FB0">
      <w:pPr>
        <w:widowControl w:val="0"/>
        <w:tabs>
          <w:tab w:val="left" w:pos="142"/>
          <w:tab w:val="left" w:pos="284"/>
          <w:tab w:val="left" w:pos="1134"/>
        </w:tabs>
        <w:autoSpaceDE w:val="0"/>
        <w:autoSpaceDN w:val="0"/>
        <w:adjustRightInd w:val="0"/>
        <w:ind w:firstLine="709"/>
        <w:rPr>
          <w:sz w:val="16"/>
          <w:szCs w:val="16"/>
        </w:rPr>
      </w:pPr>
      <w:r w:rsidRPr="00093FB0">
        <w:rPr>
          <w:sz w:val="16"/>
          <w:szCs w:val="16"/>
        </w:rPr>
        <w:lastRenderedPageBreak/>
        <w:t>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ОМСУ, ГАУ РМ "МФЦ" с использованием информационных технологий, предусмотренных частью 18 статьи 14.1 Федерального закона от 27 июля 2006 года N 149-ФЗ "Об информации, информационных технологиях и о защите информации".</w:t>
      </w:r>
    </w:p>
    <w:p w:rsidR="00093FB0" w:rsidRPr="00093FB0" w:rsidRDefault="00093FB0" w:rsidP="00093FB0">
      <w:pPr>
        <w:widowControl w:val="0"/>
        <w:tabs>
          <w:tab w:val="left" w:pos="142"/>
          <w:tab w:val="left" w:pos="284"/>
          <w:tab w:val="left" w:pos="1134"/>
        </w:tabs>
        <w:autoSpaceDE w:val="0"/>
        <w:autoSpaceDN w:val="0"/>
        <w:adjustRightInd w:val="0"/>
        <w:ind w:firstLine="709"/>
        <w:jc w:val="both"/>
        <w:rPr>
          <w:sz w:val="16"/>
          <w:szCs w:val="16"/>
        </w:rPr>
      </w:pPr>
      <w:r w:rsidRPr="00093FB0">
        <w:rPr>
          <w:sz w:val="16"/>
          <w:szCs w:val="16"/>
        </w:rPr>
        <w:t>2.2.2. При предоставлении муниципальной услуги в электронной форме идентификация и аутентификация могут осуществляться посредством (при наличии технической возможности):</w:t>
      </w:r>
    </w:p>
    <w:p w:rsidR="00093FB0" w:rsidRPr="00093FB0" w:rsidRDefault="00093FB0" w:rsidP="00093FB0">
      <w:pPr>
        <w:widowControl w:val="0"/>
        <w:tabs>
          <w:tab w:val="left" w:pos="142"/>
          <w:tab w:val="left" w:pos="284"/>
          <w:tab w:val="left" w:pos="1134"/>
        </w:tabs>
        <w:autoSpaceDE w:val="0"/>
        <w:autoSpaceDN w:val="0"/>
        <w:adjustRightInd w:val="0"/>
        <w:ind w:firstLine="709"/>
        <w:jc w:val="both"/>
        <w:rPr>
          <w:sz w:val="16"/>
          <w:szCs w:val="16"/>
        </w:rPr>
      </w:pPr>
      <w:r w:rsidRPr="00093FB0">
        <w:rPr>
          <w:sz w:val="16"/>
          <w:szCs w:val="16"/>
        </w:rPr>
        <w:t xml:space="preserve">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w:t>
      </w:r>
      <w:r w:rsidRPr="00093FB0">
        <w:rPr>
          <w:sz w:val="16"/>
          <w:szCs w:val="16"/>
        </w:rPr>
        <w:br/>
        <w:t>о физическом лице в указанных информационных системах;</w:t>
      </w:r>
    </w:p>
    <w:p w:rsidR="00093FB0" w:rsidRPr="00093FB0" w:rsidRDefault="00093FB0" w:rsidP="00093FB0">
      <w:pPr>
        <w:widowControl w:val="0"/>
        <w:tabs>
          <w:tab w:val="left" w:pos="142"/>
          <w:tab w:val="left" w:pos="284"/>
          <w:tab w:val="left" w:pos="1134"/>
        </w:tabs>
        <w:autoSpaceDE w:val="0"/>
        <w:autoSpaceDN w:val="0"/>
        <w:adjustRightInd w:val="0"/>
        <w:ind w:firstLine="709"/>
        <w:rPr>
          <w:sz w:val="16"/>
          <w:szCs w:val="16"/>
        </w:rPr>
      </w:pPr>
      <w:r w:rsidRPr="00093FB0">
        <w:rPr>
          <w:sz w:val="16"/>
          <w:szCs w:val="16"/>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2.3. Результатом предоставления муниципальной услуги является:</w:t>
      </w:r>
      <w:bookmarkStart w:id="10" w:name="sub_1023"/>
      <w:bookmarkEnd w:id="9"/>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уведомление о переводе (отказе в переводе) жилого (нежилого) помещения в нежилое (жилое) помещение</w:t>
      </w:r>
      <w:bookmarkStart w:id="11" w:name="sub_1025"/>
      <w:bookmarkEnd w:id="10"/>
      <w:r w:rsidRPr="00093FB0">
        <w:rPr>
          <w:sz w:val="16"/>
          <w:szCs w:val="16"/>
        </w:rPr>
        <w:t xml:space="preserve"> согласно приложению 2 к административному регламенту.</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bookmarkStart w:id="12" w:name="sub_121028"/>
      <w:bookmarkStart w:id="13" w:name="sub_1028"/>
      <w:bookmarkEnd w:id="11"/>
      <w:r w:rsidRPr="00093FB0">
        <w:rPr>
          <w:sz w:val="16"/>
          <w:szCs w:val="16"/>
        </w:rPr>
        <w:t xml:space="preserve">Результат предоставления муниципальной услуги предоставляется </w:t>
      </w:r>
      <w:r w:rsidRPr="00093FB0">
        <w:rPr>
          <w:sz w:val="16"/>
          <w:szCs w:val="16"/>
        </w:rPr>
        <w:br/>
        <w:t xml:space="preserve">(в соответствии со способом, указанным заявителем при подаче заявления </w:t>
      </w:r>
      <w:r w:rsidRPr="00093FB0">
        <w:rPr>
          <w:sz w:val="16"/>
          <w:szCs w:val="16"/>
        </w:rPr>
        <w:br/>
        <w:t>и документов):</w:t>
      </w:r>
    </w:p>
    <w:p w:rsidR="00093FB0" w:rsidRPr="00093FB0" w:rsidRDefault="00093FB0" w:rsidP="00093FB0">
      <w:pPr>
        <w:widowControl w:val="0"/>
        <w:ind w:firstLine="709"/>
        <w:jc w:val="both"/>
        <w:rPr>
          <w:sz w:val="16"/>
          <w:szCs w:val="16"/>
        </w:rPr>
      </w:pPr>
      <w:r w:rsidRPr="00093FB0">
        <w:rPr>
          <w:sz w:val="16"/>
          <w:szCs w:val="16"/>
        </w:rPr>
        <w:t>1) при личной явке:</w:t>
      </w:r>
    </w:p>
    <w:p w:rsidR="00093FB0" w:rsidRPr="00093FB0" w:rsidRDefault="00093FB0" w:rsidP="00093FB0">
      <w:pPr>
        <w:widowControl w:val="0"/>
        <w:ind w:firstLine="709"/>
        <w:jc w:val="both"/>
        <w:rPr>
          <w:sz w:val="16"/>
          <w:szCs w:val="16"/>
        </w:rPr>
      </w:pPr>
      <w:r w:rsidRPr="00093FB0">
        <w:rPr>
          <w:sz w:val="16"/>
          <w:szCs w:val="16"/>
        </w:rPr>
        <w:t>в администрации;</w:t>
      </w:r>
    </w:p>
    <w:p w:rsidR="00093FB0" w:rsidRPr="00093FB0" w:rsidRDefault="00093FB0" w:rsidP="00093FB0">
      <w:pPr>
        <w:widowControl w:val="0"/>
        <w:ind w:firstLine="709"/>
        <w:jc w:val="both"/>
        <w:rPr>
          <w:sz w:val="16"/>
          <w:szCs w:val="16"/>
        </w:rPr>
      </w:pPr>
      <w:r w:rsidRPr="00093FB0">
        <w:rPr>
          <w:sz w:val="16"/>
          <w:szCs w:val="16"/>
        </w:rPr>
        <w:t>в филиалах, отделах, удаленных рабочих местах ГАУ РМ «МФЦ»;</w:t>
      </w:r>
    </w:p>
    <w:p w:rsidR="00093FB0" w:rsidRPr="00093FB0" w:rsidRDefault="00093FB0" w:rsidP="00093FB0">
      <w:pPr>
        <w:widowControl w:val="0"/>
        <w:ind w:firstLine="709"/>
        <w:jc w:val="both"/>
        <w:rPr>
          <w:sz w:val="16"/>
          <w:szCs w:val="16"/>
        </w:rPr>
      </w:pPr>
      <w:r w:rsidRPr="00093FB0">
        <w:rPr>
          <w:sz w:val="16"/>
          <w:szCs w:val="16"/>
        </w:rPr>
        <w:t>2) без личной явки:</w:t>
      </w:r>
    </w:p>
    <w:p w:rsidR="00093FB0" w:rsidRPr="00093FB0" w:rsidRDefault="00093FB0" w:rsidP="00093FB0">
      <w:pPr>
        <w:widowControl w:val="0"/>
        <w:ind w:firstLine="709"/>
        <w:jc w:val="both"/>
        <w:rPr>
          <w:sz w:val="16"/>
          <w:szCs w:val="16"/>
        </w:rPr>
      </w:pPr>
      <w:r w:rsidRPr="00093FB0">
        <w:rPr>
          <w:sz w:val="16"/>
          <w:szCs w:val="16"/>
        </w:rPr>
        <w:t>почтовым отправлением;</w:t>
      </w:r>
    </w:p>
    <w:p w:rsidR="00093FB0" w:rsidRPr="00093FB0" w:rsidRDefault="00093FB0" w:rsidP="00093FB0">
      <w:pPr>
        <w:widowControl w:val="0"/>
        <w:ind w:firstLine="709"/>
        <w:jc w:val="both"/>
        <w:rPr>
          <w:sz w:val="16"/>
          <w:szCs w:val="16"/>
        </w:rPr>
      </w:pPr>
      <w:r w:rsidRPr="00093FB0">
        <w:rPr>
          <w:sz w:val="16"/>
          <w:szCs w:val="16"/>
        </w:rPr>
        <w:t>на адрес электронной почты;</w:t>
      </w:r>
    </w:p>
    <w:p w:rsidR="00093FB0" w:rsidRPr="00093FB0" w:rsidRDefault="00093FB0" w:rsidP="00093FB0">
      <w:pPr>
        <w:widowControl w:val="0"/>
        <w:ind w:firstLine="709"/>
        <w:jc w:val="both"/>
        <w:rPr>
          <w:sz w:val="16"/>
          <w:szCs w:val="16"/>
        </w:rPr>
      </w:pPr>
      <w:r w:rsidRPr="00093FB0">
        <w:rPr>
          <w:sz w:val="16"/>
          <w:szCs w:val="16"/>
        </w:rPr>
        <w:t>в электронной форме через личный кабинет заявителя на ПГУ РМ/ЕПГУ;</w:t>
      </w:r>
    </w:p>
    <w:p w:rsidR="00093FB0" w:rsidRPr="00093FB0" w:rsidRDefault="00093FB0" w:rsidP="00093FB0">
      <w:pPr>
        <w:widowControl w:val="0"/>
        <w:ind w:firstLine="709"/>
        <w:jc w:val="both"/>
        <w:rPr>
          <w:sz w:val="16"/>
          <w:szCs w:val="16"/>
        </w:rPr>
      </w:pPr>
      <w:r w:rsidRPr="00093FB0">
        <w:rPr>
          <w:sz w:val="16"/>
          <w:szCs w:val="16"/>
        </w:rPr>
        <w:t>в электронной форме через сайт администрации (при технической реализации).</w:t>
      </w:r>
    </w:p>
    <w:p w:rsidR="00093FB0" w:rsidRPr="00093FB0" w:rsidRDefault="00093FB0" w:rsidP="00093FB0">
      <w:pPr>
        <w:widowControl w:val="0"/>
        <w:tabs>
          <w:tab w:val="left" w:pos="142"/>
          <w:tab w:val="left" w:pos="284"/>
          <w:tab w:val="left" w:pos="1134"/>
        </w:tabs>
        <w:autoSpaceDE w:val="0"/>
        <w:autoSpaceDN w:val="0"/>
        <w:adjustRightInd w:val="0"/>
        <w:ind w:firstLine="709"/>
        <w:jc w:val="both"/>
        <w:rPr>
          <w:sz w:val="16"/>
          <w:szCs w:val="16"/>
        </w:rPr>
      </w:pPr>
      <w:r w:rsidRPr="00093FB0">
        <w:rPr>
          <w:sz w:val="16"/>
          <w:szCs w:val="16"/>
        </w:rPr>
        <w:t>Если в результате предоставления муниципальной услуги при положительном решении формируется реестровая запись в информационной системе, то результат услуги, в том числе номер реестровой записи, направляется и хранится в личном кабинете заявителя на ПГУ РМ/ЕПГУ (при наличии технической возможности).</w:t>
      </w:r>
    </w:p>
    <w:p w:rsidR="00093FB0" w:rsidRPr="00093FB0" w:rsidRDefault="00093FB0" w:rsidP="00093FB0">
      <w:pPr>
        <w:widowControl w:val="0"/>
        <w:ind w:firstLine="709"/>
        <w:jc w:val="both"/>
        <w:rPr>
          <w:sz w:val="16"/>
          <w:szCs w:val="16"/>
        </w:rPr>
      </w:pPr>
      <w:r w:rsidRPr="00093FB0">
        <w:rPr>
          <w:sz w:val="16"/>
          <w:szCs w:val="16"/>
        </w:rPr>
        <w:t>2.4. Срок предоставления муниципальной услуги не должен превышать                   19 рабочих дней даты поступления (регистрации) заявления в администрацию.</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bookmarkStart w:id="14" w:name="sub_1027"/>
      <w:r w:rsidRPr="00093FB0">
        <w:rPr>
          <w:sz w:val="16"/>
          <w:szCs w:val="16"/>
        </w:rPr>
        <w:t>2.5. Правовые основания для предоставления муниципальной услуги.</w:t>
      </w:r>
    </w:p>
    <w:bookmarkEnd w:id="14"/>
    <w:p w:rsidR="00093FB0" w:rsidRPr="00093FB0" w:rsidRDefault="00093FB0" w:rsidP="00970AC7">
      <w:pPr>
        <w:pStyle w:val="ConsPlusNormal"/>
        <w:numPr>
          <w:ilvl w:val="0"/>
          <w:numId w:val="9"/>
        </w:numPr>
        <w:tabs>
          <w:tab w:val="left" w:pos="142"/>
          <w:tab w:val="left" w:pos="284"/>
          <w:tab w:val="left" w:pos="1276"/>
          <w:tab w:val="left" w:pos="1843"/>
        </w:tabs>
        <w:ind w:left="0" w:firstLine="709"/>
        <w:jc w:val="both"/>
        <w:rPr>
          <w:rFonts w:ascii="Times New Roman" w:hAnsi="Times New Roman" w:cs="Times New Roman"/>
          <w:sz w:val="16"/>
          <w:szCs w:val="16"/>
        </w:rPr>
      </w:pPr>
      <w:r w:rsidRPr="00093FB0">
        <w:rPr>
          <w:rFonts w:ascii="Times New Roman" w:hAnsi="Times New Roman" w:cs="Times New Roman"/>
          <w:sz w:val="16"/>
          <w:szCs w:val="16"/>
        </w:rPr>
        <w:t xml:space="preserve">Жилищный </w:t>
      </w:r>
      <w:hyperlink r:id="rId13" w:history="1">
        <w:r w:rsidRPr="00093FB0">
          <w:rPr>
            <w:rFonts w:ascii="Times New Roman" w:hAnsi="Times New Roman" w:cs="Times New Roman"/>
            <w:sz w:val="16"/>
            <w:szCs w:val="16"/>
          </w:rPr>
          <w:t>кодекс</w:t>
        </w:r>
      </w:hyperlink>
      <w:r w:rsidRPr="00093FB0">
        <w:rPr>
          <w:rFonts w:ascii="Times New Roman" w:hAnsi="Times New Roman" w:cs="Times New Roman"/>
          <w:sz w:val="16"/>
          <w:szCs w:val="16"/>
        </w:rPr>
        <w:t xml:space="preserve"> Российской Федерации от 29.12.2004 № 188-ФЗ; </w:t>
      </w:r>
    </w:p>
    <w:p w:rsidR="00093FB0" w:rsidRPr="00093FB0" w:rsidRDefault="00093FB0" w:rsidP="00970AC7">
      <w:pPr>
        <w:pStyle w:val="a6"/>
        <w:numPr>
          <w:ilvl w:val="0"/>
          <w:numId w:val="9"/>
        </w:numPr>
        <w:tabs>
          <w:tab w:val="left" w:pos="142"/>
          <w:tab w:val="left" w:pos="284"/>
          <w:tab w:val="left" w:pos="1276"/>
          <w:tab w:val="left" w:pos="1843"/>
        </w:tabs>
        <w:autoSpaceDE w:val="0"/>
        <w:autoSpaceDN w:val="0"/>
        <w:adjustRightInd w:val="0"/>
        <w:ind w:left="0" w:firstLine="709"/>
        <w:jc w:val="both"/>
        <w:rPr>
          <w:sz w:val="16"/>
          <w:szCs w:val="16"/>
        </w:rPr>
      </w:pPr>
      <w:r w:rsidRPr="00093FB0">
        <w:rPr>
          <w:sz w:val="16"/>
          <w:szCs w:val="16"/>
        </w:rPr>
        <w:t xml:space="preserve"> Градостроительный кодекс Российской Федерации от 29.12.2004 </w:t>
      </w:r>
      <w:r w:rsidRPr="00093FB0">
        <w:rPr>
          <w:sz w:val="16"/>
          <w:szCs w:val="16"/>
        </w:rPr>
        <w:br/>
        <w:t>№ 190-ФЗ;</w:t>
      </w:r>
    </w:p>
    <w:p w:rsidR="00093FB0" w:rsidRPr="00093FB0" w:rsidRDefault="00093FB0" w:rsidP="00970AC7">
      <w:pPr>
        <w:pStyle w:val="a6"/>
        <w:numPr>
          <w:ilvl w:val="0"/>
          <w:numId w:val="9"/>
        </w:numPr>
        <w:tabs>
          <w:tab w:val="left" w:pos="142"/>
          <w:tab w:val="left" w:pos="284"/>
          <w:tab w:val="left" w:pos="1276"/>
          <w:tab w:val="left" w:pos="1843"/>
        </w:tabs>
        <w:autoSpaceDE w:val="0"/>
        <w:autoSpaceDN w:val="0"/>
        <w:adjustRightInd w:val="0"/>
        <w:ind w:left="0" w:firstLine="709"/>
        <w:jc w:val="both"/>
        <w:rPr>
          <w:sz w:val="16"/>
          <w:szCs w:val="16"/>
        </w:rPr>
      </w:pPr>
      <w:r w:rsidRPr="00093FB0">
        <w:rPr>
          <w:sz w:val="16"/>
          <w:szCs w:val="16"/>
        </w:rPr>
        <w:t>Постановление Правительства РФ от 10.08.2005 № 502 «Об утверждении формы уведомления о переводе (отказе в переводе) жилого (нежилого) помещения в нежилое (жилое) помещение»;</w:t>
      </w:r>
    </w:p>
    <w:p w:rsidR="00093FB0" w:rsidRPr="00093FB0" w:rsidRDefault="00093FB0" w:rsidP="00970AC7">
      <w:pPr>
        <w:pStyle w:val="a6"/>
        <w:numPr>
          <w:ilvl w:val="0"/>
          <w:numId w:val="9"/>
        </w:numPr>
        <w:tabs>
          <w:tab w:val="left" w:pos="142"/>
          <w:tab w:val="left" w:pos="284"/>
          <w:tab w:val="left" w:pos="1276"/>
          <w:tab w:val="left" w:pos="1843"/>
        </w:tabs>
        <w:autoSpaceDE w:val="0"/>
        <w:autoSpaceDN w:val="0"/>
        <w:adjustRightInd w:val="0"/>
        <w:ind w:left="0" w:firstLine="709"/>
        <w:jc w:val="both"/>
        <w:rPr>
          <w:sz w:val="16"/>
          <w:szCs w:val="16"/>
        </w:rPr>
      </w:pPr>
      <w:r w:rsidRPr="00093FB0">
        <w:rPr>
          <w:sz w:val="16"/>
          <w:szCs w:val="16"/>
        </w:rPr>
        <w:t>Постановление Правительства РФ от 28.01.2006 N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093FB0" w:rsidRPr="00093FB0" w:rsidRDefault="00093FB0" w:rsidP="00970AC7">
      <w:pPr>
        <w:pStyle w:val="a6"/>
        <w:numPr>
          <w:ilvl w:val="0"/>
          <w:numId w:val="9"/>
        </w:numPr>
        <w:tabs>
          <w:tab w:val="left" w:pos="142"/>
          <w:tab w:val="left" w:pos="284"/>
          <w:tab w:val="left" w:pos="1276"/>
          <w:tab w:val="left" w:pos="1843"/>
        </w:tabs>
        <w:autoSpaceDE w:val="0"/>
        <w:autoSpaceDN w:val="0"/>
        <w:adjustRightInd w:val="0"/>
        <w:ind w:left="0" w:firstLine="709"/>
        <w:jc w:val="both"/>
        <w:rPr>
          <w:sz w:val="16"/>
          <w:szCs w:val="16"/>
        </w:rPr>
      </w:pPr>
      <w:r w:rsidRPr="00093FB0">
        <w:rPr>
          <w:sz w:val="16"/>
          <w:szCs w:val="16"/>
        </w:rPr>
        <w:t>Решение Совета депутатов об утверждении перечня услуг,  которые являются необходимыми и обязательными для предоставления муниципальных услуг и порядка  определения размера платы за оказание услуг, которые являются необходимыми и обязательными.</w:t>
      </w:r>
    </w:p>
    <w:p w:rsidR="00093FB0" w:rsidRPr="00093FB0" w:rsidRDefault="00093FB0" w:rsidP="00093FB0">
      <w:pPr>
        <w:tabs>
          <w:tab w:val="left" w:pos="142"/>
          <w:tab w:val="left" w:pos="284"/>
        </w:tabs>
        <w:autoSpaceDE w:val="0"/>
        <w:autoSpaceDN w:val="0"/>
        <w:adjustRightInd w:val="0"/>
        <w:ind w:firstLine="709"/>
        <w:jc w:val="both"/>
        <w:rPr>
          <w:sz w:val="16"/>
          <w:szCs w:val="16"/>
        </w:rPr>
      </w:pPr>
      <w:r w:rsidRPr="00093FB0">
        <w:rPr>
          <w:sz w:val="16"/>
          <w:szCs w:val="16"/>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p>
    <w:p w:rsidR="00093FB0" w:rsidRPr="00093FB0" w:rsidRDefault="00093FB0" w:rsidP="00093FB0">
      <w:pPr>
        <w:autoSpaceDE w:val="0"/>
        <w:autoSpaceDN w:val="0"/>
        <w:adjustRightInd w:val="0"/>
        <w:ind w:firstLine="709"/>
        <w:jc w:val="both"/>
        <w:rPr>
          <w:sz w:val="16"/>
          <w:szCs w:val="16"/>
        </w:rPr>
      </w:pPr>
      <w:r w:rsidRPr="00093FB0">
        <w:rPr>
          <w:sz w:val="16"/>
          <w:szCs w:val="16"/>
        </w:rPr>
        <w:t>1) заявление о предоставлении муниципальной услуги  по форме согласно Приложению 1;</w:t>
      </w:r>
    </w:p>
    <w:p w:rsidR="00093FB0" w:rsidRPr="00093FB0" w:rsidRDefault="00093FB0" w:rsidP="00093FB0">
      <w:pPr>
        <w:autoSpaceDE w:val="0"/>
        <w:autoSpaceDN w:val="0"/>
        <w:adjustRightInd w:val="0"/>
        <w:ind w:firstLine="709"/>
        <w:jc w:val="both"/>
        <w:rPr>
          <w:bCs/>
          <w:sz w:val="16"/>
          <w:szCs w:val="16"/>
        </w:rPr>
      </w:pPr>
      <w:r w:rsidRPr="00093FB0">
        <w:rPr>
          <w:bCs/>
          <w:sz w:val="16"/>
          <w:szCs w:val="16"/>
        </w:rPr>
        <w:t xml:space="preserve">2) </w:t>
      </w:r>
      <w:r w:rsidRPr="00093FB0">
        <w:rPr>
          <w:sz w:val="16"/>
          <w:szCs w:val="16"/>
        </w:rPr>
        <w:t>документ, удостоверяющий личность заявителя: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 (при обращении физического лица);</w:t>
      </w:r>
    </w:p>
    <w:p w:rsidR="00093FB0" w:rsidRPr="00093FB0" w:rsidRDefault="00093FB0" w:rsidP="00093FB0">
      <w:pPr>
        <w:autoSpaceDE w:val="0"/>
        <w:autoSpaceDN w:val="0"/>
        <w:adjustRightInd w:val="0"/>
        <w:ind w:firstLine="709"/>
        <w:jc w:val="both"/>
        <w:rPr>
          <w:bCs/>
          <w:sz w:val="16"/>
          <w:szCs w:val="16"/>
        </w:rPr>
      </w:pPr>
      <w:r w:rsidRPr="00093FB0">
        <w:rPr>
          <w:bCs/>
          <w:sz w:val="16"/>
          <w:szCs w:val="16"/>
        </w:rPr>
        <w:t xml:space="preserve">3)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w:t>
      </w:r>
      <w:r w:rsidRPr="00093FB0">
        <w:rPr>
          <w:bCs/>
          <w:sz w:val="16"/>
          <w:szCs w:val="16"/>
          <w:lang w:val="en-US"/>
        </w:rPr>
        <w:t>sig</w:t>
      </w:r>
      <w:r w:rsidRPr="00093FB0">
        <w:rPr>
          <w:bCs/>
          <w:sz w:val="16"/>
          <w:szCs w:val="16"/>
        </w:rPr>
        <w:t>3.</w:t>
      </w:r>
    </w:p>
    <w:p w:rsidR="00093FB0" w:rsidRPr="00093FB0" w:rsidRDefault="00093FB0" w:rsidP="00093FB0">
      <w:pPr>
        <w:ind w:firstLine="540"/>
        <w:jc w:val="both"/>
        <w:rPr>
          <w:sz w:val="16"/>
          <w:szCs w:val="16"/>
        </w:rPr>
      </w:pPr>
      <w:r w:rsidRPr="00093FB0">
        <w:rPr>
          <w:sz w:val="16"/>
          <w:szCs w:val="16"/>
        </w:rPr>
        <w:t xml:space="preserve">4) правоустанавливающие документы на переустраиваемое и (или) перепланируемое помещение в многоквартирном доме, если право на него </w:t>
      </w:r>
      <w:r w:rsidRPr="00093FB0">
        <w:rPr>
          <w:sz w:val="16"/>
          <w:szCs w:val="16"/>
        </w:rPr>
        <w:br/>
        <w:t xml:space="preserve">не зарегистрировано в Едином государственном реестре недвижимости; </w:t>
      </w:r>
    </w:p>
    <w:p w:rsidR="00093FB0" w:rsidRPr="00093FB0" w:rsidRDefault="00093FB0" w:rsidP="00093FB0">
      <w:pPr>
        <w:autoSpaceDE w:val="0"/>
        <w:autoSpaceDN w:val="0"/>
        <w:adjustRightInd w:val="0"/>
        <w:ind w:firstLine="709"/>
        <w:jc w:val="both"/>
        <w:rPr>
          <w:sz w:val="16"/>
          <w:szCs w:val="16"/>
        </w:rPr>
      </w:pPr>
      <w:r w:rsidRPr="00093FB0">
        <w:rPr>
          <w:sz w:val="16"/>
          <w:szCs w:val="16"/>
        </w:rPr>
        <w:t>5) подготовленный,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093FB0" w:rsidRPr="00093FB0" w:rsidRDefault="00093FB0" w:rsidP="00093FB0">
      <w:pPr>
        <w:autoSpaceDE w:val="0"/>
        <w:autoSpaceDN w:val="0"/>
        <w:adjustRightInd w:val="0"/>
        <w:ind w:firstLine="709"/>
        <w:jc w:val="both"/>
        <w:rPr>
          <w:sz w:val="16"/>
          <w:szCs w:val="16"/>
        </w:rPr>
      </w:pPr>
      <w:r w:rsidRPr="00093FB0">
        <w:rPr>
          <w:sz w:val="16"/>
          <w:szCs w:val="16"/>
        </w:rP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093FB0" w:rsidRPr="00093FB0" w:rsidRDefault="00093FB0" w:rsidP="00093FB0">
      <w:pPr>
        <w:autoSpaceDE w:val="0"/>
        <w:autoSpaceDN w:val="0"/>
        <w:adjustRightInd w:val="0"/>
        <w:ind w:firstLine="709"/>
        <w:jc w:val="both"/>
        <w:rPr>
          <w:sz w:val="16"/>
          <w:szCs w:val="16"/>
        </w:rPr>
      </w:pPr>
      <w:r w:rsidRPr="00093FB0">
        <w:rPr>
          <w:sz w:val="16"/>
          <w:szCs w:val="16"/>
        </w:rPr>
        <w:t>7) согласие каждого собственника всех помещений, примыкающих к переводимому помещению, на перевод жилого помещения в нежилое помещение по форме согласно Приложению 4 к административному регламенту.</w:t>
      </w:r>
    </w:p>
    <w:p w:rsidR="00093FB0" w:rsidRPr="00093FB0" w:rsidRDefault="00093FB0" w:rsidP="00093FB0">
      <w:pPr>
        <w:autoSpaceDE w:val="0"/>
        <w:autoSpaceDN w:val="0"/>
        <w:adjustRightInd w:val="0"/>
        <w:ind w:firstLine="709"/>
        <w:jc w:val="both"/>
        <w:rPr>
          <w:sz w:val="16"/>
          <w:szCs w:val="16"/>
        </w:rPr>
      </w:pPr>
      <w:r w:rsidRPr="00093FB0">
        <w:rPr>
          <w:sz w:val="16"/>
          <w:szCs w:val="16"/>
        </w:rPr>
        <w:t>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rsidR="00093FB0" w:rsidRPr="00093FB0" w:rsidRDefault="00093FB0" w:rsidP="00093FB0">
      <w:pPr>
        <w:autoSpaceDE w:val="0"/>
        <w:autoSpaceDN w:val="0"/>
        <w:adjustRightInd w:val="0"/>
        <w:ind w:firstLine="709"/>
        <w:jc w:val="both"/>
        <w:rPr>
          <w:sz w:val="16"/>
          <w:szCs w:val="16"/>
        </w:rPr>
      </w:pPr>
      <w:r w:rsidRPr="00093FB0">
        <w:rPr>
          <w:sz w:val="16"/>
          <w:szCs w:val="16"/>
        </w:rPr>
        <w:t>Администрация в рамках межведомственного информационного взаимодействия для предоставления муниципальной услуги запрашивает следующие документы, если они не были представлены заявителем по собственной инициативе:</w:t>
      </w:r>
    </w:p>
    <w:p w:rsidR="00093FB0" w:rsidRPr="00093FB0" w:rsidRDefault="00093FB0" w:rsidP="00093FB0">
      <w:pPr>
        <w:autoSpaceDE w:val="0"/>
        <w:autoSpaceDN w:val="0"/>
        <w:adjustRightInd w:val="0"/>
        <w:ind w:firstLine="709"/>
        <w:jc w:val="both"/>
        <w:rPr>
          <w:sz w:val="16"/>
          <w:szCs w:val="16"/>
        </w:rPr>
      </w:pPr>
      <w:r w:rsidRPr="00093FB0">
        <w:rPr>
          <w:sz w:val="16"/>
          <w:szCs w:val="16"/>
        </w:rP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093FB0" w:rsidRPr="00093FB0" w:rsidRDefault="00093FB0" w:rsidP="00093FB0">
      <w:pPr>
        <w:ind w:firstLine="709"/>
        <w:jc w:val="both"/>
        <w:rPr>
          <w:sz w:val="16"/>
          <w:szCs w:val="16"/>
        </w:rPr>
      </w:pPr>
      <w:r w:rsidRPr="00093FB0">
        <w:rPr>
          <w:sz w:val="16"/>
          <w:szCs w:val="16"/>
        </w:rPr>
        <w:t xml:space="preserve">2) план переводимого помещения с его техническим описанием (в случае, если переводимое помещение является жилым, технический </w:t>
      </w:r>
      <w:hyperlink r:id="rId14" w:history="1">
        <w:r w:rsidRPr="00093FB0">
          <w:rPr>
            <w:sz w:val="16"/>
            <w:szCs w:val="16"/>
          </w:rPr>
          <w:t>паспорт</w:t>
        </w:r>
      </w:hyperlink>
      <w:r w:rsidRPr="00093FB0">
        <w:rPr>
          <w:sz w:val="16"/>
          <w:szCs w:val="16"/>
        </w:rPr>
        <w:t xml:space="preserve"> такого помещения);</w:t>
      </w:r>
    </w:p>
    <w:p w:rsidR="00093FB0" w:rsidRPr="00093FB0" w:rsidRDefault="00093FB0" w:rsidP="00093FB0">
      <w:pPr>
        <w:autoSpaceDE w:val="0"/>
        <w:autoSpaceDN w:val="0"/>
        <w:adjustRightInd w:val="0"/>
        <w:ind w:firstLine="709"/>
        <w:jc w:val="both"/>
        <w:rPr>
          <w:sz w:val="16"/>
          <w:szCs w:val="16"/>
        </w:rPr>
      </w:pPr>
      <w:r w:rsidRPr="00093FB0">
        <w:rPr>
          <w:sz w:val="16"/>
          <w:szCs w:val="16"/>
        </w:rPr>
        <w:t>3) поэтажный план дома, в котором находится переводимое помещение.</w:t>
      </w:r>
    </w:p>
    <w:p w:rsidR="00093FB0" w:rsidRPr="00093FB0" w:rsidRDefault="00093FB0" w:rsidP="00093FB0">
      <w:pPr>
        <w:autoSpaceDE w:val="0"/>
        <w:autoSpaceDN w:val="0"/>
        <w:adjustRightInd w:val="0"/>
        <w:ind w:firstLine="709"/>
        <w:jc w:val="both"/>
        <w:rPr>
          <w:sz w:val="16"/>
          <w:szCs w:val="16"/>
        </w:rPr>
      </w:pPr>
      <w:r w:rsidRPr="00093FB0">
        <w:rPr>
          <w:sz w:val="16"/>
          <w:szCs w:val="16"/>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093FB0" w:rsidRPr="00093FB0" w:rsidRDefault="00093FB0" w:rsidP="00093FB0">
      <w:pPr>
        <w:widowControl w:val="0"/>
        <w:autoSpaceDE w:val="0"/>
        <w:autoSpaceDN w:val="0"/>
        <w:adjustRightInd w:val="0"/>
        <w:ind w:firstLine="709"/>
        <w:jc w:val="both"/>
        <w:rPr>
          <w:sz w:val="16"/>
          <w:szCs w:val="16"/>
        </w:rPr>
      </w:pPr>
      <w:r w:rsidRPr="00093FB0">
        <w:rPr>
          <w:rFonts w:eastAsia="Calibri"/>
          <w:sz w:val="16"/>
          <w:szCs w:val="16"/>
        </w:rPr>
        <w:t>2.7.1.</w:t>
      </w:r>
      <w:r w:rsidRPr="00093FB0">
        <w:rPr>
          <w:sz w:val="16"/>
          <w:szCs w:val="16"/>
        </w:rPr>
        <w:t xml:space="preserve"> Заявитель вправе представить документы (сведения), указанные </w:t>
      </w:r>
      <w:r w:rsidRPr="00093FB0">
        <w:rPr>
          <w:sz w:val="16"/>
          <w:szCs w:val="16"/>
        </w:rPr>
        <w:br/>
        <w:t xml:space="preserve">в </w:t>
      </w:r>
      <w:hyperlink r:id="rId15" w:history="1">
        <w:r w:rsidRPr="00093FB0">
          <w:rPr>
            <w:sz w:val="16"/>
            <w:szCs w:val="16"/>
          </w:rPr>
          <w:t>пункте 2.7</w:t>
        </w:r>
      </w:hyperlink>
      <w:r w:rsidRPr="00093FB0">
        <w:rPr>
          <w:sz w:val="16"/>
          <w:szCs w:val="16"/>
        </w:rPr>
        <w:t xml:space="preserve"> административного регламента, по собственной инициативе. Непредставление заявителем указанного документа не является основанием для отказа в предоставлении муниципальной услуги.</w:t>
      </w:r>
    </w:p>
    <w:p w:rsidR="00093FB0" w:rsidRPr="00093FB0" w:rsidRDefault="00093FB0" w:rsidP="00093FB0">
      <w:pPr>
        <w:widowControl w:val="0"/>
        <w:autoSpaceDE w:val="0"/>
        <w:autoSpaceDN w:val="0"/>
        <w:adjustRightInd w:val="0"/>
        <w:ind w:firstLine="709"/>
        <w:jc w:val="both"/>
        <w:rPr>
          <w:sz w:val="16"/>
          <w:szCs w:val="16"/>
        </w:rPr>
      </w:pPr>
      <w:r w:rsidRPr="00093FB0">
        <w:rPr>
          <w:sz w:val="16"/>
          <w:szCs w:val="16"/>
        </w:rPr>
        <w:t>2.7.2. При предоставлении муниципальной услуги запрещается требовать от Заявителя:</w:t>
      </w:r>
    </w:p>
    <w:p w:rsidR="00093FB0" w:rsidRPr="00093FB0" w:rsidRDefault="00093FB0" w:rsidP="00093FB0">
      <w:pPr>
        <w:widowControl w:val="0"/>
        <w:autoSpaceDE w:val="0"/>
        <w:autoSpaceDN w:val="0"/>
        <w:adjustRightInd w:val="0"/>
        <w:ind w:firstLine="709"/>
        <w:rPr>
          <w:sz w:val="16"/>
          <w:szCs w:val="16"/>
        </w:rPr>
      </w:pPr>
      <w:r w:rsidRPr="00093FB0">
        <w:rPr>
          <w:sz w:val="16"/>
          <w:szCs w:val="16"/>
        </w:rPr>
        <w:lastRenderedPageBreak/>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93FB0" w:rsidRPr="00093FB0" w:rsidRDefault="00093FB0" w:rsidP="00093FB0">
      <w:pPr>
        <w:widowControl w:val="0"/>
        <w:autoSpaceDE w:val="0"/>
        <w:autoSpaceDN w:val="0"/>
        <w:adjustRightInd w:val="0"/>
        <w:ind w:firstLine="709"/>
        <w:jc w:val="both"/>
        <w:rPr>
          <w:sz w:val="16"/>
          <w:szCs w:val="16"/>
        </w:rPr>
      </w:pPr>
      <w:r w:rsidRPr="00093FB0">
        <w:rPr>
          <w:sz w:val="16"/>
          <w:szCs w:val="16"/>
        </w:rPr>
        <w:t xml:space="preserve">представления документов и информации, которые в соответствии </w:t>
      </w:r>
      <w:r w:rsidRPr="00093FB0">
        <w:rPr>
          <w:sz w:val="16"/>
          <w:szCs w:val="16"/>
        </w:rPr>
        <w:br/>
        <w:t xml:space="preserve">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органов, предоставляющих муниципальную услугу, иных государственных органов, органов местного самоуправления и(или)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w:t>
      </w:r>
      <w:hyperlink r:id="rId16" w:history="1">
        <w:r w:rsidRPr="00093FB0">
          <w:rPr>
            <w:sz w:val="16"/>
            <w:szCs w:val="16"/>
          </w:rPr>
          <w:t>части 6 статьи 7</w:t>
        </w:r>
      </w:hyperlink>
      <w:r w:rsidRPr="00093FB0">
        <w:rPr>
          <w:sz w:val="16"/>
          <w:szCs w:val="16"/>
        </w:rPr>
        <w:t xml:space="preserve"> Федерального закона от 27.07.2010 № 210-ФЗ "Об организации предоставления государственных и муниципальных услуг" (далее – Федеральный закон № 210);</w:t>
      </w:r>
    </w:p>
    <w:p w:rsidR="00093FB0" w:rsidRPr="00093FB0" w:rsidRDefault="00093FB0" w:rsidP="00093FB0">
      <w:pPr>
        <w:widowControl w:val="0"/>
        <w:autoSpaceDE w:val="0"/>
        <w:autoSpaceDN w:val="0"/>
        <w:adjustRightInd w:val="0"/>
        <w:ind w:firstLine="709"/>
        <w:jc w:val="both"/>
        <w:rPr>
          <w:sz w:val="16"/>
          <w:szCs w:val="16"/>
        </w:rPr>
      </w:pPr>
      <w:r w:rsidRPr="00093FB0">
        <w:rPr>
          <w:sz w:val="16"/>
          <w:szCs w:val="16"/>
        </w:rPr>
        <w:t xml:space="preserve">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w:t>
      </w:r>
      <w:r w:rsidRPr="00093FB0">
        <w:rPr>
          <w:sz w:val="16"/>
          <w:szCs w:val="16"/>
        </w:rPr>
        <w:br/>
        <w:t xml:space="preserve">за исключением получения услуг и получения документов и информации, представляемых в результате предоставления таких услуг, включенных в перечни, указанные в </w:t>
      </w:r>
      <w:hyperlink r:id="rId17" w:history="1">
        <w:r w:rsidRPr="00093FB0">
          <w:rPr>
            <w:sz w:val="16"/>
            <w:szCs w:val="16"/>
          </w:rPr>
          <w:t>части 1 статьи 9</w:t>
        </w:r>
      </w:hyperlink>
      <w:r w:rsidRPr="00093FB0">
        <w:rPr>
          <w:sz w:val="16"/>
          <w:szCs w:val="16"/>
        </w:rPr>
        <w:t xml:space="preserve"> Федерального закона № 210-ФЗ;</w:t>
      </w:r>
    </w:p>
    <w:p w:rsidR="00093FB0" w:rsidRPr="00093FB0" w:rsidRDefault="00093FB0" w:rsidP="00093FB0">
      <w:pPr>
        <w:widowControl w:val="0"/>
        <w:autoSpaceDE w:val="0"/>
        <w:autoSpaceDN w:val="0"/>
        <w:adjustRightInd w:val="0"/>
        <w:ind w:firstLine="709"/>
        <w:rPr>
          <w:sz w:val="16"/>
          <w:szCs w:val="16"/>
        </w:rPr>
      </w:pPr>
      <w:r w:rsidRPr="00093FB0">
        <w:rPr>
          <w:sz w:val="16"/>
          <w:szCs w:val="16"/>
        </w:rPr>
        <w:t xml:space="preserve">представления документов и информации, отсутствие и(или)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8" w:history="1">
        <w:r w:rsidRPr="00093FB0">
          <w:rPr>
            <w:sz w:val="16"/>
            <w:szCs w:val="16"/>
          </w:rPr>
          <w:t>пунктом 4 части 1 статьи 7</w:t>
        </w:r>
      </w:hyperlink>
      <w:r w:rsidRPr="00093FB0">
        <w:rPr>
          <w:sz w:val="16"/>
          <w:szCs w:val="16"/>
        </w:rPr>
        <w:t xml:space="preserve"> Федерального закона № 210-ФЗ;</w:t>
      </w:r>
    </w:p>
    <w:p w:rsidR="00093FB0" w:rsidRPr="00093FB0" w:rsidRDefault="00093FB0" w:rsidP="00093FB0">
      <w:pPr>
        <w:widowControl w:val="0"/>
        <w:autoSpaceDE w:val="0"/>
        <w:autoSpaceDN w:val="0"/>
        <w:adjustRightInd w:val="0"/>
        <w:ind w:firstLine="709"/>
        <w:jc w:val="both"/>
        <w:rPr>
          <w:sz w:val="16"/>
          <w:szCs w:val="16"/>
        </w:rPr>
      </w:pPr>
      <w:r w:rsidRPr="00093FB0">
        <w:rPr>
          <w:sz w:val="16"/>
          <w:szCs w:val="16"/>
        </w:rPr>
        <w:t xml:space="preserve">представления на бумажном носителе документов и информации, электронные образы которых ранее были заверены в соответствии с </w:t>
      </w:r>
      <w:hyperlink r:id="rId19" w:history="1">
        <w:r w:rsidRPr="00093FB0">
          <w:rPr>
            <w:sz w:val="16"/>
            <w:szCs w:val="16"/>
          </w:rPr>
          <w:t>пунктом 7.2 части 1 статьи 16</w:t>
        </w:r>
      </w:hyperlink>
      <w:r w:rsidRPr="00093FB0">
        <w:rPr>
          <w:sz w:val="16"/>
          <w:szCs w:val="16"/>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093FB0" w:rsidRPr="00093FB0" w:rsidRDefault="00093FB0" w:rsidP="00093FB0">
      <w:pPr>
        <w:widowControl w:val="0"/>
        <w:autoSpaceDE w:val="0"/>
        <w:autoSpaceDN w:val="0"/>
        <w:adjustRightInd w:val="0"/>
        <w:ind w:firstLine="709"/>
        <w:jc w:val="both"/>
        <w:rPr>
          <w:color w:val="000000" w:themeColor="text1"/>
          <w:sz w:val="16"/>
          <w:szCs w:val="16"/>
        </w:rPr>
      </w:pPr>
      <w:r w:rsidRPr="00093FB0">
        <w:rPr>
          <w:sz w:val="16"/>
          <w:szCs w:val="16"/>
        </w:rPr>
        <w:t xml:space="preserve">2.7.3. </w:t>
      </w:r>
      <w:r w:rsidRPr="00093FB0">
        <w:rPr>
          <w:color w:val="000000" w:themeColor="text1"/>
          <w:sz w:val="16"/>
          <w:szCs w:val="16"/>
        </w:rPr>
        <w:t>При наступлении событий, являющихся основанием для предоставления муниципальной услуги, администрация, предоставляющая муниципальную услугу, вправе:</w:t>
      </w:r>
    </w:p>
    <w:p w:rsidR="00093FB0" w:rsidRPr="00093FB0" w:rsidRDefault="00093FB0" w:rsidP="00093FB0">
      <w:pPr>
        <w:widowControl w:val="0"/>
        <w:autoSpaceDE w:val="0"/>
        <w:autoSpaceDN w:val="0"/>
        <w:adjustRightInd w:val="0"/>
        <w:ind w:firstLine="709"/>
        <w:jc w:val="both"/>
        <w:rPr>
          <w:color w:val="000000" w:themeColor="text1"/>
          <w:sz w:val="16"/>
          <w:szCs w:val="16"/>
        </w:rPr>
      </w:pPr>
      <w:r w:rsidRPr="00093FB0">
        <w:rPr>
          <w:color w:val="000000" w:themeColor="text1"/>
          <w:sz w:val="16"/>
          <w:szCs w:val="16"/>
        </w:rPr>
        <w:t>1) проводить мероприятия, направленные на подготовку результатов предоставления муниципальной услуги,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rsidR="00093FB0" w:rsidRPr="00093FB0" w:rsidRDefault="00093FB0" w:rsidP="00093FB0">
      <w:pPr>
        <w:widowControl w:val="0"/>
        <w:autoSpaceDE w:val="0"/>
        <w:autoSpaceDN w:val="0"/>
        <w:adjustRightInd w:val="0"/>
        <w:ind w:firstLine="709"/>
        <w:jc w:val="both"/>
        <w:rPr>
          <w:sz w:val="16"/>
          <w:szCs w:val="16"/>
        </w:rPr>
      </w:pPr>
      <w:r w:rsidRPr="00093FB0">
        <w:rPr>
          <w:color w:val="000000" w:themeColor="text1"/>
          <w:sz w:val="16"/>
          <w:szCs w:val="16"/>
        </w:rPr>
        <w:t>2) при условии наличия запроса заявителя о предоставлении муниципальной услуги, в отношении которой у заявителя могут появиться основания для ее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ЕПГУ/ПГУ РМ и уведомлять заявителя о проведенных мероприятиях.</w:t>
      </w:r>
    </w:p>
    <w:p w:rsidR="00093FB0" w:rsidRPr="00093FB0" w:rsidRDefault="00093FB0" w:rsidP="00093FB0">
      <w:pPr>
        <w:tabs>
          <w:tab w:val="left" w:pos="142"/>
          <w:tab w:val="left" w:pos="284"/>
        </w:tabs>
        <w:ind w:firstLine="709"/>
        <w:jc w:val="both"/>
        <w:rPr>
          <w:sz w:val="16"/>
          <w:szCs w:val="16"/>
        </w:rPr>
      </w:pPr>
      <w:r w:rsidRPr="00093FB0">
        <w:rPr>
          <w:sz w:val="16"/>
          <w:szCs w:val="16"/>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rsidR="00093FB0" w:rsidRPr="00093FB0" w:rsidRDefault="00093FB0" w:rsidP="00093FB0">
      <w:pPr>
        <w:tabs>
          <w:tab w:val="left" w:pos="142"/>
          <w:tab w:val="left" w:pos="284"/>
        </w:tabs>
        <w:ind w:firstLine="709"/>
        <w:jc w:val="both"/>
        <w:rPr>
          <w:sz w:val="16"/>
          <w:szCs w:val="16"/>
        </w:rPr>
      </w:pPr>
      <w:r w:rsidRPr="00093FB0">
        <w:rPr>
          <w:sz w:val="16"/>
          <w:szCs w:val="16"/>
        </w:rPr>
        <w:t>Основания для приостановления предоставления муниципальной услуги не предусмотрены действующим законодательством.</w:t>
      </w:r>
    </w:p>
    <w:p w:rsidR="00093FB0" w:rsidRPr="00093FB0" w:rsidRDefault="00093FB0" w:rsidP="00093FB0">
      <w:pPr>
        <w:tabs>
          <w:tab w:val="left" w:pos="142"/>
          <w:tab w:val="left" w:pos="284"/>
        </w:tabs>
        <w:ind w:firstLine="709"/>
        <w:jc w:val="both"/>
        <w:rPr>
          <w:sz w:val="16"/>
          <w:szCs w:val="16"/>
        </w:rPr>
      </w:pPr>
      <w:r w:rsidRPr="00093FB0">
        <w:rPr>
          <w:sz w:val="16"/>
          <w:szCs w:val="16"/>
        </w:rPr>
        <w:t>2.9. Исчерпывающий перечень оснований для отказа в приеме документов, необходимых для предоставления муниципальной услуги.</w:t>
      </w:r>
    </w:p>
    <w:p w:rsidR="00093FB0" w:rsidRPr="00093FB0" w:rsidRDefault="00093FB0" w:rsidP="00093FB0">
      <w:pPr>
        <w:pStyle w:val="ConsPlusNormal"/>
        <w:ind w:firstLine="540"/>
        <w:jc w:val="both"/>
        <w:rPr>
          <w:rFonts w:ascii="Times New Roman" w:hAnsi="Times New Roman" w:cs="Times New Roman"/>
          <w:sz w:val="16"/>
          <w:szCs w:val="16"/>
        </w:rPr>
      </w:pPr>
      <w:r w:rsidRPr="00093FB0">
        <w:rPr>
          <w:rFonts w:ascii="Times New Roman" w:hAnsi="Times New Roman" w:cs="Times New Roman"/>
          <w:sz w:val="16"/>
          <w:szCs w:val="16"/>
        </w:rPr>
        <w:t>Основания для отказа в приеме документов, необходимых для предоставления муниципальной услуги, отсутствуют.</w:t>
      </w:r>
    </w:p>
    <w:p w:rsidR="00093FB0" w:rsidRPr="00093FB0" w:rsidRDefault="00093FB0" w:rsidP="00093FB0">
      <w:pPr>
        <w:tabs>
          <w:tab w:val="left" w:pos="142"/>
          <w:tab w:val="left" w:pos="284"/>
        </w:tabs>
        <w:ind w:firstLine="709"/>
        <w:jc w:val="both"/>
        <w:rPr>
          <w:sz w:val="16"/>
          <w:szCs w:val="16"/>
        </w:rPr>
      </w:pPr>
      <w:r w:rsidRPr="00093FB0">
        <w:rPr>
          <w:sz w:val="16"/>
          <w:szCs w:val="16"/>
        </w:rPr>
        <w:t>2.10. Исчерпывающий перечень оснований для отказа в предоставлении муниципальной услуги.</w:t>
      </w:r>
    </w:p>
    <w:p w:rsidR="00093FB0" w:rsidRPr="00093FB0" w:rsidRDefault="00093FB0" w:rsidP="00093FB0">
      <w:pPr>
        <w:tabs>
          <w:tab w:val="left" w:pos="142"/>
          <w:tab w:val="left" w:pos="284"/>
        </w:tabs>
        <w:ind w:firstLine="709"/>
        <w:jc w:val="both"/>
        <w:rPr>
          <w:bCs/>
          <w:sz w:val="16"/>
          <w:szCs w:val="16"/>
        </w:rPr>
      </w:pPr>
      <w:r w:rsidRPr="00093FB0">
        <w:rPr>
          <w:sz w:val="16"/>
          <w:szCs w:val="16"/>
        </w:rPr>
        <w:t>Основаниями для отказа в предоставлении муниципальной услуги</w:t>
      </w:r>
      <w:r w:rsidRPr="00093FB0">
        <w:rPr>
          <w:bCs/>
          <w:sz w:val="16"/>
          <w:szCs w:val="16"/>
        </w:rPr>
        <w:t xml:space="preserve"> являются:</w:t>
      </w:r>
    </w:p>
    <w:p w:rsidR="00093FB0" w:rsidRPr="00093FB0" w:rsidRDefault="00093FB0" w:rsidP="00093FB0">
      <w:pPr>
        <w:widowControl w:val="0"/>
        <w:tabs>
          <w:tab w:val="left" w:pos="1134"/>
        </w:tabs>
        <w:ind w:firstLine="709"/>
        <w:jc w:val="both"/>
        <w:rPr>
          <w:sz w:val="16"/>
          <w:szCs w:val="16"/>
        </w:rPr>
      </w:pPr>
      <w:r w:rsidRPr="00093FB0">
        <w:rPr>
          <w:sz w:val="16"/>
          <w:szCs w:val="16"/>
        </w:rPr>
        <w:t>1)Представление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rsidR="00093FB0" w:rsidRPr="00093FB0" w:rsidRDefault="00093FB0" w:rsidP="00093FB0">
      <w:pPr>
        <w:widowControl w:val="0"/>
        <w:tabs>
          <w:tab w:val="left" w:pos="1134"/>
        </w:tabs>
        <w:ind w:firstLine="709"/>
        <w:jc w:val="both"/>
        <w:rPr>
          <w:sz w:val="16"/>
          <w:szCs w:val="16"/>
        </w:rPr>
      </w:pPr>
      <w:r w:rsidRPr="00093FB0">
        <w:rPr>
          <w:sz w:val="16"/>
          <w:szCs w:val="16"/>
        </w:rPr>
        <w:t xml:space="preserve">- 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rsidRPr="00093FB0">
          <w:rPr>
            <w:sz w:val="16"/>
            <w:szCs w:val="16"/>
          </w:rPr>
          <w:t>пунктом 2.6</w:t>
        </w:r>
      </w:hyperlink>
      <w:r w:rsidRPr="00093FB0">
        <w:rPr>
          <w:sz w:val="16"/>
          <w:szCs w:val="16"/>
        </w:rPr>
        <w:t xml:space="preserve"> настоящего административного регламента, обязанность по представлению которых с учетом пункта 2.7 настоящего административного регламента возложена на заявителя</w:t>
      </w:r>
    </w:p>
    <w:p w:rsidR="00093FB0" w:rsidRPr="00093FB0" w:rsidRDefault="00093FB0" w:rsidP="00093FB0">
      <w:pPr>
        <w:widowControl w:val="0"/>
        <w:tabs>
          <w:tab w:val="left" w:pos="1134"/>
        </w:tabs>
        <w:ind w:firstLine="709"/>
        <w:jc w:val="both"/>
        <w:rPr>
          <w:sz w:val="16"/>
          <w:szCs w:val="16"/>
        </w:rPr>
      </w:pPr>
      <w:r w:rsidRPr="00093FB0">
        <w:rPr>
          <w:sz w:val="16"/>
          <w:szCs w:val="16"/>
        </w:rPr>
        <w:t xml:space="preserve">-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093FB0">
          <w:rPr>
            <w:sz w:val="16"/>
            <w:szCs w:val="16"/>
          </w:rPr>
          <w:t>пунктом 2.6</w:t>
        </w:r>
      </w:hyperlink>
      <w:r w:rsidRPr="00093FB0">
        <w:rPr>
          <w:sz w:val="16"/>
          <w:szCs w:val="16"/>
        </w:rPr>
        <w:t xml:space="preserve"> настоящего административного регламента, если соответствующий документ не был представлен заявителем по собственной инициативе. 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w:t>
      </w:r>
      <w:hyperlink w:anchor="Par93" w:tooltip="2.6.1. Исчерпывающий перечень документов, необходимых для предоставления муниципальной услуги." w:history="1">
        <w:r w:rsidRPr="00093FB0">
          <w:rPr>
            <w:sz w:val="16"/>
            <w:szCs w:val="16"/>
          </w:rPr>
          <w:t>пунктом 2.6</w:t>
        </w:r>
      </w:hyperlink>
      <w:r w:rsidRPr="00093FB0">
        <w:rPr>
          <w:sz w:val="16"/>
          <w:szCs w:val="16"/>
        </w:rPr>
        <w:t xml:space="preserve"> настоящего административного регламента, и не получил такие документ и (или) информацию в течение пятнадцати рабочих дней со дня направления уведомления</w:t>
      </w:r>
    </w:p>
    <w:p w:rsidR="00093FB0" w:rsidRPr="00093FB0" w:rsidRDefault="00093FB0" w:rsidP="00093FB0">
      <w:pPr>
        <w:tabs>
          <w:tab w:val="left" w:pos="142"/>
          <w:tab w:val="left" w:pos="284"/>
        </w:tabs>
        <w:ind w:firstLine="709"/>
        <w:jc w:val="both"/>
        <w:rPr>
          <w:sz w:val="16"/>
          <w:szCs w:val="16"/>
        </w:rPr>
      </w:pPr>
      <w:r w:rsidRPr="00093FB0">
        <w:rPr>
          <w:sz w:val="16"/>
          <w:szCs w:val="16"/>
        </w:rPr>
        <w:t>2)Представленные заявителем документы не отвечают требованиям, установленным административным регламентом:</w:t>
      </w:r>
    </w:p>
    <w:p w:rsidR="00093FB0" w:rsidRPr="00093FB0" w:rsidRDefault="00093FB0" w:rsidP="00093FB0">
      <w:pPr>
        <w:tabs>
          <w:tab w:val="left" w:pos="142"/>
          <w:tab w:val="left" w:pos="284"/>
        </w:tabs>
        <w:ind w:firstLine="709"/>
        <w:jc w:val="both"/>
        <w:rPr>
          <w:sz w:val="16"/>
          <w:szCs w:val="16"/>
        </w:rPr>
      </w:pPr>
      <w:r w:rsidRPr="00093FB0">
        <w:rPr>
          <w:sz w:val="16"/>
          <w:szCs w:val="16"/>
        </w:rPr>
        <w:t>- несоответствия проекта переустройства и (или) перепланировки помещения в многоквартирном доме требованиям законодательства</w:t>
      </w:r>
    </w:p>
    <w:p w:rsidR="00093FB0" w:rsidRPr="00093FB0" w:rsidRDefault="00093FB0" w:rsidP="00093FB0">
      <w:pPr>
        <w:tabs>
          <w:tab w:val="left" w:pos="142"/>
          <w:tab w:val="left" w:pos="284"/>
        </w:tabs>
        <w:ind w:firstLine="709"/>
        <w:jc w:val="both"/>
        <w:rPr>
          <w:sz w:val="16"/>
          <w:szCs w:val="16"/>
        </w:rPr>
      </w:pPr>
      <w:r w:rsidRPr="00093FB0">
        <w:rPr>
          <w:sz w:val="16"/>
          <w:szCs w:val="16"/>
        </w:rPr>
        <w:t>3) Отсутствие права на предоставление муниципальной услуги:</w:t>
      </w:r>
    </w:p>
    <w:p w:rsidR="00093FB0" w:rsidRPr="00093FB0" w:rsidRDefault="00093FB0" w:rsidP="00093FB0">
      <w:pPr>
        <w:autoSpaceDE w:val="0"/>
        <w:autoSpaceDN w:val="0"/>
        <w:adjustRightInd w:val="0"/>
        <w:ind w:firstLine="709"/>
        <w:jc w:val="both"/>
        <w:rPr>
          <w:sz w:val="16"/>
          <w:szCs w:val="16"/>
        </w:rPr>
      </w:pPr>
      <w:bookmarkStart w:id="15" w:name="sub_1222"/>
      <w:bookmarkEnd w:id="12"/>
      <w:bookmarkEnd w:id="13"/>
      <w:r w:rsidRPr="00093FB0">
        <w:rPr>
          <w:sz w:val="16"/>
          <w:szCs w:val="16"/>
        </w:rPr>
        <w:t>- представления документов, определенных пунктом 2.6 настоящего административного регламента в ненадлежащий орган</w:t>
      </w:r>
    </w:p>
    <w:p w:rsidR="00093FB0" w:rsidRPr="00093FB0" w:rsidRDefault="00093FB0" w:rsidP="00093FB0">
      <w:pPr>
        <w:autoSpaceDE w:val="0"/>
        <w:autoSpaceDN w:val="0"/>
        <w:adjustRightInd w:val="0"/>
        <w:ind w:firstLine="709"/>
        <w:jc w:val="both"/>
        <w:rPr>
          <w:sz w:val="16"/>
          <w:szCs w:val="16"/>
        </w:rPr>
      </w:pPr>
      <w:r w:rsidRPr="00093FB0">
        <w:rPr>
          <w:sz w:val="16"/>
          <w:szCs w:val="16"/>
        </w:rPr>
        <w:t>- несоблюдение предусмотренных статьей 22 Жилищного кодекса условий перевода помещения, а именно:</w:t>
      </w:r>
    </w:p>
    <w:p w:rsidR="00093FB0" w:rsidRPr="00093FB0" w:rsidRDefault="00093FB0" w:rsidP="00093FB0">
      <w:pPr>
        <w:autoSpaceDE w:val="0"/>
        <w:autoSpaceDN w:val="0"/>
        <w:adjustRightInd w:val="0"/>
        <w:ind w:firstLine="709"/>
        <w:jc w:val="both"/>
        <w:rPr>
          <w:sz w:val="16"/>
          <w:szCs w:val="16"/>
        </w:rPr>
      </w:pPr>
      <w:r w:rsidRPr="00093FB0">
        <w:rPr>
          <w:sz w:val="16"/>
          <w:szCs w:val="16"/>
        </w:rPr>
        <w:t>а)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093FB0" w:rsidRPr="00093FB0" w:rsidRDefault="00093FB0" w:rsidP="00093FB0">
      <w:pPr>
        <w:autoSpaceDE w:val="0"/>
        <w:autoSpaceDN w:val="0"/>
        <w:adjustRightInd w:val="0"/>
        <w:ind w:firstLine="709"/>
        <w:jc w:val="both"/>
        <w:rPr>
          <w:sz w:val="16"/>
          <w:szCs w:val="16"/>
        </w:rPr>
      </w:pPr>
      <w:r w:rsidRPr="00093FB0">
        <w:rPr>
          <w:sz w:val="16"/>
          <w:szCs w:val="16"/>
        </w:rPr>
        <w:t>б)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093FB0" w:rsidRPr="00093FB0" w:rsidRDefault="00093FB0" w:rsidP="00093FB0">
      <w:pPr>
        <w:autoSpaceDE w:val="0"/>
        <w:autoSpaceDN w:val="0"/>
        <w:adjustRightInd w:val="0"/>
        <w:ind w:firstLine="709"/>
        <w:jc w:val="both"/>
        <w:rPr>
          <w:sz w:val="16"/>
          <w:szCs w:val="16"/>
        </w:rPr>
      </w:pPr>
      <w:r w:rsidRPr="00093FB0">
        <w:rPr>
          <w:sz w:val="16"/>
          <w:szCs w:val="16"/>
        </w:rPr>
        <w:t>в) если право собственности на переводимое помещение обременено правами каких-либо лиц;</w:t>
      </w:r>
    </w:p>
    <w:p w:rsidR="00093FB0" w:rsidRPr="00093FB0" w:rsidRDefault="00093FB0" w:rsidP="00093FB0">
      <w:pPr>
        <w:autoSpaceDE w:val="0"/>
        <w:autoSpaceDN w:val="0"/>
        <w:adjustRightInd w:val="0"/>
        <w:ind w:firstLine="709"/>
        <w:jc w:val="both"/>
        <w:rPr>
          <w:sz w:val="16"/>
          <w:szCs w:val="16"/>
        </w:rPr>
      </w:pPr>
      <w:r w:rsidRPr="00093FB0">
        <w:rPr>
          <w:sz w:val="16"/>
          <w:szCs w:val="16"/>
        </w:rPr>
        <w:t>г) если после перевода из жилого помещения в нежилое помещение не исключена возможность доступа с использованием помещений, обеспечивающих доступ к жилым помещениям;</w:t>
      </w:r>
    </w:p>
    <w:p w:rsidR="00093FB0" w:rsidRPr="00093FB0" w:rsidRDefault="00093FB0" w:rsidP="00093FB0">
      <w:pPr>
        <w:autoSpaceDE w:val="0"/>
        <w:autoSpaceDN w:val="0"/>
        <w:adjustRightInd w:val="0"/>
        <w:ind w:firstLine="709"/>
        <w:jc w:val="both"/>
        <w:rPr>
          <w:sz w:val="16"/>
          <w:szCs w:val="16"/>
        </w:rPr>
      </w:pPr>
      <w:r w:rsidRPr="00093FB0">
        <w:rPr>
          <w:sz w:val="16"/>
          <w:szCs w:val="16"/>
        </w:rPr>
        <w:t>д) если при переводе квартиры в многоквартирном доме в нежилое помещение не соблюдены следующие требования:</w:t>
      </w:r>
    </w:p>
    <w:p w:rsidR="00093FB0" w:rsidRPr="00093FB0" w:rsidRDefault="00093FB0" w:rsidP="00093FB0">
      <w:pPr>
        <w:autoSpaceDE w:val="0"/>
        <w:autoSpaceDN w:val="0"/>
        <w:adjustRightInd w:val="0"/>
        <w:ind w:firstLine="709"/>
        <w:jc w:val="both"/>
        <w:rPr>
          <w:sz w:val="16"/>
          <w:szCs w:val="16"/>
        </w:rPr>
      </w:pPr>
      <w:r w:rsidRPr="00093FB0">
        <w:rPr>
          <w:sz w:val="16"/>
          <w:szCs w:val="16"/>
        </w:rPr>
        <w:t>- квартира расположена на первом этаже указанного дома;</w:t>
      </w:r>
    </w:p>
    <w:p w:rsidR="00093FB0" w:rsidRPr="00093FB0" w:rsidRDefault="00093FB0" w:rsidP="00093FB0">
      <w:pPr>
        <w:autoSpaceDE w:val="0"/>
        <w:autoSpaceDN w:val="0"/>
        <w:adjustRightInd w:val="0"/>
        <w:ind w:firstLine="709"/>
        <w:jc w:val="both"/>
        <w:rPr>
          <w:sz w:val="16"/>
          <w:szCs w:val="16"/>
        </w:rPr>
      </w:pPr>
      <w:r w:rsidRPr="00093FB0">
        <w:rPr>
          <w:sz w:val="16"/>
          <w:szCs w:val="16"/>
        </w:rPr>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093FB0" w:rsidRPr="00093FB0" w:rsidRDefault="00093FB0" w:rsidP="00093FB0">
      <w:pPr>
        <w:autoSpaceDE w:val="0"/>
        <w:autoSpaceDN w:val="0"/>
        <w:adjustRightInd w:val="0"/>
        <w:ind w:firstLine="709"/>
        <w:jc w:val="both"/>
        <w:rPr>
          <w:sz w:val="16"/>
          <w:szCs w:val="16"/>
        </w:rPr>
      </w:pPr>
      <w:r w:rsidRPr="00093FB0">
        <w:rPr>
          <w:sz w:val="16"/>
          <w:szCs w:val="16"/>
        </w:rPr>
        <w:t>е) также не допускается: перевод жилого помещения в наемном доме социального использования в нежилое помещение;  перевод жилого помещения в нежилое помещение в целях осуществления религиозной деятельности; перевод нежилого помещения в жилое помещение если такое помещение не отвечает требованиям, установленным Постановлением Правительства РФ от 28 января 2006 г.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093FB0" w:rsidRPr="00093FB0" w:rsidRDefault="00093FB0" w:rsidP="00093FB0">
      <w:pPr>
        <w:autoSpaceDE w:val="0"/>
        <w:autoSpaceDN w:val="0"/>
        <w:adjustRightInd w:val="0"/>
        <w:ind w:firstLine="709"/>
        <w:jc w:val="both"/>
        <w:rPr>
          <w:sz w:val="16"/>
          <w:szCs w:val="16"/>
        </w:rPr>
      </w:pPr>
      <w:r w:rsidRPr="00093FB0">
        <w:rPr>
          <w:sz w:val="16"/>
          <w:szCs w:val="16"/>
        </w:rPr>
        <w:t>2.11. Порядок, размер и основания взимания государственной пошлины или иной платы, взимаемой за предоставление муниципальной услуги.</w:t>
      </w:r>
    </w:p>
    <w:p w:rsidR="00093FB0" w:rsidRPr="00093FB0" w:rsidRDefault="00093FB0" w:rsidP="00093FB0">
      <w:pPr>
        <w:pStyle w:val="ConsPlusNormal"/>
        <w:jc w:val="both"/>
        <w:rPr>
          <w:rFonts w:ascii="Times New Roman" w:hAnsi="Times New Roman" w:cs="Times New Roman"/>
          <w:sz w:val="16"/>
          <w:szCs w:val="16"/>
        </w:rPr>
      </w:pPr>
      <w:r w:rsidRPr="00093FB0">
        <w:rPr>
          <w:rFonts w:ascii="Times New Roman" w:hAnsi="Times New Roman" w:cs="Times New Roman"/>
          <w:sz w:val="16"/>
          <w:szCs w:val="16"/>
        </w:rPr>
        <w:t xml:space="preserve"> 2.11.1. Муниципальная услуга предоставляется бесплатно.</w:t>
      </w:r>
    </w:p>
    <w:p w:rsidR="00093FB0" w:rsidRPr="00093FB0" w:rsidRDefault="00093FB0" w:rsidP="00093FB0">
      <w:pPr>
        <w:pStyle w:val="ConsPlusNormal"/>
        <w:jc w:val="both"/>
        <w:rPr>
          <w:rFonts w:ascii="Times New Roman" w:hAnsi="Times New Roman" w:cs="Times New Roman"/>
          <w:sz w:val="16"/>
          <w:szCs w:val="16"/>
        </w:rPr>
      </w:pPr>
      <w:r w:rsidRPr="00093FB0">
        <w:rPr>
          <w:rFonts w:ascii="Times New Roman" w:hAnsi="Times New Roman" w:cs="Times New Roman"/>
          <w:sz w:val="16"/>
          <w:szCs w:val="16"/>
        </w:rPr>
        <w:t xml:space="preserve">2.12. Максимальный срок ожидания в очереди при подаче запроса </w:t>
      </w:r>
      <w:r w:rsidRPr="00093FB0">
        <w:rPr>
          <w:rFonts w:ascii="Times New Roman" w:hAnsi="Times New Roman" w:cs="Times New Roman"/>
          <w:sz w:val="16"/>
          <w:szCs w:val="16"/>
        </w:rPr>
        <w:br/>
        <w:t>о предоставлении муниципальной услуги и при получении результата предоставления муниципальной услуги составляет 15 минут.</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2.13. Срок регистрации запроса заявителя о предоставлении муниципальной услуги составляет в администрации:</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 при личном обращении – 1 рабочий день с даты поступления;</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 при направлении запроса почтовой связью в администрацию - 1 рабочий день с даты поступления;</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 xml:space="preserve">- при направлении запроса на бумажном носителе из ГАУ РМ «МФЦ» </w:t>
      </w:r>
      <w:r w:rsidRPr="00093FB0">
        <w:rPr>
          <w:sz w:val="16"/>
          <w:szCs w:val="16"/>
        </w:rPr>
        <w:br/>
        <w:t>в администрацию – 1 рабочий день с даты поступления документов из ГАУ РМ «МФЦ» в  администрацию;</w:t>
      </w:r>
    </w:p>
    <w:p w:rsidR="00093FB0" w:rsidRPr="00093FB0" w:rsidRDefault="00093FB0" w:rsidP="00093FB0">
      <w:pPr>
        <w:pStyle w:val="aff1"/>
        <w:widowControl w:val="0"/>
        <w:tabs>
          <w:tab w:val="left" w:pos="142"/>
          <w:tab w:val="left" w:pos="284"/>
        </w:tabs>
        <w:ind w:firstLine="709"/>
        <w:jc w:val="left"/>
        <w:rPr>
          <w:sz w:val="16"/>
          <w:szCs w:val="16"/>
        </w:rPr>
      </w:pPr>
      <w:r w:rsidRPr="00093FB0">
        <w:rPr>
          <w:sz w:val="16"/>
          <w:szCs w:val="16"/>
        </w:rPr>
        <w:t>- при направлении запроса в форме электронного документа посредством ЕПГУ или ПГУ РМ (при наличии технической возможности) – 1 рабочий день с даты поступления.</w:t>
      </w:r>
    </w:p>
    <w:p w:rsidR="00093FB0" w:rsidRPr="00093FB0" w:rsidRDefault="00093FB0" w:rsidP="00093FB0">
      <w:pPr>
        <w:pStyle w:val="aff1"/>
        <w:widowControl w:val="0"/>
        <w:tabs>
          <w:tab w:val="left" w:pos="142"/>
          <w:tab w:val="left" w:pos="284"/>
        </w:tabs>
        <w:ind w:firstLine="709"/>
        <w:jc w:val="left"/>
        <w:rPr>
          <w:sz w:val="16"/>
          <w:szCs w:val="16"/>
        </w:rPr>
      </w:pPr>
      <w:r w:rsidRPr="00093FB0">
        <w:rPr>
          <w:sz w:val="16"/>
          <w:szCs w:val="16"/>
        </w:rPr>
        <w:t xml:space="preserve">2.14. Требования к помещениям, в которых предоставляется муниципальная услуга, к залу ожидания, местам для заполнения запросов о </w:t>
      </w:r>
      <w:r w:rsidRPr="00093FB0">
        <w:rPr>
          <w:sz w:val="16"/>
          <w:szCs w:val="16"/>
        </w:rPr>
        <w:lastRenderedPageBreak/>
        <w:t>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093FB0" w:rsidRPr="00093FB0" w:rsidRDefault="00093FB0" w:rsidP="00093FB0">
      <w:pPr>
        <w:widowControl w:val="0"/>
        <w:tabs>
          <w:tab w:val="left" w:pos="142"/>
          <w:tab w:val="left" w:pos="284"/>
        </w:tabs>
        <w:ind w:firstLine="709"/>
        <w:jc w:val="both"/>
        <w:rPr>
          <w:sz w:val="16"/>
          <w:szCs w:val="16"/>
        </w:rPr>
      </w:pPr>
      <w:r w:rsidRPr="00093FB0">
        <w:rPr>
          <w:sz w:val="16"/>
          <w:szCs w:val="16"/>
        </w:rPr>
        <w:t xml:space="preserve">2.14.1. Предоставление муниципальной услуги осуществляется                                  в специально выделенных для этих целей помещениях администрации или </w:t>
      </w:r>
      <w:r w:rsidRPr="00093FB0">
        <w:rPr>
          <w:sz w:val="16"/>
          <w:szCs w:val="16"/>
        </w:rPr>
        <w:br/>
        <w:t>в многофункциональных центрах.</w:t>
      </w:r>
    </w:p>
    <w:p w:rsidR="00093FB0" w:rsidRPr="00093FB0" w:rsidRDefault="00093FB0" w:rsidP="00093FB0">
      <w:pPr>
        <w:widowControl w:val="0"/>
        <w:tabs>
          <w:tab w:val="left" w:pos="142"/>
          <w:tab w:val="left" w:pos="284"/>
        </w:tabs>
        <w:ind w:firstLine="709"/>
        <w:jc w:val="both"/>
        <w:rPr>
          <w:sz w:val="16"/>
          <w:szCs w:val="16"/>
        </w:rPr>
      </w:pPr>
      <w:r w:rsidRPr="00093FB0">
        <w:rPr>
          <w:sz w:val="16"/>
          <w:szCs w:val="16"/>
        </w:rPr>
        <w:t xml:space="preserve">2.14.2. </w:t>
      </w:r>
      <w:r w:rsidRPr="00093FB0">
        <w:rPr>
          <w:color w:val="000000" w:themeColor="text1"/>
          <w:sz w:val="16"/>
          <w:szCs w:val="16"/>
        </w:rPr>
        <w:t>Наличие на территории</w:t>
      </w:r>
      <w:r w:rsidRPr="00093FB0">
        <w:rPr>
          <w:sz w:val="16"/>
          <w:szCs w:val="16"/>
        </w:rPr>
        <w:t xml:space="preserve">, прилегающей к зданию, не менее 10 процентов мест (но не менее </w:t>
      </w:r>
      <w:r w:rsidRPr="00093FB0">
        <w:rPr>
          <w:color w:val="000000" w:themeColor="text1"/>
          <w:sz w:val="16"/>
          <w:szCs w:val="16"/>
        </w:rPr>
        <w:t>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многофункциональный центр,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093FB0" w:rsidRPr="00093FB0" w:rsidRDefault="00093FB0" w:rsidP="00093FB0">
      <w:pPr>
        <w:widowControl w:val="0"/>
        <w:tabs>
          <w:tab w:val="left" w:pos="142"/>
          <w:tab w:val="left" w:pos="284"/>
        </w:tabs>
        <w:ind w:firstLine="709"/>
        <w:jc w:val="both"/>
        <w:rPr>
          <w:sz w:val="16"/>
          <w:szCs w:val="16"/>
        </w:rPr>
      </w:pPr>
      <w:r w:rsidRPr="00093FB0">
        <w:rPr>
          <w:sz w:val="16"/>
          <w:szCs w:val="16"/>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rsidR="00093FB0" w:rsidRPr="00093FB0" w:rsidRDefault="00093FB0" w:rsidP="00093FB0">
      <w:pPr>
        <w:widowControl w:val="0"/>
        <w:tabs>
          <w:tab w:val="left" w:pos="142"/>
          <w:tab w:val="left" w:pos="284"/>
        </w:tabs>
        <w:ind w:firstLine="709"/>
        <w:jc w:val="both"/>
        <w:rPr>
          <w:color w:val="000000" w:themeColor="text1"/>
          <w:sz w:val="16"/>
          <w:szCs w:val="16"/>
        </w:rPr>
      </w:pPr>
      <w:r w:rsidRPr="00093FB0">
        <w:rPr>
          <w:color w:val="000000" w:themeColor="text1"/>
          <w:sz w:val="16"/>
          <w:szCs w:val="16"/>
        </w:rPr>
        <w:t>2.14.4. Здание (помещение) оборудуется информационной табличкой (вывеской), содержащей полное наименование  администрации,  а также информацию о режиме работы.</w:t>
      </w:r>
    </w:p>
    <w:p w:rsidR="00093FB0" w:rsidRPr="00093FB0" w:rsidRDefault="00093FB0" w:rsidP="00093FB0">
      <w:pPr>
        <w:widowControl w:val="0"/>
        <w:tabs>
          <w:tab w:val="left" w:pos="142"/>
          <w:tab w:val="left" w:pos="284"/>
        </w:tabs>
        <w:ind w:firstLine="709"/>
        <w:jc w:val="both"/>
        <w:rPr>
          <w:sz w:val="16"/>
          <w:szCs w:val="16"/>
        </w:rPr>
      </w:pPr>
      <w:r w:rsidRPr="00093FB0">
        <w:rPr>
          <w:sz w:val="16"/>
          <w:szCs w:val="16"/>
        </w:rPr>
        <w:t>2.14.5. Вход в здание (помещение) и выход из него оборудуются лестницами с поручнями и пандусами для передвижения детских и инвалидных колясок.</w:t>
      </w:r>
    </w:p>
    <w:p w:rsidR="00093FB0" w:rsidRPr="00093FB0" w:rsidRDefault="00093FB0" w:rsidP="00093FB0">
      <w:pPr>
        <w:widowControl w:val="0"/>
        <w:tabs>
          <w:tab w:val="left" w:pos="142"/>
          <w:tab w:val="left" w:pos="284"/>
        </w:tabs>
        <w:ind w:firstLine="709"/>
        <w:jc w:val="both"/>
        <w:rPr>
          <w:sz w:val="16"/>
          <w:szCs w:val="16"/>
        </w:rPr>
      </w:pPr>
      <w:r w:rsidRPr="00093FB0">
        <w:rPr>
          <w:sz w:val="16"/>
          <w:szCs w:val="16"/>
        </w:rPr>
        <w:t xml:space="preserve">2.14.6. В помещении организуется бесплатный туалет для посетителей, </w:t>
      </w:r>
      <w:r w:rsidRPr="00093FB0">
        <w:rPr>
          <w:sz w:val="16"/>
          <w:szCs w:val="16"/>
        </w:rPr>
        <w:br/>
        <w:t>в том числе туалет, предназначенный для инвалидов.</w:t>
      </w:r>
    </w:p>
    <w:p w:rsidR="00093FB0" w:rsidRPr="00093FB0" w:rsidRDefault="00093FB0" w:rsidP="00093FB0">
      <w:pPr>
        <w:widowControl w:val="0"/>
        <w:tabs>
          <w:tab w:val="left" w:pos="142"/>
          <w:tab w:val="left" w:pos="284"/>
        </w:tabs>
        <w:ind w:firstLine="709"/>
        <w:jc w:val="both"/>
        <w:rPr>
          <w:sz w:val="16"/>
          <w:szCs w:val="16"/>
        </w:rPr>
      </w:pPr>
      <w:r w:rsidRPr="00093FB0">
        <w:rPr>
          <w:sz w:val="16"/>
          <w:szCs w:val="16"/>
        </w:rPr>
        <w:t>2.14.7. При необходимости работником ГАУ РМ «МФЦ», администрации  инвалиду оказывается помощь в преодолении барьеров, мешающих получению ими услуг наравне с другими лицами.</w:t>
      </w:r>
    </w:p>
    <w:p w:rsidR="00093FB0" w:rsidRPr="00093FB0" w:rsidRDefault="00093FB0" w:rsidP="00093FB0">
      <w:pPr>
        <w:widowControl w:val="0"/>
        <w:tabs>
          <w:tab w:val="left" w:pos="142"/>
          <w:tab w:val="left" w:pos="284"/>
        </w:tabs>
        <w:ind w:firstLine="709"/>
        <w:jc w:val="both"/>
        <w:rPr>
          <w:sz w:val="16"/>
          <w:szCs w:val="16"/>
        </w:rPr>
      </w:pPr>
      <w:r w:rsidRPr="00093FB0">
        <w:rPr>
          <w:sz w:val="16"/>
          <w:szCs w:val="16"/>
        </w:rPr>
        <w:t>2.14.8.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093FB0" w:rsidRPr="00093FB0" w:rsidRDefault="00093FB0" w:rsidP="00093FB0">
      <w:pPr>
        <w:widowControl w:val="0"/>
        <w:tabs>
          <w:tab w:val="left" w:pos="142"/>
          <w:tab w:val="left" w:pos="284"/>
        </w:tabs>
        <w:ind w:firstLine="709"/>
        <w:jc w:val="both"/>
        <w:rPr>
          <w:sz w:val="16"/>
          <w:szCs w:val="16"/>
        </w:rPr>
      </w:pPr>
      <w:r w:rsidRPr="00093FB0">
        <w:rPr>
          <w:sz w:val="16"/>
          <w:szCs w:val="16"/>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93FB0" w:rsidRPr="00093FB0" w:rsidRDefault="00093FB0" w:rsidP="00093FB0">
      <w:pPr>
        <w:widowControl w:val="0"/>
        <w:tabs>
          <w:tab w:val="left" w:pos="142"/>
          <w:tab w:val="left" w:pos="284"/>
        </w:tabs>
        <w:ind w:firstLine="709"/>
        <w:jc w:val="both"/>
        <w:rPr>
          <w:sz w:val="16"/>
          <w:szCs w:val="16"/>
        </w:rPr>
      </w:pPr>
      <w:r w:rsidRPr="00093FB0">
        <w:rPr>
          <w:sz w:val="16"/>
          <w:szCs w:val="16"/>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rsidR="00093FB0" w:rsidRPr="00093FB0" w:rsidRDefault="00093FB0" w:rsidP="00093FB0">
      <w:pPr>
        <w:widowControl w:val="0"/>
        <w:tabs>
          <w:tab w:val="left" w:pos="142"/>
          <w:tab w:val="left" w:pos="284"/>
        </w:tabs>
        <w:ind w:firstLine="709"/>
        <w:jc w:val="both"/>
        <w:rPr>
          <w:sz w:val="16"/>
          <w:szCs w:val="16"/>
        </w:rPr>
      </w:pPr>
      <w:r w:rsidRPr="00093FB0">
        <w:rPr>
          <w:sz w:val="16"/>
          <w:szCs w:val="16"/>
        </w:rPr>
        <w:t xml:space="preserve">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093FB0" w:rsidRPr="00093FB0" w:rsidRDefault="00093FB0" w:rsidP="00093FB0">
      <w:pPr>
        <w:widowControl w:val="0"/>
        <w:tabs>
          <w:tab w:val="left" w:pos="142"/>
          <w:tab w:val="left" w:pos="284"/>
        </w:tabs>
        <w:ind w:firstLine="709"/>
        <w:jc w:val="both"/>
        <w:rPr>
          <w:sz w:val="16"/>
          <w:szCs w:val="16"/>
        </w:rPr>
      </w:pPr>
      <w:r w:rsidRPr="00093FB0">
        <w:rPr>
          <w:sz w:val="16"/>
          <w:szCs w:val="16"/>
        </w:rPr>
        <w:t xml:space="preserve">2.14.12. Помещения приема и выдачи документов должны предусматривать места для ожидания, информирования и приема заявителей. </w:t>
      </w:r>
    </w:p>
    <w:p w:rsidR="00093FB0" w:rsidRPr="00093FB0" w:rsidRDefault="00093FB0" w:rsidP="00093FB0">
      <w:pPr>
        <w:widowControl w:val="0"/>
        <w:tabs>
          <w:tab w:val="left" w:pos="142"/>
          <w:tab w:val="left" w:pos="284"/>
        </w:tabs>
        <w:ind w:firstLine="709"/>
        <w:jc w:val="both"/>
        <w:rPr>
          <w:sz w:val="16"/>
          <w:szCs w:val="16"/>
        </w:rPr>
      </w:pPr>
      <w:r w:rsidRPr="00093FB0">
        <w:rPr>
          <w:sz w:val="16"/>
          <w:szCs w:val="16"/>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rsidR="00093FB0" w:rsidRPr="00093FB0" w:rsidRDefault="00093FB0" w:rsidP="00093FB0">
      <w:pPr>
        <w:widowControl w:val="0"/>
        <w:tabs>
          <w:tab w:val="left" w:pos="142"/>
          <w:tab w:val="left" w:pos="284"/>
        </w:tabs>
        <w:ind w:firstLine="709"/>
        <w:jc w:val="both"/>
        <w:rPr>
          <w:sz w:val="16"/>
          <w:szCs w:val="16"/>
        </w:rPr>
      </w:pPr>
      <w:r w:rsidRPr="00093FB0">
        <w:rPr>
          <w:sz w:val="16"/>
          <w:szCs w:val="16"/>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093FB0" w:rsidRPr="00093FB0" w:rsidRDefault="00093FB0" w:rsidP="00093FB0">
      <w:pPr>
        <w:widowControl w:val="0"/>
        <w:tabs>
          <w:tab w:val="left" w:pos="142"/>
          <w:tab w:val="left" w:pos="284"/>
        </w:tabs>
        <w:ind w:firstLine="709"/>
        <w:jc w:val="both"/>
        <w:rPr>
          <w:sz w:val="16"/>
          <w:szCs w:val="16"/>
        </w:rPr>
      </w:pPr>
      <w:r w:rsidRPr="00093FB0">
        <w:rPr>
          <w:sz w:val="16"/>
          <w:szCs w:val="16"/>
        </w:rPr>
        <w:t>2.15. Показатели доступности и качества муниципальной услуги.</w:t>
      </w:r>
    </w:p>
    <w:p w:rsidR="00093FB0" w:rsidRPr="00093FB0" w:rsidRDefault="00093FB0" w:rsidP="00093FB0">
      <w:pPr>
        <w:widowControl w:val="0"/>
        <w:tabs>
          <w:tab w:val="left" w:pos="142"/>
          <w:tab w:val="left" w:pos="284"/>
        </w:tabs>
        <w:ind w:firstLine="709"/>
        <w:jc w:val="both"/>
        <w:rPr>
          <w:sz w:val="16"/>
          <w:szCs w:val="16"/>
        </w:rPr>
      </w:pPr>
      <w:r w:rsidRPr="00093FB0">
        <w:rPr>
          <w:sz w:val="16"/>
          <w:szCs w:val="16"/>
        </w:rPr>
        <w:t>2.15.1. Показатели доступности муниципальной услуги (общие, применимые в отношении всех заявителей):</w:t>
      </w:r>
    </w:p>
    <w:p w:rsidR="00093FB0" w:rsidRPr="00093FB0" w:rsidRDefault="00093FB0" w:rsidP="00093FB0">
      <w:pPr>
        <w:widowControl w:val="0"/>
        <w:ind w:firstLine="709"/>
        <w:jc w:val="both"/>
        <w:rPr>
          <w:sz w:val="16"/>
          <w:szCs w:val="16"/>
        </w:rPr>
      </w:pPr>
      <w:r w:rsidRPr="00093FB0">
        <w:rPr>
          <w:sz w:val="16"/>
          <w:szCs w:val="16"/>
        </w:rPr>
        <w:t>1) транспортная доступность к месту предоставления муниципальной услуги;</w:t>
      </w:r>
    </w:p>
    <w:p w:rsidR="00093FB0" w:rsidRPr="00093FB0" w:rsidRDefault="00093FB0" w:rsidP="00093FB0">
      <w:pPr>
        <w:widowControl w:val="0"/>
        <w:ind w:firstLine="709"/>
        <w:jc w:val="both"/>
        <w:rPr>
          <w:sz w:val="16"/>
          <w:szCs w:val="16"/>
        </w:rPr>
      </w:pPr>
      <w:r w:rsidRPr="00093FB0">
        <w:rPr>
          <w:sz w:val="16"/>
          <w:szCs w:val="16"/>
        </w:rPr>
        <w:t xml:space="preserve">2) наличие указателей, обеспечивающих беспрепятственный доступ </w:t>
      </w:r>
      <w:r w:rsidRPr="00093FB0">
        <w:rPr>
          <w:sz w:val="16"/>
          <w:szCs w:val="16"/>
        </w:rPr>
        <w:br/>
        <w:t>к помещениям, в которых предоставляется услуга;</w:t>
      </w:r>
    </w:p>
    <w:p w:rsidR="00093FB0" w:rsidRPr="00093FB0" w:rsidRDefault="00093FB0" w:rsidP="00093FB0">
      <w:pPr>
        <w:widowControl w:val="0"/>
        <w:ind w:firstLine="709"/>
        <w:jc w:val="both"/>
        <w:rPr>
          <w:sz w:val="16"/>
          <w:szCs w:val="16"/>
        </w:rPr>
      </w:pPr>
      <w:r w:rsidRPr="00093FB0">
        <w:rPr>
          <w:sz w:val="16"/>
          <w:szCs w:val="16"/>
        </w:rPr>
        <w:t xml:space="preserve">3) возможность получения полной и достоверной информации </w:t>
      </w:r>
      <w:r w:rsidRPr="00093FB0">
        <w:rPr>
          <w:sz w:val="16"/>
          <w:szCs w:val="16"/>
        </w:rPr>
        <w:br/>
        <w:t xml:space="preserve">о муниципальной услуге в администрации, ГБУ ЛО «МФЦ», по телефону, </w:t>
      </w:r>
      <w:r w:rsidRPr="00093FB0">
        <w:rPr>
          <w:sz w:val="16"/>
          <w:szCs w:val="16"/>
        </w:rPr>
        <w:br/>
        <w:t>на официальном сайте администрации, посредством ЕПГУ, либо ПГУ ЛО;</w:t>
      </w:r>
    </w:p>
    <w:p w:rsidR="00093FB0" w:rsidRPr="00093FB0" w:rsidRDefault="00093FB0" w:rsidP="00093FB0">
      <w:pPr>
        <w:widowControl w:val="0"/>
        <w:ind w:firstLine="709"/>
        <w:jc w:val="both"/>
        <w:rPr>
          <w:sz w:val="16"/>
          <w:szCs w:val="16"/>
        </w:rPr>
      </w:pPr>
      <w:r w:rsidRPr="00093FB0">
        <w:rPr>
          <w:sz w:val="16"/>
          <w:szCs w:val="16"/>
        </w:rPr>
        <w:t>4) предоставление муниципальной услуги любым доступным способом, предусмотренным действующим законодательством;</w:t>
      </w:r>
    </w:p>
    <w:p w:rsidR="00093FB0" w:rsidRPr="00093FB0" w:rsidRDefault="00093FB0" w:rsidP="00093FB0">
      <w:pPr>
        <w:widowControl w:val="0"/>
        <w:ind w:firstLine="709"/>
        <w:jc w:val="both"/>
        <w:rPr>
          <w:sz w:val="16"/>
          <w:szCs w:val="16"/>
        </w:rPr>
      </w:pPr>
      <w:r w:rsidRPr="00093FB0">
        <w:rPr>
          <w:sz w:val="16"/>
          <w:szCs w:val="16"/>
        </w:rPr>
        <w:t xml:space="preserve">5) обеспечение для заявителя возможности получения информации о ходе </w:t>
      </w:r>
      <w:r w:rsidRPr="00093FB0">
        <w:rPr>
          <w:sz w:val="16"/>
          <w:szCs w:val="16"/>
        </w:rPr>
        <w:br/>
        <w:t xml:space="preserve">и результате предоставления муниципальной услуги с использованием ЕПГУ </w:t>
      </w:r>
      <w:r w:rsidRPr="00093FB0">
        <w:rPr>
          <w:sz w:val="16"/>
          <w:szCs w:val="16"/>
        </w:rPr>
        <w:br/>
        <w:t>и (или) ПГУ РМ.</w:t>
      </w:r>
    </w:p>
    <w:p w:rsidR="00093FB0" w:rsidRPr="00093FB0" w:rsidRDefault="00093FB0" w:rsidP="00093FB0">
      <w:pPr>
        <w:widowControl w:val="0"/>
        <w:tabs>
          <w:tab w:val="left" w:pos="3261"/>
        </w:tabs>
        <w:ind w:firstLine="709"/>
        <w:jc w:val="both"/>
        <w:rPr>
          <w:sz w:val="16"/>
          <w:szCs w:val="16"/>
        </w:rPr>
      </w:pPr>
      <w:r w:rsidRPr="00093FB0">
        <w:rPr>
          <w:sz w:val="16"/>
          <w:szCs w:val="16"/>
        </w:rPr>
        <w:t>2.15.2. Показатели доступности муниципальной услуги (специальные, применимые в отношении инвалидов):</w:t>
      </w:r>
    </w:p>
    <w:p w:rsidR="00093FB0" w:rsidRPr="00093FB0" w:rsidRDefault="00093FB0" w:rsidP="00093FB0">
      <w:pPr>
        <w:widowControl w:val="0"/>
        <w:tabs>
          <w:tab w:val="left" w:pos="3261"/>
        </w:tabs>
        <w:ind w:firstLine="709"/>
        <w:jc w:val="both"/>
        <w:rPr>
          <w:sz w:val="16"/>
          <w:szCs w:val="16"/>
        </w:rPr>
      </w:pPr>
      <w:r w:rsidRPr="00093FB0">
        <w:rPr>
          <w:sz w:val="16"/>
          <w:szCs w:val="16"/>
        </w:rPr>
        <w:t>1) наличие инфраструктуры, указанной в пункте 2.14;</w:t>
      </w:r>
    </w:p>
    <w:p w:rsidR="00093FB0" w:rsidRPr="00093FB0" w:rsidRDefault="00093FB0" w:rsidP="00093FB0">
      <w:pPr>
        <w:widowControl w:val="0"/>
        <w:tabs>
          <w:tab w:val="left" w:pos="3261"/>
        </w:tabs>
        <w:ind w:firstLine="709"/>
        <w:jc w:val="both"/>
        <w:rPr>
          <w:sz w:val="16"/>
          <w:szCs w:val="16"/>
        </w:rPr>
      </w:pPr>
      <w:r w:rsidRPr="00093FB0">
        <w:rPr>
          <w:sz w:val="16"/>
          <w:szCs w:val="16"/>
        </w:rPr>
        <w:t>2) исполнение требований доступности услуг для инвалидов;</w:t>
      </w:r>
    </w:p>
    <w:p w:rsidR="00093FB0" w:rsidRPr="00093FB0" w:rsidRDefault="00093FB0" w:rsidP="00093FB0">
      <w:pPr>
        <w:widowControl w:val="0"/>
        <w:tabs>
          <w:tab w:val="left" w:pos="3261"/>
        </w:tabs>
        <w:ind w:firstLine="709"/>
        <w:jc w:val="both"/>
        <w:rPr>
          <w:sz w:val="16"/>
          <w:szCs w:val="16"/>
        </w:rPr>
      </w:pPr>
      <w:r w:rsidRPr="00093FB0">
        <w:rPr>
          <w:sz w:val="16"/>
          <w:szCs w:val="16"/>
        </w:rPr>
        <w:t xml:space="preserve">3) обеспечение беспрепятственного доступа инвалидов к помещениям, </w:t>
      </w:r>
      <w:r w:rsidRPr="00093FB0">
        <w:rPr>
          <w:sz w:val="16"/>
          <w:szCs w:val="16"/>
        </w:rPr>
        <w:br/>
        <w:t>в которых предоставляется муниципальная услуга.</w:t>
      </w:r>
    </w:p>
    <w:p w:rsidR="00093FB0" w:rsidRPr="00093FB0" w:rsidRDefault="00093FB0" w:rsidP="00093FB0">
      <w:pPr>
        <w:widowControl w:val="0"/>
        <w:ind w:firstLine="709"/>
        <w:jc w:val="both"/>
        <w:rPr>
          <w:sz w:val="16"/>
          <w:szCs w:val="16"/>
        </w:rPr>
      </w:pPr>
      <w:r w:rsidRPr="00093FB0">
        <w:rPr>
          <w:sz w:val="16"/>
          <w:szCs w:val="16"/>
        </w:rPr>
        <w:t>2.15.3. Показатели качества муниципальной услуги:</w:t>
      </w:r>
    </w:p>
    <w:p w:rsidR="00093FB0" w:rsidRPr="00093FB0" w:rsidRDefault="00093FB0" w:rsidP="00093FB0">
      <w:pPr>
        <w:widowControl w:val="0"/>
        <w:ind w:firstLine="709"/>
        <w:jc w:val="both"/>
        <w:rPr>
          <w:sz w:val="16"/>
          <w:szCs w:val="16"/>
        </w:rPr>
      </w:pPr>
      <w:r w:rsidRPr="00093FB0">
        <w:rPr>
          <w:sz w:val="16"/>
          <w:szCs w:val="16"/>
        </w:rPr>
        <w:t>1) соблюдение срока предоставления муниципальной услуги;</w:t>
      </w:r>
    </w:p>
    <w:p w:rsidR="00093FB0" w:rsidRPr="00093FB0" w:rsidRDefault="00093FB0" w:rsidP="00093FB0">
      <w:pPr>
        <w:widowControl w:val="0"/>
        <w:ind w:firstLine="709"/>
        <w:jc w:val="both"/>
        <w:rPr>
          <w:sz w:val="16"/>
          <w:szCs w:val="16"/>
        </w:rPr>
      </w:pPr>
      <w:r w:rsidRPr="00093FB0">
        <w:rPr>
          <w:sz w:val="16"/>
          <w:szCs w:val="16"/>
        </w:rPr>
        <w:t xml:space="preserve">2) соблюдение времени ожидания в очереди при подаче запроса </w:t>
      </w:r>
      <w:r w:rsidRPr="00093FB0">
        <w:rPr>
          <w:sz w:val="16"/>
          <w:szCs w:val="16"/>
        </w:rPr>
        <w:br/>
        <w:t xml:space="preserve">и получении результата; </w:t>
      </w:r>
    </w:p>
    <w:p w:rsidR="00093FB0" w:rsidRPr="00093FB0" w:rsidRDefault="00093FB0" w:rsidP="00093FB0">
      <w:pPr>
        <w:widowControl w:val="0"/>
        <w:ind w:firstLine="709"/>
        <w:jc w:val="both"/>
        <w:rPr>
          <w:sz w:val="16"/>
          <w:szCs w:val="16"/>
        </w:rPr>
      </w:pPr>
      <w:r w:rsidRPr="00093FB0">
        <w:rPr>
          <w:sz w:val="16"/>
          <w:szCs w:val="16"/>
        </w:rPr>
        <w:t>3) осуществление не более одного обращения заявителя к должностным лицам администрации  или работникам ГАУ РМ «МФЦ» при подаче документов на получение муниципальной услуги и не более одного обращения при получении результата в администрации или в ГАУ РМ «МФЦ»;</w:t>
      </w:r>
    </w:p>
    <w:p w:rsidR="00093FB0" w:rsidRPr="00093FB0" w:rsidRDefault="00093FB0" w:rsidP="00093FB0">
      <w:pPr>
        <w:widowControl w:val="0"/>
        <w:ind w:firstLine="709"/>
        <w:jc w:val="both"/>
        <w:rPr>
          <w:sz w:val="16"/>
          <w:szCs w:val="16"/>
        </w:rPr>
      </w:pPr>
      <w:r w:rsidRPr="00093FB0">
        <w:rPr>
          <w:sz w:val="16"/>
          <w:szCs w:val="16"/>
        </w:rPr>
        <w:t>4) отсутствие жалоб на действия или бездействия должностных лиц администрации, поданных в установленном порядке.</w:t>
      </w:r>
    </w:p>
    <w:p w:rsidR="00093FB0" w:rsidRPr="00093FB0" w:rsidRDefault="00093FB0" w:rsidP="00093FB0">
      <w:pPr>
        <w:widowControl w:val="0"/>
        <w:ind w:firstLine="709"/>
        <w:jc w:val="both"/>
        <w:rPr>
          <w:sz w:val="16"/>
          <w:szCs w:val="16"/>
        </w:rPr>
      </w:pPr>
      <w:r w:rsidRPr="00093FB0">
        <w:rPr>
          <w:sz w:val="16"/>
          <w:szCs w:val="16"/>
        </w:rPr>
        <w:t>2.15.4. После получения результата услуги, предоставление которой осуществлялось в электронной форме через ЕПГУ или ПГУ РМ, либо посредством ГАУ РМ «МФЦ», заявителю обеспечивается возможность оценки качества оказания услуги.</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 xml:space="preserve">2.16. Перечисление услуг, которые являются необходимыми </w:t>
      </w:r>
      <w:r w:rsidRPr="00093FB0">
        <w:rPr>
          <w:sz w:val="16"/>
          <w:szCs w:val="16"/>
        </w:rPr>
        <w:br/>
        <w:t xml:space="preserve">и обязательными для предоставления муниципальной услуги. </w:t>
      </w:r>
    </w:p>
    <w:p w:rsidR="00093FB0" w:rsidRPr="00093FB0" w:rsidRDefault="00093FB0" w:rsidP="00093FB0">
      <w:pPr>
        <w:widowControl w:val="0"/>
        <w:ind w:firstLine="709"/>
        <w:jc w:val="both"/>
        <w:rPr>
          <w:sz w:val="16"/>
          <w:szCs w:val="16"/>
        </w:rPr>
      </w:pPr>
      <w:r w:rsidRPr="00093FB0">
        <w:rPr>
          <w:sz w:val="16"/>
          <w:szCs w:val="16"/>
        </w:rPr>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 xml:space="preserve">2.17. Иные требования, в том числе учитывающие особенности предоставления муниципальной услуги по экстерриториальному принципу </w:t>
      </w:r>
      <w:r w:rsidRPr="00093FB0">
        <w:rPr>
          <w:sz w:val="16"/>
          <w:szCs w:val="16"/>
        </w:rPr>
        <w:br/>
        <w:t>(в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 xml:space="preserve">2.17.1. Предоставление муниципальной услуги посредством многофункциональных центров осуществляется в подразделениях многофункциональных центров при наличии вступившего в силу соглашения </w:t>
      </w:r>
      <w:r w:rsidRPr="00093FB0">
        <w:rPr>
          <w:sz w:val="16"/>
          <w:szCs w:val="16"/>
        </w:rPr>
        <w:br/>
        <w:t xml:space="preserve">о взаимодействии между многофункциональными центрами и администрацией. </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2.17.2. Предоставление муниципальной услуги в электронной форме осуществляется при технической реализации услуги посредством ПГУ РМ и/или ЕПГУ.</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2.17.3. Предоставление услуги по экстерриториальному принципу не предусмотрено.</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p>
    <w:bookmarkEnd w:id="15"/>
    <w:p w:rsidR="00093FB0" w:rsidRPr="00093FB0" w:rsidRDefault="00093FB0" w:rsidP="00093FB0">
      <w:pPr>
        <w:pStyle w:val="1"/>
        <w:keepNext w:val="0"/>
        <w:widowControl w:val="0"/>
        <w:rPr>
          <w:sz w:val="16"/>
          <w:szCs w:val="16"/>
        </w:rPr>
      </w:pPr>
      <w:r w:rsidRPr="00093FB0">
        <w:rPr>
          <w:sz w:val="16"/>
          <w:szCs w:val="16"/>
        </w:rPr>
        <w:t xml:space="preserve">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w:t>
      </w:r>
    </w:p>
    <w:p w:rsidR="00093FB0" w:rsidRPr="00093FB0" w:rsidRDefault="00093FB0" w:rsidP="00093FB0">
      <w:pPr>
        <w:pStyle w:val="aff1"/>
        <w:tabs>
          <w:tab w:val="left" w:pos="142"/>
          <w:tab w:val="left" w:pos="284"/>
        </w:tabs>
        <w:ind w:firstLine="709"/>
        <w:jc w:val="both"/>
        <w:rPr>
          <w:sz w:val="16"/>
          <w:szCs w:val="16"/>
        </w:rPr>
      </w:pPr>
    </w:p>
    <w:p w:rsidR="00093FB0" w:rsidRPr="00093FB0" w:rsidRDefault="00093FB0" w:rsidP="00093FB0">
      <w:pPr>
        <w:ind w:firstLine="540"/>
        <w:jc w:val="both"/>
        <w:rPr>
          <w:sz w:val="16"/>
          <w:szCs w:val="16"/>
        </w:rPr>
      </w:pPr>
      <w:r w:rsidRPr="00093FB0">
        <w:rPr>
          <w:sz w:val="16"/>
          <w:szCs w:val="16"/>
        </w:rPr>
        <w:t xml:space="preserve">3.1. Состав, последовательность и сроки выполнения административных процедур, требования к порядку их выполнения </w:t>
      </w:r>
    </w:p>
    <w:p w:rsidR="00093FB0" w:rsidRPr="00093FB0" w:rsidRDefault="00093FB0" w:rsidP="00093FB0">
      <w:pPr>
        <w:ind w:firstLine="540"/>
        <w:jc w:val="both"/>
        <w:rPr>
          <w:sz w:val="16"/>
          <w:szCs w:val="16"/>
        </w:rPr>
      </w:pPr>
      <w:r w:rsidRPr="00093FB0">
        <w:rPr>
          <w:sz w:val="16"/>
          <w:szCs w:val="16"/>
        </w:rPr>
        <w:t>3.1.1. Предоставление муниципальной услуги включает в себя следующие административные процедуры:</w:t>
      </w:r>
    </w:p>
    <w:p w:rsidR="00093FB0" w:rsidRPr="00093FB0" w:rsidRDefault="00093FB0" w:rsidP="00093FB0">
      <w:pPr>
        <w:pStyle w:val="aff1"/>
        <w:ind w:firstLine="709"/>
        <w:jc w:val="both"/>
        <w:rPr>
          <w:sz w:val="16"/>
          <w:szCs w:val="16"/>
        </w:rPr>
      </w:pPr>
      <w:r w:rsidRPr="00093FB0">
        <w:rPr>
          <w:sz w:val="16"/>
          <w:szCs w:val="16"/>
        </w:rPr>
        <w:t>1) Прием и регистрация заявления о предоставлении муниципальной услуги и прилагаемых к нему документов – 1 рабочий день;</w:t>
      </w:r>
    </w:p>
    <w:p w:rsidR="00093FB0" w:rsidRPr="00093FB0" w:rsidRDefault="00093FB0" w:rsidP="00093FB0">
      <w:pPr>
        <w:pStyle w:val="aff1"/>
        <w:ind w:firstLine="709"/>
        <w:jc w:val="both"/>
        <w:rPr>
          <w:sz w:val="16"/>
          <w:szCs w:val="16"/>
        </w:rPr>
      </w:pPr>
      <w:r w:rsidRPr="00093FB0">
        <w:rPr>
          <w:sz w:val="16"/>
          <w:szCs w:val="16"/>
        </w:rPr>
        <w:t>2) Рассмотрение заявления о предоставлении муниципальной услуги и прилагаемых к нему документов – 16 рабочих дней;</w:t>
      </w:r>
    </w:p>
    <w:p w:rsidR="00093FB0" w:rsidRPr="00093FB0" w:rsidRDefault="00093FB0" w:rsidP="00093FB0">
      <w:pPr>
        <w:pStyle w:val="aff1"/>
        <w:ind w:firstLine="709"/>
        <w:jc w:val="both"/>
        <w:rPr>
          <w:sz w:val="16"/>
          <w:szCs w:val="16"/>
        </w:rPr>
      </w:pPr>
      <w:r w:rsidRPr="00093FB0">
        <w:rPr>
          <w:sz w:val="16"/>
          <w:szCs w:val="16"/>
        </w:rPr>
        <w:lastRenderedPageBreak/>
        <w:t>3) Принятие решения о предоставлении муниципальной услуги или об отказе в предоставлении муниципальной услуги – 1 рабочий день</w:t>
      </w:r>
    </w:p>
    <w:p w:rsidR="00093FB0" w:rsidRPr="00093FB0" w:rsidRDefault="00093FB0" w:rsidP="00093FB0">
      <w:pPr>
        <w:pStyle w:val="aff1"/>
        <w:ind w:firstLine="709"/>
        <w:jc w:val="both"/>
        <w:rPr>
          <w:sz w:val="16"/>
          <w:szCs w:val="16"/>
        </w:rPr>
      </w:pPr>
      <w:r w:rsidRPr="00093FB0">
        <w:rPr>
          <w:sz w:val="16"/>
          <w:szCs w:val="16"/>
        </w:rPr>
        <w:t>4) Выдача результата предоставления муниципальной услуги – 1 рабочий день.</w:t>
      </w:r>
    </w:p>
    <w:p w:rsidR="00093FB0" w:rsidRPr="00093FB0" w:rsidRDefault="00093FB0" w:rsidP="00093FB0">
      <w:pPr>
        <w:widowControl w:val="0"/>
        <w:tabs>
          <w:tab w:val="left" w:pos="1134"/>
        </w:tabs>
        <w:ind w:firstLine="709"/>
        <w:jc w:val="both"/>
        <w:rPr>
          <w:sz w:val="16"/>
          <w:szCs w:val="16"/>
        </w:rPr>
      </w:pPr>
    </w:p>
    <w:p w:rsidR="00093FB0" w:rsidRPr="00093FB0" w:rsidRDefault="00093FB0" w:rsidP="00093FB0">
      <w:pPr>
        <w:widowControl w:val="0"/>
        <w:tabs>
          <w:tab w:val="left" w:pos="1134"/>
        </w:tabs>
        <w:ind w:firstLine="709"/>
        <w:jc w:val="both"/>
        <w:rPr>
          <w:b/>
          <w:sz w:val="16"/>
          <w:szCs w:val="16"/>
        </w:rPr>
      </w:pPr>
      <w:r w:rsidRPr="00093FB0">
        <w:rPr>
          <w:b/>
          <w:sz w:val="16"/>
          <w:szCs w:val="16"/>
        </w:rPr>
        <w:t>3.1.2. Прием и регистрация заявления о предоставлении муниципальной услуги.</w:t>
      </w:r>
    </w:p>
    <w:p w:rsidR="00093FB0" w:rsidRPr="00093FB0" w:rsidRDefault="00093FB0" w:rsidP="00093FB0">
      <w:pPr>
        <w:pStyle w:val="aff1"/>
        <w:ind w:firstLine="709"/>
        <w:jc w:val="both"/>
        <w:rPr>
          <w:sz w:val="16"/>
          <w:szCs w:val="16"/>
        </w:rPr>
      </w:pPr>
      <w:r w:rsidRPr="00093FB0">
        <w:rPr>
          <w:sz w:val="16"/>
          <w:szCs w:val="16"/>
        </w:rPr>
        <w:t>3.1.2.1. Основание для начала административной процедуры: поступление в администрацию заявления и документов, перечисленных в пункте 2.6 настоящего административного регламента.</w:t>
      </w:r>
    </w:p>
    <w:p w:rsidR="00093FB0" w:rsidRPr="00093FB0" w:rsidRDefault="00093FB0" w:rsidP="00093FB0">
      <w:pPr>
        <w:pStyle w:val="aff1"/>
        <w:ind w:firstLine="709"/>
        <w:jc w:val="both"/>
        <w:rPr>
          <w:sz w:val="16"/>
          <w:szCs w:val="16"/>
        </w:rPr>
      </w:pPr>
      <w:r w:rsidRPr="00093FB0">
        <w:rPr>
          <w:sz w:val="16"/>
          <w:szCs w:val="16"/>
        </w:rPr>
        <w:t>3.1.2.2. Содержание административного действия,  продолжительность и (или) максимальный срок его выполнения: должностное лицо, ответственное за делопроизводство, принимает представленные (направленные) заявителем заявление и документы и регистрирует их в соответствии с правилами делопроизводства, установленными в администрации.</w:t>
      </w:r>
    </w:p>
    <w:p w:rsidR="00093FB0" w:rsidRPr="00093FB0" w:rsidRDefault="00093FB0" w:rsidP="00093FB0">
      <w:pPr>
        <w:ind w:firstLine="709"/>
        <w:jc w:val="both"/>
        <w:rPr>
          <w:rFonts w:eastAsia="Calibri"/>
          <w:sz w:val="16"/>
          <w:szCs w:val="16"/>
        </w:rPr>
      </w:pPr>
      <w:r w:rsidRPr="00093FB0">
        <w:rPr>
          <w:rFonts w:eastAsia="Calibri"/>
          <w:sz w:val="16"/>
          <w:szCs w:val="16"/>
        </w:rPr>
        <w:t xml:space="preserve">При поступлении заявления (запроса) заявителя в электронной форме через ПГУ РМ, либо ЕПГУ специалист, наделенный в соответствии с </w:t>
      </w:r>
      <w:r w:rsidRPr="00093FB0">
        <w:rPr>
          <w:sz w:val="16"/>
          <w:szCs w:val="16"/>
        </w:rPr>
        <w:t>должностной инструкцией</w:t>
      </w:r>
      <w:r w:rsidRPr="00093FB0">
        <w:rPr>
          <w:rFonts w:eastAsia="Calibri"/>
          <w:sz w:val="16"/>
          <w:szCs w:val="16"/>
        </w:rPr>
        <w:t xml:space="preserve"> функциями, формирует комплект документов, поступивших в электронной форме.</w:t>
      </w:r>
    </w:p>
    <w:p w:rsidR="00093FB0" w:rsidRPr="00093FB0" w:rsidRDefault="00093FB0" w:rsidP="00093FB0">
      <w:pPr>
        <w:widowControl w:val="0"/>
        <w:ind w:firstLine="709"/>
        <w:jc w:val="both"/>
        <w:rPr>
          <w:rFonts w:eastAsia="Calibri"/>
          <w:sz w:val="16"/>
          <w:szCs w:val="16"/>
        </w:rPr>
      </w:pPr>
      <w:r w:rsidRPr="00093FB0">
        <w:rPr>
          <w:rFonts w:eastAsia="Calibri"/>
          <w:sz w:val="16"/>
          <w:szCs w:val="16"/>
        </w:rPr>
        <w:t>Заявителю должностным лицом, ответственным за делопроизводство, выдается расписка в получении документов, копий документов с указанием их перечня и даты получения, фамилии и должности принявшего документы должностного лица. Датой получения документов считаются дата представления полного комплекта документов.</w:t>
      </w:r>
    </w:p>
    <w:p w:rsidR="00093FB0" w:rsidRPr="00093FB0" w:rsidRDefault="00093FB0" w:rsidP="00093FB0">
      <w:pPr>
        <w:widowControl w:val="0"/>
        <w:ind w:firstLine="709"/>
        <w:jc w:val="both"/>
        <w:rPr>
          <w:sz w:val="16"/>
          <w:szCs w:val="16"/>
        </w:rPr>
      </w:pPr>
      <w:r w:rsidRPr="00093FB0">
        <w:rPr>
          <w:sz w:val="16"/>
          <w:szCs w:val="16"/>
        </w:rPr>
        <w:t xml:space="preserve">Срок выполнения административной процедуры составляет не более </w:t>
      </w:r>
      <w:r w:rsidRPr="00093FB0">
        <w:rPr>
          <w:sz w:val="16"/>
          <w:szCs w:val="16"/>
        </w:rPr>
        <w:br/>
        <w:t>1 рабочего дня.</w:t>
      </w:r>
    </w:p>
    <w:p w:rsidR="00093FB0" w:rsidRPr="00093FB0" w:rsidRDefault="00093FB0" w:rsidP="00093FB0">
      <w:pPr>
        <w:pStyle w:val="aff1"/>
        <w:ind w:firstLine="709"/>
        <w:jc w:val="both"/>
        <w:rPr>
          <w:sz w:val="16"/>
          <w:szCs w:val="16"/>
        </w:rPr>
      </w:pPr>
      <w:r w:rsidRPr="00093FB0">
        <w:rPr>
          <w:sz w:val="16"/>
          <w:szCs w:val="16"/>
        </w:rPr>
        <w:t>3.1.2.3. Лицо, ответственное за выполнение административной процедуры: должностное лицо администрации, ответственное за делопроизводство.</w:t>
      </w:r>
    </w:p>
    <w:p w:rsidR="00093FB0" w:rsidRPr="00093FB0" w:rsidRDefault="00093FB0" w:rsidP="00093FB0">
      <w:pPr>
        <w:pStyle w:val="aff1"/>
        <w:ind w:firstLine="709"/>
        <w:jc w:val="both"/>
        <w:rPr>
          <w:strike/>
          <w:sz w:val="16"/>
          <w:szCs w:val="16"/>
        </w:rPr>
      </w:pPr>
      <w:r w:rsidRPr="00093FB0">
        <w:rPr>
          <w:sz w:val="16"/>
          <w:szCs w:val="16"/>
        </w:rPr>
        <w:t>3.1.2.4. Критерием принятия решения является поступление в Администрацию в порядке, установленном административным регламентом, заявления и документов о предоставлении муниципальной услуги.</w:t>
      </w:r>
    </w:p>
    <w:p w:rsidR="00093FB0" w:rsidRPr="00093FB0" w:rsidRDefault="00093FB0" w:rsidP="00093FB0">
      <w:pPr>
        <w:pStyle w:val="aff1"/>
        <w:ind w:firstLine="709"/>
        <w:jc w:val="both"/>
        <w:rPr>
          <w:sz w:val="16"/>
          <w:szCs w:val="16"/>
        </w:rPr>
      </w:pPr>
      <w:r w:rsidRPr="00093FB0">
        <w:rPr>
          <w:sz w:val="16"/>
          <w:szCs w:val="16"/>
        </w:rPr>
        <w:t>3.1.2.5. Результат выполнения административной процедуры: регистрация заявления о предоставлении муниципальной услуги и прилагаемых к нему документов.</w:t>
      </w:r>
    </w:p>
    <w:p w:rsidR="00093FB0" w:rsidRPr="00093FB0" w:rsidRDefault="00093FB0" w:rsidP="00093FB0">
      <w:pPr>
        <w:widowControl w:val="0"/>
        <w:ind w:firstLine="709"/>
        <w:jc w:val="both"/>
        <w:rPr>
          <w:b/>
          <w:sz w:val="16"/>
          <w:szCs w:val="16"/>
        </w:rPr>
      </w:pPr>
      <w:bookmarkStart w:id="16" w:name="sub_121062"/>
      <w:r w:rsidRPr="00093FB0">
        <w:rPr>
          <w:b/>
          <w:sz w:val="16"/>
          <w:szCs w:val="16"/>
        </w:rPr>
        <w:t xml:space="preserve">3.1.3. Рассмотрение заявления о предоставлении муниципальной услуги и прилагаемых к нему документов. </w:t>
      </w:r>
    </w:p>
    <w:p w:rsidR="00093FB0" w:rsidRPr="00093FB0" w:rsidRDefault="00093FB0" w:rsidP="00093FB0">
      <w:pPr>
        <w:pStyle w:val="aff1"/>
        <w:ind w:firstLine="709"/>
        <w:jc w:val="both"/>
        <w:rPr>
          <w:sz w:val="16"/>
          <w:szCs w:val="16"/>
        </w:rPr>
      </w:pPr>
      <w:r w:rsidRPr="00093FB0">
        <w:rPr>
          <w:sz w:val="16"/>
          <w:szCs w:val="16"/>
        </w:rPr>
        <w:t>3.1.3.1. Основание для начала административной процедуры: поступление заявления и прилагаемых к нему документов должностному лицу, ответственному за формирование проекта решения.</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 xml:space="preserve">3.1.3.2. Содержание административного действия (административных действий),  продолжительность и (или) максимальный срок его (их) выполнения: </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3.1.3.2.1.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 а также формирование проекта решения по итогам рассмотрения заявления и документов в течение 16 рабочих дней с даты регистрация заявления о предоставлении муниципальной услуги и прилагаемых к нему документов.</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3.1.3.2.2. Формирование, направление межведомственного запроса (межведомственных запросов) (в случае непредставления заявителем документов, предусмотренных пунктом 2.7 настоящего административного регламента) в электронной форме с использованием системы межведомственного электронного взаимодействия и получение ответов на межведомственные запросы в течение 16 рабочих дней с даты окончания первой административной процедуры.</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3.1.3.3. Лицо, ответственное за выполнение административной процедуры: должностное лицо, ответственное за формирование проекта решения.</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3.1.3.4. Критерий принятия решения: наличие/отсутствие оснований, предусмотренных пунктом 2.10 настоящего административного регламента.</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В случае неполучения от заявителя документа и (или) информации, предусмотренной пунктом  2.7 настоящего административного регламента в срок, установленный уведомлением администрации, должностное лицо, ответственное за формирование проекта решения готовит проект решения об отказе в предоставлении муниципальной услуги.</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3.1.3.5. Результат выполнения административной процедуры: подготовка проекта уведомления о предоставлении услуги или об отказе в предоставлении муниципальной услуги.</w:t>
      </w:r>
    </w:p>
    <w:p w:rsidR="00093FB0" w:rsidRPr="00093FB0" w:rsidRDefault="00093FB0" w:rsidP="00093FB0">
      <w:pPr>
        <w:autoSpaceDE w:val="0"/>
        <w:autoSpaceDN w:val="0"/>
        <w:adjustRightInd w:val="0"/>
        <w:ind w:firstLine="709"/>
        <w:jc w:val="both"/>
        <w:rPr>
          <w:b/>
          <w:sz w:val="16"/>
          <w:szCs w:val="16"/>
        </w:rPr>
      </w:pPr>
      <w:r w:rsidRPr="00093FB0">
        <w:rPr>
          <w:b/>
          <w:sz w:val="16"/>
          <w:szCs w:val="16"/>
        </w:rPr>
        <w:t>3.1.4. Принятие решения о предоставлении муниципальной услуги или об отказе в предоставлении муниципальной услуги.</w:t>
      </w:r>
    </w:p>
    <w:p w:rsidR="00093FB0" w:rsidRPr="00093FB0" w:rsidRDefault="00093FB0" w:rsidP="00093FB0">
      <w:pPr>
        <w:autoSpaceDE w:val="0"/>
        <w:autoSpaceDN w:val="0"/>
        <w:adjustRightInd w:val="0"/>
        <w:ind w:firstLine="709"/>
        <w:jc w:val="both"/>
        <w:rPr>
          <w:sz w:val="16"/>
          <w:szCs w:val="16"/>
        </w:rPr>
      </w:pPr>
      <w:r w:rsidRPr="00093FB0">
        <w:rPr>
          <w:sz w:val="16"/>
          <w:szCs w:val="16"/>
        </w:rPr>
        <w:t>3.1.4.1. Основание для начала административной процедуры: представление должностным лицом, ответственным за формирование проекта решения, проекта решения должностному лицу, ответственному за принятие и подписание соответствующего решения.</w:t>
      </w:r>
    </w:p>
    <w:p w:rsidR="00093FB0" w:rsidRPr="00093FB0" w:rsidRDefault="00093FB0" w:rsidP="00093FB0">
      <w:pPr>
        <w:autoSpaceDE w:val="0"/>
        <w:autoSpaceDN w:val="0"/>
        <w:adjustRightInd w:val="0"/>
        <w:ind w:firstLine="709"/>
        <w:jc w:val="both"/>
        <w:rPr>
          <w:sz w:val="16"/>
          <w:szCs w:val="16"/>
        </w:rPr>
      </w:pPr>
      <w:r w:rsidRPr="00093FB0">
        <w:rPr>
          <w:sz w:val="16"/>
          <w:szCs w:val="16"/>
        </w:rPr>
        <w:t xml:space="preserve">3.1.4.2. Содержание административного действия (административных действий), продолжительность и(или) максимальный срок его (их) выполнения: рассмотрение проекта решения, а также заявления и представленных документов должностным лицом, ответственным за принятие и подписание соответствующего решения (о предоставлении услуги или об отказе в предоставлении услуги), в течение 1 рабочего дня с даты окончания второй административной процедуры. </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3.1.4.3. Лицо, ответственное за выполнение административной процедуры: должностное лицо, ответственное за принятие и подписание соответствующего решения.</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3.1.4.4. Критерий принятия решения: наличие/отсутствие у заявителя права на получение муниципальной услуги.</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3.1.4.5. Результат выполнения административной процедуры: подписание решения о предоставлении услуги или уведомления об отказе в предоставлении услуги.</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b/>
          <w:sz w:val="16"/>
          <w:szCs w:val="16"/>
        </w:rPr>
        <w:t>3.1.5. Выдача результата предоставления муниципальной услуги.</w:t>
      </w:r>
    </w:p>
    <w:p w:rsidR="00093FB0" w:rsidRPr="00093FB0" w:rsidRDefault="00093FB0" w:rsidP="00093FB0">
      <w:pPr>
        <w:widowControl w:val="0"/>
        <w:tabs>
          <w:tab w:val="left" w:pos="142"/>
          <w:tab w:val="left" w:pos="284"/>
        </w:tabs>
        <w:autoSpaceDE w:val="0"/>
        <w:autoSpaceDN w:val="0"/>
        <w:adjustRightInd w:val="0"/>
        <w:ind w:firstLine="709"/>
        <w:jc w:val="both"/>
        <w:rPr>
          <w:sz w:val="16"/>
          <w:szCs w:val="16"/>
        </w:rPr>
      </w:pPr>
      <w:r w:rsidRPr="00093FB0">
        <w:rPr>
          <w:sz w:val="16"/>
          <w:szCs w:val="16"/>
        </w:rPr>
        <w:t>3.1.5.1. Основание для начала административной процедуры: подписание уведомления о переводе (отказе в переводе) жилого (нежилого) помещения в нежилое (жилое) помещение, являющегося результатом предоставления муниципальной услуги.</w:t>
      </w:r>
    </w:p>
    <w:p w:rsidR="00093FB0" w:rsidRPr="00093FB0" w:rsidRDefault="00093FB0" w:rsidP="00093FB0">
      <w:pPr>
        <w:autoSpaceDE w:val="0"/>
        <w:autoSpaceDN w:val="0"/>
        <w:adjustRightInd w:val="0"/>
        <w:jc w:val="both"/>
        <w:rPr>
          <w:sz w:val="16"/>
          <w:szCs w:val="16"/>
        </w:rPr>
      </w:pPr>
      <w:r w:rsidRPr="00093FB0">
        <w:rPr>
          <w:sz w:val="16"/>
          <w:szCs w:val="16"/>
        </w:rPr>
        <w:t>1 действие: должностное лицо, ответственное за делопроизводство, регистрирует результат предоставления муниципальной услуги: положительное решение или уведомление об отказе в предоставлении муниципальной услуги не позднее 1 рабочего дня с даты окончания третьей административной процедуры.</w:t>
      </w:r>
    </w:p>
    <w:p w:rsidR="00093FB0" w:rsidRPr="00093FB0" w:rsidRDefault="00093FB0" w:rsidP="00093FB0">
      <w:pPr>
        <w:autoSpaceDE w:val="0"/>
        <w:autoSpaceDN w:val="0"/>
        <w:adjustRightInd w:val="0"/>
        <w:jc w:val="both"/>
        <w:rPr>
          <w:sz w:val="16"/>
          <w:szCs w:val="16"/>
        </w:rPr>
      </w:pPr>
      <w:r w:rsidRPr="00093FB0">
        <w:rPr>
          <w:sz w:val="16"/>
          <w:szCs w:val="16"/>
        </w:rPr>
        <w:t>2 действие: должностное лицо, ответственное за делопроизводство, направляет результат предоставления муниципальной услуги способом, указанным в заявлении, не позднее 1 рабочего дня с даты окончания первого административного действия данной административной процедуры.</w:t>
      </w:r>
    </w:p>
    <w:p w:rsidR="00093FB0" w:rsidRPr="00093FB0" w:rsidRDefault="00093FB0" w:rsidP="00093FB0">
      <w:pPr>
        <w:autoSpaceDE w:val="0"/>
        <w:autoSpaceDN w:val="0"/>
        <w:adjustRightInd w:val="0"/>
        <w:ind w:firstLine="709"/>
        <w:jc w:val="both"/>
        <w:rPr>
          <w:sz w:val="16"/>
          <w:szCs w:val="16"/>
        </w:rPr>
      </w:pPr>
      <w:r w:rsidRPr="00093FB0">
        <w:rPr>
          <w:sz w:val="16"/>
          <w:szCs w:val="16"/>
        </w:rPr>
        <w:t>3.1.5.3. Лицо, ответственное за выполнение административной процедуры: должностное лицо, ответственное за делопроизводство.</w:t>
      </w:r>
    </w:p>
    <w:p w:rsidR="00093FB0" w:rsidRPr="00093FB0" w:rsidRDefault="00093FB0" w:rsidP="00093FB0">
      <w:pPr>
        <w:autoSpaceDE w:val="0"/>
        <w:autoSpaceDN w:val="0"/>
        <w:adjustRightInd w:val="0"/>
        <w:ind w:firstLine="709"/>
        <w:jc w:val="both"/>
        <w:rPr>
          <w:sz w:val="16"/>
          <w:szCs w:val="16"/>
        </w:rPr>
      </w:pPr>
      <w:r w:rsidRPr="00093FB0">
        <w:rPr>
          <w:sz w:val="16"/>
          <w:szCs w:val="16"/>
        </w:rPr>
        <w:t>3.1.5.4. Результат выполнения административной процедуры: направление заявителю результата предоставления муниципальной услуги способом, указанным в заявлении.</w:t>
      </w:r>
    </w:p>
    <w:bookmarkEnd w:id="16"/>
    <w:p w:rsidR="00093FB0" w:rsidRPr="00093FB0" w:rsidRDefault="00093FB0" w:rsidP="00093FB0">
      <w:pPr>
        <w:widowControl w:val="0"/>
        <w:tabs>
          <w:tab w:val="left" w:pos="4806"/>
          <w:tab w:val="left" w:pos="5087"/>
          <w:tab w:val="center" w:pos="5315"/>
        </w:tabs>
        <w:ind w:firstLine="709"/>
        <w:jc w:val="both"/>
        <w:rPr>
          <w:b/>
          <w:sz w:val="16"/>
          <w:szCs w:val="16"/>
        </w:rPr>
      </w:pPr>
      <w:r w:rsidRPr="00093FB0">
        <w:rPr>
          <w:b/>
          <w:sz w:val="16"/>
          <w:szCs w:val="16"/>
        </w:rPr>
        <w:t>3.2. Особенности выполнения административных процедур в электронной форме.</w:t>
      </w:r>
    </w:p>
    <w:p w:rsidR="00093FB0" w:rsidRPr="00093FB0" w:rsidRDefault="00093FB0" w:rsidP="00093FB0">
      <w:pPr>
        <w:widowControl w:val="0"/>
        <w:ind w:firstLine="709"/>
        <w:jc w:val="both"/>
        <w:rPr>
          <w:sz w:val="16"/>
          <w:szCs w:val="16"/>
        </w:rPr>
      </w:pPr>
      <w:r w:rsidRPr="00093FB0">
        <w:rPr>
          <w:sz w:val="16"/>
          <w:szCs w:val="16"/>
        </w:rPr>
        <w:t>3.2.1. Предоставление муниципальной услуги на ЕПГУ и ПГУ ЛО осуществляется в соответствии с Федеральным законом № 210-ФЗ, Федеральным законом от 27.07.2006 № 149-ФЗ «Об информации, информационных технологиях и о защите информации»,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093FB0" w:rsidRPr="00093FB0" w:rsidRDefault="00093FB0" w:rsidP="00093FB0">
      <w:pPr>
        <w:widowControl w:val="0"/>
        <w:ind w:firstLine="709"/>
        <w:jc w:val="both"/>
        <w:rPr>
          <w:sz w:val="16"/>
          <w:szCs w:val="16"/>
        </w:rPr>
      </w:pPr>
      <w:r w:rsidRPr="00093FB0">
        <w:rPr>
          <w:sz w:val="16"/>
          <w:szCs w:val="16"/>
        </w:rPr>
        <w:t>3.2.2. Для получения муниципальной услуги через ЕПГУ или через ПГУ РМ заявителю необходимо предварительно пройти процесс регистрации в Единой системе идентификации и аутентификации (далее - ЕСИА).</w:t>
      </w:r>
    </w:p>
    <w:p w:rsidR="00093FB0" w:rsidRPr="00093FB0" w:rsidRDefault="00093FB0" w:rsidP="00093FB0">
      <w:pPr>
        <w:autoSpaceDE w:val="0"/>
        <w:autoSpaceDN w:val="0"/>
        <w:adjustRightInd w:val="0"/>
        <w:jc w:val="both"/>
        <w:rPr>
          <w:sz w:val="16"/>
          <w:szCs w:val="16"/>
        </w:rPr>
      </w:pPr>
      <w:r w:rsidRPr="00093FB0">
        <w:rPr>
          <w:sz w:val="16"/>
          <w:szCs w:val="16"/>
        </w:rPr>
        <w:t>3.2.3. Муниципальная услуга может быть получена через ПГУ РМ либо через ЕПГУ без личной явки на прием в администрацию.</w:t>
      </w:r>
    </w:p>
    <w:p w:rsidR="00093FB0" w:rsidRPr="00093FB0" w:rsidRDefault="00093FB0" w:rsidP="00093FB0">
      <w:pPr>
        <w:widowControl w:val="0"/>
        <w:ind w:firstLine="709"/>
        <w:jc w:val="both"/>
        <w:rPr>
          <w:sz w:val="16"/>
          <w:szCs w:val="16"/>
        </w:rPr>
      </w:pPr>
      <w:r w:rsidRPr="00093FB0">
        <w:rPr>
          <w:sz w:val="16"/>
          <w:szCs w:val="16"/>
        </w:rPr>
        <w:t>3.2.4. Для подачи заявления через ЕПГУ или через ПГУ РМ заявитель должен выполнить следующие действия:</w:t>
      </w:r>
    </w:p>
    <w:p w:rsidR="00093FB0" w:rsidRPr="00093FB0" w:rsidRDefault="00093FB0" w:rsidP="00093FB0">
      <w:pPr>
        <w:widowControl w:val="0"/>
        <w:ind w:firstLine="709"/>
        <w:jc w:val="both"/>
        <w:rPr>
          <w:sz w:val="16"/>
          <w:szCs w:val="16"/>
        </w:rPr>
      </w:pPr>
      <w:r w:rsidRPr="00093FB0">
        <w:rPr>
          <w:sz w:val="16"/>
          <w:szCs w:val="16"/>
        </w:rPr>
        <w:t>пройти идентификацию и аутентификацию в ЕСИА;</w:t>
      </w:r>
    </w:p>
    <w:p w:rsidR="00093FB0" w:rsidRPr="00093FB0" w:rsidRDefault="00093FB0" w:rsidP="00093FB0">
      <w:pPr>
        <w:widowControl w:val="0"/>
        <w:ind w:firstLine="709"/>
        <w:jc w:val="both"/>
        <w:rPr>
          <w:sz w:val="16"/>
          <w:szCs w:val="16"/>
        </w:rPr>
      </w:pPr>
      <w:r w:rsidRPr="00093FB0">
        <w:rPr>
          <w:sz w:val="16"/>
          <w:szCs w:val="16"/>
        </w:rPr>
        <w:t>в личном кабинете на ЕПГУ или на ПГУ РМ заполнить в электронной форме заявление на оказание муниципальной услуги;</w:t>
      </w:r>
    </w:p>
    <w:p w:rsidR="00093FB0" w:rsidRPr="00093FB0" w:rsidRDefault="00093FB0" w:rsidP="00093FB0">
      <w:pPr>
        <w:widowControl w:val="0"/>
        <w:ind w:firstLine="709"/>
        <w:jc w:val="both"/>
        <w:rPr>
          <w:sz w:val="16"/>
          <w:szCs w:val="16"/>
        </w:rPr>
      </w:pPr>
      <w:r w:rsidRPr="00093FB0">
        <w:rPr>
          <w:sz w:val="16"/>
          <w:szCs w:val="16"/>
        </w:rPr>
        <w:t>приложить к заявлению электронные документы и направить пакет электронных документов в администрацию посредством функционала ЕПГУ или ПГУ РМ.</w:t>
      </w:r>
    </w:p>
    <w:p w:rsidR="00093FB0" w:rsidRPr="00093FB0" w:rsidRDefault="00093FB0" w:rsidP="00093FB0">
      <w:pPr>
        <w:widowControl w:val="0"/>
        <w:ind w:firstLine="709"/>
        <w:jc w:val="both"/>
        <w:rPr>
          <w:sz w:val="16"/>
          <w:szCs w:val="16"/>
        </w:rPr>
      </w:pPr>
      <w:r w:rsidRPr="00093FB0">
        <w:rPr>
          <w:sz w:val="16"/>
          <w:szCs w:val="16"/>
        </w:rPr>
        <w:t>3.2.5. В результате направления пакета электронных документов посредством ПГУ РМ либо через ЕПГУ, АИС «Межвед РМ»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РМ и(или) ЕПГУ.</w:t>
      </w:r>
    </w:p>
    <w:p w:rsidR="00093FB0" w:rsidRPr="00093FB0" w:rsidRDefault="00093FB0" w:rsidP="00093FB0">
      <w:pPr>
        <w:widowControl w:val="0"/>
        <w:ind w:firstLine="709"/>
        <w:jc w:val="both"/>
        <w:rPr>
          <w:sz w:val="16"/>
          <w:szCs w:val="16"/>
        </w:rPr>
      </w:pPr>
      <w:r w:rsidRPr="00093FB0">
        <w:rPr>
          <w:sz w:val="16"/>
          <w:szCs w:val="16"/>
        </w:rPr>
        <w:t>3.2.6. При предоставлении муниципальной услуги через ПГУ РМ либо через ЕПГУ, должностное лицо администрации выполняет следующие действия:</w:t>
      </w:r>
    </w:p>
    <w:p w:rsidR="00093FB0" w:rsidRPr="00093FB0" w:rsidRDefault="00093FB0" w:rsidP="00093FB0">
      <w:pPr>
        <w:widowControl w:val="0"/>
        <w:ind w:firstLine="709"/>
        <w:jc w:val="both"/>
        <w:rPr>
          <w:sz w:val="16"/>
          <w:szCs w:val="16"/>
        </w:rPr>
      </w:pPr>
      <w:r w:rsidRPr="00093FB0">
        <w:rPr>
          <w:sz w:val="16"/>
          <w:szCs w:val="16"/>
        </w:rPr>
        <w:lastRenderedPageBreak/>
        <w:t>- формирует проект решения на основании документов, поступивших через ПГУ РМ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rsidR="00093FB0" w:rsidRPr="00093FB0" w:rsidRDefault="00093FB0" w:rsidP="00093FB0">
      <w:pPr>
        <w:widowControl w:val="0"/>
        <w:ind w:firstLine="709"/>
        <w:jc w:val="both"/>
        <w:rPr>
          <w:sz w:val="16"/>
          <w:szCs w:val="16"/>
        </w:rPr>
      </w:pPr>
      <w:r w:rsidRPr="00093FB0">
        <w:rPr>
          <w:sz w:val="16"/>
          <w:szCs w:val="16"/>
        </w:rPr>
        <w:t>-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«Межвед РМ» формы о принятом решении и переводит дело в архив АИС «Межвед РМ»;</w:t>
      </w:r>
    </w:p>
    <w:p w:rsidR="00093FB0" w:rsidRPr="00093FB0" w:rsidRDefault="00093FB0" w:rsidP="00093FB0">
      <w:pPr>
        <w:widowControl w:val="0"/>
        <w:ind w:firstLine="709"/>
        <w:jc w:val="both"/>
        <w:rPr>
          <w:sz w:val="16"/>
          <w:szCs w:val="16"/>
        </w:rPr>
      </w:pPr>
      <w:r w:rsidRPr="00093FB0">
        <w:rPr>
          <w:sz w:val="16"/>
          <w:szCs w:val="16"/>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ГАУ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ПГУ РМ или ЕПГУ.</w:t>
      </w:r>
    </w:p>
    <w:p w:rsidR="00093FB0" w:rsidRPr="00093FB0" w:rsidRDefault="00093FB0" w:rsidP="00093FB0">
      <w:pPr>
        <w:widowControl w:val="0"/>
        <w:ind w:firstLine="709"/>
        <w:jc w:val="both"/>
        <w:rPr>
          <w:sz w:val="16"/>
          <w:szCs w:val="16"/>
        </w:rPr>
      </w:pPr>
      <w:r w:rsidRPr="00093FB0">
        <w:rPr>
          <w:sz w:val="16"/>
          <w:szCs w:val="16"/>
        </w:rPr>
        <w:t>3.2.7. В случае поступления всех документов, указанных в пункте 2.6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ПГУ РМ или ЕПГУ.</w:t>
      </w:r>
    </w:p>
    <w:p w:rsidR="00093FB0" w:rsidRPr="00093FB0" w:rsidRDefault="00093FB0" w:rsidP="00093FB0">
      <w:pPr>
        <w:widowControl w:val="0"/>
        <w:ind w:firstLine="709"/>
        <w:jc w:val="both"/>
        <w:rPr>
          <w:sz w:val="16"/>
          <w:szCs w:val="16"/>
        </w:rPr>
      </w:pPr>
      <w:r w:rsidRPr="00093FB0">
        <w:rPr>
          <w:sz w:val="16"/>
          <w:szCs w:val="16"/>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РМ либо на ЕПГУ.</w:t>
      </w:r>
    </w:p>
    <w:p w:rsidR="00093FB0" w:rsidRPr="00093FB0" w:rsidRDefault="00093FB0" w:rsidP="00093FB0">
      <w:pPr>
        <w:widowControl w:val="0"/>
        <w:ind w:firstLine="709"/>
        <w:jc w:val="both"/>
        <w:rPr>
          <w:sz w:val="16"/>
          <w:szCs w:val="16"/>
        </w:rPr>
      </w:pPr>
      <w:r w:rsidRPr="00093FB0">
        <w:rPr>
          <w:sz w:val="16"/>
          <w:szCs w:val="16"/>
        </w:rPr>
        <w:t>3.2.8. Администрация при поступлении документов от заявителя посредством ПГУ РМ или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rsidR="00093FB0" w:rsidRPr="00093FB0" w:rsidRDefault="00093FB0" w:rsidP="00093FB0">
      <w:pPr>
        <w:widowControl w:val="0"/>
        <w:ind w:firstLine="709"/>
        <w:jc w:val="both"/>
        <w:rPr>
          <w:sz w:val="16"/>
          <w:szCs w:val="16"/>
        </w:rPr>
      </w:pPr>
      <w:r w:rsidRPr="00093FB0">
        <w:rPr>
          <w:sz w:val="16"/>
          <w:szCs w:val="16"/>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rsidR="00093FB0" w:rsidRPr="00093FB0" w:rsidRDefault="00093FB0" w:rsidP="00093FB0">
      <w:pPr>
        <w:widowControl w:val="0"/>
        <w:ind w:firstLine="709"/>
        <w:jc w:val="both"/>
        <w:rPr>
          <w:sz w:val="16"/>
          <w:szCs w:val="16"/>
        </w:rPr>
      </w:pPr>
      <w:r w:rsidRPr="00093FB0">
        <w:rPr>
          <w:sz w:val="16"/>
          <w:szCs w:val="16"/>
        </w:rPr>
        <w:t>3.3. Порядок исправления допущенных опечаток и ошибок в выданных в результате предоставления муниципальной услуги документах</w:t>
      </w:r>
    </w:p>
    <w:p w:rsidR="00093FB0" w:rsidRPr="00093FB0" w:rsidRDefault="00093FB0" w:rsidP="00093FB0">
      <w:pPr>
        <w:widowControl w:val="0"/>
        <w:ind w:firstLine="709"/>
        <w:jc w:val="both"/>
        <w:rPr>
          <w:sz w:val="16"/>
          <w:szCs w:val="16"/>
        </w:rPr>
      </w:pPr>
      <w:r w:rsidRPr="00093FB0">
        <w:rPr>
          <w:sz w:val="16"/>
          <w:szCs w:val="16"/>
        </w:rPr>
        <w:t>3.3.1. 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 ГАУ РМ «МФЦ» непосредственно, направить почтовым отправлением, посредством ЕПГУ подписанное заявителем, заверенное печатью заявителя (при наличии) или оформленное в форме электронного документа и подписанное усиленной квалифицированной 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rsidR="00093FB0" w:rsidRPr="00093FB0" w:rsidRDefault="00093FB0" w:rsidP="00093FB0">
      <w:pPr>
        <w:widowControl w:val="0"/>
        <w:ind w:firstLine="709"/>
        <w:jc w:val="both"/>
        <w:rPr>
          <w:sz w:val="16"/>
          <w:szCs w:val="16"/>
        </w:rPr>
      </w:pPr>
      <w:r w:rsidRPr="00093FB0">
        <w:rPr>
          <w:sz w:val="16"/>
          <w:szCs w:val="16"/>
        </w:rPr>
        <w:t>3.3.2. В течение 5 рабочих дней со дня регистрации заявления об исправлении опечаток и(или) ошибок в выданных в результате предоставления муниципальной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rsidR="00093FB0" w:rsidRPr="00093FB0" w:rsidRDefault="00093FB0" w:rsidP="00093FB0">
      <w:pPr>
        <w:pStyle w:val="aff1"/>
        <w:widowControl w:val="0"/>
        <w:tabs>
          <w:tab w:val="left" w:pos="142"/>
          <w:tab w:val="left" w:pos="284"/>
        </w:tabs>
        <w:ind w:firstLine="709"/>
        <w:rPr>
          <w:b/>
          <w:sz w:val="16"/>
          <w:szCs w:val="16"/>
        </w:rPr>
      </w:pPr>
    </w:p>
    <w:p w:rsidR="00093FB0" w:rsidRPr="00093FB0" w:rsidRDefault="00093FB0" w:rsidP="00093FB0">
      <w:pPr>
        <w:pStyle w:val="aff1"/>
        <w:widowControl w:val="0"/>
        <w:tabs>
          <w:tab w:val="left" w:pos="142"/>
          <w:tab w:val="left" w:pos="284"/>
        </w:tabs>
        <w:ind w:firstLine="709"/>
        <w:outlineLvl w:val="0"/>
        <w:rPr>
          <w:b/>
          <w:sz w:val="16"/>
          <w:szCs w:val="16"/>
        </w:rPr>
      </w:pPr>
      <w:r w:rsidRPr="00093FB0">
        <w:rPr>
          <w:b/>
          <w:sz w:val="16"/>
          <w:szCs w:val="16"/>
        </w:rPr>
        <w:t>4. Формы контроля за исполнением административного регламента</w:t>
      </w:r>
    </w:p>
    <w:p w:rsidR="00093FB0" w:rsidRPr="00093FB0" w:rsidRDefault="00093FB0" w:rsidP="00093FB0">
      <w:pPr>
        <w:pStyle w:val="aff1"/>
        <w:widowControl w:val="0"/>
        <w:tabs>
          <w:tab w:val="left" w:pos="142"/>
          <w:tab w:val="left" w:pos="284"/>
        </w:tabs>
        <w:ind w:firstLine="709"/>
        <w:rPr>
          <w:sz w:val="16"/>
          <w:szCs w:val="16"/>
        </w:rPr>
      </w:pP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 xml:space="preserve">4.1. Порядок осуществления текущего контроля за соблюдением </w:t>
      </w:r>
      <w:r w:rsidRPr="00093FB0">
        <w:rPr>
          <w:sz w:val="16"/>
          <w:szCs w:val="16"/>
        </w:rPr>
        <w:br/>
        <w:t>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Текущий контроль осуществляется ответственными специалистами администрации  по каждой процедуре в соответствии с установленными настоящим административным регламентом содержанием действий и сроками их осуществления, а также путем проведения главой администрации  проверок исполнения положений настоящего административного регламента, иных нормативных правовых актов.</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4.2. Порядок и периодичность осуществления плановых и внеплановых проверок полноты и качества предоставления муниципальной услуги.</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 xml:space="preserve">В целях осуществления контроля за полнотой и качеством предоставления муниципальной услуги проводятся плановые и внеплановые проверки. </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Плановые проверки предоставления муниципальной услуги проводятся                     не реже одного раза в три года в соответствии с планом проведения проверок, утвержденным контролирующим органом.</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 xml:space="preserve">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 xml:space="preserve">Внеплановые проверки предоставления муниципальной услуги проводятся по обращениям физических и юридических лиц,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проверки, вне утвержденного плана проведения проверок. Указанные обращения подлежат регистрации в день их поступления в системе электронного документооборота и делопроизводства администрации. </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 xml:space="preserve">О проведении проверки исполнения административных регламентов </w:t>
      </w:r>
      <w:r w:rsidRPr="00093FB0">
        <w:rPr>
          <w:sz w:val="16"/>
          <w:szCs w:val="16"/>
        </w:rPr>
        <w:br/>
        <w:t>по предоставлению муниципальных услуг издается правовой акт руководителя контролирующего органа.</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 xml:space="preserve">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w:t>
      </w:r>
      <w:r w:rsidRPr="00093FB0">
        <w:rPr>
          <w:sz w:val="16"/>
          <w:szCs w:val="16"/>
        </w:rPr>
        <w:br/>
        <w:t>при проверке нарушений.</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 xml:space="preserve"> По результатам рассмотрения обращений дается письменный ответ. </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Должностные лица, уполномоченные на выполнение административных действий, предусмотренных настоящим административным регламентом, несут персональную ответственность за соблюдением требований действующих нормативных правовых актов, в том числе за соблюдением сроков выполнения административных действий, полноту их совершения, соблюдение принципов поведения с заявителями, сохранность документов.</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Руководитель администрации несет персональную ответственность                           за обеспечение предоставления муниципальной услуги.</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Работники администрации при предоставлении муниципальной услуги несут персональную ответственность:</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 за неисполнение или ненадлежащее исполнение административных процедур при предоставлении муниципальной услуги;</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 за действия (бездействие), влекущие нарушение прав и законных интересов физических или юридических лиц, индивидуальных предпринимателей.</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Контроль соблюдения работниками ГАУ РМ «МФЦ» последовательности действий, определенных административными процедурами, осуществляется руководителем обособленного подразделения ГАУ РМ «МФЦ».</w:t>
      </w:r>
    </w:p>
    <w:p w:rsidR="00093FB0" w:rsidRPr="00093FB0" w:rsidRDefault="00093FB0" w:rsidP="00093FB0">
      <w:pPr>
        <w:pStyle w:val="aff1"/>
        <w:widowControl w:val="0"/>
        <w:tabs>
          <w:tab w:val="left" w:pos="142"/>
          <w:tab w:val="left" w:pos="284"/>
        </w:tabs>
        <w:ind w:firstLine="709"/>
        <w:jc w:val="both"/>
        <w:rPr>
          <w:sz w:val="16"/>
          <w:szCs w:val="16"/>
        </w:rPr>
      </w:pPr>
      <w:r w:rsidRPr="00093FB0">
        <w:rPr>
          <w:sz w:val="16"/>
          <w:szCs w:val="16"/>
        </w:rPr>
        <w:t>Контроль соблюдения требований настоящего административного регламента в части, касающейся участия ГБУ РМ «МФЦ» в предоставлении муниципальной услуги, осуществляется комитетом экономического развития и инвестиционной деятельности Республика Мордовия.</w:t>
      </w:r>
    </w:p>
    <w:p w:rsidR="00093FB0" w:rsidRPr="00093FB0" w:rsidRDefault="00093FB0" w:rsidP="00093FB0">
      <w:pPr>
        <w:pStyle w:val="aff1"/>
        <w:widowControl w:val="0"/>
        <w:tabs>
          <w:tab w:val="left" w:pos="142"/>
          <w:tab w:val="left" w:pos="284"/>
        </w:tabs>
        <w:ind w:firstLine="709"/>
        <w:rPr>
          <w:b/>
          <w:bCs/>
          <w:sz w:val="16"/>
          <w:szCs w:val="16"/>
        </w:rPr>
      </w:pPr>
    </w:p>
    <w:p w:rsidR="00093FB0" w:rsidRPr="00093FB0" w:rsidRDefault="00093FB0" w:rsidP="00093FB0">
      <w:pPr>
        <w:pStyle w:val="1"/>
        <w:rPr>
          <w:b w:val="0"/>
          <w:sz w:val="16"/>
          <w:szCs w:val="16"/>
        </w:rPr>
      </w:pPr>
      <w:r w:rsidRPr="00093FB0">
        <w:rPr>
          <w:sz w:val="16"/>
          <w:szCs w:val="16"/>
        </w:rPr>
        <w:lastRenderedPageBreak/>
        <w:t>5. Досудебный (внесудебный) порядок обжалования решений и действий (бездействия) органа, предоставляющего муниципальную услугу,</w:t>
      </w:r>
    </w:p>
    <w:p w:rsidR="00093FB0" w:rsidRPr="00093FB0" w:rsidRDefault="00093FB0" w:rsidP="00093FB0">
      <w:pPr>
        <w:jc w:val="center"/>
        <w:rPr>
          <w:b/>
          <w:sz w:val="16"/>
          <w:szCs w:val="16"/>
        </w:rPr>
      </w:pPr>
      <w:r w:rsidRPr="00093FB0">
        <w:rPr>
          <w:b/>
          <w:sz w:val="16"/>
          <w:szCs w:val="16"/>
        </w:rPr>
        <w:t>а также должностных лиц органа, предоставляющего муниципальную услугу, либо муниципальных служащих, многофункционального центра</w:t>
      </w:r>
      <w:r w:rsidRPr="00093FB0">
        <w:rPr>
          <w:sz w:val="16"/>
          <w:szCs w:val="16"/>
        </w:rPr>
        <w:t xml:space="preserve"> </w:t>
      </w:r>
      <w:r w:rsidRPr="00093FB0">
        <w:rPr>
          <w:b/>
          <w:sz w:val="16"/>
          <w:szCs w:val="16"/>
        </w:rPr>
        <w:t>предоставления государственных и муниципальных услуг, работника многофункционального центра</w:t>
      </w:r>
      <w:r w:rsidRPr="00093FB0">
        <w:rPr>
          <w:sz w:val="16"/>
          <w:szCs w:val="16"/>
        </w:rPr>
        <w:t xml:space="preserve"> </w:t>
      </w:r>
      <w:r w:rsidRPr="00093FB0">
        <w:rPr>
          <w:b/>
          <w:sz w:val="16"/>
          <w:szCs w:val="16"/>
        </w:rPr>
        <w:t>предоставления государственных и муниципальных услуг</w:t>
      </w:r>
    </w:p>
    <w:p w:rsidR="00093FB0" w:rsidRPr="00093FB0" w:rsidRDefault="00093FB0" w:rsidP="00093FB0">
      <w:pPr>
        <w:rPr>
          <w:sz w:val="16"/>
          <w:szCs w:val="16"/>
        </w:rPr>
      </w:pPr>
    </w:p>
    <w:p w:rsidR="00093FB0" w:rsidRPr="00093FB0" w:rsidRDefault="00093FB0" w:rsidP="00093FB0">
      <w:pPr>
        <w:autoSpaceDN w:val="0"/>
        <w:ind w:firstLine="540"/>
        <w:jc w:val="both"/>
        <w:rPr>
          <w:sz w:val="16"/>
          <w:szCs w:val="16"/>
        </w:rPr>
      </w:pPr>
      <w:r w:rsidRPr="00093FB0">
        <w:rPr>
          <w:sz w:val="16"/>
          <w:szCs w:val="16"/>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093FB0" w:rsidRPr="00093FB0" w:rsidRDefault="00093FB0" w:rsidP="00093FB0">
      <w:pPr>
        <w:autoSpaceDN w:val="0"/>
        <w:ind w:firstLine="540"/>
        <w:jc w:val="both"/>
        <w:rPr>
          <w:sz w:val="16"/>
          <w:szCs w:val="16"/>
        </w:rPr>
      </w:pPr>
      <w:r w:rsidRPr="00093FB0">
        <w:rPr>
          <w:sz w:val="16"/>
          <w:szCs w:val="16"/>
        </w:rPr>
        <w:t>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p>
    <w:p w:rsidR="00093FB0" w:rsidRPr="00093FB0" w:rsidRDefault="00093FB0" w:rsidP="00093FB0">
      <w:pPr>
        <w:autoSpaceDN w:val="0"/>
        <w:ind w:firstLine="540"/>
        <w:jc w:val="both"/>
        <w:rPr>
          <w:sz w:val="16"/>
          <w:szCs w:val="16"/>
        </w:rPr>
      </w:pPr>
      <w:r w:rsidRPr="00093FB0">
        <w:rPr>
          <w:sz w:val="16"/>
          <w:szCs w:val="16"/>
        </w:rPr>
        <w:t xml:space="preserve">1) нарушение срока регистрации запроса заявителя о предоставлении муниципальной услуги, запроса, указанного в статье 15.1 Федерального закона </w:t>
      </w:r>
      <w:r w:rsidRPr="00093FB0">
        <w:rPr>
          <w:sz w:val="16"/>
          <w:szCs w:val="16"/>
        </w:rPr>
        <w:br/>
        <w:t>№ 210-ФЗ;</w:t>
      </w:r>
    </w:p>
    <w:p w:rsidR="00093FB0" w:rsidRPr="00093FB0" w:rsidRDefault="00093FB0" w:rsidP="00093FB0">
      <w:pPr>
        <w:autoSpaceDN w:val="0"/>
        <w:ind w:firstLine="540"/>
        <w:rPr>
          <w:sz w:val="16"/>
          <w:szCs w:val="16"/>
        </w:rPr>
      </w:pPr>
      <w:r w:rsidRPr="00093FB0">
        <w:rPr>
          <w:sz w:val="16"/>
          <w:szCs w:val="16"/>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093FB0" w:rsidRPr="00093FB0" w:rsidRDefault="00093FB0" w:rsidP="00093FB0">
      <w:pPr>
        <w:autoSpaceDN w:val="0"/>
        <w:ind w:firstLine="540"/>
        <w:jc w:val="both"/>
        <w:rPr>
          <w:sz w:val="16"/>
          <w:szCs w:val="16"/>
        </w:rPr>
      </w:pPr>
      <w:r w:rsidRPr="00093FB0">
        <w:rPr>
          <w:sz w:val="16"/>
          <w:szCs w:val="16"/>
        </w:rPr>
        <w:t>3) требование у заявителя документов или информации либо осуществления действий, представление или осуществление которых не предусмотрено</w:t>
      </w:r>
      <w:r w:rsidRPr="00093FB0" w:rsidDel="009F0626">
        <w:rPr>
          <w:sz w:val="16"/>
          <w:szCs w:val="16"/>
        </w:rPr>
        <w:t xml:space="preserve"> </w:t>
      </w:r>
      <w:r w:rsidRPr="00093FB0">
        <w:rPr>
          <w:sz w:val="16"/>
          <w:szCs w:val="16"/>
        </w:rPr>
        <w:t>нормативными правовыми актами Российской Федерации, нормативными правовыми актами Республика Мордовия, муниципальными правовыми актами для предоставления муниципальной услуги;</w:t>
      </w:r>
    </w:p>
    <w:p w:rsidR="00093FB0" w:rsidRPr="00093FB0" w:rsidRDefault="00093FB0" w:rsidP="00093FB0">
      <w:pPr>
        <w:autoSpaceDN w:val="0"/>
        <w:ind w:firstLine="540"/>
        <w:jc w:val="both"/>
        <w:rPr>
          <w:sz w:val="16"/>
          <w:szCs w:val="16"/>
        </w:rPr>
      </w:pPr>
      <w:r w:rsidRPr="00093FB0">
        <w:rPr>
          <w:sz w:val="16"/>
          <w:szCs w:val="16"/>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Республика Мордовия, муниципальными правовыми актами для предоставления муниципальной услуги, у заявителя;</w:t>
      </w:r>
    </w:p>
    <w:p w:rsidR="00093FB0" w:rsidRPr="00093FB0" w:rsidRDefault="00093FB0" w:rsidP="00093FB0">
      <w:pPr>
        <w:autoSpaceDN w:val="0"/>
        <w:ind w:firstLine="540"/>
        <w:jc w:val="both"/>
        <w:rPr>
          <w:sz w:val="16"/>
          <w:szCs w:val="16"/>
        </w:rPr>
      </w:pPr>
      <w:r w:rsidRPr="00093FB0">
        <w:rPr>
          <w:sz w:val="16"/>
          <w:szCs w:val="16"/>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w:t>
      </w:r>
      <w:r w:rsidRPr="00093FB0">
        <w:rPr>
          <w:sz w:val="16"/>
          <w:szCs w:val="16"/>
        </w:rPr>
        <w:br/>
        <w:t>и иными нормативными правовыми актами Республика Мордовия,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093FB0" w:rsidRPr="00093FB0" w:rsidRDefault="00093FB0" w:rsidP="00093FB0">
      <w:pPr>
        <w:autoSpaceDN w:val="0"/>
        <w:ind w:firstLine="540"/>
        <w:jc w:val="both"/>
        <w:rPr>
          <w:sz w:val="16"/>
          <w:szCs w:val="16"/>
        </w:rPr>
      </w:pPr>
      <w:r w:rsidRPr="00093FB0">
        <w:rPr>
          <w:sz w:val="16"/>
          <w:szCs w:val="1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Республика Мордовия, муниципальными правовыми актами;</w:t>
      </w:r>
    </w:p>
    <w:p w:rsidR="00093FB0" w:rsidRPr="00093FB0" w:rsidRDefault="00093FB0" w:rsidP="00093FB0">
      <w:pPr>
        <w:autoSpaceDN w:val="0"/>
        <w:ind w:firstLine="540"/>
        <w:rPr>
          <w:sz w:val="16"/>
          <w:szCs w:val="16"/>
        </w:rPr>
      </w:pPr>
      <w:r w:rsidRPr="00093FB0">
        <w:rPr>
          <w:sz w:val="16"/>
          <w:szCs w:val="16"/>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093FB0" w:rsidRPr="00093FB0" w:rsidRDefault="00093FB0" w:rsidP="00093FB0">
      <w:pPr>
        <w:autoSpaceDN w:val="0"/>
        <w:ind w:firstLine="540"/>
        <w:jc w:val="both"/>
        <w:rPr>
          <w:sz w:val="16"/>
          <w:szCs w:val="16"/>
        </w:rPr>
      </w:pPr>
      <w:r w:rsidRPr="00093FB0">
        <w:rPr>
          <w:sz w:val="16"/>
          <w:szCs w:val="16"/>
        </w:rPr>
        <w:t>8) нарушение срока или порядка выдачи документов по результатам предоставления муниципальной услуги;</w:t>
      </w:r>
    </w:p>
    <w:p w:rsidR="00093FB0" w:rsidRPr="00093FB0" w:rsidRDefault="00093FB0" w:rsidP="00093FB0">
      <w:pPr>
        <w:autoSpaceDN w:val="0"/>
        <w:ind w:firstLine="540"/>
        <w:rPr>
          <w:sz w:val="16"/>
          <w:szCs w:val="16"/>
        </w:rPr>
      </w:pPr>
      <w:r w:rsidRPr="00093FB0">
        <w:rPr>
          <w:sz w:val="16"/>
          <w:szCs w:val="16"/>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Республика Мордовия,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093FB0" w:rsidRPr="00093FB0" w:rsidRDefault="00093FB0" w:rsidP="00093FB0">
      <w:pPr>
        <w:autoSpaceDN w:val="0"/>
        <w:ind w:firstLine="540"/>
        <w:jc w:val="both"/>
        <w:rPr>
          <w:sz w:val="16"/>
          <w:szCs w:val="16"/>
        </w:rPr>
      </w:pPr>
      <w:r w:rsidRPr="00093FB0">
        <w:rPr>
          <w:sz w:val="16"/>
          <w:szCs w:val="16"/>
        </w:rPr>
        <w:t xml:space="preserve">10) требование у заявителя при предоставлении муниципальной услуги документов или информации, отсутствие и (или) недостоверность которых </w:t>
      </w:r>
      <w:r w:rsidRPr="00093FB0">
        <w:rPr>
          <w:sz w:val="16"/>
          <w:szCs w:val="16"/>
        </w:rPr>
        <w:br/>
        <w:t>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093FB0" w:rsidRPr="00093FB0" w:rsidRDefault="00093FB0" w:rsidP="00093FB0">
      <w:pPr>
        <w:autoSpaceDN w:val="0"/>
        <w:ind w:firstLine="540"/>
        <w:rPr>
          <w:sz w:val="16"/>
          <w:szCs w:val="16"/>
        </w:rPr>
      </w:pPr>
      <w:r w:rsidRPr="00093FB0">
        <w:rPr>
          <w:sz w:val="16"/>
          <w:szCs w:val="16"/>
        </w:rPr>
        <w:t xml:space="preserve">5.3. Жалоба согласно Приложению 3 подается в письменной форме </w:t>
      </w:r>
      <w:r w:rsidRPr="00093FB0">
        <w:rPr>
          <w:sz w:val="16"/>
          <w:szCs w:val="16"/>
        </w:rPr>
        <w:br/>
        <w:t xml:space="preserve">на бумажном носителе, в электронной форме в орган, предоставляющий муниципальную услугу, ГАУ РМ «МФЦ» либо в Комитет экономического развития и инвестиционной деятельности Республика Мордовия, являющийся учредителем ГАУ РМ «МФЦ» (далее - учредитель ГАУ РМ «МФЦ»).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ГАУ РМ «МФЦ» подаются руководителю этого многофункционального центра. Жалобы на решения и действия (бездействие) ГАУ РМ «МФЦ» подаются учредителю ГАУ РМ «МФЦ». </w:t>
      </w:r>
    </w:p>
    <w:p w:rsidR="00093FB0" w:rsidRPr="00093FB0" w:rsidRDefault="00093FB0" w:rsidP="00093FB0">
      <w:pPr>
        <w:autoSpaceDN w:val="0"/>
        <w:ind w:firstLine="540"/>
        <w:jc w:val="both"/>
        <w:rPr>
          <w:sz w:val="16"/>
          <w:szCs w:val="16"/>
        </w:rPr>
      </w:pPr>
      <w:r w:rsidRPr="00093FB0">
        <w:rPr>
          <w:sz w:val="16"/>
          <w:szCs w:val="16"/>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ЕПГУ либо ПГУ РМ,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ЕПГУ либо ПГУ РМ, а также может быть принята при личном приеме заявителя. </w:t>
      </w:r>
    </w:p>
    <w:p w:rsidR="00093FB0" w:rsidRPr="00093FB0" w:rsidRDefault="00093FB0" w:rsidP="00093FB0">
      <w:pPr>
        <w:autoSpaceDN w:val="0"/>
        <w:ind w:firstLine="540"/>
        <w:jc w:val="both"/>
        <w:rPr>
          <w:sz w:val="16"/>
          <w:szCs w:val="16"/>
        </w:rPr>
      </w:pPr>
      <w:r w:rsidRPr="00093FB0">
        <w:rPr>
          <w:sz w:val="16"/>
          <w:szCs w:val="16"/>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20" w:history="1">
        <w:r w:rsidRPr="00093FB0">
          <w:rPr>
            <w:sz w:val="16"/>
            <w:szCs w:val="16"/>
          </w:rPr>
          <w:t>части 5 статьи 11.2</w:t>
        </w:r>
      </w:hyperlink>
      <w:r w:rsidRPr="00093FB0">
        <w:rPr>
          <w:sz w:val="16"/>
          <w:szCs w:val="16"/>
        </w:rPr>
        <w:t xml:space="preserve"> Федерального закона № 210-ФЗ.</w:t>
      </w:r>
    </w:p>
    <w:p w:rsidR="00093FB0" w:rsidRPr="00093FB0" w:rsidRDefault="00093FB0" w:rsidP="00093FB0">
      <w:pPr>
        <w:autoSpaceDN w:val="0"/>
        <w:ind w:firstLine="540"/>
        <w:jc w:val="both"/>
        <w:rPr>
          <w:sz w:val="16"/>
          <w:szCs w:val="16"/>
        </w:rPr>
      </w:pPr>
      <w:r w:rsidRPr="00093FB0">
        <w:rPr>
          <w:sz w:val="16"/>
          <w:szCs w:val="16"/>
        </w:rPr>
        <w:t>В письменной жалобе в обязательном порядке указываются:</w:t>
      </w:r>
    </w:p>
    <w:p w:rsidR="00093FB0" w:rsidRPr="00093FB0" w:rsidRDefault="00093FB0" w:rsidP="00093FB0">
      <w:pPr>
        <w:autoSpaceDN w:val="0"/>
        <w:ind w:firstLine="540"/>
        <w:jc w:val="both"/>
        <w:rPr>
          <w:sz w:val="16"/>
          <w:szCs w:val="16"/>
        </w:rPr>
      </w:pPr>
      <w:r w:rsidRPr="00093FB0">
        <w:rPr>
          <w:sz w:val="16"/>
          <w:szCs w:val="16"/>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ГАУ РМ «МФЦ», его руководителя и (или) работника, решения и действия (бездействие) которых обжалуются;</w:t>
      </w:r>
    </w:p>
    <w:p w:rsidR="00093FB0" w:rsidRPr="00093FB0" w:rsidRDefault="00093FB0" w:rsidP="00093FB0">
      <w:pPr>
        <w:autoSpaceDN w:val="0"/>
        <w:ind w:firstLine="540"/>
        <w:rPr>
          <w:sz w:val="16"/>
          <w:szCs w:val="16"/>
        </w:rPr>
      </w:pPr>
      <w:r w:rsidRPr="00093FB0">
        <w:rPr>
          <w:sz w:val="16"/>
          <w:szCs w:val="16"/>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93FB0" w:rsidRPr="00093FB0" w:rsidRDefault="00093FB0" w:rsidP="00093FB0">
      <w:pPr>
        <w:autoSpaceDN w:val="0"/>
        <w:ind w:firstLine="540"/>
        <w:jc w:val="both"/>
        <w:rPr>
          <w:sz w:val="16"/>
          <w:szCs w:val="16"/>
        </w:rPr>
      </w:pPr>
      <w:r w:rsidRPr="00093FB0">
        <w:rPr>
          <w:sz w:val="16"/>
          <w:szCs w:val="16"/>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ГАУ РМ «МФЦ», его работника;</w:t>
      </w:r>
    </w:p>
    <w:p w:rsidR="00093FB0" w:rsidRPr="00093FB0" w:rsidRDefault="00093FB0" w:rsidP="00093FB0">
      <w:pPr>
        <w:autoSpaceDN w:val="0"/>
        <w:ind w:firstLine="540"/>
        <w:rPr>
          <w:sz w:val="16"/>
          <w:szCs w:val="16"/>
        </w:rPr>
      </w:pPr>
      <w:r w:rsidRPr="00093FB0">
        <w:rPr>
          <w:sz w:val="16"/>
          <w:szCs w:val="16"/>
        </w:rPr>
        <w:t xml:space="preserve">- доводы, на основании которых заявитель не согласен с решением </w:t>
      </w:r>
      <w:r w:rsidRPr="00093FB0">
        <w:rPr>
          <w:sz w:val="16"/>
          <w:szCs w:val="16"/>
        </w:rPr>
        <w:br/>
        <w:t xml:space="preserve">и действием (бездействием) органа, предоставляющего муниципальную услугу, должностного лица органа, предоставляющего муниципальную </w:t>
      </w:r>
      <w:r w:rsidRPr="00093FB0">
        <w:rPr>
          <w:sz w:val="16"/>
          <w:szCs w:val="16"/>
        </w:rPr>
        <w:lastRenderedPageBreak/>
        <w:t>услугу, либо муниципального служащего, филиала, отдела, удаленного рабочего места ГАУ РМ «МФЦ», его работника. Заявителем могут быть представлены документы (при наличии), подтверждающие доводы заявителя, либо их копии.</w:t>
      </w:r>
    </w:p>
    <w:p w:rsidR="00093FB0" w:rsidRPr="00093FB0" w:rsidRDefault="00093FB0" w:rsidP="00093FB0">
      <w:pPr>
        <w:autoSpaceDN w:val="0"/>
        <w:ind w:firstLine="540"/>
        <w:rPr>
          <w:sz w:val="16"/>
          <w:szCs w:val="16"/>
        </w:rPr>
      </w:pPr>
      <w:r w:rsidRPr="00093FB0">
        <w:rPr>
          <w:sz w:val="16"/>
          <w:szCs w:val="16"/>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21" w:history="1">
        <w:r w:rsidRPr="00093FB0">
          <w:rPr>
            <w:sz w:val="16"/>
            <w:szCs w:val="16"/>
          </w:rPr>
          <w:t>статьей 11.1</w:t>
        </w:r>
      </w:hyperlink>
      <w:r w:rsidRPr="00093FB0">
        <w:rPr>
          <w:sz w:val="16"/>
          <w:szCs w:val="16"/>
        </w:rPr>
        <w:t xml:space="preserve">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rsidR="00093FB0" w:rsidRPr="00093FB0" w:rsidRDefault="00093FB0" w:rsidP="00093FB0">
      <w:pPr>
        <w:autoSpaceDN w:val="0"/>
        <w:ind w:firstLine="540"/>
        <w:rPr>
          <w:sz w:val="16"/>
          <w:szCs w:val="16"/>
        </w:rPr>
      </w:pPr>
      <w:r w:rsidRPr="00093FB0">
        <w:rPr>
          <w:sz w:val="16"/>
          <w:szCs w:val="16"/>
        </w:rPr>
        <w:t>5.6. Жалоба, поступившая в орган, предоставляющий муниципальную услугу, ГАУ РМ «МФЦ», учредителю ГАУ РМ «МФЦ»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ГАУ РМ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93FB0" w:rsidRPr="00093FB0" w:rsidRDefault="00093FB0" w:rsidP="00093FB0">
      <w:pPr>
        <w:autoSpaceDN w:val="0"/>
        <w:ind w:firstLine="540"/>
        <w:jc w:val="both"/>
        <w:rPr>
          <w:sz w:val="16"/>
          <w:szCs w:val="16"/>
        </w:rPr>
      </w:pPr>
      <w:r w:rsidRPr="00093FB0">
        <w:rPr>
          <w:sz w:val="16"/>
          <w:szCs w:val="16"/>
        </w:rPr>
        <w:t>5.7. По результатам рассмотрения жалобы принимается одно из следующих решений:</w:t>
      </w:r>
    </w:p>
    <w:p w:rsidR="00093FB0" w:rsidRPr="00093FB0" w:rsidRDefault="00093FB0" w:rsidP="00093FB0">
      <w:pPr>
        <w:autoSpaceDN w:val="0"/>
        <w:ind w:firstLine="540"/>
        <w:jc w:val="both"/>
        <w:rPr>
          <w:sz w:val="16"/>
          <w:szCs w:val="16"/>
        </w:rPr>
      </w:pPr>
      <w:r w:rsidRPr="00093FB0">
        <w:rPr>
          <w:sz w:val="16"/>
          <w:szCs w:val="1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93FB0" w:rsidRPr="00093FB0" w:rsidRDefault="00093FB0" w:rsidP="00093FB0">
      <w:pPr>
        <w:tabs>
          <w:tab w:val="left" w:pos="6358"/>
        </w:tabs>
        <w:autoSpaceDN w:val="0"/>
        <w:ind w:firstLine="540"/>
        <w:jc w:val="both"/>
        <w:rPr>
          <w:sz w:val="16"/>
          <w:szCs w:val="16"/>
        </w:rPr>
      </w:pPr>
      <w:r w:rsidRPr="00093FB0">
        <w:rPr>
          <w:sz w:val="16"/>
          <w:szCs w:val="16"/>
        </w:rPr>
        <w:t>2) в удовлетворении жалобы отказывается.</w:t>
      </w:r>
    </w:p>
    <w:p w:rsidR="00093FB0" w:rsidRPr="00093FB0" w:rsidRDefault="00093FB0" w:rsidP="00093FB0">
      <w:pPr>
        <w:autoSpaceDN w:val="0"/>
        <w:adjustRightInd w:val="0"/>
        <w:ind w:firstLine="709"/>
        <w:jc w:val="both"/>
        <w:rPr>
          <w:sz w:val="16"/>
          <w:szCs w:val="16"/>
        </w:rPr>
      </w:pPr>
      <w:r w:rsidRPr="00093FB0">
        <w:rPr>
          <w:sz w:val="16"/>
          <w:szCs w:val="16"/>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93FB0" w:rsidRPr="00093FB0" w:rsidRDefault="00093FB0" w:rsidP="00970AC7">
      <w:pPr>
        <w:numPr>
          <w:ilvl w:val="0"/>
          <w:numId w:val="7"/>
        </w:numPr>
        <w:tabs>
          <w:tab w:val="left" w:pos="1276"/>
        </w:tabs>
        <w:suppressAutoHyphens w:val="0"/>
        <w:autoSpaceDE w:val="0"/>
        <w:autoSpaceDN w:val="0"/>
        <w:adjustRightInd w:val="0"/>
        <w:ind w:left="0" w:firstLine="709"/>
        <w:jc w:val="both"/>
        <w:rPr>
          <w:sz w:val="16"/>
          <w:szCs w:val="16"/>
        </w:rPr>
      </w:pPr>
      <w:r w:rsidRPr="00093FB0">
        <w:rPr>
          <w:sz w:val="16"/>
          <w:szCs w:val="16"/>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w:t>
      </w:r>
      <w:r w:rsidRPr="00093FB0">
        <w:rPr>
          <w:sz w:val="16"/>
          <w:szCs w:val="16"/>
        </w:rPr>
        <w:br/>
        <w:t>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093FB0" w:rsidRPr="00093FB0" w:rsidRDefault="00093FB0" w:rsidP="00970AC7">
      <w:pPr>
        <w:pStyle w:val="a6"/>
        <w:widowControl w:val="0"/>
        <w:numPr>
          <w:ilvl w:val="0"/>
          <w:numId w:val="8"/>
        </w:numPr>
        <w:autoSpaceDE w:val="0"/>
        <w:autoSpaceDN w:val="0"/>
        <w:ind w:left="0" w:firstLine="720"/>
        <w:jc w:val="both"/>
        <w:rPr>
          <w:sz w:val="16"/>
          <w:szCs w:val="16"/>
        </w:rPr>
      </w:pPr>
      <w:r w:rsidRPr="00093FB0">
        <w:rPr>
          <w:sz w:val="16"/>
          <w:szCs w:val="16"/>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93FB0" w:rsidRPr="00093FB0" w:rsidRDefault="00093FB0" w:rsidP="00093FB0">
      <w:pPr>
        <w:autoSpaceDN w:val="0"/>
        <w:ind w:firstLine="540"/>
        <w:jc w:val="both"/>
        <w:rPr>
          <w:sz w:val="16"/>
          <w:szCs w:val="16"/>
        </w:rPr>
      </w:pPr>
      <w:r w:rsidRPr="00093FB0">
        <w:rPr>
          <w:sz w:val="16"/>
          <w:szCs w:val="16"/>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093FB0" w:rsidRPr="00093FB0" w:rsidRDefault="00093FB0" w:rsidP="00093FB0">
      <w:pPr>
        <w:autoSpaceDN w:val="0"/>
        <w:ind w:firstLine="540"/>
        <w:jc w:val="both"/>
        <w:rPr>
          <w:sz w:val="16"/>
          <w:szCs w:val="16"/>
        </w:rPr>
      </w:pPr>
    </w:p>
    <w:p w:rsidR="00093FB0" w:rsidRPr="00093FB0" w:rsidRDefault="00093FB0" w:rsidP="00093FB0">
      <w:pPr>
        <w:pStyle w:val="1"/>
        <w:rPr>
          <w:b w:val="0"/>
          <w:sz w:val="16"/>
          <w:szCs w:val="16"/>
        </w:rPr>
      </w:pPr>
      <w:r w:rsidRPr="00093FB0">
        <w:rPr>
          <w:sz w:val="16"/>
          <w:szCs w:val="16"/>
        </w:rPr>
        <w:t>6. Особенности выполн</w:t>
      </w:r>
      <w:r>
        <w:rPr>
          <w:sz w:val="16"/>
          <w:szCs w:val="16"/>
        </w:rPr>
        <w:t xml:space="preserve">ения административных процедур </w:t>
      </w:r>
      <w:r w:rsidRPr="00093FB0">
        <w:rPr>
          <w:sz w:val="16"/>
          <w:szCs w:val="16"/>
        </w:rPr>
        <w:t>в многофункциональных центрах</w:t>
      </w:r>
    </w:p>
    <w:p w:rsidR="00093FB0" w:rsidRPr="00093FB0" w:rsidRDefault="00093FB0" w:rsidP="00093FB0">
      <w:pPr>
        <w:autoSpaceDE w:val="0"/>
        <w:autoSpaceDN w:val="0"/>
        <w:adjustRightInd w:val="0"/>
        <w:ind w:firstLine="540"/>
        <w:jc w:val="both"/>
        <w:rPr>
          <w:bCs/>
          <w:sz w:val="16"/>
          <w:szCs w:val="16"/>
        </w:rPr>
      </w:pPr>
    </w:p>
    <w:p w:rsidR="00093FB0" w:rsidRPr="00093FB0" w:rsidRDefault="00093FB0" w:rsidP="00093FB0">
      <w:pPr>
        <w:autoSpaceDE w:val="0"/>
        <w:autoSpaceDN w:val="0"/>
        <w:adjustRightInd w:val="0"/>
        <w:ind w:firstLine="709"/>
        <w:jc w:val="both"/>
        <w:rPr>
          <w:b/>
          <w:sz w:val="16"/>
          <w:szCs w:val="16"/>
        </w:rPr>
      </w:pPr>
      <w:r w:rsidRPr="00093FB0">
        <w:rPr>
          <w:bCs/>
          <w:sz w:val="16"/>
          <w:szCs w:val="16"/>
        </w:rPr>
        <w:t xml:space="preserve">6.1. Предоставление муниципальной услуги посредством многофункциональных центров осуществляется в подразделениях ГАУ РМ "МФЦ" при наличии вступившего в силу соглашения о взаимодействии между ГАУ РМ "МФЦ" и администрацией. </w:t>
      </w:r>
    </w:p>
    <w:p w:rsidR="00093FB0" w:rsidRPr="00093FB0" w:rsidRDefault="00093FB0" w:rsidP="00093FB0">
      <w:pPr>
        <w:widowControl w:val="0"/>
        <w:ind w:firstLine="709"/>
        <w:jc w:val="both"/>
        <w:rPr>
          <w:sz w:val="16"/>
          <w:szCs w:val="16"/>
        </w:rPr>
      </w:pPr>
      <w:r w:rsidRPr="00093FB0">
        <w:rPr>
          <w:sz w:val="16"/>
          <w:szCs w:val="16"/>
        </w:rPr>
        <w:t>6.2. В случае подачи документов в администрацию посредством ГАУ РМ «МФЦ» работник ГАУ РМ «МФЦ», осуществляющий прием документов, представленных для получения муниципальной услуги, выполняет следующие действия:</w:t>
      </w:r>
    </w:p>
    <w:p w:rsidR="00093FB0" w:rsidRPr="00093FB0" w:rsidRDefault="00093FB0" w:rsidP="00093FB0">
      <w:pPr>
        <w:widowControl w:val="0"/>
        <w:ind w:firstLine="709"/>
        <w:jc w:val="both"/>
        <w:rPr>
          <w:sz w:val="16"/>
          <w:szCs w:val="16"/>
        </w:rPr>
      </w:pPr>
      <w:r w:rsidRPr="00093FB0">
        <w:rPr>
          <w:sz w:val="16"/>
          <w:szCs w:val="16"/>
        </w:rPr>
        <w:t>а) удостоверяет личность заявителя или личность и полномочия законного представителя заявителя - в случае обращения физического лица;</w:t>
      </w:r>
    </w:p>
    <w:p w:rsidR="00093FB0" w:rsidRPr="00093FB0" w:rsidRDefault="00093FB0" w:rsidP="00093FB0">
      <w:pPr>
        <w:widowControl w:val="0"/>
        <w:ind w:firstLine="709"/>
        <w:jc w:val="both"/>
        <w:rPr>
          <w:sz w:val="16"/>
          <w:szCs w:val="16"/>
        </w:rPr>
      </w:pPr>
      <w:r w:rsidRPr="00093FB0">
        <w:rPr>
          <w:sz w:val="16"/>
          <w:szCs w:val="16"/>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rsidR="00093FB0" w:rsidRPr="00093FB0" w:rsidRDefault="00093FB0" w:rsidP="00093FB0">
      <w:pPr>
        <w:widowControl w:val="0"/>
        <w:ind w:firstLine="709"/>
        <w:jc w:val="both"/>
        <w:rPr>
          <w:sz w:val="16"/>
          <w:szCs w:val="16"/>
        </w:rPr>
      </w:pPr>
      <w:r w:rsidRPr="00093FB0">
        <w:rPr>
          <w:sz w:val="16"/>
          <w:szCs w:val="16"/>
        </w:rPr>
        <w:t>б) определяет предмет обращения;</w:t>
      </w:r>
    </w:p>
    <w:p w:rsidR="00093FB0" w:rsidRPr="00093FB0" w:rsidRDefault="00093FB0" w:rsidP="00093FB0">
      <w:pPr>
        <w:widowControl w:val="0"/>
        <w:ind w:firstLine="709"/>
        <w:jc w:val="both"/>
        <w:rPr>
          <w:sz w:val="16"/>
          <w:szCs w:val="16"/>
        </w:rPr>
      </w:pPr>
      <w:r w:rsidRPr="00093FB0">
        <w:rPr>
          <w:sz w:val="16"/>
          <w:szCs w:val="16"/>
        </w:rPr>
        <w:t>в) проводит проверку правильности заполнения обращения;</w:t>
      </w:r>
    </w:p>
    <w:p w:rsidR="00093FB0" w:rsidRPr="00093FB0" w:rsidRDefault="00093FB0" w:rsidP="00093FB0">
      <w:pPr>
        <w:widowControl w:val="0"/>
        <w:ind w:firstLine="709"/>
        <w:jc w:val="both"/>
        <w:rPr>
          <w:sz w:val="16"/>
          <w:szCs w:val="16"/>
        </w:rPr>
      </w:pPr>
      <w:r w:rsidRPr="00093FB0">
        <w:rPr>
          <w:sz w:val="16"/>
          <w:szCs w:val="16"/>
        </w:rPr>
        <w:t>г) проводит проверку укомплектованности пакета документов;</w:t>
      </w:r>
    </w:p>
    <w:p w:rsidR="00093FB0" w:rsidRPr="00093FB0" w:rsidRDefault="00093FB0" w:rsidP="00093FB0">
      <w:pPr>
        <w:widowControl w:val="0"/>
        <w:ind w:firstLine="709"/>
        <w:jc w:val="both"/>
        <w:rPr>
          <w:sz w:val="16"/>
          <w:szCs w:val="16"/>
        </w:rPr>
      </w:pPr>
      <w:r w:rsidRPr="00093FB0">
        <w:rPr>
          <w:sz w:val="16"/>
          <w:szCs w:val="16"/>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rsidR="00093FB0" w:rsidRPr="00093FB0" w:rsidRDefault="00093FB0" w:rsidP="00093FB0">
      <w:pPr>
        <w:widowControl w:val="0"/>
        <w:ind w:firstLine="709"/>
        <w:jc w:val="both"/>
        <w:rPr>
          <w:sz w:val="16"/>
          <w:szCs w:val="16"/>
        </w:rPr>
      </w:pPr>
      <w:r w:rsidRPr="00093FB0">
        <w:rPr>
          <w:sz w:val="16"/>
          <w:szCs w:val="16"/>
        </w:rPr>
        <w:t>е) заверяет каждый документ дела своей электронной подписью;</w:t>
      </w:r>
    </w:p>
    <w:p w:rsidR="00093FB0" w:rsidRPr="00093FB0" w:rsidRDefault="00093FB0" w:rsidP="00093FB0">
      <w:pPr>
        <w:widowControl w:val="0"/>
        <w:ind w:firstLine="709"/>
        <w:jc w:val="both"/>
        <w:rPr>
          <w:sz w:val="16"/>
          <w:szCs w:val="16"/>
        </w:rPr>
      </w:pPr>
      <w:r w:rsidRPr="00093FB0">
        <w:rPr>
          <w:sz w:val="16"/>
          <w:szCs w:val="16"/>
        </w:rPr>
        <w:t>ж) направляет копии документов и реестр документов в администрацию:</w:t>
      </w:r>
    </w:p>
    <w:p w:rsidR="00093FB0" w:rsidRPr="00093FB0" w:rsidRDefault="00093FB0" w:rsidP="00093FB0">
      <w:pPr>
        <w:widowControl w:val="0"/>
        <w:ind w:firstLine="709"/>
        <w:jc w:val="both"/>
        <w:rPr>
          <w:sz w:val="16"/>
          <w:szCs w:val="16"/>
        </w:rPr>
      </w:pPr>
      <w:r w:rsidRPr="00093FB0">
        <w:rPr>
          <w:sz w:val="16"/>
          <w:szCs w:val="16"/>
        </w:rPr>
        <w:t>- в электронной форме (в составе пакетов электронных дел) - в день обращения заявителя в ГАУ РМ «МФЦ»;</w:t>
      </w:r>
    </w:p>
    <w:p w:rsidR="00093FB0" w:rsidRPr="00093FB0" w:rsidRDefault="00093FB0" w:rsidP="00093FB0">
      <w:pPr>
        <w:widowControl w:val="0"/>
        <w:ind w:firstLine="709"/>
        <w:jc w:val="both"/>
        <w:rPr>
          <w:sz w:val="16"/>
          <w:szCs w:val="16"/>
        </w:rPr>
      </w:pPr>
      <w:r w:rsidRPr="00093FB0">
        <w:rPr>
          <w:sz w:val="16"/>
          <w:szCs w:val="16"/>
        </w:rPr>
        <w:t xml:space="preserve">- на бумажных носителях (в случае необходимости обязательного предоставления оригиналов документов) - в течение 3 рабочих дней со дня обращения заявителя в ГАУ РМ «МФЦ» посредством курьерской связи, </w:t>
      </w:r>
      <w:r w:rsidRPr="00093FB0">
        <w:rPr>
          <w:sz w:val="16"/>
          <w:szCs w:val="16"/>
        </w:rPr>
        <w:br/>
        <w:t>с составлением описи передаваемых документов, с указанием даты, количества листов, фамилии, должности и подписанные уполномоченным работником ГАУ РМ «МФЦ».</w:t>
      </w:r>
    </w:p>
    <w:p w:rsidR="00093FB0" w:rsidRPr="00093FB0" w:rsidRDefault="00093FB0" w:rsidP="00093FB0">
      <w:pPr>
        <w:widowControl w:val="0"/>
        <w:ind w:firstLine="709"/>
        <w:jc w:val="both"/>
        <w:rPr>
          <w:sz w:val="16"/>
          <w:szCs w:val="16"/>
        </w:rPr>
      </w:pPr>
      <w:r w:rsidRPr="00093FB0">
        <w:rPr>
          <w:sz w:val="16"/>
          <w:szCs w:val="16"/>
        </w:rPr>
        <w:t>По окончании приема документов работник ГАУ РМ «МФЦ» выдает заявителю расписку в приеме документов.</w:t>
      </w:r>
    </w:p>
    <w:p w:rsidR="00093FB0" w:rsidRPr="00093FB0" w:rsidRDefault="00093FB0" w:rsidP="00093FB0">
      <w:pPr>
        <w:widowControl w:val="0"/>
        <w:ind w:firstLine="709"/>
        <w:jc w:val="both"/>
        <w:rPr>
          <w:sz w:val="16"/>
          <w:szCs w:val="16"/>
        </w:rPr>
      </w:pPr>
      <w:r w:rsidRPr="00093FB0">
        <w:rPr>
          <w:sz w:val="16"/>
          <w:szCs w:val="16"/>
        </w:rPr>
        <w:t>6.3. При указании заявителем места получения ответа (результата предоставления муниципальной услуги) посредством МФЦ  ГАУ РМ «МФЦ» должностное лицо администрации, ответственное за выполнение административной процедуры, передает  работнику ГАУ РМ «МФЦ» для передачи в соответствующее обособленное подразделение ГАУ РМ «МФЦ» результат предоставления услуги для его последующей выдачи заявителю:</w:t>
      </w:r>
    </w:p>
    <w:p w:rsidR="00093FB0" w:rsidRPr="00093FB0" w:rsidRDefault="00093FB0" w:rsidP="00093FB0">
      <w:pPr>
        <w:widowControl w:val="0"/>
        <w:ind w:firstLine="709"/>
        <w:jc w:val="both"/>
        <w:rPr>
          <w:sz w:val="16"/>
          <w:szCs w:val="16"/>
        </w:rPr>
      </w:pPr>
      <w:r w:rsidRPr="00093FB0">
        <w:rPr>
          <w:sz w:val="16"/>
          <w:szCs w:val="16"/>
        </w:rPr>
        <w:t>- в электронной форме в течение 1 рабочего дня со дня принятия решения о предоставлении (отказе в предоставлении) муниципальной услуги заявителю;</w:t>
      </w:r>
    </w:p>
    <w:p w:rsidR="00093FB0" w:rsidRPr="00093FB0" w:rsidRDefault="00093FB0" w:rsidP="00093FB0">
      <w:pPr>
        <w:widowControl w:val="0"/>
        <w:ind w:firstLine="709"/>
        <w:jc w:val="both"/>
        <w:rPr>
          <w:strike/>
          <w:sz w:val="16"/>
          <w:szCs w:val="16"/>
        </w:rPr>
      </w:pPr>
      <w:r w:rsidRPr="00093FB0">
        <w:rPr>
          <w:sz w:val="16"/>
          <w:szCs w:val="16"/>
        </w:rPr>
        <w:t>- на бумажном носителе - в срок не более 3 рабочих дней со дня принятия решения о предоставлении (отказе в предоставлении) муниципальной услуги заявителю.</w:t>
      </w:r>
      <w:r w:rsidRPr="00093FB0">
        <w:rPr>
          <w:strike/>
          <w:sz w:val="16"/>
          <w:szCs w:val="16"/>
        </w:rPr>
        <w:t xml:space="preserve"> </w:t>
      </w:r>
    </w:p>
    <w:p w:rsidR="00093FB0" w:rsidRPr="00093FB0" w:rsidRDefault="00093FB0" w:rsidP="00093FB0">
      <w:pPr>
        <w:widowControl w:val="0"/>
        <w:ind w:firstLine="709"/>
        <w:jc w:val="both"/>
        <w:rPr>
          <w:sz w:val="16"/>
          <w:szCs w:val="16"/>
        </w:rPr>
      </w:pPr>
      <w:r w:rsidRPr="00093FB0">
        <w:rPr>
          <w:sz w:val="16"/>
          <w:szCs w:val="16"/>
        </w:rPr>
        <w:t xml:space="preserve">Срок направления документов на бумажных носителях может быть увеличен или уменьшен в зависимости от временных затрат на доставку документов в ГАУ РМ «МФЦ», но не может превышать общий срок предоставления услуги. </w:t>
      </w:r>
    </w:p>
    <w:p w:rsidR="00093FB0" w:rsidRPr="00093FB0" w:rsidRDefault="00093FB0" w:rsidP="00093FB0">
      <w:pPr>
        <w:widowControl w:val="0"/>
        <w:ind w:firstLine="709"/>
        <w:jc w:val="both"/>
        <w:rPr>
          <w:sz w:val="16"/>
          <w:szCs w:val="16"/>
        </w:rPr>
      </w:pPr>
      <w:r w:rsidRPr="00093FB0">
        <w:rPr>
          <w:sz w:val="16"/>
          <w:szCs w:val="16"/>
        </w:rPr>
        <w:t xml:space="preserve">Работник ГАУ РМ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w:t>
      </w:r>
      <w:r w:rsidRPr="00093FB0">
        <w:rPr>
          <w:sz w:val="16"/>
          <w:szCs w:val="16"/>
        </w:rPr>
        <w:br/>
        <w:t xml:space="preserve">от администрации сообщает заявителю о принятом решении по телефону </w:t>
      </w:r>
      <w:r w:rsidRPr="00093FB0">
        <w:rPr>
          <w:sz w:val="16"/>
          <w:szCs w:val="16"/>
        </w:rPr>
        <w:br/>
        <w:t xml:space="preserve">(с записью даты и времени телефонного звонка или посредством </w:t>
      </w:r>
      <w:r w:rsidRPr="00093FB0">
        <w:rPr>
          <w:sz w:val="16"/>
          <w:szCs w:val="16"/>
        </w:rPr>
        <w:br/>
        <w:t>смс-информирования), а также о возможности получения документов в ГАУ РМ  «МФЦ».</w:t>
      </w:r>
    </w:p>
    <w:p w:rsidR="00093FB0" w:rsidRPr="00093FB0" w:rsidRDefault="00093FB0" w:rsidP="00093FB0">
      <w:pPr>
        <w:autoSpaceDN w:val="0"/>
        <w:ind w:firstLine="540"/>
        <w:jc w:val="both"/>
        <w:rPr>
          <w:b/>
          <w:sz w:val="16"/>
          <w:szCs w:val="16"/>
        </w:rPr>
      </w:pPr>
    </w:p>
    <w:p w:rsidR="00093FB0" w:rsidRPr="00093FB0" w:rsidRDefault="00093FB0" w:rsidP="00093FB0">
      <w:pPr>
        <w:pStyle w:val="ConsPlusNormal"/>
        <w:jc w:val="right"/>
        <w:rPr>
          <w:rFonts w:ascii="Times New Roman" w:hAnsi="Times New Roman" w:cs="Times New Roman"/>
          <w:sz w:val="16"/>
          <w:szCs w:val="16"/>
        </w:rPr>
      </w:pPr>
      <w:r w:rsidRPr="00093FB0">
        <w:rPr>
          <w:rFonts w:ascii="Times New Roman" w:hAnsi="Times New Roman" w:cs="Times New Roman"/>
          <w:color w:val="C0504D" w:themeColor="accent2"/>
          <w:sz w:val="16"/>
          <w:szCs w:val="16"/>
        </w:rPr>
        <w:br w:type="page"/>
      </w:r>
      <w:r w:rsidRPr="00093FB0">
        <w:rPr>
          <w:rFonts w:ascii="Times New Roman" w:hAnsi="Times New Roman" w:cs="Times New Roman"/>
          <w:sz w:val="16"/>
          <w:szCs w:val="16"/>
        </w:rPr>
        <w:lastRenderedPageBreak/>
        <w:t xml:space="preserve"> </w:t>
      </w:r>
    </w:p>
    <w:p w:rsidR="00093FB0" w:rsidRPr="00093FB0" w:rsidRDefault="00093FB0" w:rsidP="00093FB0">
      <w:pPr>
        <w:pStyle w:val="1"/>
        <w:jc w:val="right"/>
        <w:rPr>
          <w:sz w:val="16"/>
          <w:szCs w:val="16"/>
        </w:rPr>
      </w:pPr>
      <w:r w:rsidRPr="00093FB0">
        <w:rPr>
          <w:sz w:val="16"/>
          <w:szCs w:val="16"/>
        </w:rPr>
        <w:t>Приложение  1</w:t>
      </w:r>
    </w:p>
    <w:p w:rsidR="00093FB0" w:rsidRPr="00093FB0" w:rsidRDefault="00093FB0" w:rsidP="00093FB0">
      <w:pPr>
        <w:pStyle w:val="ConsPlusNormal"/>
        <w:jc w:val="right"/>
        <w:rPr>
          <w:rFonts w:ascii="Times New Roman" w:hAnsi="Times New Roman" w:cs="Times New Roman"/>
          <w:sz w:val="16"/>
          <w:szCs w:val="16"/>
        </w:rPr>
      </w:pPr>
      <w:r w:rsidRPr="00093FB0">
        <w:rPr>
          <w:rFonts w:ascii="Times New Roman" w:hAnsi="Times New Roman" w:cs="Times New Roman"/>
          <w:sz w:val="16"/>
          <w:szCs w:val="16"/>
        </w:rPr>
        <w:t>к административному регламенту</w:t>
      </w:r>
    </w:p>
    <w:p w:rsidR="00093FB0" w:rsidRPr="00093FB0" w:rsidRDefault="00093FB0" w:rsidP="00093FB0">
      <w:pPr>
        <w:ind w:right="15"/>
        <w:jc w:val="right"/>
        <w:rPr>
          <w:sz w:val="16"/>
          <w:szCs w:val="16"/>
        </w:rPr>
      </w:pPr>
    </w:p>
    <w:p w:rsidR="00093FB0" w:rsidRPr="00093FB0" w:rsidRDefault="00093FB0" w:rsidP="00093FB0">
      <w:pPr>
        <w:ind w:right="15"/>
        <w:jc w:val="right"/>
        <w:rPr>
          <w:sz w:val="16"/>
          <w:szCs w:val="16"/>
        </w:rPr>
      </w:pPr>
      <w:r w:rsidRPr="00093FB0">
        <w:rPr>
          <w:sz w:val="16"/>
          <w:szCs w:val="16"/>
        </w:rPr>
        <w:t xml:space="preserve">форма </w:t>
      </w:r>
    </w:p>
    <w:p w:rsidR="00093FB0" w:rsidRPr="00093FB0" w:rsidRDefault="00093FB0" w:rsidP="00093FB0">
      <w:pPr>
        <w:spacing w:after="10" w:line="248" w:lineRule="auto"/>
        <w:ind w:left="3453" w:right="56" w:hanging="10"/>
        <w:jc w:val="right"/>
        <w:rPr>
          <w:sz w:val="16"/>
          <w:szCs w:val="16"/>
        </w:rPr>
      </w:pPr>
      <w:r w:rsidRPr="00093FB0">
        <w:rPr>
          <w:sz w:val="16"/>
          <w:szCs w:val="16"/>
        </w:rPr>
        <w:t xml:space="preserve">кому: ___________________________________ </w:t>
      </w:r>
    </w:p>
    <w:p w:rsidR="00093FB0" w:rsidRPr="00093FB0" w:rsidRDefault="00093FB0" w:rsidP="00093FB0">
      <w:pPr>
        <w:spacing w:after="10" w:line="248" w:lineRule="auto"/>
        <w:ind w:left="3453" w:right="56" w:hanging="10"/>
        <w:jc w:val="right"/>
        <w:rPr>
          <w:sz w:val="16"/>
          <w:szCs w:val="16"/>
        </w:rPr>
      </w:pPr>
      <w:r w:rsidRPr="00093FB0">
        <w:rPr>
          <w:sz w:val="16"/>
          <w:szCs w:val="16"/>
        </w:rPr>
        <w:t xml:space="preserve">___________________________________ </w:t>
      </w:r>
    </w:p>
    <w:p w:rsidR="00093FB0" w:rsidRPr="00093FB0" w:rsidRDefault="00093FB0" w:rsidP="00093FB0">
      <w:pPr>
        <w:spacing w:after="1" w:line="237" w:lineRule="auto"/>
        <w:ind w:left="5936" w:hanging="1342"/>
        <w:rPr>
          <w:sz w:val="16"/>
          <w:szCs w:val="16"/>
        </w:rPr>
      </w:pPr>
      <w:r w:rsidRPr="00093FB0">
        <w:rPr>
          <w:sz w:val="16"/>
          <w:szCs w:val="16"/>
        </w:rPr>
        <w:t>(</w:t>
      </w:r>
      <w:r w:rsidRPr="00093FB0">
        <w:rPr>
          <w:i/>
          <w:sz w:val="16"/>
          <w:szCs w:val="16"/>
        </w:rPr>
        <w:t>наименование уполномоченного органа исполнительной  власти субъекта Российской Федерации</w:t>
      </w:r>
      <w:r w:rsidRPr="00093FB0">
        <w:rPr>
          <w:sz w:val="16"/>
          <w:szCs w:val="16"/>
        </w:rPr>
        <w:t xml:space="preserve"> </w:t>
      </w:r>
      <w:r w:rsidRPr="00093FB0">
        <w:rPr>
          <w:i/>
          <w:sz w:val="16"/>
          <w:szCs w:val="16"/>
        </w:rPr>
        <w:t>или органа местного самоуправления</w:t>
      </w:r>
      <w:r w:rsidRPr="00093FB0">
        <w:rPr>
          <w:sz w:val="16"/>
          <w:szCs w:val="16"/>
        </w:rPr>
        <w:t xml:space="preserve">) от кого: _____________________________ </w:t>
      </w:r>
    </w:p>
    <w:p w:rsidR="00093FB0" w:rsidRPr="00093FB0" w:rsidRDefault="00093FB0" w:rsidP="00093FB0">
      <w:pPr>
        <w:ind w:left="10" w:right="56" w:hanging="10"/>
        <w:jc w:val="right"/>
        <w:rPr>
          <w:sz w:val="16"/>
          <w:szCs w:val="16"/>
        </w:rPr>
      </w:pPr>
      <w:r w:rsidRPr="00093FB0">
        <w:rPr>
          <w:i/>
          <w:sz w:val="16"/>
          <w:szCs w:val="16"/>
        </w:rPr>
        <w:t xml:space="preserve"> (полное наименование, ИНН, ОГРН юридического лица)</w:t>
      </w:r>
      <w:r w:rsidRPr="00093FB0">
        <w:rPr>
          <w:sz w:val="16"/>
          <w:szCs w:val="16"/>
        </w:rPr>
        <w:t xml:space="preserve"> </w:t>
      </w:r>
    </w:p>
    <w:p w:rsidR="00093FB0" w:rsidRPr="00093FB0" w:rsidRDefault="00093FB0" w:rsidP="00093FB0">
      <w:pPr>
        <w:spacing w:after="10" w:line="248" w:lineRule="auto"/>
        <w:ind w:left="3453" w:right="56" w:hanging="10"/>
        <w:jc w:val="right"/>
        <w:rPr>
          <w:sz w:val="16"/>
          <w:szCs w:val="16"/>
        </w:rPr>
      </w:pPr>
      <w:r w:rsidRPr="00093FB0">
        <w:rPr>
          <w:sz w:val="16"/>
          <w:szCs w:val="16"/>
        </w:rPr>
        <w:t xml:space="preserve">___________________________________ </w:t>
      </w:r>
    </w:p>
    <w:p w:rsidR="00093FB0" w:rsidRPr="00093FB0" w:rsidRDefault="00093FB0" w:rsidP="00093FB0">
      <w:pPr>
        <w:ind w:left="10" w:right="56" w:hanging="10"/>
        <w:jc w:val="right"/>
        <w:rPr>
          <w:sz w:val="16"/>
          <w:szCs w:val="16"/>
        </w:rPr>
      </w:pPr>
      <w:r w:rsidRPr="00093FB0">
        <w:rPr>
          <w:i/>
          <w:sz w:val="16"/>
          <w:szCs w:val="16"/>
        </w:rPr>
        <w:t>(контактный телефон, электронная почта, почтовый адрес)</w:t>
      </w:r>
      <w:r w:rsidRPr="00093FB0">
        <w:rPr>
          <w:sz w:val="16"/>
          <w:szCs w:val="16"/>
        </w:rPr>
        <w:t xml:space="preserve"> </w:t>
      </w:r>
    </w:p>
    <w:p w:rsidR="00093FB0" w:rsidRPr="00093FB0" w:rsidRDefault="00093FB0" w:rsidP="00093FB0">
      <w:pPr>
        <w:spacing w:after="10" w:line="248" w:lineRule="auto"/>
        <w:ind w:left="3453" w:right="56" w:hanging="10"/>
        <w:jc w:val="right"/>
        <w:rPr>
          <w:sz w:val="16"/>
          <w:szCs w:val="16"/>
        </w:rPr>
      </w:pPr>
      <w:r w:rsidRPr="00093FB0">
        <w:rPr>
          <w:sz w:val="16"/>
          <w:szCs w:val="16"/>
        </w:rPr>
        <w:t xml:space="preserve">___________________________________ </w:t>
      </w:r>
    </w:p>
    <w:p w:rsidR="00093FB0" w:rsidRPr="00093FB0" w:rsidRDefault="00093FB0" w:rsidP="00093FB0">
      <w:pPr>
        <w:spacing w:after="1" w:line="237" w:lineRule="auto"/>
        <w:ind w:left="5333" w:hanging="314"/>
        <w:rPr>
          <w:sz w:val="16"/>
          <w:szCs w:val="16"/>
        </w:rPr>
      </w:pPr>
      <w:r w:rsidRPr="00093FB0">
        <w:rPr>
          <w:i/>
          <w:sz w:val="16"/>
          <w:szCs w:val="16"/>
        </w:rPr>
        <w:t xml:space="preserve">(фамилия, имя, отчество (последнее - при наличии),  данные документа, удостоверяющего личность,  </w:t>
      </w:r>
    </w:p>
    <w:p w:rsidR="00093FB0" w:rsidRPr="00093FB0" w:rsidRDefault="00093FB0" w:rsidP="00093FB0">
      <w:pPr>
        <w:ind w:left="10" w:right="56" w:hanging="10"/>
        <w:jc w:val="right"/>
        <w:rPr>
          <w:sz w:val="16"/>
          <w:szCs w:val="16"/>
        </w:rPr>
      </w:pPr>
      <w:r w:rsidRPr="00093FB0">
        <w:rPr>
          <w:i/>
          <w:sz w:val="16"/>
          <w:szCs w:val="16"/>
        </w:rPr>
        <w:t>контактный телефон, адрес электронной почты уполномоченного лица)</w:t>
      </w:r>
      <w:r w:rsidRPr="00093FB0">
        <w:rPr>
          <w:sz w:val="16"/>
          <w:szCs w:val="16"/>
        </w:rPr>
        <w:t xml:space="preserve"> </w:t>
      </w:r>
    </w:p>
    <w:p w:rsidR="00093FB0" w:rsidRPr="00093FB0" w:rsidRDefault="00093FB0" w:rsidP="00093FB0">
      <w:pPr>
        <w:spacing w:after="10" w:line="248" w:lineRule="auto"/>
        <w:ind w:left="3453" w:right="56" w:hanging="10"/>
        <w:jc w:val="right"/>
        <w:rPr>
          <w:sz w:val="16"/>
          <w:szCs w:val="16"/>
        </w:rPr>
      </w:pPr>
      <w:r w:rsidRPr="00093FB0">
        <w:rPr>
          <w:sz w:val="16"/>
          <w:szCs w:val="16"/>
        </w:rPr>
        <w:t xml:space="preserve">_________________________________________ </w:t>
      </w:r>
    </w:p>
    <w:p w:rsidR="00093FB0" w:rsidRPr="00093FB0" w:rsidRDefault="00093FB0" w:rsidP="00093FB0">
      <w:pPr>
        <w:ind w:left="10" w:right="56" w:hanging="10"/>
        <w:jc w:val="right"/>
        <w:rPr>
          <w:sz w:val="16"/>
          <w:szCs w:val="16"/>
        </w:rPr>
      </w:pPr>
      <w:r w:rsidRPr="00093FB0">
        <w:rPr>
          <w:i/>
          <w:sz w:val="16"/>
          <w:szCs w:val="16"/>
        </w:rPr>
        <w:t xml:space="preserve">                         (данные представителя заявителя)</w:t>
      </w:r>
      <w:r w:rsidRPr="00093FB0">
        <w:rPr>
          <w:sz w:val="16"/>
          <w:szCs w:val="16"/>
        </w:rPr>
        <w:t xml:space="preserve"> </w:t>
      </w:r>
    </w:p>
    <w:p w:rsidR="00093FB0" w:rsidRPr="00093FB0" w:rsidRDefault="00093FB0" w:rsidP="00093FB0">
      <w:pPr>
        <w:jc w:val="center"/>
        <w:rPr>
          <w:sz w:val="16"/>
          <w:szCs w:val="16"/>
        </w:rPr>
      </w:pPr>
    </w:p>
    <w:p w:rsidR="00093FB0" w:rsidRPr="00093FB0" w:rsidRDefault="00093FB0" w:rsidP="00093FB0">
      <w:pPr>
        <w:jc w:val="center"/>
        <w:rPr>
          <w:sz w:val="16"/>
          <w:szCs w:val="16"/>
        </w:rPr>
      </w:pPr>
      <w:r w:rsidRPr="00093FB0">
        <w:rPr>
          <w:sz w:val="16"/>
          <w:szCs w:val="16"/>
        </w:rPr>
        <w:t>ЗАЯВЛЕНИЕ</w:t>
      </w:r>
    </w:p>
    <w:p w:rsidR="00093FB0" w:rsidRPr="00093FB0" w:rsidRDefault="00093FB0" w:rsidP="00093FB0">
      <w:pPr>
        <w:jc w:val="center"/>
        <w:rPr>
          <w:sz w:val="16"/>
          <w:szCs w:val="16"/>
        </w:rPr>
      </w:pPr>
      <w:r w:rsidRPr="00093FB0">
        <w:rPr>
          <w:b/>
          <w:sz w:val="16"/>
          <w:szCs w:val="16"/>
        </w:rPr>
        <w:t>о переводе жилого помещения в нежилое помещение и нежилого помещения в жилое помещение</w:t>
      </w:r>
      <w:r w:rsidRPr="00093FB0">
        <w:rPr>
          <w:sz w:val="16"/>
          <w:szCs w:val="16"/>
        </w:rPr>
        <w:t xml:space="preserve"> </w:t>
      </w:r>
    </w:p>
    <w:p w:rsidR="00093FB0" w:rsidRPr="00093FB0" w:rsidRDefault="00093FB0" w:rsidP="00093FB0">
      <w:pPr>
        <w:spacing w:after="14" w:line="248" w:lineRule="auto"/>
        <w:ind w:left="116" w:hanging="8"/>
        <w:rPr>
          <w:sz w:val="16"/>
          <w:szCs w:val="16"/>
        </w:rPr>
      </w:pPr>
      <w:r w:rsidRPr="00093FB0">
        <w:rPr>
          <w:sz w:val="16"/>
          <w:szCs w:val="16"/>
        </w:rPr>
        <w:t xml:space="preserve">        Прошу предоставить муниципальную услугу в отношении помещения, находящегося в собственности________________________________________________________ </w:t>
      </w:r>
    </w:p>
    <w:p w:rsidR="00093FB0" w:rsidRPr="00093FB0" w:rsidRDefault="00093FB0" w:rsidP="00093FB0">
      <w:pPr>
        <w:ind w:left="108"/>
        <w:rPr>
          <w:sz w:val="16"/>
          <w:szCs w:val="16"/>
        </w:rPr>
      </w:pPr>
      <w:r w:rsidRPr="00093FB0">
        <w:rPr>
          <w:sz w:val="16"/>
          <w:szCs w:val="16"/>
        </w:rPr>
        <w:t xml:space="preserve"> </w:t>
      </w:r>
    </w:p>
    <w:p w:rsidR="00093FB0" w:rsidRPr="00093FB0" w:rsidRDefault="00093FB0" w:rsidP="00093FB0">
      <w:pPr>
        <w:spacing w:after="14" w:line="248" w:lineRule="auto"/>
        <w:ind w:left="116" w:hanging="8"/>
        <w:rPr>
          <w:sz w:val="16"/>
          <w:szCs w:val="16"/>
        </w:rPr>
      </w:pPr>
      <w:r w:rsidRPr="00093FB0">
        <w:rPr>
          <w:sz w:val="16"/>
          <w:szCs w:val="16"/>
        </w:rPr>
        <w:t xml:space="preserve">(для физических лиц/индивидуальных предпринимателей: ФИО, документ, удостоверяющий личность: вид документа   </w:t>
      </w:r>
      <w:r w:rsidRPr="00093FB0">
        <w:rPr>
          <w:sz w:val="16"/>
          <w:szCs w:val="16"/>
          <w:u w:val="single" w:color="000000"/>
        </w:rPr>
        <w:t xml:space="preserve">паспорт, </w:t>
      </w:r>
      <w:r w:rsidRPr="00093FB0">
        <w:rPr>
          <w:sz w:val="16"/>
          <w:szCs w:val="16"/>
        </w:rPr>
        <w:t xml:space="preserve">ИНН, СНИЛС, ОГРНИП (для индивидуальных предпринимателей), для юридических лиц: полное наименование юридического лица, ОГРН, ИНН расположенного по адресу:_____________________________________________________________ (город, улица, проспект, проезд, переулок, шоссе) </w:t>
      </w:r>
    </w:p>
    <w:p w:rsidR="00093FB0" w:rsidRPr="00093FB0" w:rsidRDefault="00093FB0" w:rsidP="00093FB0">
      <w:pPr>
        <w:tabs>
          <w:tab w:val="center" w:pos="5436"/>
          <w:tab w:val="center" w:pos="9492"/>
        </w:tabs>
        <w:spacing w:after="14" w:line="248" w:lineRule="auto"/>
        <w:rPr>
          <w:sz w:val="16"/>
          <w:szCs w:val="16"/>
        </w:rPr>
      </w:pPr>
      <w:r w:rsidRPr="00093FB0">
        <w:rPr>
          <w:sz w:val="16"/>
          <w:szCs w:val="16"/>
        </w:rPr>
        <w:t xml:space="preserve"> </w:t>
      </w:r>
      <w:r w:rsidRPr="00093FB0">
        <w:rPr>
          <w:sz w:val="16"/>
          <w:szCs w:val="16"/>
        </w:rPr>
        <w:tab/>
        <w:t xml:space="preserve">,  </w:t>
      </w:r>
      <w:r w:rsidRPr="00093FB0">
        <w:rPr>
          <w:sz w:val="16"/>
          <w:szCs w:val="16"/>
        </w:rPr>
        <w:tab/>
        <w:t xml:space="preserve">, </w:t>
      </w:r>
    </w:p>
    <w:p w:rsidR="00093FB0" w:rsidRPr="00093FB0" w:rsidRDefault="009B15BB" w:rsidP="00093FB0">
      <w:pPr>
        <w:spacing w:after="53"/>
        <w:ind w:left="-12"/>
        <w:rPr>
          <w:sz w:val="16"/>
          <w:szCs w:val="16"/>
        </w:rPr>
      </w:pPr>
      <w:r>
        <w:rPr>
          <w:noProof/>
          <w:sz w:val="16"/>
          <w:szCs w:val="16"/>
        </w:rPr>
      </w:r>
      <w:r>
        <w:rPr>
          <w:noProof/>
          <w:sz w:val="16"/>
          <w:szCs w:val="16"/>
        </w:rPr>
        <w:pict>
          <v:group id="Группа 24700" o:spid="_x0000_s1038" style="width:499.25pt;height:26.3pt;mso-position-horizontal-relative:char;mso-position-vertical-relative:line" coordsize="63406,3699">
            <v:shape id="Shape 32358" o:spid="_x0000_s1039" style="position:absolute;width:33747;height:91;visibility:visible" coordsize="3374771,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zQlcMA&#10;AADeAAAADwAAAGRycy9kb3ducmV2LnhtbERPy4rCMBTdC/5DuIKbQVMtilajyOAMQnHhA9eX5toW&#10;m5vSZGpnvt4sBlweznu97UwlWmpcaVnBZByBIM6sLjlXcL18jRYgnEfWWFkmBb/kYLvp99aYaPvk&#10;E7Vnn4sQwi5BBYX3dSKlywoy6Ma2Jg7c3TYGfYBNLnWDzxBuKjmNork0WHJoKLCmz4Kyx/nHKNB6&#10;Ee0/vmM6pu0tnf0tJafzu1LDQbdbgfDU+bf4333QCuJpPAt7w51wBeTm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zQlcMAAADeAAAADwAAAAAAAAAAAAAAAACYAgAAZHJzL2Rv&#10;d25yZXYueG1sUEsFBgAAAAAEAAQA9QAAAIgDAAAAAA==&#10;" adj="0,,0" path="m,l3374771,r,9144l,9144,,e" fillcolor="black" stroked="f" strokeweight="0">
              <v:stroke miterlimit="83231f" joinstyle="miter"/>
              <v:formulas/>
              <v:path arrowok="t" o:connecttype="segments" textboxrect="0,0,3374771,9144"/>
            </v:shape>
            <v:shape id="Shape 32359" o:spid="_x0000_s1040" style="position:absolute;left:35164;width:24341;height:91;visibility:visible" coordsize="2434082,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OIskA&#10;AADeAAAADwAAAGRycy9kb3ducmV2LnhtbESP0WrCQBRE3wv+w3IFX4puqrRodJW2oFV8KBo/4JK9&#10;JrHZu2l2TWK/3i0U+jjMzBlmsepMKRqqXWFZwdMoAkGcWl1wpuCUrIdTEM4jaywtk4IbOVgtew8L&#10;jLVt+UDN0WciQNjFqCD3voqldGlOBt3IVsTBO9vaoA+yzqSusQ1wU8pxFL1IgwWHhRwres8p/Tpe&#10;jYLHn++Nlrt90rzdLslm114/P7ak1KDfvc5BeOr8f/ivvdUKJuPJ8wx+74QrIJd3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GiDOIskAAADeAAAADwAAAAAAAAAAAAAAAACYAgAA&#10;ZHJzL2Rvd25yZXYueG1sUEsFBgAAAAAEAAQA9QAAAI4DAAAAAA==&#10;" adj="0,,0" path="m,l2434082,r,9144l,9144,,e" fillcolor="black" stroked="f" strokeweight="0">
              <v:stroke miterlimit="83231f" joinstyle="miter"/>
              <v:formulas/>
              <v:path arrowok="t" o:connecttype="segments" textboxrect="0,0,2434082,9144"/>
            </v:shape>
            <v:rect id="Rectangle 24366" o:spid="_x0000_s1041" style="position:absolute;left:22207;top:384;width:621;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e1vccA&#10;AADeAAAADwAAAGRycy9kb3ducmV2LnhtbESPT2vCQBTE74V+h+UVvNVNVYKm2Yi0ih79B7a3R/Y1&#10;Cc2+DdnVRD99tyB4HGbmN0w6700tLtS6yrKCt2EEgji3uuJCwfGwep2CcB5ZY22ZFFzJwTx7fkox&#10;0bbjHV32vhABwi5BBaX3TSKly0sy6Ia2IQ7ej20N+iDbQuoWuwA3tRxFUSwNVhwWSmzoo6T8d382&#10;CtbTZvG1sbeuqJff69P2NPs8zLxSg5d+8Q7CU+8f4Xt7oxWMJuM4hv874QrI7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Ontb3HAAAA3gAAAA8AAAAAAAAAAAAAAAAAmAIAAGRy&#10;cy9kb3ducmV2LnhtbFBLBQYAAAAABAAEAPUAAACMAwAAAAA=&#10;" filled="f" stroked="f">
              <v:textbox inset="0,0,0,0">
                <w:txbxContent>
                  <w:p w:rsidR="00182933" w:rsidRDefault="00182933" w:rsidP="00093FB0">
                    <w:r>
                      <w:t>(</w:t>
                    </w:r>
                  </w:p>
                </w:txbxContent>
              </v:textbox>
            </v:rect>
            <v:rect id="Rectangle 24368" o:spid="_x0000_s1042" style="position:absolute;left:22679;top:384;width:23699;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SEVMMA&#10;AADeAAAADwAAAGRycy9kb3ducmV2LnhtbERPy4rCMBTdC/5DuII7TX0g2jGK+ECXjgo6u0tzpy3T&#10;3JQm2urXm4Uwy8N5z5eNKcSDKpdbVjDoRyCIE6tzThVczrveFITzyBoLy6TgSQ6Wi3ZrjrG2NX/T&#10;4+RTEULYxagg876MpXRJRgZd35bEgfu1lUEfYJVKXWEdwk0hh1E0kQZzDg0ZlrTOKPk73Y2C/bRc&#10;3Q72VafF9md/PV5nm/PMK9XtNKsvEJ4a/y/+uA9awXA8moS94U64AnLx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SEVMMAAADeAAAADwAAAAAAAAAAAAAAAACYAgAAZHJzL2Rv&#10;d25yZXYueG1sUEsFBgAAAAAEAAQA9QAAAIgDAAAAAA==&#10;" filled="f" stroked="f">
              <v:textbox inset="0,0,0,0">
                <w:txbxContent>
                  <w:p w:rsidR="00182933" w:rsidRDefault="00182933" w:rsidP="00093FB0">
                    <w:r>
                      <w:t>№ дома, № корпуса, строения</w:t>
                    </w:r>
                  </w:p>
                </w:txbxContent>
              </v:textbox>
            </v:rect>
            <v:rect id="Rectangle 24367" o:spid="_x0000_s1043" style="position:absolute;left:40493;top:384;width:621;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sQJsgA&#10;AADeAAAADwAAAGRycy9kb3ducmV2LnhtbESPQWvCQBSE7wX/w/KE3uqmWtREV5Gq6FFjIfX2yL4m&#10;odm3Ibs1aX99t1DwOMzMN8xy3Zta3Kh1lWUFz6MIBHFudcWFgrfL/mkOwnlkjbVlUvBNDtarwcMS&#10;E207PtMt9YUIEHYJKii9bxIpXV6SQTeyDXHwPmxr0AfZFlK32AW4qeU4iqbSYMVhocSGXkvKP9Mv&#10;o+AwbzbvR/vTFfXueshOWby9xF6px2G/WYDw1Pt7+L991ArGL5PpDP7uhCsgV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6xAmyAAAAN4AAAAPAAAAAAAAAAAAAAAAAJgCAABk&#10;cnMvZG93bnJldi54bWxQSwUGAAAAAAQABAD1AAAAjQMAAAAA&#10;" filled="f" stroked="f">
              <v:textbox inset="0,0,0,0">
                <w:txbxContent>
                  <w:p w:rsidR="00182933" w:rsidRDefault="00182933" w:rsidP="00093FB0">
                    <w:r>
                      <w:t>)</w:t>
                    </w:r>
                  </w:p>
                </w:txbxContent>
              </v:textbox>
            </v:rect>
            <v:rect id="Rectangle 638" o:spid="_x0000_s1044" style="position:absolute;left:40970;top:384;width:467;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vnlMIA&#10;AADcAAAADwAAAGRycy9kb3ducmV2LnhtbERPy4rCMBTdC/5DuMLsNNUB0dpUxAe6nFFB3V2aa1ts&#10;bkoTbWe+frIYcHk472TZmUq8qHGlZQXjUQSCOLO65FzB+bQbzkA4j6yxskwKfsjBMu33Eoy1bfmb&#10;XkefixDCLkYFhfd1LKXLCjLoRrYmDtzdNgZ9gE0udYNtCDeVnETRVBosOTQUWNO6oOxxfBoF+1m9&#10;uh7sb5tX29v+8nWZb05zr9THoFstQHjq/Fv87z5oBdPPsDa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eUwgAAANwAAAAPAAAAAAAAAAAAAAAAAJgCAABkcnMvZG93&#10;bnJldi54bWxQSwUGAAAAAAQABAD1AAAAhwMAAAAA&#10;" filled="f" stroked="f">
              <v:textbox inset="0,0,0,0">
                <w:txbxContent>
                  <w:p w:rsidR="00182933" w:rsidRDefault="00182933" w:rsidP="00093FB0">
                    <w:r>
                      <w:t xml:space="preserve"> </w:t>
                    </w:r>
                  </w:p>
                </w:txbxContent>
              </v:textbox>
            </v:rect>
            <v:rect id="Rectangle 639" o:spid="_x0000_s1045" style="position:absolute;left:7086;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dCD8UA&#10;AADcAAAADwAAAGRycy9kb3ducmV2LnhtbESPT4vCMBTE78J+h/AWvGmqgthqFNl10aN/FtTbo3m2&#10;xealNFlb/fRGEPY4zMxvmNmiNaW4Ue0KywoG/QgEcWp1wZmC38NPbwLCeWSNpWVScCcHi/lHZ4aJ&#10;tg3v6Lb3mQgQdgkqyL2vEildmpNB17cVcfAutjbog6wzqWtsAtyUchhFY2mw4LCQY0VfOaXX/Z9R&#10;sJ5Uy9PGPpqsXJ3Xx+0x/j7EXqnuZ7ucgvDU+v/wu73RCsaj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x0IPxQAAANwAAAAPAAAAAAAAAAAAAAAAAJgCAABkcnMv&#10;ZG93bnJldi54bWxQSwUGAAAAAAQABAD1AAAAigMAAAAA&#10;" filled="f" stroked="f">
              <v:textbox inset="0,0,0,0">
                <w:txbxContent>
                  <w:p w:rsidR="00182933" w:rsidRDefault="00182933" w:rsidP="00093FB0">
                    <w:r>
                      <w:t xml:space="preserve"> </w:t>
                    </w:r>
                  </w:p>
                </w:txbxContent>
              </v:textbox>
            </v:rect>
            <v:rect id="Rectangle 640" o:spid="_x0000_s1046" style="position:absolute;left:14782;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uY78IA&#10;AADcAAAADwAAAGRycy9kb3ducmV2LnhtbERPy4rCMBTdC/5DuMLsNFUG0dpUxAe6nFFB3V2aa1ts&#10;bkoTbWe+frIYcHk472TZmUq8qHGlZQXjUQSCOLO65FzB+bQbzkA4j6yxskwKfsjBMu33Eoy1bfmb&#10;XkefixDCLkYFhfd1LKXLCjLoRrYmDtzdNgZ9gE0udYNtCDeVnETRVBosOTQUWNO6oOxxfBoF+1m9&#10;uh7sb5tX29v+8nWZb05zr9THoFstQHjq/Fv87z5oBdPPMD+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5jvwgAAANwAAAAPAAAAAAAAAAAAAAAAAJgCAABkcnMvZG93&#10;bnJldi54bWxQSwUGAAAAAAQABAD1AAAAhwMAAAAA&#10;" filled="f" stroked="f">
              <v:textbox inset="0,0,0,0">
                <w:txbxContent>
                  <w:p w:rsidR="00182933" w:rsidRDefault="00182933" w:rsidP="00093FB0">
                    <w:r>
                      <w:t>,</w:t>
                    </w:r>
                  </w:p>
                </w:txbxContent>
              </v:textbox>
            </v:rect>
            <v:rect id="Rectangle 641" o:spid="_x0000_s1047" style="position:absolute;left:15132;top:2003;width:467;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c9dMQA&#10;AADcAAAADwAAAGRycy9kb3ducmV2LnhtbESPQYvCMBSE74L/ITzBm6YuIlqNIrqiR1cF9fZonm2x&#10;eSlNtNVfbxYW9jjMzDfMbNGYQjypcrllBYN+BII4sTrnVMHpuOmNQTiPrLGwTApe5GAxb7dmGGtb&#10;8w89Dz4VAcIuRgWZ92UspUsyMuj6tiQO3s1WBn2QVSp1hXWAm0J+RdFIGsw5LGRY0iqj5H54GAXb&#10;cbm87Oy7Tovv6/a8P0/Wx4lXqttpllMQnhr/H/5r77SC0XAA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3PXTEAAAA3AAAAA8AAAAAAAAAAAAAAAAAmAIAAGRycy9k&#10;b3ducmV2LnhtbFBLBQYAAAAABAAEAPUAAACJAwAAAAA=&#10;" filled="f" stroked="f">
              <v:textbox inset="0,0,0,0">
                <w:txbxContent>
                  <w:p w:rsidR="00182933" w:rsidRDefault="00182933" w:rsidP="00093FB0">
                    <w:r>
                      <w:t xml:space="preserve"> </w:t>
                    </w:r>
                  </w:p>
                </w:txbxContent>
              </v:textbox>
            </v:rect>
            <v:rect id="Rectangle 642" o:spid="_x0000_s1048" style="position:absolute;left:28669;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WjA8QA&#10;AADcAAAADwAAAGRycy9kb3ducmV2LnhtbESPT4vCMBTE74LfITzBm6aKiFajiLrocf0D6u3RPNti&#10;81KarK1++o2wsMdhZn7DzJeNKcSTKpdbVjDoRyCIE6tzThWcT1+9CQjnkTUWlknBixwsF+3WHGNt&#10;az7Q8+hTESDsYlSQeV/GUrokI4Oub0vi4N1tZdAHWaVSV1gHuCnkMIrG0mDOYSHDktYZJY/jj1Gw&#10;m5Sr696+67TY3naX78t0c5p6pbqdZjUD4anx/+G/9l4rGI+G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lowPEAAAA3AAAAA8AAAAAAAAAAAAAAAAAmAIAAGRycy9k&#10;b3ducmV2LnhtbFBLBQYAAAAABAAEAPUAAACJAwAAAAA=&#10;" filled="f" stroked="f">
              <v:textbox inset="0,0,0,0">
                <w:txbxContent>
                  <w:p w:rsidR="00182933" w:rsidRDefault="00182933" w:rsidP="00093FB0">
                    <w:r>
                      <w:t xml:space="preserve"> </w:t>
                    </w:r>
                  </w:p>
                </w:txbxContent>
              </v:textbox>
            </v:rect>
            <v:rect id="Rectangle 643" o:spid="_x0000_s1049" style="position:absolute;left:42418;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kGmMYA&#10;AADcAAAADwAAAGRycy9kb3ducmV2LnhtbESPW2vCQBSE3wv9D8sp9K1ueiFodBXpheRRo6C+HbLH&#10;JJg9G7Jbk/bXu4Lg4zAz3zCzxWAacabO1ZYVvI4iEMSF1TWXCrabn5cxCOeRNTaWScEfOVjMHx9m&#10;mGjb85rOuS9FgLBLUEHlfZtI6YqKDLqRbYmDd7SdQR9kV0rdYR/gppFvURRLgzWHhQpb+qyoOOW/&#10;RkE6bpf7zP73ZfN9SHer3eRrM/FKPT8NyykIT4O/h2/tTCuIP97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SkGmMYAAADcAAAADwAAAAAAAAAAAAAAAACYAgAAZHJz&#10;L2Rvd25yZXYueG1sUEsFBgAAAAAEAAQA9QAAAIsDAAAAAA==&#10;" filled="f" stroked="f">
              <v:textbox inset="0,0,0,0">
                <w:txbxContent>
                  <w:p w:rsidR="00182933" w:rsidRDefault="00182933" w:rsidP="00093FB0">
                    <w:r>
                      <w:t>,</w:t>
                    </w:r>
                  </w:p>
                </w:txbxContent>
              </v:textbox>
            </v:rect>
            <v:rect id="Rectangle 644" o:spid="_x0000_s1050" style="position:absolute;left:42769;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Ce7MQA&#10;AADcAAAADwAAAGRycy9kb3ducmV2LnhtbESPT4vCMBTE74LfITxhb5oqIlqNIrqLHv0H6u3RPNti&#10;81KarK1+eiMs7HGYmd8ws0VjCvGgyuWWFfR7EQjixOqcUwWn4093DMJ5ZI2FZVLwJAeLebs1w1jb&#10;mvf0OPhUBAi7GBVk3pexlC7JyKDr2ZI4eDdbGfRBVqnUFdYBbgo5iKKRNJhzWMiwpFVGyf3waxRs&#10;xuXysrWvOi2+r5vz7jxZHydeqa9Os5yC8NT4//Bfe6sVjIZD+JwJR0DO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AnuzEAAAA3AAAAA8AAAAAAAAAAAAAAAAAmAIAAGRycy9k&#10;b3ducmV2LnhtbFBLBQYAAAAABAAEAPUAAACJAwAAAAA=&#10;" filled="f" stroked="f">
              <v:textbox inset="0,0,0,0">
                <w:txbxContent>
                  <w:p w:rsidR="00182933" w:rsidRDefault="00182933" w:rsidP="00093FB0">
                    <w:r>
                      <w:t xml:space="preserve"> </w:t>
                    </w:r>
                  </w:p>
                </w:txbxContent>
              </v:textbox>
            </v:rect>
            <v:rect id="Rectangle 645" o:spid="_x0000_s1051" style="position:absolute;left:51703;top:2003;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w7d8YA&#10;AADcAAAADwAAAGRycy9kb3ducmV2LnhtbESPT2vCQBTE74V+h+UVequbljZodBXpH5KjRkG9PbLP&#10;JJh9G7Jbk/bTu4LgcZiZ3zCzxWAacabO1ZYVvI4iEMSF1TWXCrabn5cxCOeRNTaWScEfOVjMHx9m&#10;mGjb85rOuS9FgLBLUEHlfZtI6YqKDLqRbYmDd7SdQR9kV0rdYR/gppFvURRLgzWHhQpb+qyoOOW/&#10;RkE6bpf7zP73ZfN9SHer3eRrM/FKPT8NyykIT4O/h2/tTCuI3z/g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Yw7d8YAAADcAAAADwAAAAAAAAAAAAAAAACYAgAAZHJz&#10;L2Rvd25yZXYueG1sUEsFBgAAAAAEAAQA9QAAAIsDAAAAAA==&#10;" filled="f" stroked="f">
              <v:textbox inset="0,0,0,0">
                <w:txbxContent>
                  <w:p w:rsidR="00182933" w:rsidRDefault="00182933" w:rsidP="00093FB0">
                    <w:r>
                      <w:t xml:space="preserve"> </w:t>
                    </w:r>
                  </w:p>
                </w:txbxContent>
              </v:textbox>
            </v:rect>
            <v:shape id="Shape 32360" o:spid="_x0000_s1052" style="position:absolute;left:91;top:3280;width:14021;height:91;visibility:visible" coordsize="1402080,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Z9x8UA&#10;AADeAAAADwAAAGRycy9kb3ducmV2LnhtbESPXWvCMBSG74X9h3AG3mk6K2V2RhFRkMEudIPh3SE5&#10;a8qak9JEW/31y8XAy5f3i2e5HlwjrtSF2rOCl2kGglh7U3Ol4OtzP3kFESKywcYzKbhRgPXqabTE&#10;0viej3Q9xUqkEQ4lKrAxtqWUQVtyGKa+JU7ej+8cxiS7SpoO+zTuGjnLskI6rDk9WGxpa0n/ni5O&#10;we580+373C6iv3/M+/5bFzkFpcbPw+YNRKQhPsL/7YNRkM/yIgEknIQ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Nn3HxQAAAN4AAAAPAAAAAAAAAAAAAAAAAJgCAABkcnMv&#10;ZG93bnJldi54bWxQSwUGAAAAAAQABAD1AAAAigMAAAAA&#10;" adj="0,,0" path="m,l1402080,r,9144l,9144,,e" fillcolor="black" stroked="f" strokeweight="0">
              <v:stroke miterlimit="83231f" joinstyle="miter"/>
              <v:formulas/>
              <v:path arrowok="t" o:connecttype="segments" textboxrect="0,0,1402080,9144"/>
            </v:shape>
            <v:shape id="Shape 32361" o:spid="_x0000_s1053" style="position:absolute;left:14111;top:3280;width:92;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HgBscA&#10;AADeAAAADwAAAGRycy9kb3ducmV2LnhtbESPQWvCQBSE70L/w/IKvekmUWxJXUUFIRQK1vbQ42v2&#10;NQnNvo27a4z/visIHoeZ+YZZrAbTip6cbywrSCcJCOLS6oYrBV+fu/ELCB+QNbaWScGFPKyWD6MF&#10;5tqe+YP6Q6hEhLDPUUEdQpdL6cuaDPqJ7Yij92udwRClq6R2eI5w08osSebSYMNxocaOtjWVf4eT&#10;UdAdK/d99HrDP6f92zMnBQ3vM6WeHof1K4hAQ7iHb+1CK5hm03kK1zvxCsj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B4AbHAAAA3gAAAA8AAAAAAAAAAAAAAAAAmAIAAGRy&#10;cy9kb3ducmV2LnhtbFBLBQYAAAAABAAEAPUAAACMAwAAAAA=&#10;" adj="0,,0" path="m,l9144,r,9144l,9144,,e" fillcolor="black" stroked="f" strokeweight="0">
              <v:stroke miterlimit="83231f" joinstyle="miter"/>
              <v:formulas/>
              <v:path arrowok="t" o:connecttype="segments" textboxrect="0,0,9144,9144"/>
            </v:shape>
            <v:shape id="Shape 32362" o:spid="_x0000_s1054" style="position:absolute;left:14172;top:3280;width:1451;height:91;visibility:visible" coordsize="145085,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x65cgA&#10;AADeAAAADwAAAGRycy9kb3ducmV2LnhtbESP0WrCQBRE3wv+w3KFvkjdNILY6CoqtrQPrVT7AZfs&#10;NRvM3k2za4x+vVsQ+jjMzBlmtuhsJVpqfOlYwfMwAUGcO11yoeBn//o0AeEDssbKMSm4kIfFvPcw&#10;w0y7M39TuwuFiBD2GSowIdSZlD43ZNEPXU0cvYNrLIYom0LqBs8RbiuZJslYWiw5LhisaW0oP+5O&#10;VsHx8vWL23o1+Fy9bD7kwVzfTu1eqcd+t5yCCNSF//C9/a4VjNLROIW/O/EKyPkN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G/HrlyAAAAN4AAAAPAAAAAAAAAAAAAAAAAJgCAABk&#10;cnMvZG93bnJldi54bWxQSwUGAAAAAAQABAD1AAAAjQMAAAAA&#10;" adj="0,,0" path="m,l145085,r,9144l,9144,,e" fillcolor="black" stroked="f" strokeweight="0">
              <v:stroke miterlimit="83231f" joinstyle="miter"/>
              <v:formulas/>
              <v:path arrowok="t" o:connecttype="segments" textboxrect="0,0,145085,9144"/>
            </v:shape>
            <v:shape id="Shape 32363" o:spid="_x0000_s1055" style="position:absolute;left:15624;top:3280;width:91;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b6sUA&#10;AADeAAAADwAAAGRycy9kb3ducmV2LnhtbESPQWsCMRSE70L/Q3gFb5qtK7asRlFBEEGotgePz81z&#10;d+nmZU2irv/eFASPw8x8w0xmranFlZyvLCv46CcgiHOrKy4U/P6sel8gfEDWWFsmBXfyMJu+dSaY&#10;aXvjHV33oRARwj5DBWUITSalz0sy6Pu2IY7eyTqDIUpXSO3wFuGmloMkGUmDFceFEhtalpT/7S9G&#10;QXMu3OHs9YKPl+/NJydrardDpbrv7XwMIlAbXuFne60VpIN0lML/nXgF5P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H9vqxQAAAN4AAAAPAAAAAAAAAAAAAAAAAJgCAABkcnMv&#10;ZG93bnJldi54bWxQSwUGAAAAAAQABAD1AAAAigMAAAAA&#10;" adj="0,,0" path="m,l9144,r,9144l,9144,,e" fillcolor="black" stroked="f" strokeweight="0">
              <v:stroke miterlimit="83231f" joinstyle="miter"/>
              <v:formulas/>
              <v:path arrowok="t" o:connecttype="segments" textboxrect="0,0,9144,9144"/>
            </v:shape>
            <v:shape id="Shape 32364" o:spid="_x0000_s1056" style="position:absolute;left:15685;top:3280;width:26063;height:91;visibility:visible" coordsize="260629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5QzsYA&#10;AADeAAAADwAAAGRycy9kb3ducmV2LnhtbESPQWsCMRSE74X+h/AKXqRmq1VkNUpVCtKbu9Lzc/O6&#10;2Zq8LJuo239vCoUeh5n5hlmue2fFlbrQeFbwMspAEFdeN1wrOJbvz3MQISJrtJ5JwQ8FWK8eH5aY&#10;a3/jA12LWIsE4ZCjAhNjm0sZKkMOw8i3xMn78p3DmGRXS93hLcGdleMsm0mHDacFgy1tDVXn4uIU&#10;nCkz7bCw5Uc5/Jz289Pu2252Sg2e+rcFiEh9/A//tfdawWQ8mb3C7510Be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O5QzsYAAADeAAAADwAAAAAAAAAAAAAAAACYAgAAZHJz&#10;L2Rvd25yZXYueG1sUEsFBgAAAAAEAAQA9QAAAIsDAAAAAA==&#10;" adj="0,,0" path="m,l2606294,r,9144l,9144,,e" fillcolor="black" stroked="f" strokeweight="0">
              <v:stroke miterlimit="83231f" joinstyle="miter"/>
              <v:formulas/>
              <v:path arrowok="t" o:connecttype="segments" textboxrect="0,0,2606294,9144"/>
            </v:shape>
            <v:shape id="Shape 32365" o:spid="_x0000_s1057" style="position:absolute;left:41748;top:3280;width:91;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rmBccA&#10;AADeAAAADwAAAGRycy9kb3ducmV2LnhtbESPQWvCQBSE74X+h+UJvdWN2toS3YQqFEQQauyhx2f2&#10;mQSzb+Puqum/d4VCj8PMfMPM89604kLON5YVjIYJCOLS6oYrBd+7z+d3ED4ga2wtk4Jf8pBnjw9z&#10;TLW98pYuRahEhLBPUUEdQpdK6cuaDPqh7Yijd7DOYIjSVVI7vEa4aeU4SabSYMNxocaOljWVx+Js&#10;FHSnyv2cvF7w/vy1fuNkRf3mRamnQf8xAxGoD//hv/ZKK5iMJ9NXuN+JV0Bm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65gXHAAAA3gAAAA8AAAAAAAAAAAAAAAAAmAIAAGRy&#10;cy9kb3ducmV2LnhtbFBLBQYAAAAABAAEAPUAAACMAwAAAAA=&#10;" adj="0,,0" path="m,l9144,r,9144l,9144,,e" fillcolor="black" stroked="f" strokeweight="0">
              <v:stroke miterlimit="83231f" joinstyle="miter"/>
              <v:formulas/>
              <v:path arrowok="t" o:connecttype="segments" textboxrect="0,0,9144,9144"/>
            </v:shape>
            <v:shape id="Shape 32366" o:spid="_x0000_s1058" style="position:absolute;left:41809;top:3280;width:1447;height:91;visibility:visible" coordsize="144780,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Z+68cA&#10;AADeAAAADwAAAGRycy9kb3ducmV2LnhtbESPQWvCQBSE70L/w/KE3sxGAyGkriKFiuChRlva3h7Z&#10;1yQ0+zbsbjX9964g9DjMzDfMcj2aXpzJ+c6ygnmSgiCure64UfB2epkVIHxA1thbJgV/5GG9epgs&#10;sdT2whWdj6EREcK+RAVtCEMppa9bMugTOxBH79s6gyFK10jt8BLhppeLNM2lwY7jQosDPbdU/xx/&#10;jYKKPl/dqfiw+6/CbN4P231fZU6px+m4eQIRaAz/4Xt7pxVkiyzP4XYnXgG5u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EGfuvHAAAA3gAAAA8AAAAAAAAAAAAAAAAAmAIAAGRy&#10;cy9kb3ducmV2LnhtbFBLBQYAAAAABAAEAPUAAACMAwAAAAA=&#10;" adj="0,,0" path="m,l144780,r,9144l,9144,,e" fillcolor="black" stroked="f" strokeweight="0">
              <v:stroke miterlimit="83231f" joinstyle="miter"/>
              <v:formulas/>
              <v:path arrowok="t" o:connecttype="segments" textboxrect="0,0,144780,9144"/>
            </v:shape>
            <v:shape id="Shape 32367" o:spid="_x0000_s1059" style="position:absolute;left:43256;top:3280;width:92;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Td6ccA&#10;AADeAAAADwAAAGRycy9kb3ducmV2LnhtbESPQWvCQBSE7wX/w/KE3urGKFpS16BCIQgFa3vo8TX7&#10;moRm38bd1cR/7xaEHoeZ+YZZ5YNpxYWcbywrmE4SEMSl1Q1XCj4/Xp+eQfiArLG1TAqu5CFfjx5W&#10;mGnb8ztdjqESEcI+QwV1CF0mpS9rMugntiOO3o91BkOUrpLaYR/hppVpkiykwYbjQo0d7Woqf49n&#10;o6A7Ve7r5PWWv8+H/ZKTgoa3uVKP42HzAiLQEP7D93ahFczS2WIJf3fiFZDr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k3enHAAAA3gAAAA8AAAAAAAAAAAAAAAAAmAIAAGRy&#10;cy9kb3ducmV2LnhtbFBLBQYAAAAABAAEAPUAAACMAwAAAAA=&#10;" adj="0,,0" path="m,l9144,r,9144l,9144,,e" fillcolor="black" stroked="f" strokeweight="0">
              <v:stroke miterlimit="83231f" joinstyle="miter"/>
              <v:formulas/>
              <v:path arrowok="t" o:connecttype="segments" textboxrect="0,0,9144,9144"/>
            </v:shape>
            <v:shape id="Shape 32368" o:spid="_x0000_s1060" style="position:absolute;left:43317;top:3280;width:20089;height:91;visibility:visible" coordsize="2008886,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R72MIA&#10;AADeAAAADwAAAGRycy9kb3ducmV2LnhtbERPz2vCMBS+C/4P4QnebKoFGZ1RiuCm3uy2+2vzbIrN&#10;S9dk2v33y0HY8eP7vdmNthN3GnzrWMEySUEQ10633Cj4/DgsXkD4gKyxc0wKfsnDbjudbDDX7sEX&#10;upehETGEfY4KTAh9LqWvDVn0ieuJI3d1g8UQ4dBIPeAjhttOrtJ0LS22HBsM9rQ3VN/KH6vAFofq&#10;XJ6yq1nWx++38at6L86VUvPZWLyCCDSGf/HTfdQKslW2jnvjnXgF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ZHvYwgAAAN4AAAAPAAAAAAAAAAAAAAAAAJgCAABkcnMvZG93&#10;bnJldi54bWxQSwUGAAAAAAQABAD1AAAAhwMAAAAA&#10;" adj="0,,0" path="m,l2008886,r,9144l,9144,,e" fillcolor="black" stroked="f" strokeweight="0">
              <v:stroke miterlimit="83231f" joinstyle="miter"/>
              <v:formulas/>
              <v:path arrowok="t" o:connecttype="segments" textboxrect="0,0,2008886,9144"/>
            </v:shape>
            <w10:wrap type="none"/>
            <w10:anchorlock/>
          </v:group>
        </w:pict>
      </w:r>
    </w:p>
    <w:p w:rsidR="00093FB0" w:rsidRPr="00093FB0" w:rsidRDefault="00093FB0" w:rsidP="00093FB0">
      <w:pPr>
        <w:spacing w:after="28" w:line="237" w:lineRule="auto"/>
        <w:ind w:left="108" w:right="503" w:firstLine="353"/>
        <w:jc w:val="both"/>
        <w:rPr>
          <w:sz w:val="16"/>
          <w:szCs w:val="16"/>
        </w:rPr>
      </w:pPr>
      <w:r w:rsidRPr="00093FB0">
        <w:rPr>
          <w:sz w:val="16"/>
          <w:szCs w:val="16"/>
        </w:rPr>
        <w:t>(№ квартиры,  (текущее назначение помещения  (общая площадь, жилая помещения) (жилое/нежилое) площадь) из (</w:t>
      </w:r>
      <w:r w:rsidRPr="00093FB0">
        <w:rPr>
          <w:sz w:val="16"/>
          <w:szCs w:val="16"/>
          <w:u w:val="single" w:color="000000"/>
        </w:rPr>
        <w:t>жилого</w:t>
      </w:r>
      <w:r w:rsidRPr="00093FB0">
        <w:rPr>
          <w:sz w:val="16"/>
          <w:szCs w:val="16"/>
        </w:rPr>
        <w:t>/нежилого) помещения в (</w:t>
      </w:r>
      <w:r w:rsidRPr="00093FB0">
        <w:rPr>
          <w:sz w:val="16"/>
          <w:szCs w:val="16"/>
          <w:u w:val="single" w:color="000000"/>
        </w:rPr>
        <w:t>нежилое</w:t>
      </w:r>
      <w:r w:rsidRPr="00093FB0">
        <w:rPr>
          <w:sz w:val="16"/>
          <w:szCs w:val="16"/>
        </w:rPr>
        <w:t xml:space="preserve">/жилое) </w:t>
      </w:r>
    </w:p>
    <w:p w:rsidR="00093FB0" w:rsidRPr="00093FB0" w:rsidRDefault="00093FB0" w:rsidP="00093FB0">
      <w:pPr>
        <w:tabs>
          <w:tab w:val="center" w:pos="6543"/>
        </w:tabs>
        <w:spacing w:after="14" w:line="248" w:lineRule="auto"/>
        <w:rPr>
          <w:sz w:val="16"/>
          <w:szCs w:val="16"/>
        </w:rPr>
      </w:pPr>
      <w:r w:rsidRPr="00093FB0">
        <w:rPr>
          <w:sz w:val="16"/>
          <w:szCs w:val="16"/>
        </w:rPr>
        <w:t xml:space="preserve"> </w:t>
      </w:r>
      <w:r w:rsidRPr="00093FB0">
        <w:rPr>
          <w:sz w:val="16"/>
          <w:szCs w:val="16"/>
        </w:rPr>
        <w:tab/>
        <w:t xml:space="preserve">(нужное подчеркнуть) </w:t>
      </w:r>
    </w:p>
    <w:p w:rsidR="00093FB0" w:rsidRPr="00093FB0" w:rsidRDefault="00093FB0" w:rsidP="00093FB0">
      <w:pPr>
        <w:spacing w:after="5"/>
        <w:ind w:right="15"/>
        <w:jc w:val="center"/>
        <w:rPr>
          <w:sz w:val="16"/>
          <w:szCs w:val="16"/>
        </w:rPr>
      </w:pPr>
      <w:r w:rsidRPr="00093FB0">
        <w:rPr>
          <w:sz w:val="16"/>
          <w:szCs w:val="16"/>
        </w:rPr>
        <w:t xml:space="preserve"> </w:t>
      </w:r>
    </w:p>
    <w:p w:rsidR="00093FB0" w:rsidRPr="00093FB0" w:rsidRDefault="00093FB0" w:rsidP="00093FB0">
      <w:pPr>
        <w:ind w:left="108"/>
        <w:rPr>
          <w:sz w:val="16"/>
          <w:szCs w:val="16"/>
        </w:rPr>
      </w:pPr>
      <w:r w:rsidRPr="00093FB0">
        <w:rPr>
          <w:sz w:val="16"/>
          <w:szCs w:val="16"/>
        </w:rPr>
        <w:t xml:space="preserve"> </w:t>
      </w:r>
      <w:r w:rsidRPr="00093FB0">
        <w:rPr>
          <w:sz w:val="16"/>
          <w:szCs w:val="16"/>
        </w:rPr>
        <w:tab/>
        <w:t xml:space="preserve"> подпись  </w:t>
      </w:r>
      <w:r w:rsidRPr="00093FB0">
        <w:rPr>
          <w:sz w:val="16"/>
          <w:szCs w:val="16"/>
        </w:rPr>
        <w:tab/>
      </w:r>
    </w:p>
    <w:p w:rsidR="00093FB0" w:rsidRPr="00093FB0" w:rsidRDefault="00093FB0" w:rsidP="00093FB0">
      <w:pPr>
        <w:ind w:left="108"/>
        <w:rPr>
          <w:sz w:val="16"/>
          <w:szCs w:val="16"/>
        </w:rPr>
      </w:pPr>
      <w:r w:rsidRPr="00093FB0">
        <w:rPr>
          <w:sz w:val="16"/>
          <w:szCs w:val="16"/>
        </w:rPr>
        <w:t xml:space="preserve">Дата </w:t>
      </w:r>
      <w:r w:rsidRPr="00093FB0">
        <w:rPr>
          <w:sz w:val="16"/>
          <w:szCs w:val="16"/>
        </w:rPr>
        <w:tab/>
      </w:r>
      <w:r w:rsidR="009B15BB">
        <w:rPr>
          <w:noProof/>
          <w:sz w:val="16"/>
          <w:szCs w:val="16"/>
        </w:rPr>
      </w:r>
      <w:r w:rsidR="009B15BB">
        <w:rPr>
          <w:noProof/>
          <w:sz w:val="16"/>
          <w:szCs w:val="16"/>
        </w:rPr>
        <w:pict>
          <v:group id="Группа 24707" o:spid="_x0000_s1026" style="width:404.85pt;height:26.4pt;mso-position-horizontal-relative:char;mso-position-vertical-relative:line" coordsize="51413,3352">
            <v:shape id="Shape 32380" o:spid="_x0000_s1027" style="position:absolute;left:3048;width:16095;height:91;visibility:visible" coordsize="1609598,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gmtMYA&#10;AADeAAAADwAAAGRycy9kb3ducmV2LnhtbESPzWrCQBSF9wXfYbhCN1InVbQhzSi2UBAFxShke8nc&#10;JsHMnZCZJunbdxZCl4fzx5duR9OInjpXW1bwOo9AEBdW11wquF2/XmIQziNrbCyTgl9ysN1MnlJM&#10;tB34Qn3mSxFG2CWooPK+TaR0RUUG3dy2xMH7tp1BH2RXSt3hEMZNIxdRtJYGaw4PFbb0WVFxz36M&#10;gsNbMzv1x8zGsd/r/NyvPvJhpdTzdNy9g/A0+v/wo73XCpaLZRwAAk5A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jgmtMYAAADeAAAADwAAAAAAAAAAAAAAAACYAgAAZHJz&#10;L2Rvd25yZXYueG1sUEsFBgAAAAAEAAQA9QAAAIsDAAAAAA==&#10;" adj="0,,0" path="m,l1609598,r,9144l,9144,,e" fillcolor="black" stroked="f" strokeweight="0">
              <v:stroke miterlimit="83231f" joinstyle="miter"/>
              <v:formulas/>
              <v:path arrowok="t" o:connecttype="segments" textboxrect="0,0,1609598,9144"/>
            </v:shape>
            <v:shape id="Shape 32381" o:spid="_x0000_s1028" style="position:absolute;left:19053;width:92;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0G/McA&#10;AADeAAAADwAAAGRycy9kb3ducmV2LnhtbESPQWvCQBSE74L/YXmF3uomUaykrmILBREEa3vo8TX7&#10;moRm38bdTYz/3hUKHoeZ+YZZrgfTiJ6cry0rSCcJCOLC6ppLBV+f708LED4ga2wsk4ILeVivxqMl&#10;5tqe+YP6YyhFhLDPUUEVQptL6YuKDPqJbYmj92udwRClK6V2eI5w08gsSebSYM1xocKW3ioq/o6d&#10;UdCeSvd98vqVf7rD7pmTLQ37mVKPD8PmBUSgIdzD/+2tVjDNposUbnfiFZC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qNBvzHAAAA3gAAAA8AAAAAAAAAAAAAAAAAmAIAAGRy&#10;cy9kb3ducmV2LnhtbFBLBQYAAAAABAAEAPUAAACMAwAAAAA=&#10;" adj="0,,0" path="m,l9144,r,9144l,9144,,e" fillcolor="black" stroked="f" strokeweight="0">
              <v:stroke miterlimit="83231f" joinstyle="miter"/>
              <v:formulas/>
              <v:path arrowok="t" o:connecttype="segments" textboxrect="0,0,9144,9144"/>
            </v:shape>
            <v:shape id="Shape 32382" o:spid="_x0000_s1029" style="position:absolute;left:19114;width:6130;height:91;visibility:visible" coordsize="612953,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SSBcUA&#10;AADeAAAADwAAAGRycy9kb3ducmV2LnhtbESPT4vCMBTE78J+h/AWvGm6FRapRlFB8LR/quD12TzT&#10;YvNSmlTjt98sLOxxmJnfMMt1tK24U+8bxwrephkI4srpho2C03E/mYPwAVlj65gUPMnDevUyWmKh&#10;3YO/6V4GIxKEfYEK6hC6Qkpf1WTRT11HnLyr6y2GJHsjdY+PBLetzLPsXVpsOC3U2NGupupWDlbB&#10;NcbP86X0t0M0Xwbb/cew3Q1KjV/jZgEiUAz/4b/2QSuY5bN5Dr930hW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tJIFxQAAAN4AAAAPAAAAAAAAAAAAAAAAAJgCAABkcnMv&#10;ZG93bnJldi54bWxQSwUGAAAAAAQABAD1AAAAigMAAAAA&#10;" adj="0,,0" path="m,l612953,r,9144l,9144,,e" fillcolor="black" stroked="f" strokeweight="0">
              <v:stroke miterlimit="83231f" joinstyle="miter"/>
              <v:formulas/>
              <v:path arrowok="t" o:connecttype="segments" textboxrect="0,0,612953,9144"/>
            </v:shape>
            <v:shape id="Shape 32383" o:spid="_x0000_s1030" style="position:absolute;left:25152;width:91;height:91;visibility:visible" coordsize="9144,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M9EMYA&#10;AADeAAAADwAAAGRycy9kb3ducmV2LnhtbESPQWvCQBSE70L/w/IKvemmRqzEbKQtFEQQNO2hx2f2&#10;NQnNvo27q6b/visIHoeZ+YbJV4PpxJmcby0reJ4kIIgrq1uuFXx9fowXIHxA1thZJgV/5GFVPIxy&#10;zLS98J7OZahFhLDPUEETQp9J6auGDPqJ7Ymj92OdwRClq6V2eIlw08lpksylwZbjQoM9vTdU/ZYn&#10;o6A/1u776PUbH067zQsnaxq2M6WeHofXJYhAQ7iHb+21VpBO00UK1zvxCsji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RM9EMYAAADeAAAADwAAAAAAAAAAAAAAAACYAgAAZHJz&#10;L2Rvd25yZXYueG1sUEsFBgAAAAAEAAQA9QAAAIsDAAAAAA==&#10;" adj="0,,0" path="m,l9144,r,9144l,9144,,e" fillcolor="black" stroked="f" strokeweight="0">
              <v:stroke miterlimit="83231f" joinstyle="miter"/>
              <v:formulas/>
              <v:path arrowok="t" o:connecttype="segments" textboxrect="0,0,9144,9144"/>
            </v:shape>
            <v:shape id="Shape 32384" o:spid="_x0000_s1031" style="position:absolute;left:25213;width:26200;height:91;visibility:visible" coordsize="2620010,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SlrsYA&#10;AADeAAAADwAAAGRycy9kb3ducmV2LnhtbESPQWsCMRSE7wX/Q3hCbzWptmVZjSKK0Ao9VL14e2xe&#10;dxeTl2WT7q7/vhEEj8PMfMMsVoOzoqM21J41vE4UCOLCm5pLDafj7iUDESKyQeuZNFwpwGo5elpg&#10;bnzPP9QdYikShEOOGqoYm1zKUFTkMEx8Q5y8X986jEm2pTQt9gnurJwq9SEd1pwWKmxoU1FxOfw5&#10;Dd2X7Pc7tbXvF2fX3wqzc3MNWj+Ph/UcRKQhPsL39qfRMJvOsje43UlX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TSlrsYAAADeAAAADwAAAAAAAAAAAAAAAACYAgAAZHJz&#10;L2Rvd25yZXYueG1sUEsFBgAAAAAEAAQA9QAAAIsDAAAAAA==&#10;" adj="0,,0" path="m,l2620010,r,9144l,9144,,e" fillcolor="black" stroked="f" strokeweight="0">
              <v:stroke miterlimit="83231f" joinstyle="miter"/>
              <v:formulas/>
              <v:path arrowok="t" o:connecttype="segments" textboxrect="0,0,2620010,9144"/>
            </v:shape>
            <v:rect id="Rectangle 24388" o:spid="_x0000_s1032" style="position:absolute;left:16341;top:384;width:621;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hirsUA&#10;AADeAAAADwAAAGRycy9kb3ducmV2LnhtbERPTWvCQBC9F/wPywi91U21lBhdRdQSjzURbG9DdkxC&#10;s7Mhu03S/vruoeDx8b7X29E0oqfO1ZYVPM8iEMSF1TWXCi7521MMwnlkjY1lUvBDDrabycMaE20H&#10;PlOf+VKEEHYJKqi8bxMpXVGRQTezLXHgbrYz6APsSqk7HEK4aeQ8il6lwZpDQ4Ut7SsqvrJvoyCN&#10;293Hyf4OZXP8TK/v1+UhX3qlHqfjbgXC0+jv4n/3SSuYvyzisDfcCVd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eGKuxQAAAN4AAAAPAAAAAAAAAAAAAAAAAJgCAABkcnMv&#10;ZG93bnJldi54bWxQSwUGAAAAAAQABAD1AAAAigMAAAAA&#10;" filled="f" stroked="f">
              <v:textbox inset="0,0,0,0">
                <w:txbxContent>
                  <w:p w:rsidR="00182933" w:rsidRDefault="00182933" w:rsidP="00093FB0">
                    <w:r>
                      <w:t>(</w:t>
                    </w:r>
                  </w:p>
                </w:txbxContent>
              </v:textbox>
            </v:rect>
            <v:rect id="Rectangle 24393" o:spid="_x0000_s1033" style="position:absolute;left:16812;top:384;width:17818;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VmAscA&#10;AADeAAAADwAAAGRycy9kb3ducmV2LnhtbESPQWvCQBSE7wX/w/KE3upGLWJSVxGtJMeqBdvbI/ua&#10;BLNvQ3Y1qb/eLQg9DjPzDbNY9aYWV2pdZVnBeBSBIM6trrhQ8HncvcxBOI+ssbZMCn7JwWo5eFpg&#10;om3He7oefCEChF2CCkrvm0RKl5dk0I1sQxy8H9sa9EG2hdQtdgFuajmJopk0WHFYKLGhTUn5+XAx&#10;CtJ5s/7K7K0r6vfv9PRxirfH2Cv1POzXbyA89f4//GhnWsHkdRpP4e9OuAJye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YFZgLHAAAA3gAAAA8AAAAAAAAAAAAAAAAAmAIAAGRy&#10;cy9kb3ducmV2LnhtbFBLBQYAAAAABAAEAPUAAACMAwAAAAA=&#10;" filled="f" stroked="f">
              <v:textbox inset="0,0,0,0">
                <w:txbxContent>
                  <w:p w:rsidR="00182933" w:rsidRDefault="00182933" w:rsidP="00093FB0">
                    <w:r>
                      <w:t>расшифровка подписи</w:t>
                    </w:r>
                  </w:p>
                </w:txbxContent>
              </v:textbox>
            </v:rect>
            <v:rect id="Rectangle 24392" o:spid="_x0000_s1034" style="position:absolute;left:30203;top:384;width:621;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nDmccA&#10;AADeAAAADwAAAGRycy9kb3ducmV2LnhtbESPQWvCQBSE7wX/w/IEb3VjLMVEVxFb0WOrgnp7ZJ9J&#10;MPs2ZFeT+uvdQqHHYWa+YWaLzlTiTo0rLSsYDSMQxJnVJecKDvv16wSE88gaK8uk4IccLOa9lxmm&#10;2rb8Tfedz0WAsEtRQeF9nUrpsoIMuqGtiYN3sY1BH2STS91gG+CmknEUvUuDJYeFAmtaFZRddzej&#10;YDOpl6etfbR59XneHL+Oycc+8UoN+t1yCsJT5//Df+2tVhC/jZMYfu+EK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lJw5nHAAAA3gAAAA8AAAAAAAAAAAAAAAAAmAIAAGRy&#10;cy9kb3ducmV2LnhtbFBLBQYAAAAABAAEAPUAAACMAwAAAAA=&#10;" filled="f" stroked="f">
              <v:textbox inset="0,0,0,0">
                <w:txbxContent>
                  <w:p w:rsidR="00182933" w:rsidRDefault="00182933" w:rsidP="00093FB0">
                    <w:r>
                      <w:t>)</w:t>
                    </w:r>
                  </w:p>
                </w:txbxContent>
              </v:textbox>
            </v:rect>
            <v:rect id="Rectangle 694" o:spid="_x0000_s1035" style="position:absolute;left:30669;top:384;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Cyq8UA&#10;AADcAAAADwAAAGRycy9kb3ducmV2LnhtbESPT4vCMBTE78J+h/AWvGmqiNhqFNl10aN/FtTbo3m2&#10;xealNFlb/fRGEPY4zMxvmNmiNaW4Ue0KywoG/QgEcWp1wZmC38NPbwLCeWSNpWVScCcHi/lHZ4aJ&#10;tg3v6Lb3mQgQdgkqyL2vEildmpNB17cVcfAutjbog6wzqWtsAtyUchhFY2mw4LCQY0VfOaXX/Z9R&#10;sJ5Uy9PGPpqsXJ3Xx+0x/j7EXqnuZ7ucgvDU+v/wu73RCsbxC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oLKrxQAAANwAAAAPAAAAAAAAAAAAAAAAAJgCAABkcnMv&#10;ZG93bnJldi54bWxQSwUGAAAAAAQABAD1AAAAigMAAAAA&#10;" filled="f" stroked="f">
              <v:textbox inset="0,0,0,0">
                <w:txbxContent>
                  <w:p w:rsidR="00182933" w:rsidRDefault="00182933" w:rsidP="00093FB0">
                    <w:r>
                      <w:t xml:space="preserve"> </w:t>
                    </w:r>
                  </w:p>
                </w:txbxContent>
              </v:textbox>
            </v:rect>
            <v:rect id="Rectangle 698" o:spid="_x0000_s1036" style="position:absolute;left:9589;top:1999;width:466;height:16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24rsIA&#10;AADcAAAADwAAAGRycy9kb3ducmV2LnhtbERPTWvCQBC9F/oflhG81Y0eQhJdRVrFHK0K2tuQnSah&#10;2dmQXZPor+8eCj0+3vdqM5pG9NS52rKC+SwCQVxYXXOp4HLevyUgnEfW2FgmBQ9ysFm/vqww03bg&#10;T+pPvhQhhF2GCirv20xKV1Rk0M1sSxy4b9sZ9AF2pdQdDiHcNHIRRbE0WHNoqLCl94qKn9PdKDgk&#10;7faW2+dQNruvw/V4TT/OqVdqOhm3SxCeRv8v/nPnWkGchrXhTDgC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7biuwgAAANwAAAAPAAAAAAAAAAAAAAAAAJgCAABkcnMvZG93&#10;bnJldi54bWxQSwUGAAAAAAQABAD1AAAAhwMAAAAA&#10;" filled="f" stroked="f">
              <v:textbox inset="0,0,0,0">
                <w:txbxContent>
                  <w:p w:rsidR="00182933" w:rsidRDefault="00182933" w:rsidP="00093FB0">
                    <w:r>
                      <w:t xml:space="preserve"> </w:t>
                    </w:r>
                  </w:p>
                </w:txbxContent>
              </v:textbox>
            </v:rect>
            <v:shape id="Shape 32385" o:spid="_x0000_s1037" style="position:absolute;top:3291;width:19143;height:92;visibility:visible" coordsize="1914398,91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geMUA&#10;AADeAAAADwAAAGRycy9kb3ducmV2LnhtbESPT4vCMBTE7wt+h/AEb2vin11KNYoIggh7sOvF26N5&#10;ttXmpTSx1m+/EYQ9DjPzG2a57m0tOmp95VjDZKxAEOfOVFxoOP3uPhMQPiAbrB2Thid5WK8GH0tM&#10;jXvwkbosFCJC2KeooQyhSaX0eUkW/dg1xNG7uNZiiLItpGnxEeG2llOlvqXFiuNCiQ1tS8pv2d1q&#10;uN5OyeGsJnN5VHua/9DWN12m9WjYbxYgAvXhP/xu742G2XSWfMHrTrw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r6B4xQAAAN4AAAAPAAAAAAAAAAAAAAAAAJgCAABkcnMv&#10;ZG93bnJldi54bWxQSwUGAAAAAAQABAD1AAAAigMAAAAA&#10;" adj="0,,0" path="m,l1914398,r,9144l,9144,,e" fillcolor="black" stroked="f" strokeweight="0">
              <v:stroke miterlimit="83231f" joinstyle="miter"/>
              <v:formulas/>
              <v:path arrowok="t" o:connecttype="segments" textboxrect="0,0,1914398,9144"/>
            </v:shape>
            <w10:wrap type="none"/>
            <w10:anchorlock/>
          </v:group>
        </w:pict>
      </w:r>
    </w:p>
    <w:p w:rsidR="00093FB0" w:rsidRPr="00093FB0" w:rsidRDefault="00093FB0" w:rsidP="00093FB0">
      <w:pPr>
        <w:pStyle w:val="1"/>
        <w:jc w:val="right"/>
        <w:rPr>
          <w:sz w:val="16"/>
          <w:szCs w:val="16"/>
        </w:rPr>
      </w:pPr>
      <w:r w:rsidRPr="00093FB0">
        <w:rPr>
          <w:sz w:val="16"/>
          <w:szCs w:val="16"/>
        </w:rPr>
        <w:t>приложение 2</w:t>
      </w:r>
    </w:p>
    <w:p w:rsidR="00093FB0" w:rsidRPr="00093FB0" w:rsidRDefault="00093FB0" w:rsidP="00093FB0">
      <w:pPr>
        <w:pStyle w:val="ConsPlusNormal"/>
        <w:jc w:val="right"/>
        <w:rPr>
          <w:rFonts w:ascii="Times New Roman" w:hAnsi="Times New Roman" w:cs="Times New Roman"/>
          <w:sz w:val="16"/>
          <w:szCs w:val="16"/>
        </w:rPr>
      </w:pPr>
      <w:r w:rsidRPr="00093FB0">
        <w:rPr>
          <w:rFonts w:ascii="Times New Roman" w:hAnsi="Times New Roman" w:cs="Times New Roman"/>
          <w:sz w:val="16"/>
          <w:szCs w:val="16"/>
        </w:rPr>
        <w:t>к административному регламенту</w:t>
      </w:r>
    </w:p>
    <w:p w:rsidR="00093FB0" w:rsidRPr="00093FB0" w:rsidRDefault="00093FB0" w:rsidP="00093FB0">
      <w:pPr>
        <w:pStyle w:val="ConsPlusNormal"/>
        <w:ind w:firstLine="284"/>
        <w:jc w:val="right"/>
        <w:rPr>
          <w:rFonts w:ascii="Times New Roman" w:hAnsi="Times New Roman" w:cs="Times New Roman"/>
          <w:sz w:val="16"/>
          <w:szCs w:val="16"/>
        </w:rPr>
      </w:pPr>
      <w:r w:rsidRPr="00093FB0">
        <w:rPr>
          <w:rFonts w:ascii="Times New Roman" w:hAnsi="Times New Roman" w:cs="Times New Roman"/>
          <w:sz w:val="16"/>
          <w:szCs w:val="16"/>
        </w:rPr>
        <w:t>предоставления муниципальной услуги</w:t>
      </w:r>
    </w:p>
    <w:p w:rsidR="00093FB0" w:rsidRPr="00093FB0" w:rsidRDefault="00093FB0" w:rsidP="00093FB0">
      <w:pPr>
        <w:autoSpaceDE w:val="0"/>
        <w:autoSpaceDN w:val="0"/>
        <w:spacing w:before="480" w:after="240"/>
        <w:jc w:val="center"/>
        <w:rPr>
          <w:b/>
          <w:bCs/>
          <w:sz w:val="16"/>
          <w:szCs w:val="16"/>
        </w:rPr>
      </w:pPr>
      <w:r w:rsidRPr="00093FB0">
        <w:rPr>
          <w:b/>
          <w:bCs/>
          <w:sz w:val="16"/>
          <w:szCs w:val="16"/>
        </w:rPr>
        <w:t>Уведомление</w:t>
      </w:r>
      <w:r w:rsidRPr="00093FB0">
        <w:rPr>
          <w:b/>
          <w:bCs/>
          <w:sz w:val="16"/>
          <w:szCs w:val="16"/>
        </w:rPr>
        <w:br/>
        <w:t>о переводе (отказе в переводе) жилого (нежилого)</w:t>
      </w:r>
      <w:r w:rsidRPr="00093FB0">
        <w:rPr>
          <w:b/>
          <w:bCs/>
          <w:sz w:val="16"/>
          <w:szCs w:val="16"/>
        </w:rPr>
        <w:br/>
        <w:t>помещения в нежилое (жилое) помещение</w:t>
      </w:r>
    </w:p>
    <w:p w:rsidR="00093FB0" w:rsidRPr="00093FB0" w:rsidRDefault="00093FB0" w:rsidP="00093FB0">
      <w:pPr>
        <w:ind w:left="5245"/>
        <w:rPr>
          <w:sz w:val="16"/>
          <w:szCs w:val="16"/>
        </w:rPr>
      </w:pPr>
      <w:r w:rsidRPr="00093FB0">
        <w:rPr>
          <w:sz w:val="16"/>
          <w:szCs w:val="16"/>
        </w:rPr>
        <w:t xml:space="preserve">Кому  </w:t>
      </w:r>
    </w:p>
    <w:p w:rsidR="00093FB0" w:rsidRPr="00093FB0" w:rsidRDefault="00093FB0" w:rsidP="00093FB0">
      <w:pPr>
        <w:pBdr>
          <w:top w:val="single" w:sz="4" w:space="1" w:color="auto"/>
        </w:pBdr>
        <w:ind w:left="5898"/>
        <w:jc w:val="center"/>
        <w:rPr>
          <w:sz w:val="16"/>
          <w:szCs w:val="16"/>
        </w:rPr>
      </w:pPr>
      <w:r w:rsidRPr="00093FB0">
        <w:rPr>
          <w:sz w:val="16"/>
          <w:szCs w:val="16"/>
        </w:rPr>
        <w:t xml:space="preserve">(фамилия, имя, отчество – </w:t>
      </w:r>
    </w:p>
    <w:p w:rsidR="00093FB0" w:rsidRPr="00093FB0" w:rsidRDefault="00093FB0" w:rsidP="00093FB0">
      <w:pPr>
        <w:ind w:left="5245"/>
        <w:rPr>
          <w:sz w:val="16"/>
          <w:szCs w:val="16"/>
        </w:rPr>
      </w:pPr>
    </w:p>
    <w:p w:rsidR="00093FB0" w:rsidRPr="00093FB0" w:rsidRDefault="00093FB0" w:rsidP="00093FB0">
      <w:pPr>
        <w:pBdr>
          <w:top w:val="single" w:sz="4" w:space="1" w:color="auto"/>
        </w:pBdr>
        <w:ind w:left="5245"/>
        <w:jc w:val="center"/>
        <w:rPr>
          <w:sz w:val="16"/>
          <w:szCs w:val="16"/>
        </w:rPr>
      </w:pPr>
      <w:r w:rsidRPr="00093FB0">
        <w:rPr>
          <w:sz w:val="16"/>
          <w:szCs w:val="16"/>
        </w:rPr>
        <w:t>для граждан;</w:t>
      </w:r>
    </w:p>
    <w:p w:rsidR="00093FB0" w:rsidRPr="00093FB0" w:rsidRDefault="00093FB0" w:rsidP="00093FB0">
      <w:pPr>
        <w:ind w:left="5245"/>
        <w:rPr>
          <w:sz w:val="16"/>
          <w:szCs w:val="16"/>
        </w:rPr>
      </w:pPr>
    </w:p>
    <w:p w:rsidR="00093FB0" w:rsidRPr="00093FB0" w:rsidRDefault="00093FB0" w:rsidP="00093FB0">
      <w:pPr>
        <w:pBdr>
          <w:top w:val="single" w:sz="4" w:space="1" w:color="auto"/>
        </w:pBdr>
        <w:ind w:left="5245"/>
        <w:jc w:val="center"/>
        <w:rPr>
          <w:sz w:val="16"/>
          <w:szCs w:val="16"/>
        </w:rPr>
      </w:pPr>
      <w:r w:rsidRPr="00093FB0">
        <w:rPr>
          <w:sz w:val="16"/>
          <w:szCs w:val="16"/>
        </w:rPr>
        <w:t xml:space="preserve">полное наименование организации – </w:t>
      </w:r>
    </w:p>
    <w:p w:rsidR="00093FB0" w:rsidRPr="00093FB0" w:rsidRDefault="00093FB0" w:rsidP="00093FB0">
      <w:pPr>
        <w:ind w:left="5245"/>
        <w:rPr>
          <w:sz w:val="16"/>
          <w:szCs w:val="16"/>
        </w:rPr>
      </w:pPr>
    </w:p>
    <w:p w:rsidR="00093FB0" w:rsidRPr="00093FB0" w:rsidRDefault="00093FB0" w:rsidP="00093FB0">
      <w:pPr>
        <w:pBdr>
          <w:top w:val="single" w:sz="4" w:space="1" w:color="auto"/>
        </w:pBdr>
        <w:ind w:left="5245"/>
        <w:jc w:val="center"/>
        <w:rPr>
          <w:sz w:val="16"/>
          <w:szCs w:val="16"/>
        </w:rPr>
      </w:pPr>
      <w:r w:rsidRPr="00093FB0">
        <w:rPr>
          <w:sz w:val="16"/>
          <w:szCs w:val="16"/>
        </w:rPr>
        <w:t>для юридических лиц)</w:t>
      </w:r>
    </w:p>
    <w:p w:rsidR="00093FB0" w:rsidRPr="00093FB0" w:rsidRDefault="00093FB0" w:rsidP="00093FB0">
      <w:pPr>
        <w:spacing w:before="240"/>
        <w:ind w:left="5245"/>
        <w:rPr>
          <w:sz w:val="16"/>
          <w:szCs w:val="16"/>
        </w:rPr>
      </w:pPr>
      <w:r w:rsidRPr="00093FB0">
        <w:rPr>
          <w:sz w:val="16"/>
          <w:szCs w:val="16"/>
        </w:rPr>
        <w:t xml:space="preserve">Куда  </w:t>
      </w:r>
    </w:p>
    <w:p w:rsidR="00093FB0" w:rsidRPr="00093FB0" w:rsidRDefault="00093FB0" w:rsidP="00093FB0">
      <w:pPr>
        <w:pBdr>
          <w:top w:val="single" w:sz="4" w:space="1" w:color="auto"/>
        </w:pBdr>
        <w:ind w:left="5868"/>
        <w:jc w:val="center"/>
        <w:rPr>
          <w:sz w:val="16"/>
          <w:szCs w:val="16"/>
        </w:rPr>
      </w:pPr>
      <w:r w:rsidRPr="00093FB0">
        <w:rPr>
          <w:sz w:val="16"/>
          <w:szCs w:val="16"/>
        </w:rPr>
        <w:t>(почтовый индекс и адрес</w:t>
      </w:r>
    </w:p>
    <w:p w:rsidR="00093FB0" w:rsidRPr="00093FB0" w:rsidRDefault="00093FB0" w:rsidP="00093FB0">
      <w:pPr>
        <w:ind w:left="5245"/>
        <w:rPr>
          <w:sz w:val="16"/>
          <w:szCs w:val="16"/>
        </w:rPr>
      </w:pPr>
    </w:p>
    <w:p w:rsidR="00093FB0" w:rsidRPr="00093FB0" w:rsidRDefault="00093FB0" w:rsidP="00093FB0">
      <w:pPr>
        <w:pBdr>
          <w:top w:val="single" w:sz="4" w:space="1" w:color="auto"/>
        </w:pBdr>
        <w:ind w:left="5245"/>
        <w:jc w:val="center"/>
        <w:rPr>
          <w:sz w:val="16"/>
          <w:szCs w:val="16"/>
        </w:rPr>
      </w:pPr>
      <w:r w:rsidRPr="00093FB0">
        <w:rPr>
          <w:sz w:val="16"/>
          <w:szCs w:val="16"/>
        </w:rPr>
        <w:t>заявителя согласно заявлению</w:t>
      </w:r>
    </w:p>
    <w:p w:rsidR="00093FB0" w:rsidRPr="00093FB0" w:rsidRDefault="00093FB0" w:rsidP="00093FB0">
      <w:pPr>
        <w:ind w:left="5245"/>
        <w:rPr>
          <w:sz w:val="16"/>
          <w:szCs w:val="16"/>
        </w:rPr>
      </w:pPr>
    </w:p>
    <w:p w:rsidR="00093FB0" w:rsidRPr="00093FB0" w:rsidRDefault="00093FB0" w:rsidP="00093FB0">
      <w:pPr>
        <w:pBdr>
          <w:top w:val="single" w:sz="4" w:space="1" w:color="auto"/>
        </w:pBdr>
        <w:ind w:left="5245"/>
        <w:jc w:val="center"/>
        <w:rPr>
          <w:sz w:val="16"/>
          <w:szCs w:val="16"/>
        </w:rPr>
      </w:pPr>
      <w:r w:rsidRPr="00093FB0">
        <w:rPr>
          <w:sz w:val="16"/>
          <w:szCs w:val="16"/>
        </w:rPr>
        <w:t>о переводе)</w:t>
      </w:r>
    </w:p>
    <w:p w:rsidR="00093FB0" w:rsidRPr="00093FB0" w:rsidRDefault="00093FB0" w:rsidP="00093FB0">
      <w:pPr>
        <w:ind w:left="5245"/>
        <w:rPr>
          <w:sz w:val="16"/>
          <w:szCs w:val="16"/>
        </w:rPr>
      </w:pPr>
    </w:p>
    <w:p w:rsidR="00093FB0" w:rsidRPr="00093FB0" w:rsidRDefault="00093FB0" w:rsidP="00093FB0">
      <w:pPr>
        <w:pBdr>
          <w:top w:val="single" w:sz="4" w:space="1" w:color="auto"/>
        </w:pBdr>
        <w:ind w:left="5245"/>
        <w:rPr>
          <w:sz w:val="16"/>
          <w:szCs w:val="16"/>
        </w:rPr>
      </w:pPr>
    </w:p>
    <w:p w:rsidR="00093FB0" w:rsidRPr="00093FB0" w:rsidRDefault="00093FB0" w:rsidP="00093FB0">
      <w:pPr>
        <w:widowControl w:val="0"/>
        <w:spacing w:before="240" w:after="240"/>
        <w:jc w:val="center"/>
        <w:rPr>
          <w:b/>
          <w:bCs/>
          <w:sz w:val="16"/>
          <w:szCs w:val="16"/>
        </w:rPr>
      </w:pPr>
      <w:r w:rsidRPr="00093FB0">
        <w:rPr>
          <w:b/>
          <w:bCs/>
          <w:sz w:val="16"/>
          <w:szCs w:val="16"/>
        </w:rPr>
        <w:t>УВЕДОМЛЕНИЕ</w:t>
      </w:r>
      <w:r w:rsidRPr="00093FB0">
        <w:rPr>
          <w:b/>
          <w:bCs/>
          <w:sz w:val="16"/>
          <w:szCs w:val="16"/>
        </w:rPr>
        <w:br/>
        <w:t>о переводе (отказе в переводе) жилого (нежилого)</w:t>
      </w:r>
      <w:r w:rsidRPr="00093FB0">
        <w:rPr>
          <w:b/>
          <w:bCs/>
          <w:sz w:val="16"/>
          <w:szCs w:val="16"/>
        </w:rPr>
        <w:br/>
        <w:t>помещения в нежилое (жилое) помещение</w:t>
      </w:r>
    </w:p>
    <w:p w:rsidR="00093FB0" w:rsidRPr="00093FB0" w:rsidRDefault="00093FB0" w:rsidP="00093FB0">
      <w:pPr>
        <w:widowControl w:val="0"/>
        <w:rPr>
          <w:sz w:val="16"/>
          <w:szCs w:val="16"/>
        </w:rPr>
      </w:pPr>
    </w:p>
    <w:p w:rsidR="00093FB0" w:rsidRPr="00093FB0" w:rsidRDefault="00093FB0" w:rsidP="00093FB0">
      <w:pPr>
        <w:widowControl w:val="0"/>
        <w:pBdr>
          <w:top w:val="single" w:sz="4" w:space="1" w:color="auto"/>
        </w:pBdr>
        <w:jc w:val="center"/>
        <w:rPr>
          <w:sz w:val="16"/>
          <w:szCs w:val="16"/>
        </w:rPr>
      </w:pPr>
      <w:r w:rsidRPr="00093FB0">
        <w:rPr>
          <w:sz w:val="16"/>
          <w:szCs w:val="16"/>
        </w:rPr>
        <w:t>(полное наименование органа местного самоуправления,</w:t>
      </w:r>
    </w:p>
    <w:p w:rsidR="00093FB0" w:rsidRPr="00093FB0" w:rsidRDefault="00093FB0" w:rsidP="00093FB0">
      <w:pPr>
        <w:widowControl w:val="0"/>
        <w:tabs>
          <w:tab w:val="right" w:pos="10205"/>
        </w:tabs>
        <w:rPr>
          <w:sz w:val="16"/>
          <w:szCs w:val="16"/>
        </w:rPr>
      </w:pPr>
      <w:r w:rsidRPr="00093FB0">
        <w:rPr>
          <w:sz w:val="16"/>
          <w:szCs w:val="16"/>
        </w:rPr>
        <w:tab/>
        <w:t>,</w:t>
      </w:r>
    </w:p>
    <w:p w:rsidR="00093FB0" w:rsidRPr="00093FB0" w:rsidRDefault="00093FB0" w:rsidP="00093FB0">
      <w:pPr>
        <w:widowControl w:val="0"/>
        <w:pBdr>
          <w:top w:val="single" w:sz="4" w:space="1" w:color="auto"/>
        </w:pBdr>
        <w:ind w:right="113"/>
        <w:jc w:val="center"/>
        <w:rPr>
          <w:sz w:val="16"/>
          <w:szCs w:val="16"/>
        </w:rPr>
      </w:pPr>
      <w:r w:rsidRPr="00093FB0">
        <w:rPr>
          <w:sz w:val="16"/>
          <w:szCs w:val="16"/>
        </w:rPr>
        <w:t>осуществляющего перевод помещения)</w:t>
      </w:r>
    </w:p>
    <w:p w:rsidR="00093FB0" w:rsidRPr="00093FB0" w:rsidRDefault="00093FB0" w:rsidP="00093FB0">
      <w:pPr>
        <w:widowControl w:val="0"/>
        <w:tabs>
          <w:tab w:val="center" w:pos="7994"/>
          <w:tab w:val="right" w:pos="10205"/>
        </w:tabs>
        <w:jc w:val="both"/>
        <w:rPr>
          <w:sz w:val="16"/>
          <w:szCs w:val="16"/>
        </w:rPr>
      </w:pPr>
      <w:r w:rsidRPr="00093FB0">
        <w:rPr>
          <w:sz w:val="16"/>
          <w:szCs w:val="16"/>
        </w:rPr>
        <w:t xml:space="preserve">рассмотрев представленные в соответствии с частью 2 статьи 23 Жилищного кодекса Российской Федерации документы о переводе помещения общей площадью  </w:t>
      </w:r>
      <w:r w:rsidRPr="00093FB0">
        <w:rPr>
          <w:sz w:val="16"/>
          <w:szCs w:val="16"/>
        </w:rPr>
        <w:tab/>
      </w:r>
      <w:r w:rsidRPr="00093FB0">
        <w:rPr>
          <w:sz w:val="16"/>
          <w:szCs w:val="16"/>
        </w:rPr>
        <w:tab/>
        <w:t>кв. м,</w:t>
      </w:r>
    </w:p>
    <w:p w:rsidR="00093FB0" w:rsidRPr="00093FB0" w:rsidRDefault="00093FB0" w:rsidP="00093FB0">
      <w:pPr>
        <w:widowControl w:val="0"/>
        <w:pBdr>
          <w:top w:val="single" w:sz="4" w:space="1" w:color="auto"/>
        </w:pBdr>
        <w:ind w:left="6663" w:right="707"/>
        <w:rPr>
          <w:sz w:val="16"/>
          <w:szCs w:val="16"/>
        </w:rPr>
      </w:pPr>
    </w:p>
    <w:p w:rsidR="00093FB0" w:rsidRPr="00093FB0" w:rsidRDefault="00093FB0" w:rsidP="00093FB0">
      <w:pPr>
        <w:widowControl w:val="0"/>
        <w:rPr>
          <w:sz w:val="16"/>
          <w:szCs w:val="16"/>
        </w:rPr>
      </w:pPr>
      <w:r w:rsidRPr="00093FB0">
        <w:rPr>
          <w:sz w:val="16"/>
          <w:szCs w:val="16"/>
        </w:rPr>
        <w:t>находящегося по адресу:</w:t>
      </w:r>
    </w:p>
    <w:p w:rsidR="00093FB0" w:rsidRPr="00093FB0" w:rsidRDefault="00093FB0" w:rsidP="00093FB0">
      <w:pPr>
        <w:widowControl w:val="0"/>
        <w:rPr>
          <w:sz w:val="16"/>
          <w:szCs w:val="16"/>
        </w:rPr>
      </w:pPr>
    </w:p>
    <w:p w:rsidR="00093FB0" w:rsidRPr="00093FB0" w:rsidRDefault="00093FB0" w:rsidP="00093FB0">
      <w:pPr>
        <w:widowControl w:val="0"/>
        <w:pBdr>
          <w:top w:val="single" w:sz="4" w:space="1" w:color="auto"/>
        </w:pBdr>
        <w:jc w:val="center"/>
        <w:rPr>
          <w:sz w:val="16"/>
          <w:szCs w:val="16"/>
        </w:rPr>
      </w:pPr>
      <w:r w:rsidRPr="00093FB0">
        <w:rPr>
          <w:sz w:val="16"/>
          <w:szCs w:val="16"/>
        </w:rPr>
        <w:t>(наименование городского или сельского поселения)</w:t>
      </w:r>
    </w:p>
    <w:p w:rsidR="00093FB0" w:rsidRPr="00093FB0" w:rsidRDefault="00093FB0" w:rsidP="00093FB0">
      <w:pPr>
        <w:widowControl w:val="0"/>
        <w:rPr>
          <w:sz w:val="16"/>
          <w:szCs w:val="16"/>
        </w:rPr>
      </w:pPr>
    </w:p>
    <w:p w:rsidR="00093FB0" w:rsidRPr="00093FB0" w:rsidRDefault="00093FB0" w:rsidP="00093FB0">
      <w:pPr>
        <w:widowControl w:val="0"/>
        <w:pBdr>
          <w:top w:val="single" w:sz="4" w:space="1" w:color="auto"/>
        </w:pBdr>
        <w:jc w:val="center"/>
        <w:rPr>
          <w:sz w:val="16"/>
          <w:szCs w:val="16"/>
        </w:rPr>
      </w:pPr>
      <w:r w:rsidRPr="00093FB0">
        <w:rPr>
          <w:sz w:val="16"/>
          <w:szCs w:val="16"/>
        </w:rPr>
        <w:t>(наименование улицы, площади, проспекта, бульвара, проезда и т.п.)</w:t>
      </w:r>
    </w:p>
    <w:tbl>
      <w:tblPr>
        <w:tblW w:w="0" w:type="auto"/>
        <w:tblLayout w:type="fixed"/>
        <w:tblCellMar>
          <w:left w:w="28" w:type="dxa"/>
          <w:right w:w="28" w:type="dxa"/>
        </w:tblCellMar>
        <w:tblLook w:val="04A0"/>
      </w:tblPr>
      <w:tblGrid>
        <w:gridCol w:w="532"/>
        <w:gridCol w:w="624"/>
        <w:gridCol w:w="198"/>
        <w:gridCol w:w="3119"/>
        <w:gridCol w:w="567"/>
        <w:gridCol w:w="624"/>
        <w:gridCol w:w="198"/>
        <w:gridCol w:w="4366"/>
      </w:tblGrid>
      <w:tr w:rsidR="00093FB0" w:rsidRPr="00093FB0" w:rsidTr="00093FB0">
        <w:trPr>
          <w:cantSplit/>
        </w:trPr>
        <w:tc>
          <w:tcPr>
            <w:tcW w:w="532" w:type="dxa"/>
            <w:vAlign w:val="bottom"/>
            <w:hideMark/>
          </w:tcPr>
          <w:p w:rsidR="00093FB0" w:rsidRPr="00093FB0" w:rsidRDefault="00093FB0" w:rsidP="00093FB0">
            <w:pPr>
              <w:widowControl w:val="0"/>
              <w:autoSpaceDE w:val="0"/>
              <w:autoSpaceDN w:val="0"/>
              <w:rPr>
                <w:sz w:val="16"/>
                <w:szCs w:val="16"/>
              </w:rPr>
            </w:pPr>
            <w:r w:rsidRPr="00093FB0">
              <w:rPr>
                <w:sz w:val="16"/>
                <w:szCs w:val="16"/>
              </w:rPr>
              <w:t>дом</w:t>
            </w:r>
          </w:p>
        </w:tc>
        <w:tc>
          <w:tcPr>
            <w:tcW w:w="624" w:type="dxa"/>
            <w:tcBorders>
              <w:top w:val="nil"/>
              <w:left w:val="nil"/>
              <w:bottom w:val="single" w:sz="4" w:space="0" w:color="auto"/>
              <w:right w:val="nil"/>
            </w:tcBorders>
            <w:vAlign w:val="bottom"/>
          </w:tcPr>
          <w:p w:rsidR="00093FB0" w:rsidRPr="00093FB0" w:rsidRDefault="00093FB0" w:rsidP="00093FB0">
            <w:pPr>
              <w:widowControl w:val="0"/>
              <w:autoSpaceDE w:val="0"/>
              <w:autoSpaceDN w:val="0"/>
              <w:jc w:val="center"/>
              <w:rPr>
                <w:sz w:val="16"/>
                <w:szCs w:val="16"/>
              </w:rPr>
            </w:pPr>
          </w:p>
        </w:tc>
        <w:tc>
          <w:tcPr>
            <w:tcW w:w="198" w:type="dxa"/>
            <w:vAlign w:val="bottom"/>
            <w:hideMark/>
          </w:tcPr>
          <w:p w:rsidR="00093FB0" w:rsidRPr="00093FB0" w:rsidRDefault="00093FB0" w:rsidP="00093FB0">
            <w:pPr>
              <w:widowControl w:val="0"/>
              <w:autoSpaceDE w:val="0"/>
              <w:autoSpaceDN w:val="0"/>
              <w:rPr>
                <w:sz w:val="16"/>
                <w:szCs w:val="16"/>
              </w:rPr>
            </w:pPr>
            <w:r w:rsidRPr="00093FB0">
              <w:rPr>
                <w:sz w:val="16"/>
                <w:szCs w:val="16"/>
              </w:rPr>
              <w:t>,</w:t>
            </w:r>
          </w:p>
        </w:tc>
        <w:tc>
          <w:tcPr>
            <w:tcW w:w="3119" w:type="dxa"/>
            <w:tcBorders>
              <w:top w:val="nil"/>
              <w:left w:val="nil"/>
              <w:bottom w:val="single" w:sz="4" w:space="0" w:color="auto"/>
              <w:right w:val="nil"/>
            </w:tcBorders>
            <w:vAlign w:val="bottom"/>
            <w:hideMark/>
          </w:tcPr>
          <w:p w:rsidR="00093FB0" w:rsidRPr="00093FB0" w:rsidRDefault="00093FB0" w:rsidP="00093FB0">
            <w:pPr>
              <w:widowControl w:val="0"/>
              <w:autoSpaceDE w:val="0"/>
              <w:autoSpaceDN w:val="0"/>
              <w:jc w:val="center"/>
              <w:rPr>
                <w:sz w:val="16"/>
                <w:szCs w:val="16"/>
              </w:rPr>
            </w:pPr>
            <w:r w:rsidRPr="00093FB0">
              <w:rPr>
                <w:sz w:val="16"/>
                <w:szCs w:val="16"/>
              </w:rPr>
              <w:t>корпус (владение, строение)</w:t>
            </w:r>
          </w:p>
        </w:tc>
        <w:tc>
          <w:tcPr>
            <w:tcW w:w="567" w:type="dxa"/>
            <w:vAlign w:val="bottom"/>
            <w:hideMark/>
          </w:tcPr>
          <w:p w:rsidR="00093FB0" w:rsidRPr="00093FB0" w:rsidRDefault="00093FB0" w:rsidP="00093FB0">
            <w:pPr>
              <w:widowControl w:val="0"/>
              <w:autoSpaceDE w:val="0"/>
              <w:autoSpaceDN w:val="0"/>
              <w:rPr>
                <w:sz w:val="16"/>
                <w:szCs w:val="16"/>
              </w:rPr>
            </w:pPr>
            <w:r w:rsidRPr="00093FB0">
              <w:rPr>
                <w:sz w:val="16"/>
                <w:szCs w:val="16"/>
              </w:rPr>
              <w:t>, кв.</w:t>
            </w:r>
          </w:p>
        </w:tc>
        <w:tc>
          <w:tcPr>
            <w:tcW w:w="624" w:type="dxa"/>
            <w:tcBorders>
              <w:top w:val="nil"/>
              <w:left w:val="nil"/>
              <w:bottom w:val="single" w:sz="4" w:space="0" w:color="auto"/>
              <w:right w:val="nil"/>
            </w:tcBorders>
            <w:vAlign w:val="bottom"/>
          </w:tcPr>
          <w:p w:rsidR="00093FB0" w:rsidRPr="00093FB0" w:rsidRDefault="00093FB0" w:rsidP="00093FB0">
            <w:pPr>
              <w:widowControl w:val="0"/>
              <w:autoSpaceDE w:val="0"/>
              <w:autoSpaceDN w:val="0"/>
              <w:jc w:val="center"/>
              <w:rPr>
                <w:sz w:val="16"/>
                <w:szCs w:val="16"/>
              </w:rPr>
            </w:pPr>
          </w:p>
        </w:tc>
        <w:tc>
          <w:tcPr>
            <w:tcW w:w="198" w:type="dxa"/>
            <w:vAlign w:val="bottom"/>
            <w:hideMark/>
          </w:tcPr>
          <w:p w:rsidR="00093FB0" w:rsidRPr="00093FB0" w:rsidRDefault="00093FB0" w:rsidP="00093FB0">
            <w:pPr>
              <w:widowControl w:val="0"/>
              <w:autoSpaceDE w:val="0"/>
              <w:autoSpaceDN w:val="0"/>
              <w:rPr>
                <w:sz w:val="16"/>
                <w:szCs w:val="16"/>
              </w:rPr>
            </w:pPr>
            <w:r w:rsidRPr="00093FB0">
              <w:rPr>
                <w:sz w:val="16"/>
                <w:szCs w:val="16"/>
              </w:rPr>
              <w:t>,</w:t>
            </w:r>
          </w:p>
        </w:tc>
        <w:tc>
          <w:tcPr>
            <w:tcW w:w="4366" w:type="dxa"/>
            <w:tcBorders>
              <w:top w:val="nil"/>
              <w:left w:val="nil"/>
              <w:bottom w:val="single" w:sz="4" w:space="0" w:color="auto"/>
              <w:right w:val="nil"/>
            </w:tcBorders>
            <w:vAlign w:val="bottom"/>
            <w:hideMark/>
          </w:tcPr>
          <w:p w:rsidR="00093FB0" w:rsidRPr="00093FB0" w:rsidRDefault="00093FB0" w:rsidP="00093FB0">
            <w:pPr>
              <w:widowControl w:val="0"/>
              <w:autoSpaceDE w:val="0"/>
              <w:autoSpaceDN w:val="0"/>
              <w:jc w:val="right"/>
              <w:rPr>
                <w:sz w:val="16"/>
                <w:szCs w:val="16"/>
              </w:rPr>
            </w:pPr>
            <w:r w:rsidRPr="00093FB0">
              <w:rPr>
                <w:sz w:val="16"/>
                <w:szCs w:val="16"/>
              </w:rPr>
              <w:t>из жилого (нежилого) в нежилое (жилое)</w:t>
            </w:r>
          </w:p>
        </w:tc>
      </w:tr>
      <w:tr w:rsidR="00093FB0" w:rsidRPr="00093FB0" w:rsidTr="00093FB0">
        <w:trPr>
          <w:cantSplit/>
        </w:trPr>
        <w:tc>
          <w:tcPr>
            <w:tcW w:w="532" w:type="dxa"/>
          </w:tcPr>
          <w:p w:rsidR="00093FB0" w:rsidRPr="00093FB0" w:rsidRDefault="00093FB0" w:rsidP="00093FB0">
            <w:pPr>
              <w:widowControl w:val="0"/>
              <w:autoSpaceDE w:val="0"/>
              <w:autoSpaceDN w:val="0"/>
              <w:rPr>
                <w:sz w:val="16"/>
                <w:szCs w:val="16"/>
              </w:rPr>
            </w:pPr>
          </w:p>
        </w:tc>
        <w:tc>
          <w:tcPr>
            <w:tcW w:w="624" w:type="dxa"/>
          </w:tcPr>
          <w:p w:rsidR="00093FB0" w:rsidRPr="00093FB0" w:rsidRDefault="00093FB0" w:rsidP="00093FB0">
            <w:pPr>
              <w:widowControl w:val="0"/>
              <w:autoSpaceDE w:val="0"/>
              <w:autoSpaceDN w:val="0"/>
              <w:jc w:val="center"/>
              <w:rPr>
                <w:sz w:val="16"/>
                <w:szCs w:val="16"/>
              </w:rPr>
            </w:pPr>
          </w:p>
        </w:tc>
        <w:tc>
          <w:tcPr>
            <w:tcW w:w="198" w:type="dxa"/>
          </w:tcPr>
          <w:p w:rsidR="00093FB0" w:rsidRPr="00093FB0" w:rsidRDefault="00093FB0" w:rsidP="00093FB0">
            <w:pPr>
              <w:widowControl w:val="0"/>
              <w:autoSpaceDE w:val="0"/>
              <w:autoSpaceDN w:val="0"/>
              <w:rPr>
                <w:sz w:val="16"/>
                <w:szCs w:val="16"/>
              </w:rPr>
            </w:pPr>
          </w:p>
        </w:tc>
        <w:tc>
          <w:tcPr>
            <w:tcW w:w="3119" w:type="dxa"/>
            <w:hideMark/>
          </w:tcPr>
          <w:p w:rsidR="00093FB0" w:rsidRPr="00093FB0" w:rsidRDefault="00093FB0" w:rsidP="00093FB0">
            <w:pPr>
              <w:widowControl w:val="0"/>
              <w:autoSpaceDE w:val="0"/>
              <w:autoSpaceDN w:val="0"/>
              <w:jc w:val="center"/>
              <w:rPr>
                <w:sz w:val="16"/>
                <w:szCs w:val="16"/>
              </w:rPr>
            </w:pPr>
            <w:r w:rsidRPr="00093FB0">
              <w:rPr>
                <w:sz w:val="16"/>
                <w:szCs w:val="16"/>
              </w:rPr>
              <w:t>(ненужное зачеркнуть)</w:t>
            </w:r>
          </w:p>
        </w:tc>
        <w:tc>
          <w:tcPr>
            <w:tcW w:w="567" w:type="dxa"/>
          </w:tcPr>
          <w:p w:rsidR="00093FB0" w:rsidRPr="00093FB0" w:rsidRDefault="00093FB0" w:rsidP="00093FB0">
            <w:pPr>
              <w:widowControl w:val="0"/>
              <w:autoSpaceDE w:val="0"/>
              <w:autoSpaceDN w:val="0"/>
              <w:rPr>
                <w:sz w:val="16"/>
                <w:szCs w:val="16"/>
              </w:rPr>
            </w:pPr>
          </w:p>
        </w:tc>
        <w:tc>
          <w:tcPr>
            <w:tcW w:w="624" w:type="dxa"/>
          </w:tcPr>
          <w:p w:rsidR="00093FB0" w:rsidRPr="00093FB0" w:rsidRDefault="00093FB0" w:rsidP="00093FB0">
            <w:pPr>
              <w:widowControl w:val="0"/>
              <w:autoSpaceDE w:val="0"/>
              <w:autoSpaceDN w:val="0"/>
              <w:jc w:val="center"/>
              <w:rPr>
                <w:sz w:val="16"/>
                <w:szCs w:val="16"/>
              </w:rPr>
            </w:pPr>
          </w:p>
        </w:tc>
        <w:tc>
          <w:tcPr>
            <w:tcW w:w="198" w:type="dxa"/>
          </w:tcPr>
          <w:p w:rsidR="00093FB0" w:rsidRPr="00093FB0" w:rsidRDefault="00093FB0" w:rsidP="00093FB0">
            <w:pPr>
              <w:widowControl w:val="0"/>
              <w:autoSpaceDE w:val="0"/>
              <w:autoSpaceDN w:val="0"/>
              <w:jc w:val="center"/>
              <w:rPr>
                <w:sz w:val="16"/>
                <w:szCs w:val="16"/>
              </w:rPr>
            </w:pPr>
          </w:p>
        </w:tc>
        <w:tc>
          <w:tcPr>
            <w:tcW w:w="4366" w:type="dxa"/>
            <w:hideMark/>
          </w:tcPr>
          <w:p w:rsidR="00093FB0" w:rsidRPr="00093FB0" w:rsidRDefault="00093FB0" w:rsidP="00093FB0">
            <w:pPr>
              <w:widowControl w:val="0"/>
              <w:autoSpaceDE w:val="0"/>
              <w:autoSpaceDN w:val="0"/>
              <w:jc w:val="center"/>
              <w:rPr>
                <w:sz w:val="16"/>
                <w:szCs w:val="16"/>
              </w:rPr>
            </w:pPr>
            <w:r w:rsidRPr="00093FB0">
              <w:rPr>
                <w:sz w:val="16"/>
                <w:szCs w:val="16"/>
              </w:rPr>
              <w:t>(ненужное зачеркнуть)</w:t>
            </w:r>
          </w:p>
        </w:tc>
      </w:tr>
    </w:tbl>
    <w:p w:rsidR="00093FB0" w:rsidRPr="00093FB0" w:rsidRDefault="00093FB0" w:rsidP="00093FB0">
      <w:pPr>
        <w:widowControl w:val="0"/>
        <w:rPr>
          <w:sz w:val="16"/>
          <w:szCs w:val="16"/>
        </w:rPr>
      </w:pPr>
      <w:r w:rsidRPr="00093FB0">
        <w:rPr>
          <w:sz w:val="16"/>
          <w:szCs w:val="16"/>
        </w:rPr>
        <w:t xml:space="preserve">в целях использования помещения в качестве  </w:t>
      </w:r>
    </w:p>
    <w:p w:rsidR="00093FB0" w:rsidRPr="00093FB0" w:rsidRDefault="00093FB0" w:rsidP="00093FB0">
      <w:pPr>
        <w:widowControl w:val="0"/>
        <w:pBdr>
          <w:top w:val="single" w:sz="4" w:space="1" w:color="auto"/>
        </w:pBdr>
        <w:ind w:left="4763"/>
        <w:jc w:val="center"/>
        <w:rPr>
          <w:sz w:val="16"/>
          <w:szCs w:val="16"/>
        </w:rPr>
      </w:pPr>
      <w:r w:rsidRPr="00093FB0">
        <w:rPr>
          <w:sz w:val="16"/>
          <w:szCs w:val="16"/>
        </w:rPr>
        <w:t>(вид использования помещения в соответствии</w:t>
      </w:r>
    </w:p>
    <w:p w:rsidR="00093FB0" w:rsidRPr="00093FB0" w:rsidRDefault="00093FB0" w:rsidP="00093FB0">
      <w:pPr>
        <w:widowControl w:val="0"/>
        <w:tabs>
          <w:tab w:val="right" w:pos="10205"/>
        </w:tabs>
        <w:rPr>
          <w:sz w:val="16"/>
          <w:szCs w:val="16"/>
        </w:rPr>
      </w:pPr>
      <w:r w:rsidRPr="00093FB0">
        <w:rPr>
          <w:sz w:val="16"/>
          <w:szCs w:val="16"/>
        </w:rPr>
        <w:tab/>
        <w:t>,</w:t>
      </w:r>
    </w:p>
    <w:p w:rsidR="00093FB0" w:rsidRPr="00093FB0" w:rsidRDefault="00093FB0" w:rsidP="00093FB0">
      <w:pPr>
        <w:widowControl w:val="0"/>
        <w:pBdr>
          <w:top w:val="single" w:sz="4" w:space="1" w:color="auto"/>
        </w:pBdr>
        <w:spacing w:after="240"/>
        <w:ind w:right="113"/>
        <w:jc w:val="center"/>
        <w:rPr>
          <w:sz w:val="16"/>
          <w:szCs w:val="16"/>
        </w:rPr>
      </w:pPr>
      <w:r w:rsidRPr="00093FB0">
        <w:rPr>
          <w:sz w:val="16"/>
          <w:szCs w:val="16"/>
        </w:rPr>
        <w:t>с заявлением о переводе)</w:t>
      </w:r>
    </w:p>
    <w:tbl>
      <w:tblPr>
        <w:tblW w:w="0" w:type="auto"/>
        <w:tblLayout w:type="fixed"/>
        <w:tblCellMar>
          <w:left w:w="28" w:type="dxa"/>
          <w:right w:w="28" w:type="dxa"/>
        </w:tblCellMar>
        <w:tblLook w:val="04A0"/>
      </w:tblPr>
      <w:tblGrid>
        <w:gridCol w:w="1063"/>
        <w:gridCol w:w="8959"/>
        <w:gridCol w:w="212"/>
      </w:tblGrid>
      <w:tr w:rsidR="00093FB0" w:rsidRPr="00093FB0" w:rsidTr="00093FB0">
        <w:trPr>
          <w:cantSplit/>
        </w:trPr>
        <w:tc>
          <w:tcPr>
            <w:tcW w:w="1063" w:type="dxa"/>
            <w:vAlign w:val="bottom"/>
            <w:hideMark/>
          </w:tcPr>
          <w:p w:rsidR="00093FB0" w:rsidRPr="00093FB0" w:rsidRDefault="00093FB0" w:rsidP="00093FB0">
            <w:pPr>
              <w:widowControl w:val="0"/>
              <w:autoSpaceDE w:val="0"/>
              <w:autoSpaceDN w:val="0"/>
              <w:rPr>
                <w:sz w:val="16"/>
                <w:szCs w:val="16"/>
              </w:rPr>
            </w:pPr>
            <w:r w:rsidRPr="00093FB0">
              <w:rPr>
                <w:sz w:val="16"/>
                <w:szCs w:val="16"/>
              </w:rPr>
              <w:t>РЕШИЛ (</w:t>
            </w:r>
          </w:p>
        </w:tc>
        <w:tc>
          <w:tcPr>
            <w:tcW w:w="8959" w:type="dxa"/>
            <w:tcBorders>
              <w:top w:val="nil"/>
              <w:left w:val="nil"/>
              <w:bottom w:val="single" w:sz="4" w:space="0" w:color="auto"/>
              <w:right w:val="nil"/>
            </w:tcBorders>
            <w:vAlign w:val="bottom"/>
          </w:tcPr>
          <w:p w:rsidR="00093FB0" w:rsidRPr="00093FB0" w:rsidRDefault="00093FB0" w:rsidP="00093FB0">
            <w:pPr>
              <w:widowControl w:val="0"/>
              <w:autoSpaceDE w:val="0"/>
              <w:autoSpaceDN w:val="0"/>
              <w:jc w:val="center"/>
              <w:rPr>
                <w:sz w:val="16"/>
                <w:szCs w:val="16"/>
              </w:rPr>
            </w:pPr>
          </w:p>
        </w:tc>
        <w:tc>
          <w:tcPr>
            <w:tcW w:w="212" w:type="dxa"/>
            <w:vAlign w:val="bottom"/>
            <w:hideMark/>
          </w:tcPr>
          <w:p w:rsidR="00093FB0" w:rsidRPr="00093FB0" w:rsidRDefault="00093FB0" w:rsidP="00093FB0">
            <w:pPr>
              <w:widowControl w:val="0"/>
              <w:autoSpaceDE w:val="0"/>
              <w:autoSpaceDN w:val="0"/>
              <w:jc w:val="right"/>
              <w:rPr>
                <w:sz w:val="16"/>
                <w:szCs w:val="16"/>
              </w:rPr>
            </w:pPr>
            <w:r w:rsidRPr="00093FB0">
              <w:rPr>
                <w:sz w:val="16"/>
                <w:szCs w:val="16"/>
              </w:rPr>
              <w:t>):</w:t>
            </w:r>
          </w:p>
        </w:tc>
      </w:tr>
      <w:tr w:rsidR="00093FB0" w:rsidRPr="00093FB0" w:rsidTr="00093FB0">
        <w:trPr>
          <w:cantSplit/>
        </w:trPr>
        <w:tc>
          <w:tcPr>
            <w:tcW w:w="1063" w:type="dxa"/>
          </w:tcPr>
          <w:p w:rsidR="00093FB0" w:rsidRPr="00093FB0" w:rsidRDefault="00093FB0" w:rsidP="00093FB0">
            <w:pPr>
              <w:widowControl w:val="0"/>
              <w:autoSpaceDE w:val="0"/>
              <w:autoSpaceDN w:val="0"/>
              <w:jc w:val="center"/>
              <w:rPr>
                <w:sz w:val="16"/>
                <w:szCs w:val="16"/>
              </w:rPr>
            </w:pPr>
          </w:p>
        </w:tc>
        <w:tc>
          <w:tcPr>
            <w:tcW w:w="8959" w:type="dxa"/>
            <w:hideMark/>
          </w:tcPr>
          <w:p w:rsidR="00093FB0" w:rsidRPr="00093FB0" w:rsidRDefault="00093FB0" w:rsidP="00093FB0">
            <w:pPr>
              <w:widowControl w:val="0"/>
              <w:autoSpaceDE w:val="0"/>
              <w:autoSpaceDN w:val="0"/>
              <w:jc w:val="center"/>
              <w:rPr>
                <w:sz w:val="16"/>
                <w:szCs w:val="16"/>
              </w:rPr>
            </w:pPr>
            <w:r w:rsidRPr="00093FB0">
              <w:rPr>
                <w:sz w:val="16"/>
                <w:szCs w:val="16"/>
              </w:rPr>
              <w:t>(наименование акта, дата его принятия и номер)</w:t>
            </w:r>
          </w:p>
        </w:tc>
        <w:tc>
          <w:tcPr>
            <w:tcW w:w="212" w:type="dxa"/>
          </w:tcPr>
          <w:p w:rsidR="00093FB0" w:rsidRPr="00093FB0" w:rsidRDefault="00093FB0" w:rsidP="00093FB0">
            <w:pPr>
              <w:widowControl w:val="0"/>
              <w:autoSpaceDE w:val="0"/>
              <w:autoSpaceDN w:val="0"/>
              <w:jc w:val="center"/>
              <w:rPr>
                <w:sz w:val="16"/>
                <w:szCs w:val="16"/>
              </w:rPr>
            </w:pPr>
          </w:p>
        </w:tc>
      </w:tr>
    </w:tbl>
    <w:p w:rsidR="00093FB0" w:rsidRPr="00093FB0" w:rsidRDefault="00093FB0" w:rsidP="00093FB0">
      <w:pPr>
        <w:widowControl w:val="0"/>
        <w:ind w:firstLine="567"/>
        <w:rPr>
          <w:sz w:val="16"/>
          <w:szCs w:val="16"/>
        </w:rPr>
      </w:pPr>
      <w:r w:rsidRPr="00093FB0">
        <w:rPr>
          <w:sz w:val="16"/>
          <w:szCs w:val="16"/>
        </w:rPr>
        <w:t>1. Помещение на основании приложенных к заявлению документов:</w:t>
      </w:r>
    </w:p>
    <w:tbl>
      <w:tblPr>
        <w:tblW w:w="0" w:type="auto"/>
        <w:tblLayout w:type="fixed"/>
        <w:tblCellMar>
          <w:left w:w="28" w:type="dxa"/>
          <w:right w:w="28" w:type="dxa"/>
        </w:tblCellMar>
        <w:tblLook w:val="04A0"/>
      </w:tblPr>
      <w:tblGrid>
        <w:gridCol w:w="2296"/>
        <w:gridCol w:w="4026"/>
        <w:gridCol w:w="3912"/>
      </w:tblGrid>
      <w:tr w:rsidR="00093FB0" w:rsidRPr="00093FB0" w:rsidTr="00093FB0">
        <w:tc>
          <w:tcPr>
            <w:tcW w:w="2296" w:type="dxa"/>
            <w:vAlign w:val="bottom"/>
            <w:hideMark/>
          </w:tcPr>
          <w:p w:rsidR="00093FB0" w:rsidRPr="00093FB0" w:rsidRDefault="00093FB0" w:rsidP="00093FB0">
            <w:pPr>
              <w:widowControl w:val="0"/>
              <w:autoSpaceDE w:val="0"/>
              <w:autoSpaceDN w:val="0"/>
              <w:ind w:left="567"/>
              <w:rPr>
                <w:sz w:val="16"/>
                <w:szCs w:val="16"/>
              </w:rPr>
            </w:pPr>
            <w:r w:rsidRPr="00093FB0">
              <w:rPr>
                <w:sz w:val="16"/>
                <w:szCs w:val="16"/>
              </w:rPr>
              <w:t>а) перевести из</w:t>
            </w:r>
          </w:p>
        </w:tc>
        <w:tc>
          <w:tcPr>
            <w:tcW w:w="4026" w:type="dxa"/>
            <w:tcBorders>
              <w:top w:val="nil"/>
              <w:left w:val="nil"/>
              <w:bottom w:val="single" w:sz="4" w:space="0" w:color="auto"/>
              <w:right w:val="nil"/>
            </w:tcBorders>
            <w:vAlign w:val="bottom"/>
            <w:hideMark/>
          </w:tcPr>
          <w:p w:rsidR="00093FB0" w:rsidRPr="00093FB0" w:rsidRDefault="00093FB0" w:rsidP="00093FB0">
            <w:pPr>
              <w:widowControl w:val="0"/>
              <w:autoSpaceDE w:val="0"/>
              <w:autoSpaceDN w:val="0"/>
              <w:jc w:val="center"/>
              <w:rPr>
                <w:sz w:val="16"/>
                <w:szCs w:val="16"/>
              </w:rPr>
            </w:pPr>
            <w:r w:rsidRPr="00093FB0">
              <w:rPr>
                <w:sz w:val="16"/>
                <w:szCs w:val="16"/>
              </w:rPr>
              <w:t>жилого (нежилого) в нежилое (жилое)</w:t>
            </w:r>
          </w:p>
        </w:tc>
        <w:tc>
          <w:tcPr>
            <w:tcW w:w="3912" w:type="dxa"/>
            <w:vAlign w:val="bottom"/>
            <w:hideMark/>
          </w:tcPr>
          <w:p w:rsidR="00093FB0" w:rsidRPr="00093FB0" w:rsidRDefault="00093FB0" w:rsidP="00093FB0">
            <w:pPr>
              <w:widowControl w:val="0"/>
              <w:autoSpaceDE w:val="0"/>
              <w:autoSpaceDN w:val="0"/>
              <w:rPr>
                <w:sz w:val="16"/>
                <w:szCs w:val="16"/>
              </w:rPr>
            </w:pPr>
            <w:r w:rsidRPr="00093FB0">
              <w:rPr>
                <w:sz w:val="16"/>
                <w:szCs w:val="16"/>
              </w:rPr>
              <w:t xml:space="preserve"> без предварительных условий;</w:t>
            </w:r>
          </w:p>
        </w:tc>
      </w:tr>
      <w:tr w:rsidR="00093FB0" w:rsidRPr="00093FB0" w:rsidTr="00093FB0">
        <w:tc>
          <w:tcPr>
            <w:tcW w:w="2296" w:type="dxa"/>
            <w:vAlign w:val="bottom"/>
          </w:tcPr>
          <w:p w:rsidR="00093FB0" w:rsidRPr="00093FB0" w:rsidRDefault="00093FB0" w:rsidP="00093FB0">
            <w:pPr>
              <w:widowControl w:val="0"/>
              <w:autoSpaceDE w:val="0"/>
              <w:autoSpaceDN w:val="0"/>
              <w:ind w:left="567"/>
              <w:rPr>
                <w:sz w:val="16"/>
                <w:szCs w:val="16"/>
              </w:rPr>
            </w:pPr>
          </w:p>
        </w:tc>
        <w:tc>
          <w:tcPr>
            <w:tcW w:w="4026" w:type="dxa"/>
            <w:vAlign w:val="bottom"/>
            <w:hideMark/>
          </w:tcPr>
          <w:p w:rsidR="00093FB0" w:rsidRPr="00093FB0" w:rsidRDefault="00093FB0" w:rsidP="00093FB0">
            <w:pPr>
              <w:widowControl w:val="0"/>
              <w:autoSpaceDE w:val="0"/>
              <w:autoSpaceDN w:val="0"/>
              <w:jc w:val="center"/>
              <w:rPr>
                <w:sz w:val="16"/>
                <w:szCs w:val="16"/>
              </w:rPr>
            </w:pPr>
            <w:r w:rsidRPr="00093FB0">
              <w:rPr>
                <w:sz w:val="16"/>
                <w:szCs w:val="16"/>
              </w:rPr>
              <w:t>(ненужное зачеркнуть)</w:t>
            </w:r>
          </w:p>
        </w:tc>
        <w:tc>
          <w:tcPr>
            <w:tcW w:w="3912" w:type="dxa"/>
            <w:vAlign w:val="bottom"/>
          </w:tcPr>
          <w:p w:rsidR="00093FB0" w:rsidRPr="00093FB0" w:rsidRDefault="00093FB0" w:rsidP="00093FB0">
            <w:pPr>
              <w:widowControl w:val="0"/>
              <w:autoSpaceDE w:val="0"/>
              <w:autoSpaceDN w:val="0"/>
              <w:rPr>
                <w:sz w:val="16"/>
                <w:szCs w:val="16"/>
              </w:rPr>
            </w:pPr>
          </w:p>
        </w:tc>
      </w:tr>
    </w:tbl>
    <w:p w:rsidR="00093FB0" w:rsidRPr="00093FB0" w:rsidRDefault="00093FB0" w:rsidP="00093FB0">
      <w:pPr>
        <w:widowControl w:val="0"/>
        <w:ind w:firstLine="567"/>
        <w:jc w:val="both"/>
        <w:rPr>
          <w:sz w:val="16"/>
          <w:szCs w:val="16"/>
        </w:rPr>
      </w:pPr>
      <w:r w:rsidRPr="00093FB0">
        <w:rPr>
          <w:sz w:val="16"/>
          <w:szCs w:val="16"/>
        </w:rPr>
        <w:t>б) перевести из жилого (нежилого) в нежилое (жилое) при условии проведения в установленном порядке следующих видов работ:</w:t>
      </w:r>
    </w:p>
    <w:p w:rsidR="00093FB0" w:rsidRPr="00093FB0" w:rsidRDefault="00093FB0" w:rsidP="00093FB0">
      <w:pPr>
        <w:widowControl w:val="0"/>
        <w:rPr>
          <w:sz w:val="16"/>
          <w:szCs w:val="16"/>
        </w:rPr>
      </w:pPr>
    </w:p>
    <w:p w:rsidR="00093FB0" w:rsidRPr="00093FB0" w:rsidRDefault="00093FB0" w:rsidP="00093FB0">
      <w:pPr>
        <w:widowControl w:val="0"/>
        <w:pBdr>
          <w:top w:val="single" w:sz="4" w:space="1" w:color="auto"/>
        </w:pBdr>
        <w:jc w:val="center"/>
        <w:rPr>
          <w:sz w:val="16"/>
          <w:szCs w:val="16"/>
        </w:rPr>
      </w:pPr>
      <w:r w:rsidRPr="00093FB0">
        <w:rPr>
          <w:sz w:val="16"/>
          <w:szCs w:val="16"/>
        </w:rPr>
        <w:t>(перечень работ по переустройству</w:t>
      </w:r>
    </w:p>
    <w:p w:rsidR="00093FB0" w:rsidRPr="00093FB0" w:rsidRDefault="00093FB0" w:rsidP="00093FB0">
      <w:pPr>
        <w:widowControl w:val="0"/>
        <w:rPr>
          <w:sz w:val="16"/>
          <w:szCs w:val="16"/>
        </w:rPr>
      </w:pPr>
    </w:p>
    <w:p w:rsidR="00093FB0" w:rsidRPr="00093FB0" w:rsidRDefault="00093FB0" w:rsidP="00093FB0">
      <w:pPr>
        <w:widowControl w:val="0"/>
        <w:pBdr>
          <w:top w:val="single" w:sz="4" w:space="1" w:color="auto"/>
        </w:pBdr>
        <w:jc w:val="center"/>
        <w:rPr>
          <w:sz w:val="16"/>
          <w:szCs w:val="16"/>
        </w:rPr>
      </w:pPr>
      <w:r w:rsidRPr="00093FB0">
        <w:rPr>
          <w:sz w:val="16"/>
          <w:szCs w:val="16"/>
        </w:rPr>
        <w:t>(перепланировке) помещения</w:t>
      </w:r>
    </w:p>
    <w:p w:rsidR="00093FB0" w:rsidRPr="00093FB0" w:rsidRDefault="00093FB0" w:rsidP="00093FB0">
      <w:pPr>
        <w:widowControl w:val="0"/>
        <w:rPr>
          <w:sz w:val="16"/>
          <w:szCs w:val="16"/>
        </w:rPr>
      </w:pPr>
    </w:p>
    <w:p w:rsidR="00093FB0" w:rsidRPr="00093FB0" w:rsidRDefault="00093FB0" w:rsidP="00093FB0">
      <w:pPr>
        <w:widowControl w:val="0"/>
        <w:pBdr>
          <w:top w:val="single" w:sz="4" w:space="1" w:color="auto"/>
        </w:pBdr>
        <w:jc w:val="center"/>
        <w:rPr>
          <w:sz w:val="16"/>
          <w:szCs w:val="16"/>
        </w:rPr>
      </w:pPr>
      <w:r w:rsidRPr="00093FB0">
        <w:rPr>
          <w:sz w:val="16"/>
          <w:szCs w:val="16"/>
        </w:rPr>
        <w:t>или иных необходимых работ по ремонту, реконструкции, реставрации помещения)</w:t>
      </w:r>
    </w:p>
    <w:p w:rsidR="00093FB0" w:rsidRPr="00093FB0" w:rsidRDefault="00093FB0" w:rsidP="00093FB0">
      <w:pPr>
        <w:widowControl w:val="0"/>
        <w:tabs>
          <w:tab w:val="right" w:pos="10205"/>
        </w:tabs>
        <w:rPr>
          <w:sz w:val="16"/>
          <w:szCs w:val="16"/>
        </w:rPr>
      </w:pPr>
      <w:r w:rsidRPr="00093FB0">
        <w:rPr>
          <w:sz w:val="16"/>
          <w:szCs w:val="16"/>
        </w:rPr>
        <w:tab/>
        <w:t>.</w:t>
      </w:r>
    </w:p>
    <w:p w:rsidR="00093FB0" w:rsidRPr="00093FB0" w:rsidRDefault="00093FB0" w:rsidP="00093FB0">
      <w:pPr>
        <w:widowControl w:val="0"/>
        <w:pBdr>
          <w:top w:val="single" w:sz="4" w:space="1" w:color="auto"/>
        </w:pBdr>
        <w:spacing w:after="240"/>
        <w:ind w:right="113"/>
        <w:rPr>
          <w:sz w:val="16"/>
          <w:szCs w:val="16"/>
        </w:rPr>
      </w:pPr>
    </w:p>
    <w:p w:rsidR="00093FB0" w:rsidRPr="00093FB0" w:rsidRDefault="00093FB0" w:rsidP="00093FB0">
      <w:pPr>
        <w:widowControl w:val="0"/>
        <w:ind w:firstLine="567"/>
        <w:jc w:val="both"/>
        <w:rPr>
          <w:sz w:val="16"/>
          <w:szCs w:val="16"/>
        </w:rPr>
      </w:pPr>
      <w:r w:rsidRPr="00093FB0">
        <w:rPr>
          <w:sz w:val="16"/>
          <w:szCs w:val="16"/>
        </w:rPr>
        <w:t>2. Отказать в переводе указанного помещения из жилого (нежилого) в нежилое (жилое)</w:t>
      </w:r>
      <w:r w:rsidRPr="00093FB0">
        <w:rPr>
          <w:sz w:val="16"/>
          <w:szCs w:val="16"/>
        </w:rPr>
        <w:br/>
        <w:t xml:space="preserve">в связи с  </w:t>
      </w:r>
    </w:p>
    <w:p w:rsidR="00093FB0" w:rsidRPr="00093FB0" w:rsidRDefault="00093FB0" w:rsidP="00093FB0">
      <w:pPr>
        <w:widowControl w:val="0"/>
        <w:pBdr>
          <w:top w:val="single" w:sz="4" w:space="1" w:color="auto"/>
        </w:pBdr>
        <w:ind w:left="993"/>
        <w:jc w:val="center"/>
        <w:rPr>
          <w:sz w:val="16"/>
          <w:szCs w:val="16"/>
        </w:rPr>
      </w:pPr>
      <w:r w:rsidRPr="00093FB0">
        <w:rPr>
          <w:sz w:val="16"/>
          <w:szCs w:val="16"/>
        </w:rPr>
        <w:t>(основание(я), установленное частью 1 статьи 24 Жилищного кодекса Российской Федерации)</w:t>
      </w:r>
    </w:p>
    <w:p w:rsidR="00093FB0" w:rsidRPr="00093FB0" w:rsidRDefault="00093FB0" w:rsidP="00093FB0">
      <w:pPr>
        <w:widowControl w:val="0"/>
        <w:rPr>
          <w:sz w:val="16"/>
          <w:szCs w:val="16"/>
        </w:rPr>
      </w:pPr>
    </w:p>
    <w:p w:rsidR="00093FB0" w:rsidRPr="00093FB0" w:rsidRDefault="00093FB0" w:rsidP="00093FB0">
      <w:pPr>
        <w:widowControl w:val="0"/>
        <w:pBdr>
          <w:top w:val="single" w:sz="4" w:space="1" w:color="auto"/>
        </w:pBdr>
        <w:rPr>
          <w:sz w:val="16"/>
          <w:szCs w:val="16"/>
        </w:rPr>
      </w:pPr>
    </w:p>
    <w:p w:rsidR="00093FB0" w:rsidRPr="00093FB0" w:rsidRDefault="00093FB0" w:rsidP="00093FB0">
      <w:pPr>
        <w:widowControl w:val="0"/>
        <w:rPr>
          <w:sz w:val="16"/>
          <w:szCs w:val="16"/>
        </w:rPr>
      </w:pPr>
    </w:p>
    <w:p w:rsidR="00093FB0" w:rsidRPr="00093FB0" w:rsidRDefault="00093FB0" w:rsidP="00093FB0">
      <w:pPr>
        <w:widowControl w:val="0"/>
        <w:pBdr>
          <w:top w:val="single" w:sz="4" w:space="1" w:color="auto"/>
        </w:pBdr>
        <w:spacing w:after="480"/>
        <w:rPr>
          <w:sz w:val="16"/>
          <w:szCs w:val="16"/>
        </w:rPr>
      </w:pPr>
    </w:p>
    <w:tbl>
      <w:tblPr>
        <w:tblW w:w="0" w:type="auto"/>
        <w:tblLayout w:type="fixed"/>
        <w:tblCellMar>
          <w:left w:w="28" w:type="dxa"/>
          <w:right w:w="28" w:type="dxa"/>
        </w:tblCellMar>
        <w:tblLook w:val="04A0"/>
      </w:tblPr>
      <w:tblGrid>
        <w:gridCol w:w="4139"/>
        <w:gridCol w:w="284"/>
        <w:gridCol w:w="1984"/>
        <w:gridCol w:w="284"/>
        <w:gridCol w:w="3543"/>
      </w:tblGrid>
      <w:tr w:rsidR="00093FB0" w:rsidRPr="00093FB0" w:rsidTr="00093FB0">
        <w:tc>
          <w:tcPr>
            <w:tcW w:w="4139" w:type="dxa"/>
            <w:tcBorders>
              <w:top w:val="nil"/>
              <w:left w:val="nil"/>
              <w:bottom w:val="single" w:sz="4" w:space="0" w:color="auto"/>
              <w:right w:val="nil"/>
            </w:tcBorders>
            <w:vAlign w:val="bottom"/>
          </w:tcPr>
          <w:p w:rsidR="00093FB0" w:rsidRPr="00093FB0" w:rsidRDefault="00093FB0" w:rsidP="00093FB0">
            <w:pPr>
              <w:widowControl w:val="0"/>
              <w:autoSpaceDE w:val="0"/>
              <w:autoSpaceDN w:val="0"/>
              <w:jc w:val="center"/>
              <w:rPr>
                <w:sz w:val="16"/>
                <w:szCs w:val="16"/>
              </w:rPr>
            </w:pPr>
          </w:p>
        </w:tc>
        <w:tc>
          <w:tcPr>
            <w:tcW w:w="284" w:type="dxa"/>
            <w:vAlign w:val="bottom"/>
          </w:tcPr>
          <w:p w:rsidR="00093FB0" w:rsidRPr="00093FB0" w:rsidRDefault="00093FB0" w:rsidP="00093FB0">
            <w:pPr>
              <w:widowControl w:val="0"/>
              <w:autoSpaceDE w:val="0"/>
              <w:autoSpaceDN w:val="0"/>
              <w:jc w:val="center"/>
              <w:rPr>
                <w:sz w:val="16"/>
                <w:szCs w:val="16"/>
              </w:rPr>
            </w:pPr>
          </w:p>
        </w:tc>
        <w:tc>
          <w:tcPr>
            <w:tcW w:w="1984" w:type="dxa"/>
            <w:tcBorders>
              <w:top w:val="nil"/>
              <w:left w:val="nil"/>
              <w:bottom w:val="single" w:sz="4" w:space="0" w:color="auto"/>
              <w:right w:val="nil"/>
            </w:tcBorders>
            <w:vAlign w:val="bottom"/>
          </w:tcPr>
          <w:p w:rsidR="00093FB0" w:rsidRPr="00093FB0" w:rsidRDefault="00093FB0" w:rsidP="00093FB0">
            <w:pPr>
              <w:widowControl w:val="0"/>
              <w:autoSpaceDE w:val="0"/>
              <w:autoSpaceDN w:val="0"/>
              <w:jc w:val="center"/>
              <w:rPr>
                <w:sz w:val="16"/>
                <w:szCs w:val="16"/>
              </w:rPr>
            </w:pPr>
          </w:p>
        </w:tc>
        <w:tc>
          <w:tcPr>
            <w:tcW w:w="284" w:type="dxa"/>
            <w:vAlign w:val="bottom"/>
          </w:tcPr>
          <w:p w:rsidR="00093FB0" w:rsidRPr="00093FB0" w:rsidRDefault="00093FB0" w:rsidP="00093FB0">
            <w:pPr>
              <w:widowControl w:val="0"/>
              <w:autoSpaceDE w:val="0"/>
              <w:autoSpaceDN w:val="0"/>
              <w:jc w:val="center"/>
              <w:rPr>
                <w:sz w:val="16"/>
                <w:szCs w:val="16"/>
              </w:rPr>
            </w:pPr>
          </w:p>
        </w:tc>
        <w:tc>
          <w:tcPr>
            <w:tcW w:w="3543" w:type="dxa"/>
            <w:tcBorders>
              <w:top w:val="nil"/>
              <w:left w:val="nil"/>
              <w:bottom w:val="single" w:sz="4" w:space="0" w:color="auto"/>
              <w:right w:val="nil"/>
            </w:tcBorders>
            <w:vAlign w:val="bottom"/>
          </w:tcPr>
          <w:p w:rsidR="00093FB0" w:rsidRPr="00093FB0" w:rsidRDefault="00093FB0" w:rsidP="00093FB0">
            <w:pPr>
              <w:widowControl w:val="0"/>
              <w:autoSpaceDE w:val="0"/>
              <w:autoSpaceDN w:val="0"/>
              <w:jc w:val="center"/>
              <w:rPr>
                <w:sz w:val="16"/>
                <w:szCs w:val="16"/>
              </w:rPr>
            </w:pPr>
          </w:p>
        </w:tc>
      </w:tr>
      <w:tr w:rsidR="00093FB0" w:rsidRPr="00093FB0" w:rsidTr="00093FB0">
        <w:tc>
          <w:tcPr>
            <w:tcW w:w="4139" w:type="dxa"/>
            <w:hideMark/>
          </w:tcPr>
          <w:p w:rsidR="00093FB0" w:rsidRPr="00093FB0" w:rsidRDefault="00093FB0" w:rsidP="00093FB0">
            <w:pPr>
              <w:widowControl w:val="0"/>
              <w:autoSpaceDE w:val="0"/>
              <w:autoSpaceDN w:val="0"/>
              <w:jc w:val="center"/>
              <w:rPr>
                <w:sz w:val="16"/>
                <w:szCs w:val="16"/>
              </w:rPr>
            </w:pPr>
            <w:r w:rsidRPr="00093FB0">
              <w:rPr>
                <w:sz w:val="16"/>
                <w:szCs w:val="16"/>
              </w:rPr>
              <w:t>(должность лица,</w:t>
            </w:r>
            <w:r w:rsidRPr="00093FB0">
              <w:rPr>
                <w:sz w:val="16"/>
                <w:szCs w:val="16"/>
                <w:lang w:val="en-US"/>
              </w:rPr>
              <w:t xml:space="preserve"> </w:t>
            </w:r>
            <w:r w:rsidRPr="00093FB0">
              <w:rPr>
                <w:sz w:val="16"/>
                <w:szCs w:val="16"/>
              </w:rPr>
              <w:t>подписавшего уведомление)</w:t>
            </w:r>
          </w:p>
        </w:tc>
        <w:tc>
          <w:tcPr>
            <w:tcW w:w="284" w:type="dxa"/>
          </w:tcPr>
          <w:p w:rsidR="00093FB0" w:rsidRPr="00093FB0" w:rsidRDefault="00093FB0" w:rsidP="00093FB0">
            <w:pPr>
              <w:widowControl w:val="0"/>
              <w:autoSpaceDE w:val="0"/>
              <w:autoSpaceDN w:val="0"/>
              <w:jc w:val="center"/>
              <w:rPr>
                <w:sz w:val="16"/>
                <w:szCs w:val="16"/>
              </w:rPr>
            </w:pPr>
          </w:p>
        </w:tc>
        <w:tc>
          <w:tcPr>
            <w:tcW w:w="1984" w:type="dxa"/>
            <w:hideMark/>
          </w:tcPr>
          <w:p w:rsidR="00093FB0" w:rsidRPr="00093FB0" w:rsidRDefault="00093FB0" w:rsidP="00093FB0">
            <w:pPr>
              <w:widowControl w:val="0"/>
              <w:autoSpaceDE w:val="0"/>
              <w:autoSpaceDN w:val="0"/>
              <w:jc w:val="center"/>
              <w:rPr>
                <w:sz w:val="16"/>
                <w:szCs w:val="16"/>
              </w:rPr>
            </w:pPr>
            <w:r w:rsidRPr="00093FB0">
              <w:rPr>
                <w:sz w:val="16"/>
                <w:szCs w:val="16"/>
              </w:rPr>
              <w:t>(подпись)</w:t>
            </w:r>
          </w:p>
        </w:tc>
        <w:tc>
          <w:tcPr>
            <w:tcW w:w="284" w:type="dxa"/>
          </w:tcPr>
          <w:p w:rsidR="00093FB0" w:rsidRPr="00093FB0" w:rsidRDefault="00093FB0" w:rsidP="00093FB0">
            <w:pPr>
              <w:widowControl w:val="0"/>
              <w:autoSpaceDE w:val="0"/>
              <w:autoSpaceDN w:val="0"/>
              <w:jc w:val="center"/>
              <w:rPr>
                <w:sz w:val="16"/>
                <w:szCs w:val="16"/>
              </w:rPr>
            </w:pPr>
          </w:p>
        </w:tc>
        <w:tc>
          <w:tcPr>
            <w:tcW w:w="3543" w:type="dxa"/>
            <w:hideMark/>
          </w:tcPr>
          <w:p w:rsidR="00093FB0" w:rsidRPr="00093FB0" w:rsidRDefault="00093FB0" w:rsidP="00093FB0">
            <w:pPr>
              <w:widowControl w:val="0"/>
              <w:autoSpaceDE w:val="0"/>
              <w:autoSpaceDN w:val="0"/>
              <w:jc w:val="center"/>
              <w:rPr>
                <w:sz w:val="16"/>
                <w:szCs w:val="16"/>
              </w:rPr>
            </w:pPr>
            <w:r w:rsidRPr="00093FB0">
              <w:rPr>
                <w:sz w:val="16"/>
                <w:szCs w:val="16"/>
              </w:rPr>
              <w:t>(расшифровка подписи)</w:t>
            </w:r>
          </w:p>
        </w:tc>
      </w:tr>
    </w:tbl>
    <w:p w:rsidR="00093FB0" w:rsidRPr="00093FB0" w:rsidRDefault="00093FB0" w:rsidP="00093FB0">
      <w:pPr>
        <w:widowControl w:val="0"/>
        <w:rPr>
          <w:sz w:val="16"/>
          <w:szCs w:val="16"/>
        </w:rPr>
      </w:pPr>
    </w:p>
    <w:tbl>
      <w:tblPr>
        <w:tblW w:w="0" w:type="auto"/>
        <w:tblLayout w:type="fixed"/>
        <w:tblCellMar>
          <w:left w:w="28" w:type="dxa"/>
          <w:right w:w="28" w:type="dxa"/>
        </w:tblCellMar>
        <w:tblLook w:val="04A0"/>
      </w:tblPr>
      <w:tblGrid>
        <w:gridCol w:w="170"/>
        <w:gridCol w:w="425"/>
        <w:gridCol w:w="284"/>
        <w:gridCol w:w="1984"/>
        <w:gridCol w:w="510"/>
        <w:gridCol w:w="227"/>
        <w:gridCol w:w="6634"/>
      </w:tblGrid>
      <w:tr w:rsidR="00093FB0" w:rsidRPr="00093FB0" w:rsidTr="00093FB0">
        <w:tc>
          <w:tcPr>
            <w:tcW w:w="170" w:type="dxa"/>
            <w:vAlign w:val="bottom"/>
            <w:hideMark/>
          </w:tcPr>
          <w:p w:rsidR="00093FB0" w:rsidRPr="00093FB0" w:rsidRDefault="00093FB0" w:rsidP="00093FB0">
            <w:pPr>
              <w:widowControl w:val="0"/>
              <w:autoSpaceDE w:val="0"/>
              <w:autoSpaceDN w:val="0"/>
              <w:rPr>
                <w:sz w:val="16"/>
                <w:szCs w:val="16"/>
              </w:rPr>
            </w:pPr>
            <w:r w:rsidRPr="00093FB0">
              <w:rPr>
                <w:sz w:val="16"/>
                <w:szCs w:val="16"/>
              </w:rPr>
              <w:t>“</w:t>
            </w:r>
          </w:p>
        </w:tc>
        <w:tc>
          <w:tcPr>
            <w:tcW w:w="425" w:type="dxa"/>
            <w:tcBorders>
              <w:top w:val="nil"/>
              <w:left w:val="nil"/>
              <w:bottom w:val="single" w:sz="4" w:space="0" w:color="auto"/>
              <w:right w:val="nil"/>
            </w:tcBorders>
            <w:vAlign w:val="bottom"/>
          </w:tcPr>
          <w:p w:rsidR="00093FB0" w:rsidRPr="00093FB0" w:rsidRDefault="00093FB0" w:rsidP="00093FB0">
            <w:pPr>
              <w:widowControl w:val="0"/>
              <w:autoSpaceDE w:val="0"/>
              <w:autoSpaceDN w:val="0"/>
              <w:jc w:val="center"/>
              <w:rPr>
                <w:sz w:val="16"/>
                <w:szCs w:val="16"/>
              </w:rPr>
            </w:pPr>
          </w:p>
        </w:tc>
        <w:tc>
          <w:tcPr>
            <w:tcW w:w="284" w:type="dxa"/>
            <w:vAlign w:val="bottom"/>
            <w:hideMark/>
          </w:tcPr>
          <w:p w:rsidR="00093FB0" w:rsidRPr="00093FB0" w:rsidRDefault="00093FB0" w:rsidP="00093FB0">
            <w:pPr>
              <w:widowControl w:val="0"/>
              <w:autoSpaceDE w:val="0"/>
              <w:autoSpaceDN w:val="0"/>
              <w:rPr>
                <w:sz w:val="16"/>
                <w:szCs w:val="16"/>
              </w:rPr>
            </w:pPr>
            <w:r w:rsidRPr="00093FB0">
              <w:rPr>
                <w:sz w:val="16"/>
                <w:szCs w:val="16"/>
              </w:rPr>
              <w:t>”</w:t>
            </w:r>
          </w:p>
        </w:tc>
        <w:tc>
          <w:tcPr>
            <w:tcW w:w="1984" w:type="dxa"/>
            <w:tcBorders>
              <w:top w:val="nil"/>
              <w:left w:val="nil"/>
              <w:bottom w:val="single" w:sz="4" w:space="0" w:color="auto"/>
              <w:right w:val="nil"/>
            </w:tcBorders>
            <w:vAlign w:val="bottom"/>
          </w:tcPr>
          <w:p w:rsidR="00093FB0" w:rsidRPr="00093FB0" w:rsidRDefault="00093FB0" w:rsidP="00093FB0">
            <w:pPr>
              <w:widowControl w:val="0"/>
              <w:autoSpaceDE w:val="0"/>
              <w:autoSpaceDN w:val="0"/>
              <w:jc w:val="center"/>
              <w:rPr>
                <w:sz w:val="16"/>
                <w:szCs w:val="16"/>
              </w:rPr>
            </w:pPr>
          </w:p>
        </w:tc>
        <w:tc>
          <w:tcPr>
            <w:tcW w:w="510" w:type="dxa"/>
            <w:vAlign w:val="bottom"/>
            <w:hideMark/>
          </w:tcPr>
          <w:p w:rsidR="00093FB0" w:rsidRPr="00093FB0" w:rsidRDefault="00093FB0" w:rsidP="00093FB0">
            <w:pPr>
              <w:widowControl w:val="0"/>
              <w:autoSpaceDE w:val="0"/>
              <w:autoSpaceDN w:val="0"/>
              <w:jc w:val="right"/>
              <w:rPr>
                <w:sz w:val="16"/>
                <w:szCs w:val="16"/>
              </w:rPr>
            </w:pPr>
            <w:r w:rsidRPr="00093FB0">
              <w:rPr>
                <w:sz w:val="16"/>
                <w:szCs w:val="16"/>
              </w:rPr>
              <w:t>200</w:t>
            </w:r>
          </w:p>
        </w:tc>
        <w:tc>
          <w:tcPr>
            <w:tcW w:w="227" w:type="dxa"/>
            <w:tcBorders>
              <w:top w:val="nil"/>
              <w:left w:val="nil"/>
              <w:bottom w:val="single" w:sz="4" w:space="0" w:color="auto"/>
              <w:right w:val="nil"/>
            </w:tcBorders>
            <w:vAlign w:val="bottom"/>
          </w:tcPr>
          <w:p w:rsidR="00093FB0" w:rsidRPr="00093FB0" w:rsidRDefault="00093FB0" w:rsidP="00093FB0">
            <w:pPr>
              <w:widowControl w:val="0"/>
              <w:autoSpaceDE w:val="0"/>
              <w:autoSpaceDN w:val="0"/>
              <w:rPr>
                <w:sz w:val="16"/>
                <w:szCs w:val="16"/>
              </w:rPr>
            </w:pPr>
          </w:p>
        </w:tc>
        <w:tc>
          <w:tcPr>
            <w:tcW w:w="6634" w:type="dxa"/>
            <w:vAlign w:val="bottom"/>
            <w:hideMark/>
          </w:tcPr>
          <w:p w:rsidR="00093FB0" w:rsidRPr="00093FB0" w:rsidRDefault="00093FB0" w:rsidP="00093FB0">
            <w:pPr>
              <w:widowControl w:val="0"/>
              <w:autoSpaceDE w:val="0"/>
              <w:autoSpaceDN w:val="0"/>
              <w:rPr>
                <w:sz w:val="16"/>
                <w:szCs w:val="16"/>
              </w:rPr>
            </w:pPr>
            <w:r w:rsidRPr="00093FB0">
              <w:rPr>
                <w:sz w:val="16"/>
                <w:szCs w:val="16"/>
              </w:rPr>
              <w:t xml:space="preserve"> г.</w:t>
            </w:r>
          </w:p>
        </w:tc>
      </w:tr>
    </w:tbl>
    <w:p w:rsidR="00093FB0" w:rsidRPr="00093FB0" w:rsidRDefault="00093FB0" w:rsidP="00093FB0">
      <w:pPr>
        <w:widowControl w:val="0"/>
        <w:spacing w:before="240"/>
        <w:rPr>
          <w:sz w:val="16"/>
          <w:szCs w:val="16"/>
        </w:rPr>
      </w:pPr>
      <w:r w:rsidRPr="00093FB0">
        <w:rPr>
          <w:sz w:val="16"/>
          <w:szCs w:val="16"/>
        </w:rPr>
        <w:t>М.П.</w:t>
      </w:r>
    </w:p>
    <w:p w:rsidR="00093FB0" w:rsidRPr="00093FB0" w:rsidRDefault="00093FB0" w:rsidP="00093FB0">
      <w:pPr>
        <w:jc w:val="right"/>
        <w:rPr>
          <w:b/>
          <w:sz w:val="16"/>
          <w:szCs w:val="16"/>
        </w:rPr>
      </w:pPr>
      <w:r w:rsidRPr="00093FB0">
        <w:rPr>
          <w:sz w:val="16"/>
          <w:szCs w:val="16"/>
        </w:rPr>
        <w:t>Приложение 3</w:t>
      </w:r>
    </w:p>
    <w:p w:rsidR="00093FB0" w:rsidRPr="00093FB0" w:rsidRDefault="00093FB0" w:rsidP="00093FB0">
      <w:pPr>
        <w:widowControl w:val="0"/>
        <w:ind w:firstLine="6096"/>
        <w:jc w:val="right"/>
        <w:rPr>
          <w:sz w:val="16"/>
          <w:szCs w:val="16"/>
        </w:rPr>
      </w:pPr>
      <w:r w:rsidRPr="00093FB0">
        <w:rPr>
          <w:b/>
          <w:sz w:val="16"/>
          <w:szCs w:val="16"/>
        </w:rPr>
        <w:t>к административному регламенту</w:t>
      </w:r>
    </w:p>
    <w:p w:rsidR="00093FB0" w:rsidRPr="00093FB0" w:rsidRDefault="00093FB0" w:rsidP="00093FB0">
      <w:pPr>
        <w:pStyle w:val="aff1"/>
        <w:widowControl w:val="0"/>
        <w:tabs>
          <w:tab w:val="left" w:pos="142"/>
          <w:tab w:val="left" w:pos="284"/>
        </w:tabs>
        <w:ind w:left="-567" w:firstLine="340"/>
        <w:rPr>
          <w:sz w:val="16"/>
          <w:szCs w:val="16"/>
        </w:rPr>
      </w:pPr>
    </w:p>
    <w:p w:rsidR="00093FB0" w:rsidRPr="00093FB0" w:rsidRDefault="00093FB0" w:rsidP="00093FB0">
      <w:pPr>
        <w:pStyle w:val="aff1"/>
        <w:widowControl w:val="0"/>
        <w:tabs>
          <w:tab w:val="left" w:pos="142"/>
          <w:tab w:val="left" w:pos="284"/>
        </w:tabs>
        <w:ind w:left="-567" w:firstLine="340"/>
        <w:rPr>
          <w:sz w:val="16"/>
          <w:szCs w:val="16"/>
        </w:rPr>
      </w:pPr>
    </w:p>
    <w:p w:rsidR="00093FB0" w:rsidRPr="00093FB0" w:rsidRDefault="00093FB0" w:rsidP="00093FB0">
      <w:pPr>
        <w:pStyle w:val="aff1"/>
        <w:widowControl w:val="0"/>
        <w:tabs>
          <w:tab w:val="left" w:pos="142"/>
          <w:tab w:val="left" w:pos="284"/>
        </w:tabs>
        <w:ind w:left="-567" w:firstLine="340"/>
        <w:rPr>
          <w:bCs/>
          <w:sz w:val="16"/>
          <w:szCs w:val="16"/>
        </w:rPr>
      </w:pPr>
      <w:r w:rsidRPr="00093FB0">
        <w:rPr>
          <w:sz w:val="16"/>
          <w:szCs w:val="16"/>
        </w:rPr>
        <w:t xml:space="preserve">Типовая форма жалобы на </w:t>
      </w:r>
      <w:r w:rsidRPr="00093FB0">
        <w:rPr>
          <w:bCs/>
          <w:sz w:val="16"/>
          <w:szCs w:val="16"/>
        </w:rPr>
        <w:t>решения и действия (бездействие) органа, предоставляющего муниципальную услугу, а также должностных лиц, государственных служащих</w:t>
      </w:r>
    </w:p>
    <w:p w:rsidR="00093FB0" w:rsidRPr="00093FB0" w:rsidRDefault="00093FB0" w:rsidP="00093FB0">
      <w:pPr>
        <w:pStyle w:val="HTML"/>
        <w:widowControl w:val="0"/>
        <w:rPr>
          <w:rFonts w:ascii="Times New Roman" w:hAnsi="Times New Roman" w:cs="Times New Roman"/>
          <w:sz w:val="16"/>
          <w:szCs w:val="16"/>
        </w:rPr>
      </w:pP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ИСХ. ОТ _____ № _____</w:t>
      </w:r>
    </w:p>
    <w:p w:rsidR="00093FB0" w:rsidRPr="00093FB0" w:rsidRDefault="00093FB0" w:rsidP="00093FB0">
      <w:pPr>
        <w:pStyle w:val="HTML"/>
        <w:widowControl w:val="0"/>
        <w:rPr>
          <w:rFonts w:ascii="Times New Roman" w:hAnsi="Times New Roman" w:cs="Times New Roman"/>
          <w:sz w:val="16"/>
          <w:szCs w:val="16"/>
        </w:rPr>
      </w:pPr>
    </w:p>
    <w:p w:rsidR="00093FB0" w:rsidRPr="00093FB0" w:rsidRDefault="00093FB0" w:rsidP="00093FB0">
      <w:pPr>
        <w:widowControl w:val="0"/>
        <w:tabs>
          <w:tab w:val="left" w:pos="142"/>
          <w:tab w:val="left" w:pos="284"/>
        </w:tabs>
        <w:autoSpaceDE w:val="0"/>
        <w:autoSpaceDN w:val="0"/>
        <w:adjustRightInd w:val="0"/>
        <w:ind w:firstLine="5245"/>
        <w:rPr>
          <w:bCs/>
          <w:sz w:val="16"/>
          <w:szCs w:val="16"/>
        </w:rPr>
      </w:pPr>
      <w:r w:rsidRPr="00093FB0">
        <w:rPr>
          <w:sz w:val="16"/>
          <w:szCs w:val="16"/>
        </w:rPr>
        <w:t>В</w:t>
      </w:r>
      <w:r w:rsidRPr="00093FB0">
        <w:rPr>
          <w:bCs/>
          <w:sz w:val="16"/>
          <w:szCs w:val="16"/>
        </w:rPr>
        <w:t xml:space="preserve"> администрацию</w:t>
      </w:r>
    </w:p>
    <w:p w:rsidR="00093FB0" w:rsidRPr="00093FB0" w:rsidRDefault="00093FB0" w:rsidP="00093FB0">
      <w:pPr>
        <w:widowControl w:val="0"/>
        <w:tabs>
          <w:tab w:val="left" w:pos="142"/>
          <w:tab w:val="left" w:pos="284"/>
        </w:tabs>
        <w:autoSpaceDE w:val="0"/>
        <w:autoSpaceDN w:val="0"/>
        <w:adjustRightInd w:val="0"/>
        <w:ind w:firstLine="5245"/>
        <w:rPr>
          <w:sz w:val="16"/>
          <w:szCs w:val="16"/>
        </w:rPr>
      </w:pPr>
      <w:r w:rsidRPr="00093FB0">
        <w:rPr>
          <w:bCs/>
          <w:sz w:val="16"/>
          <w:szCs w:val="16"/>
        </w:rPr>
        <w:t>муниципального образования</w:t>
      </w:r>
    </w:p>
    <w:p w:rsidR="00093FB0" w:rsidRPr="00093FB0" w:rsidRDefault="00093FB0" w:rsidP="00093FB0">
      <w:pPr>
        <w:widowControl w:val="0"/>
        <w:tabs>
          <w:tab w:val="left" w:pos="142"/>
          <w:tab w:val="left" w:pos="284"/>
        </w:tabs>
        <w:autoSpaceDE w:val="0"/>
        <w:autoSpaceDN w:val="0"/>
        <w:adjustRightInd w:val="0"/>
        <w:ind w:firstLine="5245"/>
        <w:rPr>
          <w:b/>
          <w:bCs/>
          <w:sz w:val="16"/>
          <w:szCs w:val="16"/>
        </w:rPr>
      </w:pPr>
      <w:r w:rsidRPr="00093FB0">
        <w:rPr>
          <w:sz w:val="16"/>
          <w:szCs w:val="16"/>
        </w:rPr>
        <w:t>_____________________</w:t>
      </w:r>
    </w:p>
    <w:p w:rsidR="00093FB0" w:rsidRPr="00093FB0" w:rsidRDefault="00093FB0" w:rsidP="00093FB0">
      <w:pPr>
        <w:pStyle w:val="HTML"/>
        <w:widowControl w:val="0"/>
        <w:rPr>
          <w:rFonts w:ascii="Times New Roman" w:hAnsi="Times New Roman" w:cs="Times New Roman"/>
          <w:sz w:val="16"/>
          <w:szCs w:val="16"/>
        </w:rPr>
      </w:pPr>
    </w:p>
    <w:p w:rsidR="00093FB0" w:rsidRPr="00093FB0" w:rsidRDefault="00093FB0" w:rsidP="00093FB0">
      <w:pPr>
        <w:pStyle w:val="HTML"/>
        <w:widowControl w:val="0"/>
        <w:jc w:val="center"/>
        <w:rPr>
          <w:rFonts w:ascii="Times New Roman" w:hAnsi="Times New Roman" w:cs="Times New Roman"/>
          <w:sz w:val="16"/>
          <w:szCs w:val="16"/>
        </w:rPr>
      </w:pPr>
    </w:p>
    <w:p w:rsidR="00093FB0" w:rsidRPr="00093FB0" w:rsidRDefault="00093FB0" w:rsidP="00093FB0">
      <w:pPr>
        <w:pStyle w:val="HTML"/>
        <w:widowControl w:val="0"/>
        <w:jc w:val="center"/>
        <w:rPr>
          <w:rFonts w:ascii="Times New Roman" w:hAnsi="Times New Roman" w:cs="Times New Roman"/>
          <w:sz w:val="16"/>
          <w:szCs w:val="16"/>
        </w:rPr>
      </w:pPr>
      <w:r w:rsidRPr="00093FB0">
        <w:rPr>
          <w:rFonts w:ascii="Times New Roman" w:hAnsi="Times New Roman" w:cs="Times New Roman"/>
          <w:sz w:val="16"/>
          <w:szCs w:val="16"/>
        </w:rPr>
        <w:t>ЖАЛОБА</w:t>
      </w:r>
    </w:p>
    <w:p w:rsidR="00093FB0" w:rsidRPr="00093FB0" w:rsidRDefault="00093FB0" w:rsidP="00093FB0">
      <w:pPr>
        <w:pStyle w:val="HTML"/>
        <w:widowControl w:val="0"/>
        <w:jc w:val="center"/>
        <w:rPr>
          <w:rFonts w:ascii="Times New Roman" w:hAnsi="Times New Roman" w:cs="Times New Roman"/>
          <w:sz w:val="16"/>
          <w:szCs w:val="16"/>
        </w:rPr>
      </w:pP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 xml:space="preserve">    Полное   наименование   юридического   лица,   Ф.И.О.   индивидуального</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предпринимателя, Ф.И.О. гражданина:</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__________________________________________________________________</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 xml:space="preserve">   (местонахождение юридического лица, индивидуального предпринимателя,</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 xml:space="preserve">                      гражданина (фактический адрес)</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__________________________________________________________________</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__________________________________________________________________</w:t>
      </w:r>
    </w:p>
    <w:p w:rsidR="00093FB0" w:rsidRPr="00093FB0" w:rsidRDefault="00093FB0" w:rsidP="00093FB0">
      <w:pPr>
        <w:pStyle w:val="HTML"/>
        <w:widowControl w:val="0"/>
        <w:rPr>
          <w:rFonts w:ascii="Times New Roman" w:hAnsi="Times New Roman" w:cs="Times New Roman"/>
          <w:sz w:val="16"/>
          <w:szCs w:val="16"/>
        </w:rPr>
      </w:pP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 xml:space="preserve">Телефон, адрес электронной почты, ИНН, КПП </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__________________________________________________________________</w:t>
      </w:r>
    </w:p>
    <w:p w:rsidR="00093FB0" w:rsidRPr="00093FB0" w:rsidRDefault="00093FB0" w:rsidP="00093FB0">
      <w:pPr>
        <w:pStyle w:val="HTML"/>
        <w:widowControl w:val="0"/>
        <w:rPr>
          <w:rFonts w:ascii="Times New Roman" w:hAnsi="Times New Roman" w:cs="Times New Roman"/>
          <w:sz w:val="16"/>
          <w:szCs w:val="16"/>
        </w:rPr>
      </w:pP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Ф.И.О. руководителя юридического лица ______________________________</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на действия (бездействие), решение: ___________________________________</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__________________________________________________________________</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 xml:space="preserve">    Наименование органа или должность, Ф.И.О. должностного лица органа,</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 xml:space="preserve">           решение, действие (бездействие) которого обжалуется:</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__________________________________________________________________</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Существо жалобы: _________________________________________________</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__________________________________________________________________</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 xml:space="preserve">   Краткое изложение обжалуемых решений, действий (бездействия), указать</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 xml:space="preserve">   основания, по которым лицо, подающее жалобу, не согласно с вынесенным</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решением, действием (бездействием), со ссылками на пункты административного</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 xml:space="preserve">                         регламента, нормы законы</w:t>
      </w: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___________________________________________________________________</w:t>
      </w:r>
    </w:p>
    <w:p w:rsidR="00093FB0" w:rsidRPr="00093FB0" w:rsidRDefault="00093FB0" w:rsidP="00093FB0">
      <w:pPr>
        <w:pStyle w:val="HTML"/>
        <w:widowControl w:val="0"/>
        <w:rPr>
          <w:rFonts w:ascii="Times New Roman" w:hAnsi="Times New Roman" w:cs="Times New Roman"/>
          <w:sz w:val="16"/>
          <w:szCs w:val="16"/>
        </w:rPr>
      </w:pP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Перечень прилагаемых документов:</w:t>
      </w:r>
    </w:p>
    <w:p w:rsidR="00093FB0" w:rsidRPr="00093FB0" w:rsidRDefault="00093FB0" w:rsidP="00093FB0">
      <w:pPr>
        <w:pStyle w:val="HTML"/>
        <w:widowControl w:val="0"/>
        <w:rPr>
          <w:rFonts w:ascii="Times New Roman" w:hAnsi="Times New Roman" w:cs="Times New Roman"/>
          <w:sz w:val="16"/>
          <w:szCs w:val="16"/>
        </w:rPr>
      </w:pP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М.П. ___________</w:t>
      </w:r>
    </w:p>
    <w:p w:rsidR="00093FB0" w:rsidRPr="00093FB0" w:rsidRDefault="00093FB0" w:rsidP="00093FB0">
      <w:pPr>
        <w:pStyle w:val="HTML"/>
        <w:widowControl w:val="0"/>
        <w:rPr>
          <w:rFonts w:ascii="Times New Roman" w:hAnsi="Times New Roman" w:cs="Times New Roman"/>
          <w:sz w:val="16"/>
          <w:szCs w:val="16"/>
        </w:rPr>
      </w:pPr>
    </w:p>
    <w:p w:rsidR="00093FB0" w:rsidRPr="00093FB0" w:rsidRDefault="00093FB0" w:rsidP="00093FB0">
      <w:pPr>
        <w:pStyle w:val="HTML"/>
        <w:widowControl w:val="0"/>
        <w:rPr>
          <w:rFonts w:ascii="Times New Roman" w:hAnsi="Times New Roman" w:cs="Times New Roman"/>
          <w:sz w:val="16"/>
          <w:szCs w:val="16"/>
        </w:rPr>
      </w:pPr>
    </w:p>
    <w:p w:rsidR="00093FB0" w:rsidRPr="00093FB0" w:rsidRDefault="00093FB0" w:rsidP="00093FB0">
      <w:pPr>
        <w:pStyle w:val="HTML"/>
        <w:widowControl w:val="0"/>
        <w:rPr>
          <w:rFonts w:ascii="Times New Roman" w:hAnsi="Times New Roman" w:cs="Times New Roman"/>
          <w:sz w:val="16"/>
          <w:szCs w:val="16"/>
        </w:rPr>
      </w:pPr>
      <w:r w:rsidRPr="00093FB0">
        <w:rPr>
          <w:rFonts w:ascii="Times New Roman" w:hAnsi="Times New Roman" w:cs="Times New Roman"/>
          <w:sz w:val="16"/>
          <w:szCs w:val="16"/>
        </w:rPr>
        <w:t>Подпись руководителя юридического лица, индивидуального предпринимателя, гражданина</w:t>
      </w:r>
    </w:p>
    <w:p w:rsidR="00093FB0" w:rsidRPr="00093FB0" w:rsidRDefault="00093FB0" w:rsidP="00093FB0">
      <w:pPr>
        <w:rPr>
          <w:sz w:val="16"/>
          <w:szCs w:val="16"/>
        </w:rPr>
      </w:pPr>
      <w:r w:rsidRPr="00093FB0">
        <w:rPr>
          <w:sz w:val="16"/>
          <w:szCs w:val="16"/>
        </w:rPr>
        <w:br w:type="page"/>
      </w:r>
    </w:p>
    <w:p w:rsidR="00093FB0" w:rsidRPr="00093FB0" w:rsidRDefault="00093FB0" w:rsidP="00093FB0">
      <w:pPr>
        <w:pStyle w:val="1"/>
        <w:jc w:val="right"/>
        <w:rPr>
          <w:b w:val="0"/>
          <w:sz w:val="16"/>
          <w:szCs w:val="16"/>
        </w:rPr>
      </w:pPr>
      <w:r w:rsidRPr="00093FB0">
        <w:rPr>
          <w:b w:val="0"/>
          <w:sz w:val="16"/>
          <w:szCs w:val="16"/>
        </w:rPr>
        <w:lastRenderedPageBreak/>
        <w:t>Приложение 4</w:t>
      </w:r>
    </w:p>
    <w:p w:rsidR="00093FB0" w:rsidRPr="00093FB0" w:rsidRDefault="00093FB0" w:rsidP="00093FB0">
      <w:pPr>
        <w:widowControl w:val="0"/>
        <w:tabs>
          <w:tab w:val="left" w:pos="142"/>
          <w:tab w:val="left" w:pos="284"/>
        </w:tabs>
        <w:autoSpaceDE w:val="0"/>
        <w:autoSpaceDN w:val="0"/>
        <w:adjustRightInd w:val="0"/>
        <w:ind w:left="-567" w:firstLine="340"/>
        <w:jc w:val="right"/>
        <w:rPr>
          <w:sz w:val="16"/>
          <w:szCs w:val="16"/>
        </w:rPr>
      </w:pPr>
      <w:r w:rsidRPr="00093FB0">
        <w:rPr>
          <w:bCs/>
          <w:sz w:val="16"/>
          <w:szCs w:val="16"/>
        </w:rPr>
        <w:t xml:space="preserve">к </w:t>
      </w:r>
      <w:hyperlink w:anchor="sub_1000" w:history="1">
        <w:r w:rsidRPr="00093FB0">
          <w:rPr>
            <w:bCs/>
            <w:sz w:val="16"/>
            <w:szCs w:val="16"/>
          </w:rPr>
          <w:t>Административному регламенту</w:t>
        </w:r>
      </w:hyperlink>
    </w:p>
    <w:p w:rsidR="00093FB0" w:rsidRPr="00093FB0" w:rsidRDefault="00093FB0" w:rsidP="00093FB0">
      <w:pPr>
        <w:rPr>
          <w:bCs/>
          <w:kern w:val="36"/>
          <w:sz w:val="16"/>
          <w:szCs w:val="16"/>
        </w:rPr>
      </w:pPr>
      <w:r w:rsidRPr="00093FB0">
        <w:rPr>
          <w:bCs/>
          <w:kern w:val="36"/>
          <w:sz w:val="16"/>
          <w:szCs w:val="16"/>
        </w:rPr>
        <w:t>Согласие собственника помещений в многоквартирном доме на реконструкцию, переустройство и (или) перепланировку помещений, в результате которых к ним будет присоединена часть общего имущества в многоквартирном доме.</w:t>
      </w:r>
    </w:p>
    <w:p w:rsidR="00093FB0" w:rsidRPr="00093FB0" w:rsidRDefault="00093FB0" w:rsidP="00093FB0">
      <w:pPr>
        <w:rPr>
          <w:sz w:val="16"/>
          <w:szCs w:val="16"/>
        </w:rPr>
      </w:pPr>
      <w:r w:rsidRPr="00093FB0">
        <w:rPr>
          <w:sz w:val="16"/>
          <w:szCs w:val="16"/>
        </w:rPr>
        <w:t xml:space="preserve">                               СОГЛАСИЕ &lt;1&gt;</w:t>
      </w:r>
    </w:p>
    <w:p w:rsidR="00093FB0" w:rsidRPr="00093FB0" w:rsidRDefault="00093FB0" w:rsidP="00093FB0">
      <w:pPr>
        <w:rPr>
          <w:sz w:val="16"/>
          <w:szCs w:val="16"/>
        </w:rPr>
      </w:pPr>
      <w:r w:rsidRPr="00093FB0">
        <w:rPr>
          <w:sz w:val="16"/>
          <w:szCs w:val="16"/>
        </w:rPr>
        <w:t xml:space="preserve">          на реконструкцию, переустройство и (или) перепланировку</w:t>
      </w:r>
    </w:p>
    <w:p w:rsidR="00093FB0" w:rsidRPr="00093FB0" w:rsidRDefault="00093FB0" w:rsidP="00093FB0">
      <w:pPr>
        <w:rPr>
          <w:sz w:val="16"/>
          <w:szCs w:val="16"/>
        </w:rPr>
      </w:pPr>
      <w:r w:rsidRPr="00093FB0">
        <w:rPr>
          <w:sz w:val="16"/>
          <w:szCs w:val="16"/>
        </w:rPr>
        <w:t xml:space="preserve">         помещений, в результате которых к ним будет присоединена</w:t>
      </w:r>
    </w:p>
    <w:p w:rsidR="00093FB0" w:rsidRPr="00093FB0" w:rsidRDefault="00093FB0" w:rsidP="00093FB0">
      <w:pPr>
        <w:rPr>
          <w:sz w:val="16"/>
          <w:szCs w:val="16"/>
        </w:rPr>
      </w:pPr>
      <w:r w:rsidRPr="00093FB0">
        <w:rPr>
          <w:sz w:val="16"/>
          <w:szCs w:val="16"/>
        </w:rPr>
        <w:t xml:space="preserve">               часть общего имущества в многоквартирном доме</w:t>
      </w:r>
    </w:p>
    <w:p w:rsidR="00093FB0" w:rsidRPr="00093FB0" w:rsidRDefault="00093FB0" w:rsidP="00093FB0">
      <w:pPr>
        <w:rPr>
          <w:sz w:val="16"/>
          <w:szCs w:val="16"/>
        </w:rPr>
      </w:pPr>
    </w:p>
    <w:p w:rsidR="00093FB0" w:rsidRPr="00093FB0" w:rsidRDefault="00093FB0" w:rsidP="00093FB0">
      <w:pPr>
        <w:rPr>
          <w:sz w:val="16"/>
          <w:szCs w:val="16"/>
        </w:rPr>
      </w:pPr>
      <w:r w:rsidRPr="00093FB0">
        <w:rPr>
          <w:sz w:val="16"/>
          <w:szCs w:val="16"/>
        </w:rPr>
        <w:t>г. _______________                                  "__"___________ ____ г.</w:t>
      </w:r>
    </w:p>
    <w:p w:rsidR="00093FB0" w:rsidRPr="00093FB0" w:rsidRDefault="00093FB0" w:rsidP="00093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p>
    <w:p w:rsidR="00093FB0" w:rsidRPr="00093FB0" w:rsidRDefault="00093FB0" w:rsidP="00093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sidRPr="00093FB0">
        <w:rPr>
          <w:sz w:val="16"/>
          <w:szCs w:val="16"/>
        </w:rPr>
        <w:t xml:space="preserve">    ____________________, являясь собственником жилого (нежилого) помещения</w:t>
      </w:r>
    </w:p>
    <w:p w:rsidR="00093FB0" w:rsidRPr="00093FB0" w:rsidRDefault="00093FB0" w:rsidP="00093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sidRPr="00093FB0">
        <w:rPr>
          <w:sz w:val="16"/>
          <w:szCs w:val="16"/>
        </w:rPr>
        <w:t xml:space="preserve">          (Ф.И.О.)</w:t>
      </w:r>
    </w:p>
    <w:p w:rsidR="00093FB0" w:rsidRPr="00093FB0" w:rsidRDefault="00093FB0" w:rsidP="00093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sidRPr="00093FB0">
        <w:rPr>
          <w:sz w:val="16"/>
          <w:szCs w:val="16"/>
        </w:rPr>
        <w:t>в многоквартирном доме по адресу: ________________________________________,</w:t>
      </w:r>
    </w:p>
    <w:p w:rsidR="00093FB0" w:rsidRPr="00093FB0" w:rsidRDefault="00093FB0" w:rsidP="00093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sidRPr="00093FB0">
        <w:rPr>
          <w:sz w:val="16"/>
          <w:szCs w:val="16"/>
        </w:rPr>
        <w:t>что подтверждается Свидетельством о праве собственности от "__"____________</w:t>
      </w:r>
    </w:p>
    <w:p w:rsidR="00093FB0" w:rsidRPr="00093FB0" w:rsidRDefault="00093FB0" w:rsidP="00093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sidRPr="00093FB0">
        <w:rPr>
          <w:sz w:val="16"/>
          <w:szCs w:val="16"/>
        </w:rPr>
        <w:t>_____ г. N ________, обладающий ________% голосов, действующий на основании</w:t>
      </w:r>
    </w:p>
    <w:p w:rsidR="00093FB0" w:rsidRPr="00093FB0" w:rsidRDefault="00093FB0" w:rsidP="00093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sidRPr="00093FB0">
        <w:rPr>
          <w:sz w:val="16"/>
          <w:szCs w:val="16"/>
        </w:rPr>
        <w:t>ч. 2 ст. 40 Жилищного кодекса РФ, настоящим дает согласие на реконструкцию,</w:t>
      </w:r>
    </w:p>
    <w:p w:rsidR="00093FB0" w:rsidRPr="00093FB0" w:rsidRDefault="00093FB0" w:rsidP="00093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sidRPr="00093FB0">
        <w:rPr>
          <w:sz w:val="16"/>
          <w:szCs w:val="16"/>
        </w:rPr>
        <w:t>переустройство и (или) перепланировку помещений, в результате которых к ним</w:t>
      </w:r>
    </w:p>
    <w:p w:rsidR="00093FB0" w:rsidRPr="00093FB0" w:rsidRDefault="00093FB0" w:rsidP="00093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sidRPr="00093FB0">
        <w:rPr>
          <w:sz w:val="16"/>
          <w:szCs w:val="16"/>
        </w:rPr>
        <w:t>будет присоединена часть общего имущества в многоквартирном доме.</w:t>
      </w:r>
    </w:p>
    <w:p w:rsidR="00093FB0" w:rsidRPr="00093FB0" w:rsidRDefault="00093FB0" w:rsidP="00093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p>
    <w:p w:rsidR="00093FB0" w:rsidRPr="00093FB0" w:rsidRDefault="00093FB0" w:rsidP="00093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sidRPr="00093FB0">
        <w:rPr>
          <w:sz w:val="16"/>
          <w:szCs w:val="16"/>
        </w:rPr>
        <w:t xml:space="preserve">    Собственник</w:t>
      </w:r>
    </w:p>
    <w:p w:rsidR="00093FB0" w:rsidRPr="00093FB0" w:rsidRDefault="00093FB0" w:rsidP="00093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sidRPr="00093FB0">
        <w:rPr>
          <w:sz w:val="16"/>
          <w:szCs w:val="16"/>
        </w:rPr>
        <w:t xml:space="preserve">    _____________/____________________________/</w:t>
      </w:r>
    </w:p>
    <w:p w:rsidR="00093FB0" w:rsidRPr="00093FB0" w:rsidRDefault="00093FB0" w:rsidP="00093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6"/>
          <w:szCs w:val="16"/>
        </w:rPr>
      </w:pPr>
      <w:r w:rsidRPr="00093FB0">
        <w:rPr>
          <w:sz w:val="16"/>
          <w:szCs w:val="16"/>
        </w:rPr>
        <w:t xml:space="preserve">      (подпись)             (Ф.И.О.)</w:t>
      </w:r>
    </w:p>
    <w:p w:rsidR="00093FB0" w:rsidRPr="00093FB0" w:rsidRDefault="00093FB0" w:rsidP="00093FB0">
      <w:pPr>
        <w:spacing w:after="240"/>
        <w:rPr>
          <w:sz w:val="16"/>
          <w:szCs w:val="16"/>
        </w:rPr>
      </w:pPr>
    </w:p>
    <w:p w:rsidR="00093FB0" w:rsidRPr="00093FB0" w:rsidRDefault="00093FB0" w:rsidP="00093FB0">
      <w:pPr>
        <w:spacing w:before="100" w:beforeAutospacing="1" w:after="100" w:afterAutospacing="1"/>
        <w:rPr>
          <w:sz w:val="16"/>
          <w:szCs w:val="16"/>
        </w:rPr>
      </w:pPr>
      <w:r w:rsidRPr="00093FB0">
        <w:rPr>
          <w:sz w:val="16"/>
          <w:szCs w:val="16"/>
        </w:rPr>
        <w:t>--------------------------------</w:t>
      </w:r>
    </w:p>
    <w:p w:rsidR="00093FB0" w:rsidRPr="00093FB0" w:rsidRDefault="00093FB0" w:rsidP="00093FB0">
      <w:pPr>
        <w:spacing w:before="100" w:beforeAutospacing="1" w:after="100" w:afterAutospacing="1"/>
        <w:rPr>
          <w:sz w:val="16"/>
          <w:szCs w:val="16"/>
        </w:rPr>
      </w:pPr>
      <w:r w:rsidRPr="00093FB0">
        <w:rPr>
          <w:sz w:val="16"/>
          <w:szCs w:val="16"/>
        </w:rPr>
        <w:t>&lt;1&gt; В соответствии с ч. 2 ст. 40 Жилищного кодекса РФ,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такую реконструкцию, переустройство и (или) перепланировку помещений должно быть получено согласие всех собственников помещений в многоквартирном доме.</w:t>
      </w:r>
    </w:p>
    <w:p w:rsidR="00093FB0" w:rsidRPr="00093FB0" w:rsidRDefault="00093FB0" w:rsidP="00093FB0">
      <w:pPr>
        <w:rPr>
          <w:sz w:val="16"/>
          <w:szCs w:val="16"/>
        </w:rPr>
      </w:pPr>
    </w:p>
    <w:p w:rsidR="00093FB0" w:rsidRPr="00093FB0" w:rsidRDefault="00093FB0" w:rsidP="00093FB0">
      <w:pPr>
        <w:rPr>
          <w:sz w:val="16"/>
          <w:szCs w:val="16"/>
        </w:rPr>
      </w:pPr>
    </w:p>
    <w:p w:rsidR="00093FB0" w:rsidRPr="00093FB0" w:rsidRDefault="00093FB0" w:rsidP="00093FB0">
      <w:pPr>
        <w:pStyle w:val="s3"/>
        <w:shd w:val="clear" w:color="auto" w:fill="FFFFFF"/>
        <w:spacing w:before="0" w:beforeAutospacing="0" w:after="0" w:afterAutospacing="0"/>
        <w:rPr>
          <w:sz w:val="16"/>
          <w:szCs w:val="16"/>
        </w:rPr>
      </w:pPr>
    </w:p>
    <w:p w:rsidR="00093FB0" w:rsidRPr="00093FB0" w:rsidRDefault="00093FB0" w:rsidP="00093FB0">
      <w:pPr>
        <w:ind w:firstLine="698"/>
        <w:jc w:val="right"/>
        <w:rPr>
          <w:rStyle w:val="afff"/>
          <w:iCs/>
          <w:sz w:val="16"/>
          <w:szCs w:val="16"/>
        </w:rPr>
      </w:pPr>
      <w:r w:rsidRPr="00093FB0">
        <w:rPr>
          <w:rStyle w:val="afff"/>
          <w:iCs/>
          <w:sz w:val="16"/>
          <w:szCs w:val="16"/>
        </w:rPr>
        <w:t>Приложение №5</w:t>
      </w:r>
    </w:p>
    <w:p w:rsidR="00093FB0" w:rsidRPr="00093FB0" w:rsidRDefault="00093FB0" w:rsidP="00093FB0">
      <w:pPr>
        <w:ind w:firstLine="698"/>
        <w:jc w:val="right"/>
        <w:rPr>
          <w:color w:val="00000A"/>
          <w:sz w:val="16"/>
          <w:szCs w:val="16"/>
        </w:rPr>
      </w:pPr>
      <w:r w:rsidRPr="00093FB0">
        <w:rPr>
          <w:rStyle w:val="afff"/>
          <w:iCs/>
          <w:sz w:val="16"/>
          <w:szCs w:val="16"/>
        </w:rPr>
        <w:t>к Административному регламенту</w:t>
      </w:r>
    </w:p>
    <w:p w:rsidR="00093FB0" w:rsidRPr="00093FB0" w:rsidRDefault="00093FB0" w:rsidP="00093FB0">
      <w:pPr>
        <w:ind w:firstLine="720"/>
        <w:rPr>
          <w:i/>
          <w:iCs/>
          <w:sz w:val="16"/>
          <w:szCs w:val="16"/>
          <w:shd w:val="clear" w:color="auto" w:fill="FFFF00"/>
        </w:rPr>
      </w:pPr>
    </w:p>
    <w:p w:rsidR="00093FB0" w:rsidRPr="00093FB0" w:rsidRDefault="00093FB0" w:rsidP="00093FB0">
      <w:pPr>
        <w:ind w:firstLine="698"/>
        <w:jc w:val="right"/>
        <w:rPr>
          <w:i/>
          <w:iCs/>
          <w:sz w:val="16"/>
          <w:szCs w:val="16"/>
          <w:shd w:val="clear" w:color="auto" w:fill="FFFF00"/>
        </w:rPr>
      </w:pPr>
      <w:bookmarkStart w:id="17" w:name="sub_16001"/>
      <w:bookmarkEnd w:id="17"/>
    </w:p>
    <w:p w:rsidR="00093FB0" w:rsidRPr="00093FB0" w:rsidRDefault="00093FB0" w:rsidP="00093FB0">
      <w:pPr>
        <w:jc w:val="center"/>
        <w:rPr>
          <w:sz w:val="16"/>
          <w:szCs w:val="16"/>
        </w:rPr>
      </w:pPr>
      <w:r w:rsidRPr="00093FB0">
        <w:rPr>
          <w:sz w:val="16"/>
          <w:szCs w:val="16"/>
        </w:rPr>
        <w:t>Справочная информация о месте нахождения, графике работы, контактных телефонах, адресах электронной почты, отдела,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093FB0" w:rsidRPr="00093FB0" w:rsidRDefault="00093FB0" w:rsidP="00093FB0">
      <w:pPr>
        <w:rPr>
          <w:sz w:val="16"/>
          <w:szCs w:val="16"/>
        </w:rPr>
      </w:pPr>
    </w:p>
    <w:tbl>
      <w:tblPr>
        <w:tblW w:w="10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0"/>
        <w:gridCol w:w="840"/>
        <w:gridCol w:w="1959"/>
        <w:gridCol w:w="6576"/>
      </w:tblGrid>
      <w:tr w:rsidR="00093FB0" w:rsidRPr="00093FB0" w:rsidTr="00093FB0">
        <w:tc>
          <w:tcPr>
            <w:tcW w:w="840"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1.</w:t>
            </w:r>
          </w:p>
        </w:tc>
        <w:tc>
          <w:tcPr>
            <w:tcW w:w="9379" w:type="dxa"/>
            <w:gridSpan w:val="3"/>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Администрация Вышинского сельского поселения  Зубово  - Полянского  муниципального района Республики Мордовия</w:t>
            </w:r>
          </w:p>
        </w:tc>
      </w:tr>
      <w:tr w:rsidR="00093FB0" w:rsidRPr="00093FB0" w:rsidTr="00093FB0">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8539" w:type="dxa"/>
            <w:gridSpan w:val="2"/>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(наименование органа, предоставляющего муниципальную услугу)</w:t>
            </w:r>
          </w:p>
        </w:tc>
      </w:tr>
      <w:tr w:rsidR="00093FB0" w:rsidRPr="00093FB0" w:rsidTr="00093FB0">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840"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1.1</w:t>
            </w:r>
          </w:p>
        </w:tc>
        <w:tc>
          <w:tcPr>
            <w:tcW w:w="8539" w:type="dxa"/>
            <w:gridSpan w:val="2"/>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Место нахождения отдела, предоставляющего муниципальную услугу: Республика Мордовия, Зубово – Полянский район, с. Выша, ул.Центральная, д. 25</w:t>
            </w:r>
          </w:p>
        </w:tc>
      </w:tr>
      <w:tr w:rsidR="00093FB0" w:rsidRPr="00093FB0" w:rsidTr="00093FB0">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840"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1.2.</w:t>
            </w:r>
          </w:p>
        </w:tc>
        <w:tc>
          <w:tcPr>
            <w:tcW w:w="8539" w:type="dxa"/>
            <w:gridSpan w:val="2"/>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График работы отдела, предоставляющего муниципальную услугу:</w:t>
            </w:r>
          </w:p>
        </w:tc>
      </w:tr>
      <w:tr w:rsidR="00093FB0" w:rsidRPr="00093FB0" w:rsidTr="00093FB0">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1960"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Понедельник:</w:t>
            </w:r>
          </w:p>
        </w:tc>
        <w:tc>
          <w:tcPr>
            <w:tcW w:w="6579"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09.00-16.00 (перерыв 13.00-14.00)</w:t>
            </w:r>
          </w:p>
        </w:tc>
      </w:tr>
      <w:tr w:rsidR="00093FB0" w:rsidRPr="00093FB0" w:rsidTr="00093FB0">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1960"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Вторник:</w:t>
            </w:r>
          </w:p>
        </w:tc>
        <w:tc>
          <w:tcPr>
            <w:tcW w:w="6579"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09.00-16.00 (перерыв 13.00-14.00)</w:t>
            </w:r>
          </w:p>
        </w:tc>
      </w:tr>
      <w:tr w:rsidR="00093FB0" w:rsidRPr="00093FB0" w:rsidTr="00093FB0">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1960"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Среда:</w:t>
            </w:r>
          </w:p>
        </w:tc>
        <w:tc>
          <w:tcPr>
            <w:tcW w:w="6579"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09.00-16.00 (перерыв 13.00-14.00)</w:t>
            </w:r>
          </w:p>
        </w:tc>
      </w:tr>
      <w:tr w:rsidR="00093FB0" w:rsidRPr="00093FB0" w:rsidTr="00093FB0">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1960"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Четверг:</w:t>
            </w:r>
          </w:p>
        </w:tc>
        <w:tc>
          <w:tcPr>
            <w:tcW w:w="6579"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09.00-16.00 (перерыв 13.00-14.00)</w:t>
            </w:r>
          </w:p>
        </w:tc>
      </w:tr>
      <w:tr w:rsidR="00093FB0" w:rsidRPr="00093FB0" w:rsidTr="00093FB0">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1960"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Пятница:</w:t>
            </w:r>
          </w:p>
        </w:tc>
        <w:tc>
          <w:tcPr>
            <w:tcW w:w="6579"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09.00-16.00 (перерыв 13.00-14.00)</w:t>
            </w:r>
          </w:p>
        </w:tc>
      </w:tr>
      <w:tr w:rsidR="00093FB0" w:rsidRPr="00093FB0" w:rsidTr="00093FB0">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1960"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Суббота:</w:t>
            </w:r>
          </w:p>
        </w:tc>
        <w:tc>
          <w:tcPr>
            <w:tcW w:w="6579"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выходной</w:t>
            </w:r>
          </w:p>
        </w:tc>
      </w:tr>
      <w:tr w:rsidR="00093FB0" w:rsidRPr="00093FB0" w:rsidTr="00093FB0">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1960"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Воскресенье:</w:t>
            </w:r>
          </w:p>
        </w:tc>
        <w:tc>
          <w:tcPr>
            <w:tcW w:w="6579"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выходной</w:t>
            </w:r>
          </w:p>
        </w:tc>
      </w:tr>
      <w:tr w:rsidR="00093FB0" w:rsidRPr="00093FB0" w:rsidTr="00093FB0">
        <w:tc>
          <w:tcPr>
            <w:tcW w:w="840" w:type="dxa"/>
            <w:vMerge w:val="restart"/>
          </w:tcPr>
          <w:p w:rsidR="00093FB0" w:rsidRPr="00093FB0" w:rsidRDefault="00093FB0" w:rsidP="00093FB0">
            <w:pPr>
              <w:overflowPunct w:val="0"/>
              <w:rPr>
                <w:rFonts w:eastAsia="NSimSun"/>
                <w:color w:val="00000A"/>
                <w:kern w:val="2"/>
                <w:sz w:val="16"/>
                <w:szCs w:val="16"/>
                <w:lang w:eastAsia="zh-CN" w:bidi="hi-IN"/>
              </w:rPr>
            </w:pPr>
          </w:p>
        </w:tc>
        <w:tc>
          <w:tcPr>
            <w:tcW w:w="840"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1.3.</w:t>
            </w:r>
          </w:p>
        </w:tc>
        <w:tc>
          <w:tcPr>
            <w:tcW w:w="8539" w:type="dxa"/>
            <w:gridSpan w:val="2"/>
          </w:tcPr>
          <w:p w:rsidR="00093FB0" w:rsidRPr="00093FB0" w:rsidRDefault="00093FB0" w:rsidP="00093FB0">
            <w:pPr>
              <w:rPr>
                <w:rFonts w:eastAsia="NSimSun"/>
                <w:color w:val="00000A"/>
                <w:kern w:val="2"/>
                <w:sz w:val="16"/>
                <w:szCs w:val="16"/>
                <w:lang w:eastAsia="zh-CN" w:bidi="hi-IN"/>
              </w:rPr>
            </w:pPr>
            <w:r w:rsidRPr="00093FB0">
              <w:rPr>
                <w:sz w:val="16"/>
                <w:szCs w:val="16"/>
              </w:rPr>
              <w:t>График приема заявителей:</w:t>
            </w:r>
          </w:p>
          <w:p w:rsidR="00093FB0" w:rsidRPr="00093FB0" w:rsidRDefault="00093FB0" w:rsidP="00093FB0">
            <w:pPr>
              <w:rPr>
                <w:sz w:val="16"/>
                <w:szCs w:val="16"/>
              </w:rPr>
            </w:pPr>
            <w:r w:rsidRPr="00093FB0">
              <w:rPr>
                <w:sz w:val="16"/>
                <w:szCs w:val="16"/>
              </w:rPr>
              <w:t>Понедельник- пятница: 09.00-16.00 (перерыв 13.00-14.00)</w:t>
            </w:r>
          </w:p>
          <w:p w:rsidR="00093FB0" w:rsidRPr="00093FB0" w:rsidRDefault="00093FB0" w:rsidP="00093FB0">
            <w:pPr>
              <w:overflowPunct w:val="0"/>
              <w:rPr>
                <w:rFonts w:eastAsia="NSimSun"/>
                <w:color w:val="00000A"/>
                <w:kern w:val="2"/>
                <w:sz w:val="16"/>
                <w:szCs w:val="16"/>
                <w:lang w:eastAsia="zh-CN" w:bidi="hi-IN"/>
              </w:rPr>
            </w:pPr>
          </w:p>
        </w:tc>
      </w:tr>
      <w:tr w:rsidR="00093FB0" w:rsidRPr="00093FB0" w:rsidTr="00093FB0">
        <w:tc>
          <w:tcPr>
            <w:tcW w:w="840" w:type="dxa"/>
            <w:vMerge/>
            <w:vAlign w:val="center"/>
            <w:hideMark/>
          </w:tcPr>
          <w:p w:rsidR="00093FB0" w:rsidRPr="00093FB0" w:rsidRDefault="00093FB0" w:rsidP="00093FB0">
            <w:pPr>
              <w:rPr>
                <w:rFonts w:eastAsia="NSimSun"/>
                <w:color w:val="00000A"/>
                <w:kern w:val="2"/>
                <w:sz w:val="16"/>
                <w:szCs w:val="16"/>
                <w:lang w:eastAsia="zh-CN" w:bidi="hi-IN"/>
              </w:rPr>
            </w:pPr>
          </w:p>
        </w:tc>
        <w:tc>
          <w:tcPr>
            <w:tcW w:w="840"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1.4.</w:t>
            </w:r>
          </w:p>
        </w:tc>
        <w:tc>
          <w:tcPr>
            <w:tcW w:w="8539" w:type="dxa"/>
            <w:gridSpan w:val="2"/>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Контактный телефон отдела, предоставляющего муниципальную услугу: 8(83458)3-81-80</w:t>
            </w:r>
          </w:p>
        </w:tc>
      </w:tr>
      <w:tr w:rsidR="00093FB0" w:rsidRPr="00093FB0" w:rsidTr="00093FB0">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840"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1.5.</w:t>
            </w:r>
          </w:p>
        </w:tc>
        <w:tc>
          <w:tcPr>
            <w:tcW w:w="8539" w:type="dxa"/>
            <w:gridSpan w:val="2"/>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Официальный сайт администрации  Вышинского сельского поселения Зубово – Полянского  муниципального района , расположен в информационно-телекоммуникационной сети Интернет по адресу: https://zpolyana.e-mordovia.ru/</w:t>
            </w:r>
          </w:p>
        </w:tc>
      </w:tr>
      <w:tr w:rsidR="00093FB0" w:rsidRPr="00093FB0" w:rsidTr="00093FB0">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840"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1.6.</w:t>
            </w:r>
          </w:p>
        </w:tc>
        <w:tc>
          <w:tcPr>
            <w:tcW w:w="8539" w:type="dxa"/>
            <w:gridSpan w:val="2"/>
          </w:tcPr>
          <w:p w:rsidR="00093FB0" w:rsidRPr="00093FB0" w:rsidRDefault="00093FB0" w:rsidP="00093FB0">
            <w:pPr>
              <w:rPr>
                <w:rFonts w:eastAsia="NSimSun"/>
                <w:color w:val="00000A"/>
                <w:kern w:val="2"/>
                <w:sz w:val="16"/>
                <w:szCs w:val="16"/>
                <w:lang w:eastAsia="zh-CN" w:bidi="hi-IN"/>
              </w:rPr>
            </w:pPr>
            <w:r w:rsidRPr="00093FB0">
              <w:rPr>
                <w:sz w:val="16"/>
                <w:szCs w:val="16"/>
              </w:rPr>
              <w:t xml:space="preserve">Адрес электронной почты администрации Вышинского сельского поселения Зубово – Полянского  муниципального района: </w:t>
            </w:r>
            <w:hyperlink r:id="rId22" w:history="1">
              <w:r w:rsidRPr="00093FB0">
                <w:rPr>
                  <w:rStyle w:val="a4"/>
                  <w:sz w:val="16"/>
                  <w:szCs w:val="16"/>
                  <w:lang w:val="en-US"/>
                </w:rPr>
                <w:t>nistratovaani</w:t>
              </w:r>
              <w:r w:rsidRPr="00093FB0">
                <w:rPr>
                  <w:rStyle w:val="a4"/>
                  <w:sz w:val="16"/>
                  <w:szCs w:val="16"/>
                </w:rPr>
                <w:t>@l</w:t>
              </w:r>
              <w:r w:rsidRPr="00093FB0">
                <w:rPr>
                  <w:rStyle w:val="a4"/>
                  <w:sz w:val="16"/>
                  <w:szCs w:val="16"/>
                  <w:lang w:val="en-US"/>
                </w:rPr>
                <w:t>yandex</w:t>
              </w:r>
              <w:r w:rsidRPr="00093FB0">
                <w:rPr>
                  <w:rStyle w:val="a4"/>
                  <w:sz w:val="16"/>
                  <w:szCs w:val="16"/>
                </w:rPr>
                <w:t>.ru</w:t>
              </w:r>
            </w:hyperlink>
          </w:p>
          <w:p w:rsidR="00093FB0" w:rsidRPr="00093FB0" w:rsidRDefault="00093FB0" w:rsidP="00093FB0">
            <w:pPr>
              <w:overflowPunct w:val="0"/>
              <w:rPr>
                <w:rFonts w:eastAsia="NSimSun"/>
                <w:color w:val="00000A"/>
                <w:kern w:val="2"/>
                <w:sz w:val="16"/>
                <w:szCs w:val="16"/>
                <w:lang w:eastAsia="zh-CN" w:bidi="hi-IN"/>
              </w:rPr>
            </w:pPr>
          </w:p>
        </w:tc>
      </w:tr>
      <w:tr w:rsidR="00093FB0" w:rsidRPr="00093FB0" w:rsidTr="00093FB0">
        <w:tc>
          <w:tcPr>
            <w:tcW w:w="840" w:type="dxa"/>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2.</w:t>
            </w:r>
          </w:p>
        </w:tc>
        <w:tc>
          <w:tcPr>
            <w:tcW w:w="9379" w:type="dxa"/>
            <w:gridSpan w:val="3"/>
            <w:hideMark/>
          </w:tcPr>
          <w:p w:rsidR="00093FB0" w:rsidRPr="00093FB0" w:rsidRDefault="00093FB0" w:rsidP="00093FB0">
            <w:pPr>
              <w:overflowPunct w:val="0"/>
              <w:rPr>
                <w:rFonts w:eastAsia="NSimSun"/>
                <w:color w:val="00000A"/>
                <w:kern w:val="2"/>
                <w:sz w:val="16"/>
                <w:szCs w:val="16"/>
                <w:lang w:eastAsia="zh-CN" w:bidi="hi-IN"/>
              </w:rPr>
            </w:pPr>
            <w:r w:rsidRPr="00093FB0">
              <w:rPr>
                <w:sz w:val="16"/>
                <w:szCs w:val="16"/>
              </w:rPr>
              <w:t>ГАУ Республики Мордовия «МФЦ» Филиал по Зубово-Полянскому муниципальному району (далее - МФЦ), территориально обособленные структурные подразделения (далее - ТОСП)</w:t>
            </w:r>
          </w:p>
        </w:tc>
      </w:tr>
      <w:tr w:rsidR="00093FB0" w:rsidRPr="00093FB0" w:rsidTr="00093FB0">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840" w:type="dxa"/>
          </w:tcPr>
          <w:p w:rsidR="00093FB0" w:rsidRPr="00093FB0" w:rsidRDefault="00093FB0" w:rsidP="00093FB0">
            <w:pPr>
              <w:overflowPunct w:val="0"/>
              <w:rPr>
                <w:rFonts w:eastAsia="NSimSun"/>
                <w:color w:val="00000A"/>
                <w:kern w:val="2"/>
                <w:sz w:val="16"/>
                <w:szCs w:val="16"/>
                <w:lang w:eastAsia="zh-CN" w:bidi="hi-IN"/>
              </w:rPr>
            </w:pPr>
          </w:p>
        </w:tc>
        <w:tc>
          <w:tcPr>
            <w:tcW w:w="8539" w:type="dxa"/>
            <w:gridSpan w:val="2"/>
            <w:hideMark/>
          </w:tcPr>
          <w:p w:rsidR="00093FB0" w:rsidRPr="00093FB0" w:rsidRDefault="00093FB0" w:rsidP="00093FB0">
            <w:pPr>
              <w:rPr>
                <w:rFonts w:eastAsia="NSimSun"/>
                <w:color w:val="00000A"/>
                <w:kern w:val="2"/>
                <w:sz w:val="16"/>
                <w:szCs w:val="16"/>
                <w:lang w:eastAsia="zh-CN" w:bidi="hi-IN"/>
              </w:rPr>
            </w:pPr>
            <w:r w:rsidRPr="00093FB0">
              <w:rPr>
                <w:sz w:val="16"/>
                <w:szCs w:val="16"/>
              </w:rPr>
              <w:t>ГРАФИК РАБОТЫ </w:t>
            </w:r>
          </w:p>
          <w:p w:rsidR="00093FB0" w:rsidRPr="00093FB0" w:rsidRDefault="00093FB0" w:rsidP="00093FB0">
            <w:pPr>
              <w:rPr>
                <w:sz w:val="16"/>
                <w:szCs w:val="16"/>
              </w:rPr>
            </w:pPr>
            <w:r w:rsidRPr="00093FB0">
              <w:rPr>
                <w:sz w:val="16"/>
                <w:szCs w:val="16"/>
              </w:rPr>
              <w:t> Понедельник с 8:00 - 17:00*</w:t>
            </w:r>
          </w:p>
          <w:p w:rsidR="00093FB0" w:rsidRPr="00093FB0" w:rsidRDefault="00093FB0" w:rsidP="00093FB0">
            <w:pPr>
              <w:rPr>
                <w:sz w:val="16"/>
                <w:szCs w:val="16"/>
              </w:rPr>
            </w:pPr>
            <w:r w:rsidRPr="00093FB0">
              <w:rPr>
                <w:sz w:val="16"/>
                <w:szCs w:val="16"/>
              </w:rPr>
              <w:t>Вторник с 8:00 - 17:00*</w:t>
            </w:r>
          </w:p>
          <w:p w:rsidR="00093FB0" w:rsidRPr="00093FB0" w:rsidRDefault="00093FB0" w:rsidP="00093FB0">
            <w:pPr>
              <w:rPr>
                <w:sz w:val="16"/>
                <w:szCs w:val="16"/>
              </w:rPr>
            </w:pPr>
            <w:r w:rsidRPr="00093FB0">
              <w:rPr>
                <w:sz w:val="16"/>
                <w:szCs w:val="16"/>
              </w:rPr>
              <w:t>Среда с 8:00 - 17:00*</w:t>
            </w:r>
          </w:p>
          <w:p w:rsidR="00093FB0" w:rsidRPr="00093FB0" w:rsidRDefault="00093FB0" w:rsidP="00093FB0">
            <w:pPr>
              <w:rPr>
                <w:sz w:val="16"/>
                <w:szCs w:val="16"/>
              </w:rPr>
            </w:pPr>
            <w:r w:rsidRPr="00093FB0">
              <w:rPr>
                <w:sz w:val="16"/>
                <w:szCs w:val="16"/>
              </w:rPr>
              <w:t>Четверг с 12:00 - 20:00*</w:t>
            </w:r>
          </w:p>
          <w:p w:rsidR="00093FB0" w:rsidRPr="00093FB0" w:rsidRDefault="00093FB0" w:rsidP="00093FB0">
            <w:pPr>
              <w:rPr>
                <w:sz w:val="16"/>
                <w:szCs w:val="16"/>
              </w:rPr>
            </w:pPr>
            <w:r w:rsidRPr="00093FB0">
              <w:rPr>
                <w:sz w:val="16"/>
                <w:szCs w:val="16"/>
              </w:rPr>
              <w:t>Пятница с 8:00 - 17:00*</w:t>
            </w:r>
          </w:p>
          <w:p w:rsidR="00093FB0" w:rsidRPr="00093FB0" w:rsidRDefault="00093FB0" w:rsidP="00093FB0">
            <w:pPr>
              <w:rPr>
                <w:sz w:val="16"/>
                <w:szCs w:val="16"/>
              </w:rPr>
            </w:pPr>
            <w:r w:rsidRPr="00093FB0">
              <w:rPr>
                <w:sz w:val="16"/>
                <w:szCs w:val="16"/>
              </w:rPr>
              <w:t>Суббота с 9:00 - 13:00*</w:t>
            </w:r>
          </w:p>
          <w:p w:rsidR="00093FB0" w:rsidRPr="00093FB0" w:rsidRDefault="00093FB0" w:rsidP="00093FB0">
            <w:pPr>
              <w:rPr>
                <w:sz w:val="16"/>
                <w:szCs w:val="16"/>
              </w:rPr>
            </w:pPr>
            <w:r w:rsidRPr="00093FB0">
              <w:rPr>
                <w:sz w:val="16"/>
                <w:szCs w:val="16"/>
              </w:rPr>
              <w:t>Воскресенье - выходной</w:t>
            </w:r>
          </w:p>
          <w:p w:rsidR="00093FB0" w:rsidRPr="00093FB0" w:rsidRDefault="00093FB0" w:rsidP="00093FB0">
            <w:pPr>
              <w:rPr>
                <w:sz w:val="16"/>
                <w:szCs w:val="16"/>
              </w:rPr>
            </w:pPr>
            <w:r w:rsidRPr="00093FB0">
              <w:rPr>
                <w:sz w:val="16"/>
                <w:szCs w:val="16"/>
              </w:rPr>
              <w:t>*Прием заявлений и документов от заявителей прекращается за 30 минут до окончания рабочего дня</w:t>
            </w:r>
          </w:p>
          <w:p w:rsidR="00093FB0" w:rsidRPr="00093FB0" w:rsidRDefault="00093FB0" w:rsidP="00093FB0">
            <w:pPr>
              <w:rPr>
                <w:sz w:val="16"/>
                <w:szCs w:val="16"/>
              </w:rPr>
            </w:pPr>
            <w:r w:rsidRPr="00093FB0">
              <w:rPr>
                <w:sz w:val="16"/>
                <w:szCs w:val="16"/>
              </w:rPr>
              <w:t>Контакты многофункционального центра</w:t>
            </w:r>
          </w:p>
          <w:p w:rsidR="00093FB0" w:rsidRPr="00093FB0" w:rsidRDefault="00093FB0" w:rsidP="00093FB0">
            <w:pPr>
              <w:rPr>
                <w:sz w:val="16"/>
                <w:szCs w:val="16"/>
              </w:rPr>
            </w:pPr>
            <w:r w:rsidRPr="00093FB0">
              <w:rPr>
                <w:sz w:val="16"/>
                <w:szCs w:val="16"/>
              </w:rPr>
              <w:t> Адрес:Республика Мордовия, Зубово-Полянский район, рп Зубова Поляна, ул. Советская д. 28 </w:t>
            </w:r>
          </w:p>
          <w:p w:rsidR="00093FB0" w:rsidRPr="00093FB0" w:rsidRDefault="00093FB0" w:rsidP="00093FB0">
            <w:pPr>
              <w:rPr>
                <w:sz w:val="16"/>
                <w:szCs w:val="16"/>
              </w:rPr>
            </w:pPr>
            <w:r w:rsidRPr="00093FB0">
              <w:rPr>
                <w:sz w:val="16"/>
                <w:szCs w:val="16"/>
              </w:rPr>
              <w:t>Запись можно осуществить у оператора по номеру телефона:  8(834-58) 2-52-53 </w:t>
            </w:r>
          </w:p>
          <w:p w:rsidR="00093FB0" w:rsidRPr="00093FB0" w:rsidRDefault="00093FB0" w:rsidP="00093FB0">
            <w:pPr>
              <w:rPr>
                <w:sz w:val="16"/>
                <w:szCs w:val="16"/>
              </w:rPr>
            </w:pPr>
            <w:r w:rsidRPr="00093FB0">
              <w:rPr>
                <w:sz w:val="16"/>
                <w:szCs w:val="16"/>
              </w:rPr>
              <w:t>Телефон директора МФЦ: 8(834-58)2-52-50 </w:t>
            </w:r>
          </w:p>
          <w:p w:rsidR="00093FB0" w:rsidRPr="00093FB0" w:rsidRDefault="00093FB0" w:rsidP="00093FB0">
            <w:pPr>
              <w:rPr>
                <w:sz w:val="16"/>
                <w:szCs w:val="16"/>
              </w:rPr>
            </w:pPr>
            <w:r w:rsidRPr="00093FB0">
              <w:rPr>
                <w:sz w:val="16"/>
                <w:szCs w:val="16"/>
              </w:rPr>
              <w:t>е-mail: </w:t>
            </w:r>
            <w:hyperlink r:id="rId23" w:history="1">
              <w:r w:rsidRPr="00093FB0">
                <w:rPr>
                  <w:rStyle w:val="a4"/>
                  <w:sz w:val="16"/>
                  <w:szCs w:val="16"/>
                </w:rPr>
                <w:t>mfc-zubovo@e</w:t>
              </w:r>
            </w:hyperlink>
            <w:r w:rsidRPr="00093FB0">
              <w:rPr>
                <w:sz w:val="16"/>
                <w:szCs w:val="16"/>
              </w:rPr>
              <w:t>-mordovia.ru</w:t>
            </w:r>
          </w:p>
          <w:p w:rsidR="00093FB0" w:rsidRPr="00093FB0" w:rsidRDefault="00093FB0" w:rsidP="00093FB0">
            <w:pPr>
              <w:overflowPunct w:val="0"/>
              <w:rPr>
                <w:rFonts w:eastAsia="NSimSun"/>
                <w:color w:val="00000A"/>
                <w:kern w:val="2"/>
                <w:sz w:val="16"/>
                <w:szCs w:val="16"/>
                <w:lang w:eastAsia="zh-CN" w:bidi="hi-IN"/>
              </w:rPr>
            </w:pPr>
            <w:r w:rsidRPr="00093FB0">
              <w:rPr>
                <w:sz w:val="16"/>
                <w:szCs w:val="16"/>
              </w:rPr>
              <w:t>ГАУ Республики Мордовия «МФЦ» </w:t>
            </w:r>
            <w:hyperlink r:id="rId24" w:tgtFrame="_blank" w:history="1">
              <w:r w:rsidRPr="00093FB0">
                <w:rPr>
                  <w:rStyle w:val="a4"/>
                  <w:sz w:val="16"/>
                  <w:szCs w:val="16"/>
                </w:rPr>
                <w:t>https://mfc13.ru/</w:t>
              </w:r>
            </w:hyperlink>
          </w:p>
        </w:tc>
      </w:tr>
    </w:tbl>
    <w:p w:rsidR="00093FB0" w:rsidRPr="00093FB0" w:rsidRDefault="00093FB0" w:rsidP="00093FB0">
      <w:pPr>
        <w:pStyle w:val="s3"/>
        <w:shd w:val="clear" w:color="auto" w:fill="FFFFFF"/>
        <w:spacing w:before="0" w:beforeAutospacing="0" w:after="0" w:afterAutospacing="0"/>
        <w:rPr>
          <w:sz w:val="16"/>
          <w:szCs w:val="16"/>
        </w:rPr>
      </w:pPr>
    </w:p>
    <w:p w:rsidR="00093FB0" w:rsidRPr="00093FB0" w:rsidRDefault="00093FB0" w:rsidP="00093FB0">
      <w:pPr>
        <w:rPr>
          <w:sz w:val="16"/>
          <w:szCs w:val="16"/>
        </w:rPr>
      </w:pPr>
    </w:p>
    <w:p w:rsidR="00AF1B6B" w:rsidRPr="00954725" w:rsidRDefault="00AF1B6B">
      <w:pPr>
        <w:rPr>
          <w:sz w:val="16"/>
          <w:szCs w:val="16"/>
        </w:rPr>
      </w:pPr>
    </w:p>
    <w:p w:rsidR="00AF1B6B" w:rsidRPr="00954725" w:rsidRDefault="00AF1B6B">
      <w:pPr>
        <w:rPr>
          <w:sz w:val="16"/>
          <w:szCs w:val="16"/>
        </w:rPr>
      </w:pPr>
    </w:p>
    <w:p w:rsidR="00954725" w:rsidRPr="00954725" w:rsidRDefault="00954725" w:rsidP="00954725">
      <w:pPr>
        <w:jc w:val="center"/>
        <w:rPr>
          <w:sz w:val="16"/>
          <w:szCs w:val="16"/>
        </w:rPr>
      </w:pPr>
    </w:p>
    <w:p w:rsidR="00954725" w:rsidRPr="00954725" w:rsidRDefault="00954725" w:rsidP="00954725">
      <w:pPr>
        <w:jc w:val="center"/>
        <w:rPr>
          <w:b/>
          <w:sz w:val="16"/>
          <w:szCs w:val="16"/>
        </w:rPr>
      </w:pPr>
      <w:r w:rsidRPr="00954725">
        <w:rPr>
          <w:b/>
          <w:sz w:val="16"/>
          <w:szCs w:val="16"/>
        </w:rPr>
        <w:t xml:space="preserve">АДМИНИСТРАЦИЯ </w:t>
      </w:r>
    </w:p>
    <w:p w:rsidR="00954725" w:rsidRPr="00954725" w:rsidRDefault="00954725" w:rsidP="00954725">
      <w:pPr>
        <w:jc w:val="center"/>
        <w:rPr>
          <w:b/>
          <w:sz w:val="16"/>
          <w:szCs w:val="16"/>
        </w:rPr>
      </w:pPr>
      <w:r w:rsidRPr="00954725">
        <w:rPr>
          <w:b/>
          <w:sz w:val="16"/>
          <w:szCs w:val="16"/>
        </w:rPr>
        <w:t>ВЫШИНСКОГО СЕЛЬСКОГО ПОСЕЛЕНИЯ</w:t>
      </w:r>
    </w:p>
    <w:p w:rsidR="00954725" w:rsidRPr="00954725" w:rsidRDefault="00954725" w:rsidP="00954725">
      <w:pPr>
        <w:jc w:val="center"/>
        <w:rPr>
          <w:b/>
          <w:sz w:val="16"/>
          <w:szCs w:val="16"/>
        </w:rPr>
      </w:pPr>
      <w:r w:rsidRPr="00954725">
        <w:rPr>
          <w:b/>
          <w:sz w:val="16"/>
          <w:szCs w:val="16"/>
        </w:rPr>
        <w:t>ЗУБОВО-ПОЛЯНСКОГО МУНИЦИПАЛЬНЫЙ РАЙОН</w:t>
      </w:r>
    </w:p>
    <w:p w:rsidR="00954725" w:rsidRPr="00954725" w:rsidRDefault="00954725" w:rsidP="00954725">
      <w:pPr>
        <w:rPr>
          <w:b/>
          <w:sz w:val="16"/>
          <w:szCs w:val="16"/>
        </w:rPr>
      </w:pPr>
      <w:r w:rsidRPr="00954725">
        <w:rPr>
          <w:sz w:val="16"/>
          <w:szCs w:val="16"/>
        </w:rPr>
        <w:t xml:space="preserve">                                                             </w:t>
      </w:r>
      <w:r w:rsidRPr="00954725">
        <w:rPr>
          <w:b/>
          <w:sz w:val="16"/>
          <w:szCs w:val="16"/>
        </w:rPr>
        <w:t>РЕСПУБЛИКИ МОРДОВИЯ</w:t>
      </w:r>
    </w:p>
    <w:p w:rsidR="00954725" w:rsidRPr="00954725" w:rsidRDefault="00954725" w:rsidP="00954725">
      <w:pPr>
        <w:rPr>
          <w:sz w:val="16"/>
          <w:szCs w:val="16"/>
        </w:rPr>
      </w:pPr>
    </w:p>
    <w:p w:rsidR="00954725" w:rsidRPr="00954725" w:rsidRDefault="00954725" w:rsidP="00954725">
      <w:pPr>
        <w:jc w:val="center"/>
        <w:rPr>
          <w:b/>
          <w:sz w:val="16"/>
          <w:szCs w:val="16"/>
        </w:rPr>
      </w:pPr>
      <w:r w:rsidRPr="00954725">
        <w:rPr>
          <w:b/>
          <w:sz w:val="16"/>
          <w:szCs w:val="16"/>
        </w:rPr>
        <w:t>ПОСТАНОВЛЕНИЕ</w:t>
      </w:r>
    </w:p>
    <w:p w:rsidR="00954725" w:rsidRPr="00954725" w:rsidRDefault="00954725" w:rsidP="00954725">
      <w:pPr>
        <w:jc w:val="right"/>
        <w:rPr>
          <w:sz w:val="16"/>
          <w:szCs w:val="16"/>
        </w:rPr>
      </w:pPr>
    </w:p>
    <w:p w:rsidR="00954725" w:rsidRPr="00954725" w:rsidRDefault="00954725" w:rsidP="00954725">
      <w:pPr>
        <w:rPr>
          <w:b/>
          <w:sz w:val="16"/>
          <w:szCs w:val="16"/>
        </w:rPr>
      </w:pPr>
      <w:r w:rsidRPr="00954725">
        <w:rPr>
          <w:b/>
          <w:sz w:val="16"/>
          <w:szCs w:val="16"/>
        </w:rPr>
        <w:t>От 30 декабря 2022 года</w:t>
      </w:r>
      <w:r w:rsidRPr="00954725">
        <w:rPr>
          <w:b/>
          <w:sz w:val="16"/>
          <w:szCs w:val="16"/>
        </w:rPr>
        <w:tab/>
      </w:r>
      <w:r w:rsidRPr="00954725">
        <w:rPr>
          <w:b/>
          <w:sz w:val="16"/>
          <w:szCs w:val="16"/>
        </w:rPr>
        <w:tab/>
      </w:r>
      <w:r w:rsidRPr="00954725">
        <w:rPr>
          <w:b/>
          <w:sz w:val="16"/>
          <w:szCs w:val="16"/>
        </w:rPr>
        <w:tab/>
      </w:r>
      <w:r w:rsidRPr="00954725">
        <w:rPr>
          <w:b/>
          <w:sz w:val="16"/>
          <w:szCs w:val="16"/>
        </w:rPr>
        <w:tab/>
        <w:t xml:space="preserve">                                                               № 55</w:t>
      </w:r>
    </w:p>
    <w:p w:rsidR="00954725" w:rsidRPr="00954725" w:rsidRDefault="00954725" w:rsidP="00954725">
      <w:pPr>
        <w:jc w:val="right"/>
        <w:rPr>
          <w:sz w:val="16"/>
          <w:szCs w:val="16"/>
        </w:rPr>
      </w:pPr>
    </w:p>
    <w:tbl>
      <w:tblPr>
        <w:tblW w:w="10206" w:type="dxa"/>
        <w:tblLook w:val="01E0"/>
      </w:tblPr>
      <w:tblGrid>
        <w:gridCol w:w="10206"/>
      </w:tblGrid>
      <w:tr w:rsidR="00954725" w:rsidRPr="00954725" w:rsidTr="00954725">
        <w:trPr>
          <w:trHeight w:val="584"/>
        </w:trPr>
        <w:tc>
          <w:tcPr>
            <w:tcW w:w="10206" w:type="dxa"/>
          </w:tcPr>
          <w:p w:rsidR="00954725" w:rsidRPr="00954725" w:rsidRDefault="00954725" w:rsidP="00954725">
            <w:pPr>
              <w:widowControl w:val="0"/>
              <w:autoSpaceDE w:val="0"/>
              <w:autoSpaceDN w:val="0"/>
              <w:adjustRightInd w:val="0"/>
              <w:jc w:val="both"/>
              <w:rPr>
                <w:sz w:val="16"/>
                <w:szCs w:val="16"/>
              </w:rPr>
            </w:pPr>
            <w:r w:rsidRPr="00954725">
              <w:rPr>
                <w:sz w:val="16"/>
                <w:szCs w:val="16"/>
              </w:rPr>
              <w:t xml:space="preserve">Об утверждении административного регламента предоставления муниципальной услуги </w:t>
            </w:r>
            <w:r w:rsidRPr="00954725">
              <w:rPr>
                <w:bCs/>
                <w:sz w:val="16"/>
                <w:szCs w:val="16"/>
                <w:lang w:eastAsia="ru-RU"/>
              </w:rPr>
              <w:t>«Предварительное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r w:rsidRPr="00954725">
              <w:rPr>
                <w:sz w:val="16"/>
                <w:szCs w:val="16"/>
              </w:rPr>
              <w:t>)</w:t>
            </w:r>
            <w:r w:rsidRPr="00954725">
              <w:rPr>
                <w:bCs/>
                <w:sz w:val="16"/>
                <w:szCs w:val="16"/>
                <w:lang w:eastAsia="ru-RU"/>
              </w:rPr>
              <w:t>»</w:t>
            </w:r>
          </w:p>
        </w:tc>
      </w:tr>
    </w:tbl>
    <w:p w:rsidR="00954725" w:rsidRPr="00954725" w:rsidRDefault="00954725" w:rsidP="00954725">
      <w:pPr>
        <w:rPr>
          <w:sz w:val="16"/>
          <w:szCs w:val="16"/>
        </w:rPr>
      </w:pPr>
    </w:p>
    <w:p w:rsidR="00954725" w:rsidRPr="00954725" w:rsidRDefault="00954725" w:rsidP="00954725">
      <w:pPr>
        <w:pStyle w:val="1f0"/>
        <w:keepNext w:val="0"/>
        <w:tabs>
          <w:tab w:val="left" w:pos="3969"/>
        </w:tabs>
        <w:ind w:firstLine="567"/>
        <w:outlineLvl w:val="9"/>
        <w:rPr>
          <w:sz w:val="16"/>
          <w:szCs w:val="16"/>
        </w:rPr>
      </w:pPr>
      <w:r w:rsidRPr="00954725">
        <w:rPr>
          <w:sz w:val="16"/>
          <w:szCs w:val="16"/>
          <w:lang w:eastAsia="en-US"/>
        </w:rPr>
        <w:t>В соответствии с Федеральным законом от 27.07.2010 № 210-ФЗ года «Об организации предоставления государственных и муниципальных услуг», постановлением Правительства Российской Федерации от 16 мая 2011г. N373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r w:rsidRPr="00954725">
        <w:rPr>
          <w:sz w:val="16"/>
          <w:szCs w:val="16"/>
        </w:rPr>
        <w:t xml:space="preserve"> Федеральным законом от 06.10.2003г. №131-ФЗ «Об общих принципах организации местного самоуправления» (с изменениями), Уставом Вышинского сельского поселения Зубово-Полянского муниципального района Республика Мордовия, администрация  Вышинского сельского поселения Зубово-Полянского муниципального района»</w:t>
      </w:r>
    </w:p>
    <w:p w:rsidR="00954725" w:rsidRPr="00954725" w:rsidRDefault="00954725" w:rsidP="00954725">
      <w:pPr>
        <w:pStyle w:val="1f0"/>
        <w:keepNext w:val="0"/>
        <w:tabs>
          <w:tab w:val="left" w:pos="3969"/>
        </w:tabs>
        <w:ind w:firstLine="567"/>
        <w:outlineLvl w:val="9"/>
        <w:rPr>
          <w:sz w:val="16"/>
          <w:szCs w:val="16"/>
        </w:rPr>
      </w:pPr>
      <w:r w:rsidRPr="00954725">
        <w:rPr>
          <w:b/>
          <w:sz w:val="16"/>
          <w:szCs w:val="16"/>
        </w:rPr>
        <w:t>ПОСТАНОВЛЯЮ:</w:t>
      </w:r>
    </w:p>
    <w:p w:rsidR="00954725" w:rsidRPr="00954725" w:rsidRDefault="00954725" w:rsidP="00954725">
      <w:pPr>
        <w:rPr>
          <w:b/>
          <w:sz w:val="16"/>
          <w:szCs w:val="16"/>
        </w:rPr>
      </w:pPr>
    </w:p>
    <w:p w:rsidR="00954725" w:rsidRPr="00954725" w:rsidRDefault="00954725" w:rsidP="00970AC7">
      <w:pPr>
        <w:pStyle w:val="ConsPlusNormal"/>
        <w:widowControl w:val="0"/>
        <w:numPr>
          <w:ilvl w:val="0"/>
          <w:numId w:val="19"/>
        </w:numPr>
        <w:adjustRightInd/>
        <w:ind w:left="0" w:firstLine="567"/>
        <w:jc w:val="both"/>
        <w:rPr>
          <w:rFonts w:ascii="Times New Roman" w:hAnsi="Times New Roman" w:cs="Times New Roman"/>
          <w:bCs/>
          <w:sz w:val="16"/>
          <w:szCs w:val="16"/>
        </w:rPr>
      </w:pPr>
      <w:r w:rsidRPr="00954725">
        <w:rPr>
          <w:rFonts w:ascii="Times New Roman" w:hAnsi="Times New Roman" w:cs="Times New Roman"/>
          <w:sz w:val="16"/>
          <w:szCs w:val="16"/>
        </w:rPr>
        <w:t xml:space="preserve">Утвердить административный регламент предоставления администрацией Вышинского сельского поселения Зубово-Полянского муниципального района муниципальной услуги </w:t>
      </w:r>
      <w:r w:rsidRPr="00954725">
        <w:rPr>
          <w:rFonts w:ascii="Times New Roman" w:hAnsi="Times New Roman" w:cs="Times New Roman"/>
          <w:bCs/>
          <w:sz w:val="16"/>
          <w:szCs w:val="16"/>
        </w:rPr>
        <w:t>«Предварительное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r w:rsidRPr="00954725">
        <w:rPr>
          <w:rFonts w:ascii="Times New Roman" w:hAnsi="Times New Roman" w:cs="Times New Roman"/>
          <w:sz w:val="16"/>
          <w:szCs w:val="16"/>
        </w:rPr>
        <w:t>)</w:t>
      </w:r>
      <w:r w:rsidRPr="00954725">
        <w:rPr>
          <w:rFonts w:ascii="Times New Roman" w:hAnsi="Times New Roman" w:cs="Times New Roman"/>
          <w:bCs/>
          <w:sz w:val="16"/>
          <w:szCs w:val="16"/>
        </w:rPr>
        <w:t>».</w:t>
      </w:r>
    </w:p>
    <w:p w:rsidR="00954725" w:rsidRPr="00954725" w:rsidRDefault="00954725" w:rsidP="00970AC7">
      <w:pPr>
        <w:pStyle w:val="a6"/>
        <w:widowControl w:val="0"/>
        <w:numPr>
          <w:ilvl w:val="0"/>
          <w:numId w:val="19"/>
        </w:numPr>
        <w:autoSpaceDE w:val="0"/>
        <w:autoSpaceDN w:val="0"/>
        <w:adjustRightInd w:val="0"/>
        <w:jc w:val="both"/>
        <w:rPr>
          <w:bCs/>
          <w:sz w:val="16"/>
          <w:szCs w:val="16"/>
        </w:rPr>
      </w:pPr>
      <w:r w:rsidRPr="00954725">
        <w:rPr>
          <w:bCs/>
          <w:sz w:val="16"/>
          <w:szCs w:val="16"/>
        </w:rPr>
        <w:t>Считать утратившим силу:</w:t>
      </w:r>
    </w:p>
    <w:p w:rsidR="00954725" w:rsidRPr="00954725" w:rsidRDefault="00954725" w:rsidP="00954725">
      <w:pPr>
        <w:jc w:val="both"/>
        <w:rPr>
          <w:sz w:val="16"/>
          <w:szCs w:val="16"/>
        </w:rPr>
      </w:pPr>
      <w:r w:rsidRPr="00954725">
        <w:rPr>
          <w:bCs/>
          <w:sz w:val="16"/>
          <w:szCs w:val="16"/>
        </w:rPr>
        <w:t xml:space="preserve">- </w:t>
      </w:r>
      <w:r w:rsidRPr="00954725">
        <w:rPr>
          <w:sz w:val="16"/>
          <w:szCs w:val="16"/>
        </w:rPr>
        <w:t xml:space="preserve"> Постановление администрации Вышинского сельского поселения </w:t>
      </w:r>
      <w:r w:rsidRPr="00954725">
        <w:rPr>
          <w:spacing w:val="-7"/>
          <w:w w:val="102"/>
          <w:sz w:val="16"/>
          <w:szCs w:val="16"/>
        </w:rPr>
        <w:t xml:space="preserve">от </w:t>
      </w:r>
      <w:r w:rsidRPr="00954725">
        <w:rPr>
          <w:sz w:val="16"/>
          <w:szCs w:val="16"/>
        </w:rPr>
        <w:t>10.10.2012 года № 24</w:t>
      </w:r>
      <w:r w:rsidRPr="00954725">
        <w:rPr>
          <w:bCs/>
          <w:sz w:val="16"/>
          <w:szCs w:val="16"/>
        </w:rPr>
        <w:t>«</w:t>
      </w:r>
      <w:r w:rsidRPr="00954725">
        <w:rPr>
          <w:rFonts w:eastAsia="Calibri"/>
          <w:sz w:val="16"/>
          <w:szCs w:val="16"/>
        </w:rPr>
        <w:t>Об утверждении Административного регламента предоставления администрацией Вышинского сельского поселения</w:t>
      </w:r>
      <w:r w:rsidRPr="00954725">
        <w:rPr>
          <w:sz w:val="16"/>
          <w:szCs w:val="16"/>
        </w:rPr>
        <w:t xml:space="preserve"> </w:t>
      </w:r>
      <w:r w:rsidRPr="00954725">
        <w:rPr>
          <w:rFonts w:eastAsia="Calibri"/>
          <w:sz w:val="16"/>
          <w:szCs w:val="16"/>
        </w:rPr>
        <w:t>муниципальной услуги «Согласование мест размещения, строительства объектов недвижимого</w:t>
      </w:r>
      <w:r w:rsidRPr="00954725">
        <w:rPr>
          <w:sz w:val="16"/>
          <w:szCs w:val="16"/>
        </w:rPr>
        <w:t xml:space="preserve"> </w:t>
      </w:r>
      <w:r w:rsidRPr="00954725">
        <w:rPr>
          <w:rFonts w:eastAsia="Calibri"/>
          <w:sz w:val="16"/>
          <w:szCs w:val="16"/>
        </w:rPr>
        <w:t>имущества(жилых индивидуальных домов, животноводческих</w:t>
      </w:r>
      <w:r w:rsidRPr="00954725">
        <w:rPr>
          <w:sz w:val="16"/>
          <w:szCs w:val="16"/>
        </w:rPr>
        <w:t xml:space="preserve"> </w:t>
      </w:r>
      <w:r w:rsidRPr="00954725">
        <w:rPr>
          <w:rFonts w:eastAsia="Calibri"/>
          <w:sz w:val="16"/>
          <w:szCs w:val="16"/>
        </w:rPr>
        <w:t>помещений, сараев) на земельных участках поселения</w:t>
      </w:r>
    </w:p>
    <w:p w:rsidR="00954725" w:rsidRPr="00954725" w:rsidRDefault="00954725" w:rsidP="00954725">
      <w:pPr>
        <w:widowControl w:val="0"/>
        <w:autoSpaceDE w:val="0"/>
        <w:autoSpaceDN w:val="0"/>
        <w:adjustRightInd w:val="0"/>
        <w:jc w:val="both"/>
        <w:outlineLvl w:val="0"/>
        <w:rPr>
          <w:sz w:val="16"/>
          <w:szCs w:val="16"/>
        </w:rPr>
      </w:pPr>
      <w:r w:rsidRPr="00954725">
        <w:rPr>
          <w:sz w:val="16"/>
          <w:szCs w:val="16"/>
        </w:rPr>
        <w:t>3. Опубликовать настоящее постановление в газете Вышинского сельского поселения Зубово-Полянского муниципального района «Новость» и разместить на официальном сайте администрации Вышинского сельского поселения.</w:t>
      </w:r>
    </w:p>
    <w:p w:rsidR="00954725" w:rsidRPr="00954725" w:rsidRDefault="00954725" w:rsidP="00954725">
      <w:pPr>
        <w:pStyle w:val="ConsPlusNormal"/>
        <w:ind w:firstLine="567"/>
        <w:jc w:val="both"/>
        <w:rPr>
          <w:rFonts w:ascii="Times New Roman" w:hAnsi="Times New Roman" w:cs="Times New Roman"/>
          <w:sz w:val="16"/>
          <w:szCs w:val="16"/>
        </w:rPr>
      </w:pPr>
    </w:p>
    <w:p w:rsidR="00954725" w:rsidRPr="00954725" w:rsidRDefault="00954725" w:rsidP="00954725">
      <w:pPr>
        <w:pStyle w:val="ConsPlusNormal"/>
        <w:jc w:val="both"/>
        <w:rPr>
          <w:rFonts w:ascii="Times New Roman" w:hAnsi="Times New Roman" w:cs="Times New Roman"/>
          <w:sz w:val="16"/>
          <w:szCs w:val="16"/>
        </w:rPr>
      </w:pPr>
      <w:r w:rsidRPr="00954725">
        <w:rPr>
          <w:rFonts w:ascii="Times New Roman" w:hAnsi="Times New Roman" w:cs="Times New Roman"/>
          <w:sz w:val="16"/>
          <w:szCs w:val="16"/>
        </w:rPr>
        <w:t>4. Контроль за исполнением административного регламента по предоставлению муниципальной услуги  оставляю за собой.</w:t>
      </w:r>
    </w:p>
    <w:p w:rsidR="00954725" w:rsidRPr="00954725" w:rsidRDefault="00954725" w:rsidP="00954725">
      <w:pPr>
        <w:pStyle w:val="ConsPlusNormal"/>
        <w:jc w:val="both"/>
        <w:rPr>
          <w:rFonts w:ascii="Times New Roman" w:hAnsi="Times New Roman" w:cs="Times New Roman"/>
          <w:bCs/>
          <w:sz w:val="16"/>
          <w:szCs w:val="16"/>
        </w:rPr>
      </w:pPr>
    </w:p>
    <w:p w:rsidR="00954725" w:rsidRPr="00954725" w:rsidRDefault="00954725" w:rsidP="00954725">
      <w:pPr>
        <w:rPr>
          <w:sz w:val="16"/>
          <w:szCs w:val="16"/>
        </w:rPr>
      </w:pPr>
      <w:r w:rsidRPr="00954725">
        <w:rPr>
          <w:sz w:val="16"/>
          <w:szCs w:val="16"/>
        </w:rPr>
        <w:t>5.  Постановление вступает в силу после  его официального опубликования</w:t>
      </w:r>
    </w:p>
    <w:p w:rsidR="00954725" w:rsidRPr="00954725" w:rsidRDefault="00954725" w:rsidP="00954725">
      <w:pPr>
        <w:rPr>
          <w:sz w:val="16"/>
          <w:szCs w:val="16"/>
        </w:rPr>
      </w:pPr>
    </w:p>
    <w:p w:rsidR="00954725" w:rsidRPr="00954725" w:rsidRDefault="00954725" w:rsidP="00954725">
      <w:pPr>
        <w:rPr>
          <w:sz w:val="16"/>
          <w:szCs w:val="16"/>
        </w:rPr>
      </w:pPr>
      <w:r w:rsidRPr="00954725">
        <w:rPr>
          <w:sz w:val="16"/>
          <w:szCs w:val="16"/>
        </w:rPr>
        <w:t xml:space="preserve">Глава </w:t>
      </w:r>
    </w:p>
    <w:p w:rsidR="00954725" w:rsidRPr="00954725" w:rsidRDefault="00954725" w:rsidP="00954725">
      <w:pPr>
        <w:rPr>
          <w:rFonts w:eastAsia="Calibri"/>
          <w:bCs/>
          <w:sz w:val="16"/>
          <w:szCs w:val="16"/>
        </w:rPr>
      </w:pPr>
      <w:r w:rsidRPr="00954725">
        <w:rPr>
          <w:sz w:val="16"/>
          <w:szCs w:val="16"/>
        </w:rPr>
        <w:t>Вышинского сельского поселения</w:t>
      </w:r>
      <w:r w:rsidRPr="00954725">
        <w:rPr>
          <w:sz w:val="16"/>
          <w:szCs w:val="16"/>
        </w:rPr>
        <w:tab/>
      </w:r>
      <w:r w:rsidRPr="00954725">
        <w:rPr>
          <w:sz w:val="16"/>
          <w:szCs w:val="16"/>
        </w:rPr>
        <w:tab/>
      </w:r>
      <w:r w:rsidRPr="00954725">
        <w:rPr>
          <w:sz w:val="16"/>
          <w:szCs w:val="16"/>
        </w:rPr>
        <w:tab/>
      </w:r>
      <w:r w:rsidRPr="00954725">
        <w:rPr>
          <w:sz w:val="16"/>
          <w:szCs w:val="16"/>
        </w:rPr>
        <w:tab/>
      </w:r>
      <w:r w:rsidRPr="00954725">
        <w:rPr>
          <w:sz w:val="16"/>
          <w:szCs w:val="16"/>
        </w:rPr>
        <w:tab/>
        <w:t xml:space="preserve">  А.А. Нистратова</w:t>
      </w:r>
    </w:p>
    <w:p w:rsidR="00954725" w:rsidRPr="00954725" w:rsidRDefault="00954725" w:rsidP="00954725">
      <w:pPr>
        <w:rPr>
          <w:rFonts w:eastAsia="Calibri"/>
          <w:bCs/>
          <w:sz w:val="16"/>
          <w:szCs w:val="16"/>
        </w:rPr>
      </w:pPr>
    </w:p>
    <w:p w:rsidR="00954725" w:rsidRPr="00954725" w:rsidRDefault="00954725" w:rsidP="00954725">
      <w:pPr>
        <w:rPr>
          <w:rFonts w:eastAsia="Calibri"/>
          <w:bCs/>
          <w:sz w:val="16"/>
          <w:szCs w:val="16"/>
        </w:rPr>
      </w:pPr>
    </w:p>
    <w:p w:rsidR="00954725" w:rsidRPr="00954725" w:rsidRDefault="00954725" w:rsidP="00954725">
      <w:pPr>
        <w:rPr>
          <w:rFonts w:eastAsia="Calibri"/>
          <w:bCs/>
          <w:sz w:val="16"/>
          <w:szCs w:val="16"/>
        </w:rPr>
      </w:pPr>
    </w:p>
    <w:p w:rsidR="00954725" w:rsidRPr="00954725" w:rsidRDefault="00954725" w:rsidP="00954725">
      <w:pPr>
        <w:rPr>
          <w:rFonts w:eastAsia="Calibri"/>
          <w:bCs/>
          <w:sz w:val="16"/>
          <w:szCs w:val="16"/>
        </w:rPr>
      </w:pPr>
    </w:p>
    <w:p w:rsidR="00954725" w:rsidRPr="00954725" w:rsidRDefault="00954725" w:rsidP="00954725">
      <w:pPr>
        <w:rPr>
          <w:rFonts w:eastAsia="Calibri"/>
          <w:bCs/>
          <w:sz w:val="16"/>
          <w:szCs w:val="16"/>
        </w:rPr>
      </w:pPr>
    </w:p>
    <w:p w:rsidR="00954725" w:rsidRPr="00954725" w:rsidRDefault="00954725" w:rsidP="00954725">
      <w:pPr>
        <w:jc w:val="right"/>
        <w:rPr>
          <w:rFonts w:eastAsia="Calibri"/>
          <w:bCs/>
          <w:sz w:val="16"/>
          <w:szCs w:val="16"/>
        </w:rPr>
      </w:pPr>
    </w:p>
    <w:p w:rsidR="00954725" w:rsidRPr="00954725" w:rsidRDefault="00954725" w:rsidP="00954725">
      <w:pPr>
        <w:jc w:val="right"/>
        <w:rPr>
          <w:rFonts w:eastAsia="Calibri"/>
          <w:bCs/>
          <w:sz w:val="16"/>
          <w:szCs w:val="16"/>
        </w:rPr>
      </w:pPr>
    </w:p>
    <w:p w:rsidR="00954725" w:rsidRPr="00954725" w:rsidRDefault="00954725" w:rsidP="00954725">
      <w:pPr>
        <w:jc w:val="right"/>
        <w:rPr>
          <w:rFonts w:eastAsia="Calibri"/>
          <w:bCs/>
          <w:sz w:val="16"/>
          <w:szCs w:val="16"/>
        </w:rPr>
      </w:pPr>
    </w:p>
    <w:p w:rsidR="00954725" w:rsidRP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Default="00954725" w:rsidP="00954725">
      <w:pPr>
        <w:jc w:val="right"/>
        <w:rPr>
          <w:rFonts w:eastAsia="Calibri"/>
          <w:bCs/>
          <w:sz w:val="16"/>
          <w:szCs w:val="16"/>
        </w:rPr>
      </w:pPr>
    </w:p>
    <w:p w:rsidR="00954725" w:rsidRPr="00954725" w:rsidRDefault="00954725" w:rsidP="00954725">
      <w:pPr>
        <w:jc w:val="right"/>
        <w:rPr>
          <w:rFonts w:eastAsia="Calibri"/>
          <w:bCs/>
          <w:sz w:val="16"/>
          <w:szCs w:val="16"/>
        </w:rPr>
      </w:pPr>
    </w:p>
    <w:p w:rsidR="00954725" w:rsidRPr="00954725" w:rsidRDefault="00954725" w:rsidP="00954725">
      <w:pPr>
        <w:jc w:val="right"/>
        <w:rPr>
          <w:rFonts w:eastAsia="Calibri"/>
          <w:bCs/>
          <w:sz w:val="16"/>
          <w:szCs w:val="16"/>
        </w:rPr>
      </w:pPr>
    </w:p>
    <w:p w:rsidR="00954725" w:rsidRPr="00954725" w:rsidRDefault="00954725" w:rsidP="00954725">
      <w:pPr>
        <w:jc w:val="right"/>
        <w:rPr>
          <w:rFonts w:eastAsia="Calibri"/>
          <w:bCs/>
          <w:sz w:val="16"/>
          <w:szCs w:val="16"/>
        </w:rPr>
      </w:pPr>
    </w:p>
    <w:p w:rsidR="00954725" w:rsidRPr="00954725" w:rsidRDefault="00954725" w:rsidP="00954725">
      <w:pPr>
        <w:jc w:val="right"/>
        <w:rPr>
          <w:rFonts w:eastAsia="Calibri"/>
          <w:bCs/>
          <w:sz w:val="16"/>
          <w:szCs w:val="16"/>
        </w:rPr>
      </w:pPr>
      <w:r w:rsidRPr="00954725">
        <w:rPr>
          <w:rFonts w:eastAsia="Calibri"/>
          <w:bCs/>
          <w:sz w:val="16"/>
          <w:szCs w:val="16"/>
        </w:rPr>
        <w:lastRenderedPageBreak/>
        <w:t>Утвержден</w:t>
      </w:r>
    </w:p>
    <w:p w:rsidR="00954725" w:rsidRPr="00954725" w:rsidRDefault="00954725" w:rsidP="00954725">
      <w:pPr>
        <w:jc w:val="right"/>
        <w:rPr>
          <w:rFonts w:eastAsia="Calibri"/>
          <w:bCs/>
          <w:sz w:val="16"/>
          <w:szCs w:val="16"/>
        </w:rPr>
      </w:pPr>
      <w:r w:rsidRPr="00954725">
        <w:rPr>
          <w:rFonts w:eastAsia="Calibri"/>
          <w:bCs/>
          <w:sz w:val="16"/>
          <w:szCs w:val="16"/>
        </w:rPr>
        <w:t xml:space="preserve">Постановлением главы администрации </w:t>
      </w:r>
    </w:p>
    <w:p w:rsidR="00954725" w:rsidRPr="00954725" w:rsidRDefault="00954725" w:rsidP="00954725">
      <w:pPr>
        <w:jc w:val="right"/>
        <w:rPr>
          <w:rFonts w:eastAsia="Calibri"/>
          <w:bCs/>
          <w:sz w:val="16"/>
          <w:szCs w:val="16"/>
        </w:rPr>
      </w:pPr>
      <w:r w:rsidRPr="00954725">
        <w:rPr>
          <w:rFonts w:eastAsia="Calibri"/>
          <w:bCs/>
          <w:sz w:val="16"/>
          <w:szCs w:val="16"/>
        </w:rPr>
        <w:t xml:space="preserve">Вышинского сельского поселения </w:t>
      </w:r>
    </w:p>
    <w:p w:rsidR="00954725" w:rsidRPr="00954725" w:rsidRDefault="00954725" w:rsidP="00954725">
      <w:pPr>
        <w:widowControl w:val="0"/>
        <w:tabs>
          <w:tab w:val="left" w:pos="142"/>
          <w:tab w:val="left" w:pos="284"/>
        </w:tabs>
        <w:autoSpaceDE w:val="0"/>
        <w:autoSpaceDN w:val="0"/>
        <w:adjustRightInd w:val="0"/>
        <w:ind w:firstLine="340"/>
        <w:jc w:val="right"/>
        <w:outlineLvl w:val="0"/>
        <w:rPr>
          <w:b/>
          <w:bCs/>
          <w:sz w:val="16"/>
          <w:szCs w:val="16"/>
        </w:rPr>
      </w:pPr>
      <w:r w:rsidRPr="00954725">
        <w:rPr>
          <w:rFonts w:eastAsia="Calibri"/>
          <w:bCs/>
          <w:sz w:val="16"/>
          <w:szCs w:val="16"/>
        </w:rPr>
        <w:t>№55  от 30 декабря   2022 г.</w:t>
      </w:r>
    </w:p>
    <w:p w:rsidR="00954725" w:rsidRPr="00954725" w:rsidRDefault="00954725" w:rsidP="00954725">
      <w:pPr>
        <w:widowControl w:val="0"/>
        <w:tabs>
          <w:tab w:val="left" w:pos="142"/>
          <w:tab w:val="left" w:pos="284"/>
        </w:tabs>
        <w:autoSpaceDE w:val="0"/>
        <w:autoSpaceDN w:val="0"/>
        <w:adjustRightInd w:val="0"/>
        <w:jc w:val="center"/>
        <w:outlineLvl w:val="0"/>
        <w:rPr>
          <w:b/>
          <w:sz w:val="16"/>
          <w:szCs w:val="16"/>
        </w:rPr>
      </w:pPr>
    </w:p>
    <w:p w:rsidR="00954725" w:rsidRPr="00954725" w:rsidRDefault="00954725" w:rsidP="00954725">
      <w:pPr>
        <w:pStyle w:val="ConsPlusNormal"/>
        <w:jc w:val="center"/>
        <w:rPr>
          <w:rFonts w:ascii="Times New Roman" w:hAnsi="Times New Roman" w:cs="Times New Roman"/>
          <w:b/>
          <w:sz w:val="16"/>
          <w:szCs w:val="16"/>
        </w:rPr>
      </w:pPr>
      <w:r w:rsidRPr="00954725">
        <w:rPr>
          <w:rFonts w:ascii="Times New Roman" w:hAnsi="Times New Roman" w:cs="Times New Roman"/>
          <w:b/>
          <w:sz w:val="16"/>
          <w:szCs w:val="16"/>
        </w:rPr>
        <w:t>АДМИНИСТРАТИВНЫЙ РЕГЛАМЕНТ</w:t>
      </w:r>
    </w:p>
    <w:p w:rsidR="00954725" w:rsidRPr="00954725" w:rsidRDefault="00954725" w:rsidP="00954725">
      <w:pPr>
        <w:autoSpaceDE w:val="0"/>
        <w:autoSpaceDN w:val="0"/>
        <w:adjustRightInd w:val="0"/>
        <w:jc w:val="center"/>
        <w:rPr>
          <w:b/>
          <w:bCs/>
          <w:sz w:val="16"/>
          <w:szCs w:val="16"/>
          <w:lang w:eastAsia="ru-RU"/>
        </w:rPr>
      </w:pPr>
      <w:r w:rsidRPr="00954725">
        <w:rPr>
          <w:b/>
          <w:bCs/>
          <w:sz w:val="16"/>
          <w:szCs w:val="16"/>
          <w:lang w:eastAsia="ru-RU"/>
        </w:rPr>
        <w:t xml:space="preserve"> администрации муниципального образования Вышинского сельское поселение» Зубово-Полянского муниципального района  по предоставлению муниципальной услуги «Предварительное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r w:rsidRPr="00954725">
        <w:rPr>
          <w:rStyle w:val="afd"/>
          <w:b/>
          <w:bCs/>
          <w:sz w:val="16"/>
          <w:szCs w:val="16"/>
          <w:lang w:eastAsia="ru-RU"/>
        </w:rPr>
        <w:footnoteReference w:id="2"/>
      </w:r>
      <w:r w:rsidRPr="00954725">
        <w:rPr>
          <w:b/>
          <w:bCs/>
          <w:sz w:val="16"/>
          <w:szCs w:val="16"/>
          <w:lang w:eastAsia="ru-RU"/>
        </w:rPr>
        <w:t xml:space="preserve">)» </w:t>
      </w:r>
    </w:p>
    <w:p w:rsidR="00954725" w:rsidRPr="00954725" w:rsidRDefault="00954725" w:rsidP="00954725">
      <w:pPr>
        <w:autoSpaceDE w:val="0"/>
        <w:autoSpaceDN w:val="0"/>
        <w:adjustRightInd w:val="0"/>
        <w:jc w:val="center"/>
        <w:rPr>
          <w:sz w:val="16"/>
          <w:szCs w:val="16"/>
        </w:rPr>
      </w:pPr>
      <w:r w:rsidRPr="00954725">
        <w:rPr>
          <w:sz w:val="16"/>
          <w:szCs w:val="16"/>
        </w:rPr>
        <w:t>(Сокращенное наименование: «Предварительное согласование предоставления земельного участка»)(далее – административный регламент, муниципальная услуга)</w:t>
      </w:r>
    </w:p>
    <w:p w:rsidR="00954725" w:rsidRPr="00954725" w:rsidRDefault="00954725" w:rsidP="00954725">
      <w:pPr>
        <w:pStyle w:val="ConsPlusNormal"/>
        <w:outlineLvl w:val="1"/>
        <w:rPr>
          <w:rFonts w:ascii="Times New Roman" w:hAnsi="Times New Roman" w:cs="Times New Roman"/>
          <w:sz w:val="16"/>
          <w:szCs w:val="16"/>
        </w:rPr>
      </w:pPr>
    </w:p>
    <w:p w:rsidR="00954725" w:rsidRPr="00954725" w:rsidRDefault="00954725" w:rsidP="00954725">
      <w:pPr>
        <w:pStyle w:val="ConsPlusNormal"/>
        <w:jc w:val="center"/>
        <w:outlineLvl w:val="1"/>
        <w:rPr>
          <w:rFonts w:ascii="Times New Roman" w:hAnsi="Times New Roman" w:cs="Times New Roman"/>
          <w:b/>
          <w:sz w:val="16"/>
          <w:szCs w:val="16"/>
        </w:rPr>
      </w:pPr>
      <w:r w:rsidRPr="00954725">
        <w:rPr>
          <w:rFonts w:ascii="Times New Roman" w:hAnsi="Times New Roman" w:cs="Times New Roman"/>
          <w:b/>
          <w:sz w:val="16"/>
          <w:szCs w:val="16"/>
        </w:rPr>
        <w:t>1. Общие положения</w:t>
      </w:r>
    </w:p>
    <w:p w:rsidR="00954725" w:rsidRPr="00954725" w:rsidRDefault="00954725" w:rsidP="00954725">
      <w:pPr>
        <w:widowControl w:val="0"/>
        <w:tabs>
          <w:tab w:val="left" w:pos="142"/>
          <w:tab w:val="left" w:pos="284"/>
        </w:tabs>
        <w:autoSpaceDE w:val="0"/>
        <w:autoSpaceDN w:val="0"/>
        <w:adjustRightInd w:val="0"/>
        <w:ind w:left="-567"/>
        <w:jc w:val="center"/>
        <w:outlineLvl w:val="0"/>
        <w:rPr>
          <w:sz w:val="16"/>
          <w:szCs w:val="16"/>
        </w:rPr>
      </w:pPr>
      <w:r w:rsidRPr="00954725">
        <w:rPr>
          <w:b/>
          <w:bCs/>
          <w:spacing w:val="-3"/>
          <w:sz w:val="16"/>
          <w:szCs w:val="16"/>
        </w:rPr>
        <w:t>Предмет регулирования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rPr>
        <w:t xml:space="preserve">1.1. </w:t>
      </w:r>
      <w:r w:rsidRPr="00954725">
        <w:rPr>
          <w:sz w:val="16"/>
          <w:szCs w:val="16"/>
          <w:lang w:eastAsia="ru-RU"/>
        </w:rPr>
        <w:t>Административный регламент устанавливает порядок и стандарт предоставления муниципальной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1.2. Заявителями, имеющими право на получение муниципальной услуги, являются:</w:t>
      </w:r>
    </w:p>
    <w:p w:rsidR="00954725" w:rsidRPr="00954725" w:rsidRDefault="00954725" w:rsidP="00970AC7">
      <w:pPr>
        <w:pStyle w:val="ConsPlusNormal"/>
        <w:widowControl w:val="0"/>
        <w:numPr>
          <w:ilvl w:val="0"/>
          <w:numId w:val="10"/>
        </w:numPr>
        <w:adjustRightInd/>
        <w:ind w:left="0" w:firstLine="709"/>
        <w:jc w:val="both"/>
        <w:rPr>
          <w:rFonts w:ascii="Times New Roman" w:hAnsi="Times New Roman" w:cs="Times New Roman"/>
          <w:sz w:val="16"/>
          <w:szCs w:val="16"/>
        </w:rPr>
      </w:pPr>
      <w:r w:rsidRPr="00954725">
        <w:rPr>
          <w:rFonts w:ascii="Times New Roman" w:hAnsi="Times New Roman" w:cs="Times New Roman"/>
          <w:sz w:val="16"/>
          <w:szCs w:val="16"/>
        </w:rPr>
        <w:t>физические лица;</w:t>
      </w:r>
    </w:p>
    <w:p w:rsidR="00954725" w:rsidRPr="00954725" w:rsidRDefault="00954725" w:rsidP="00970AC7">
      <w:pPr>
        <w:pStyle w:val="ConsPlusNormal"/>
        <w:widowControl w:val="0"/>
        <w:numPr>
          <w:ilvl w:val="0"/>
          <w:numId w:val="10"/>
        </w:numPr>
        <w:adjustRightInd/>
        <w:ind w:left="0" w:firstLine="709"/>
        <w:jc w:val="both"/>
        <w:rPr>
          <w:rFonts w:ascii="Times New Roman" w:hAnsi="Times New Roman" w:cs="Times New Roman"/>
          <w:sz w:val="16"/>
          <w:szCs w:val="16"/>
        </w:rPr>
      </w:pPr>
      <w:r w:rsidRPr="00954725">
        <w:rPr>
          <w:rFonts w:ascii="Times New Roman" w:hAnsi="Times New Roman" w:cs="Times New Roman"/>
          <w:sz w:val="16"/>
          <w:szCs w:val="16"/>
        </w:rPr>
        <w:t>индивидуальные предприниматели;</w:t>
      </w:r>
    </w:p>
    <w:p w:rsidR="00954725" w:rsidRPr="00954725" w:rsidRDefault="00954725" w:rsidP="00970AC7">
      <w:pPr>
        <w:pStyle w:val="ConsPlusNormal"/>
        <w:widowControl w:val="0"/>
        <w:numPr>
          <w:ilvl w:val="0"/>
          <w:numId w:val="10"/>
        </w:numPr>
        <w:adjustRightInd/>
        <w:ind w:left="0" w:firstLine="709"/>
        <w:jc w:val="both"/>
        <w:rPr>
          <w:rFonts w:ascii="Times New Roman" w:hAnsi="Times New Roman" w:cs="Times New Roman"/>
          <w:sz w:val="16"/>
          <w:szCs w:val="16"/>
        </w:rPr>
      </w:pPr>
      <w:r w:rsidRPr="00954725">
        <w:rPr>
          <w:rFonts w:ascii="Times New Roman" w:hAnsi="Times New Roman" w:cs="Times New Roman"/>
          <w:sz w:val="16"/>
          <w:szCs w:val="16"/>
        </w:rPr>
        <w:t>юридические лица (далее – заявитель).</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Представлять интересы заявителя имеют право:</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от имени физических лиц: законные представители (родители, усыновители, опекуны) несовершеннолетних в возрасте до 14 лет, опекуны недееспособных граждан либо представители, действующие в силу полномочий, основанных на доверенности;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от имени юридических лиц: представители, действующие в соответствии с законом или учредительными документами в силу полномочий без доверенности или представители, действующие в силу полномочий, основанных на доверенности или договоре.</w:t>
      </w:r>
    </w:p>
    <w:p w:rsidR="00954725" w:rsidRPr="00954725" w:rsidRDefault="00954725" w:rsidP="00954725">
      <w:pPr>
        <w:ind w:firstLine="709"/>
        <w:jc w:val="both"/>
        <w:rPr>
          <w:rFonts w:eastAsia="Calibri"/>
          <w:sz w:val="16"/>
          <w:szCs w:val="16"/>
        </w:rPr>
      </w:pPr>
      <w:r w:rsidRPr="00954725">
        <w:rPr>
          <w:sz w:val="16"/>
          <w:szCs w:val="16"/>
        </w:rPr>
        <w:t xml:space="preserve">1.3. Информация о месте нахождения администрации </w:t>
      </w:r>
      <w:r w:rsidRPr="00954725">
        <w:rPr>
          <w:rFonts w:eastAsia="Calibri"/>
          <w:sz w:val="16"/>
          <w:szCs w:val="16"/>
        </w:rPr>
        <w:t xml:space="preserve"> Вышинского сельское поселение Зубово-Полянского муниципального района Республика Мордовия, предоставляющей муниципальную услугу, организации, участвующей в предоставлении услуги и не являющейся многофункциональными центрами предоставления государственных и муниципальных услуг, </w:t>
      </w:r>
      <w:r w:rsidRPr="00954725">
        <w:rPr>
          <w:sz w:val="16"/>
          <w:szCs w:val="16"/>
        </w:rPr>
        <w:t>графиках работы,  контактных телефонах, адресах электронной почты размещается:</w:t>
      </w:r>
    </w:p>
    <w:p w:rsidR="00954725" w:rsidRPr="00954725" w:rsidRDefault="00954725" w:rsidP="00954725">
      <w:pPr>
        <w:pStyle w:val="a6"/>
        <w:widowControl w:val="0"/>
        <w:tabs>
          <w:tab w:val="left" w:pos="142"/>
          <w:tab w:val="left" w:pos="284"/>
        </w:tabs>
        <w:autoSpaceDE w:val="0"/>
        <w:autoSpaceDN w:val="0"/>
        <w:adjustRightInd w:val="0"/>
        <w:ind w:left="0" w:firstLine="709"/>
        <w:jc w:val="both"/>
        <w:rPr>
          <w:sz w:val="16"/>
          <w:szCs w:val="16"/>
        </w:rPr>
      </w:pPr>
      <w:r w:rsidRPr="00954725">
        <w:rPr>
          <w:sz w:val="16"/>
          <w:szCs w:val="16"/>
        </w:rPr>
        <w:t xml:space="preserve">на информационных стендах в местах предоставления муниципальной  услуги (в доступном для заявителей месте); </w:t>
      </w:r>
    </w:p>
    <w:p w:rsidR="00954725" w:rsidRPr="00954725" w:rsidRDefault="00954725" w:rsidP="00954725">
      <w:pPr>
        <w:pStyle w:val="a6"/>
        <w:widowControl w:val="0"/>
        <w:tabs>
          <w:tab w:val="left" w:pos="142"/>
          <w:tab w:val="left" w:pos="284"/>
        </w:tabs>
        <w:autoSpaceDE w:val="0"/>
        <w:autoSpaceDN w:val="0"/>
        <w:adjustRightInd w:val="0"/>
        <w:ind w:left="0" w:firstLine="709"/>
        <w:jc w:val="both"/>
        <w:rPr>
          <w:sz w:val="16"/>
          <w:szCs w:val="16"/>
        </w:rPr>
      </w:pPr>
      <w:r w:rsidRPr="00954725">
        <w:rPr>
          <w:sz w:val="16"/>
          <w:szCs w:val="16"/>
        </w:rPr>
        <w:t>- на сайте администрации  https://zpolyana.e-mordovia.ru</w:t>
      </w:r>
      <w:r w:rsidRPr="00954725">
        <w:rPr>
          <w:rStyle w:val="afff4"/>
          <w:sz w:val="16"/>
          <w:szCs w:val="16"/>
          <w:shd w:val="clear" w:color="auto" w:fill="FFFF00"/>
        </w:rPr>
        <w:t>/</w:t>
      </w:r>
      <w:r w:rsidRPr="00954725">
        <w:rPr>
          <w:sz w:val="16"/>
          <w:szCs w:val="16"/>
        </w:rPr>
        <w:t>;</w:t>
      </w:r>
    </w:p>
    <w:p w:rsidR="00954725" w:rsidRPr="00954725" w:rsidRDefault="00954725" w:rsidP="00954725">
      <w:pPr>
        <w:pStyle w:val="a6"/>
        <w:widowControl w:val="0"/>
        <w:tabs>
          <w:tab w:val="left" w:pos="142"/>
          <w:tab w:val="left" w:pos="284"/>
        </w:tabs>
        <w:autoSpaceDE w:val="0"/>
        <w:autoSpaceDN w:val="0"/>
        <w:adjustRightInd w:val="0"/>
        <w:ind w:left="0" w:firstLine="709"/>
        <w:jc w:val="both"/>
        <w:rPr>
          <w:sz w:val="16"/>
          <w:szCs w:val="16"/>
        </w:rPr>
      </w:pPr>
      <w:r w:rsidRPr="00954725">
        <w:rPr>
          <w:sz w:val="16"/>
          <w:szCs w:val="16"/>
        </w:rPr>
        <w:t xml:space="preserve">- на сайте Государственного бюджетного учреждения Республика Мордовия «Многофункциональный центр предоставления государственных </w:t>
      </w:r>
      <w:r w:rsidRPr="00954725">
        <w:rPr>
          <w:sz w:val="16"/>
          <w:szCs w:val="16"/>
        </w:rPr>
        <w:br/>
        <w:t xml:space="preserve">и муниципальных услуг» (далее – ГАУ РМ «МФЦ»): </w:t>
      </w:r>
      <w:r w:rsidRPr="00954725">
        <w:rPr>
          <w:rStyle w:val="afff0"/>
          <w:sz w:val="16"/>
          <w:szCs w:val="16"/>
        </w:rPr>
        <w:t>https://mfc13.ru</w:t>
      </w:r>
      <w:r w:rsidRPr="00954725">
        <w:rPr>
          <w:sz w:val="16"/>
          <w:szCs w:val="16"/>
          <w:u w:val="single"/>
        </w:rPr>
        <w:t>;</w:t>
      </w:r>
    </w:p>
    <w:p w:rsidR="00954725" w:rsidRPr="00954725" w:rsidRDefault="00954725" w:rsidP="00954725">
      <w:pPr>
        <w:pStyle w:val="a6"/>
        <w:widowControl w:val="0"/>
        <w:tabs>
          <w:tab w:val="left" w:pos="142"/>
          <w:tab w:val="left" w:pos="284"/>
        </w:tabs>
        <w:autoSpaceDE w:val="0"/>
        <w:autoSpaceDN w:val="0"/>
        <w:adjustRightInd w:val="0"/>
        <w:ind w:left="0" w:firstLine="709"/>
        <w:jc w:val="both"/>
        <w:rPr>
          <w:sz w:val="16"/>
          <w:szCs w:val="16"/>
        </w:rPr>
      </w:pPr>
      <w:r w:rsidRPr="00954725">
        <w:rPr>
          <w:sz w:val="16"/>
          <w:szCs w:val="16"/>
        </w:rPr>
        <w:t xml:space="preserve">- на Портале государственных и муниципальных услуг (функций) Республика Мордовия на Едином портале государственных услуг (далее – ЕПГУ): </w:t>
      </w:r>
      <w:hyperlink r:id="rId25" w:history="1">
        <w:r w:rsidRPr="00954725">
          <w:rPr>
            <w:rStyle w:val="a4"/>
            <w:sz w:val="16"/>
            <w:szCs w:val="16"/>
          </w:rPr>
          <w:t>www.gosuslugi.ru</w:t>
        </w:r>
      </w:hyperlink>
      <w:r w:rsidRPr="00954725">
        <w:rPr>
          <w:sz w:val="16"/>
          <w:szCs w:val="16"/>
        </w:rPr>
        <w:t>.</w:t>
      </w:r>
    </w:p>
    <w:p w:rsidR="00954725" w:rsidRPr="00954725" w:rsidRDefault="00954725" w:rsidP="00954725">
      <w:pPr>
        <w:autoSpaceDE w:val="0"/>
        <w:autoSpaceDN w:val="0"/>
        <w:adjustRightInd w:val="0"/>
        <w:ind w:firstLine="540"/>
        <w:jc w:val="both"/>
        <w:rPr>
          <w:sz w:val="16"/>
          <w:szCs w:val="16"/>
        </w:rPr>
      </w:pPr>
      <w:r w:rsidRPr="00954725">
        <w:rPr>
          <w:sz w:val="16"/>
          <w:szCs w:val="16"/>
        </w:rPr>
        <w:t xml:space="preserve">- в государственной информационной системе «Реестр государственных </w:t>
      </w:r>
      <w:r w:rsidRPr="00954725">
        <w:rPr>
          <w:sz w:val="16"/>
          <w:szCs w:val="16"/>
        </w:rPr>
        <w:br/>
        <w:t>и муниципальных услуг (функций) Республика Мордовия» (далее - Реестр).</w:t>
      </w:r>
    </w:p>
    <w:p w:rsidR="00954725" w:rsidRPr="00954725" w:rsidRDefault="00954725" w:rsidP="00954725">
      <w:pPr>
        <w:pStyle w:val="ConsPlusNormal"/>
        <w:jc w:val="both"/>
        <w:rPr>
          <w:rFonts w:ascii="Times New Roman" w:hAnsi="Times New Roman" w:cs="Times New Roman"/>
          <w:sz w:val="16"/>
          <w:szCs w:val="16"/>
        </w:rPr>
      </w:pPr>
    </w:p>
    <w:p w:rsidR="00954725" w:rsidRPr="00954725" w:rsidRDefault="00954725" w:rsidP="00954725">
      <w:pPr>
        <w:pStyle w:val="ConsPlusNormal"/>
        <w:jc w:val="center"/>
        <w:outlineLvl w:val="1"/>
        <w:rPr>
          <w:rFonts w:ascii="Times New Roman" w:hAnsi="Times New Roman" w:cs="Times New Roman"/>
          <w:b/>
          <w:sz w:val="16"/>
          <w:szCs w:val="16"/>
        </w:rPr>
      </w:pPr>
      <w:r w:rsidRPr="00954725">
        <w:rPr>
          <w:rFonts w:ascii="Times New Roman" w:hAnsi="Times New Roman" w:cs="Times New Roman"/>
          <w:b/>
          <w:sz w:val="16"/>
          <w:szCs w:val="16"/>
        </w:rPr>
        <w:t>2. Стандарт предоставления муниципальной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2.1. Полное наименование муниципальной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Сокращенное наименование муниципальной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Предварительное согласование предоставления земельного участка.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2.2. Муниципальную услугу предоставляют:</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Администрация Вышинского сельского поселения Зубово-Полянского муниципального района Республики Мордовия.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В предоставлении услуги участвуют:</w:t>
      </w:r>
    </w:p>
    <w:p w:rsidR="00954725" w:rsidRPr="00954725" w:rsidRDefault="00954725" w:rsidP="00954725">
      <w:pPr>
        <w:pStyle w:val="ConsPlusNormal"/>
        <w:ind w:firstLine="709"/>
        <w:jc w:val="both"/>
        <w:rPr>
          <w:rFonts w:ascii="Times New Roman" w:hAnsi="Times New Roman" w:cs="Times New Roman"/>
          <w:strike/>
          <w:sz w:val="16"/>
          <w:szCs w:val="16"/>
        </w:rPr>
      </w:pPr>
      <w:r w:rsidRPr="00954725">
        <w:rPr>
          <w:rFonts w:ascii="Times New Roman" w:hAnsi="Times New Roman" w:cs="Times New Roman"/>
          <w:sz w:val="16"/>
          <w:szCs w:val="16"/>
        </w:rPr>
        <w:t>ГАУ РМ «МФЦ»;</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Управление Федеральной службы государственной регистрации, кадастра и картографии по РМ.</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Заявление на получение муниципальной услуги с комплектом документов принимается: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1) при личной явке:</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в филиалах, отделах, удаленных рабочих местах  ГАУ РМ «МФЦ» (при наличии соглашения);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 без личной явки: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в электронной форме через личный кабинет заявителя на ПГУ РМ/ЕПГУ (при технической реализации).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Заявитель может записаться на прием для подачи заявления о предоставлении услуги следующими способами: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1) посредством ПГУ РМ/ЕПГУ - в МФЦ;</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 посредством сайта ОМСУ, МФЦ (при технической реализации) - в МФЦ;</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 по телефону - в МФЦ.</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Для записи заявитель выбирает любую свободную для приема дату и время в пределах установленного в МФЦ графика приема заявителей.</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ГАУ РМ «МФЦ» с использованием информационных технологий, предусмотренных частью 18 статьи 14.1 Федерального закона от 27 июля 2006 года № 149-ФЗ «Об информации, информационных технологиях и о защите информации» (при наличии технической возможности).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2.2.2. При предоставлении муниципальной услуги в электронной форме идентификация и аутентификация могут осуществляться посредством:</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2.3. Результатом предоставления муниципальной услуги является:</w:t>
      </w:r>
    </w:p>
    <w:p w:rsidR="00954725" w:rsidRPr="00954725" w:rsidRDefault="00954725" w:rsidP="00970AC7">
      <w:pPr>
        <w:pStyle w:val="ConsPlusNormal"/>
        <w:widowControl w:val="0"/>
        <w:numPr>
          <w:ilvl w:val="0"/>
          <w:numId w:val="11"/>
        </w:numPr>
        <w:tabs>
          <w:tab w:val="left" w:pos="1134"/>
        </w:tabs>
        <w:adjustRightInd/>
        <w:ind w:left="0" w:firstLine="709"/>
        <w:jc w:val="both"/>
        <w:rPr>
          <w:rFonts w:ascii="Times New Roman" w:hAnsi="Times New Roman" w:cs="Times New Roman"/>
          <w:sz w:val="16"/>
          <w:szCs w:val="16"/>
        </w:rPr>
      </w:pPr>
      <w:r w:rsidRPr="00954725">
        <w:rPr>
          <w:rFonts w:ascii="Times New Roman" w:hAnsi="Times New Roman" w:cs="Times New Roman"/>
          <w:sz w:val="16"/>
          <w:szCs w:val="16"/>
        </w:rPr>
        <w:t>решение о предварительном согласовании предоставления земельного участка (приложение 2 к административному регламенту);</w:t>
      </w:r>
    </w:p>
    <w:p w:rsidR="00954725" w:rsidRPr="00954725" w:rsidRDefault="00954725" w:rsidP="00970AC7">
      <w:pPr>
        <w:pStyle w:val="ConsPlusNormal"/>
        <w:widowControl w:val="0"/>
        <w:numPr>
          <w:ilvl w:val="0"/>
          <w:numId w:val="11"/>
        </w:numPr>
        <w:tabs>
          <w:tab w:val="left" w:pos="1134"/>
        </w:tabs>
        <w:adjustRightInd/>
        <w:ind w:left="0" w:firstLine="709"/>
        <w:jc w:val="both"/>
        <w:rPr>
          <w:rFonts w:ascii="Times New Roman" w:hAnsi="Times New Roman" w:cs="Times New Roman"/>
          <w:sz w:val="16"/>
          <w:szCs w:val="16"/>
        </w:rPr>
      </w:pPr>
      <w:r w:rsidRPr="00954725">
        <w:rPr>
          <w:rFonts w:ascii="Times New Roman" w:hAnsi="Times New Roman" w:cs="Times New Roman"/>
          <w:sz w:val="16"/>
          <w:szCs w:val="16"/>
        </w:rPr>
        <w:t>решение о возврате заявления о предварительном согласовании предоставления земельного участка;</w:t>
      </w:r>
    </w:p>
    <w:p w:rsidR="00954725" w:rsidRPr="00954725" w:rsidRDefault="00954725" w:rsidP="00970AC7">
      <w:pPr>
        <w:pStyle w:val="ConsPlusNormal"/>
        <w:widowControl w:val="0"/>
        <w:numPr>
          <w:ilvl w:val="0"/>
          <w:numId w:val="11"/>
        </w:numPr>
        <w:tabs>
          <w:tab w:val="left" w:pos="1134"/>
        </w:tabs>
        <w:adjustRightInd/>
        <w:ind w:left="0" w:firstLine="709"/>
        <w:jc w:val="both"/>
        <w:rPr>
          <w:rFonts w:ascii="Times New Roman" w:hAnsi="Times New Roman" w:cs="Times New Roman"/>
          <w:sz w:val="16"/>
          <w:szCs w:val="16"/>
        </w:rPr>
      </w:pPr>
      <w:r w:rsidRPr="00954725">
        <w:rPr>
          <w:rFonts w:ascii="Times New Roman" w:hAnsi="Times New Roman" w:cs="Times New Roman"/>
          <w:sz w:val="16"/>
          <w:szCs w:val="16"/>
        </w:rPr>
        <w:t>решение об отказе в предоставлении муниципальной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Результат предоставления муниципальной услуги предоставляется: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1) при личной явке:</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lastRenderedPageBreak/>
        <w:t>в филиалах, отделах, удаленных рабочих местах ГАУ РМ «МФЦ»;</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 без личной явки: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по электронной почте (e-mail);</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посредством ПГУ РМ/ЕПГУ (при технической реализации).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2.4. Срок предоставления муниципальной услуги составляет не более 15 рабочихдней со дня поступления заявления о предварительном согласовании предоставления земельного участка в Администрацию.</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2.4.1. В случае опубликования извещения о предоставлении земельного участка в соответствии с требованиями пункта 3.1.3.11 административного регламента, срок предоставления муниципальной услуги продлевается до окончания 30-дневного срока публикации.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2.4.2.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26" w:history="1">
        <w:r w:rsidRPr="00954725">
          <w:rPr>
            <w:rFonts w:ascii="Times New Roman" w:hAnsi="Times New Roman" w:cs="Times New Roman"/>
            <w:sz w:val="16"/>
            <w:szCs w:val="16"/>
          </w:rPr>
          <w:t>статьей 3.5</w:t>
        </w:r>
      </w:hyperlink>
      <w:r w:rsidRPr="00954725">
        <w:rPr>
          <w:rFonts w:ascii="Times New Roman" w:hAnsi="Times New Roman" w:cs="Times New Roman"/>
          <w:sz w:val="16"/>
          <w:szCs w:val="16"/>
        </w:rPr>
        <w:t xml:space="preserve"> Федерального закона от 25 октября 2001 года № 137-ФЗ «О введении в действие Земельного кодекса Российской Федерации», срок предоставления муниципальной услуги может быть продлен не более чем до 45дней со дня поступления заявления о предварительном согласовании предоставления земельного участка.</w:t>
      </w:r>
    </w:p>
    <w:p w:rsidR="00954725" w:rsidRPr="00954725" w:rsidRDefault="00954725" w:rsidP="00954725">
      <w:pPr>
        <w:pStyle w:val="ConsPlusNormal"/>
        <w:ind w:firstLine="709"/>
        <w:jc w:val="both"/>
        <w:rPr>
          <w:rFonts w:ascii="Times New Roman" w:hAnsi="Times New Roman" w:cs="Times New Roman"/>
          <w:sz w:val="16"/>
          <w:szCs w:val="16"/>
        </w:rPr>
      </w:pPr>
      <w:bookmarkStart w:id="18" w:name="P99"/>
      <w:bookmarkEnd w:id="18"/>
      <w:r w:rsidRPr="00954725">
        <w:rPr>
          <w:rFonts w:ascii="Times New Roman" w:hAnsi="Times New Roman" w:cs="Times New Roman"/>
          <w:sz w:val="16"/>
          <w:szCs w:val="16"/>
        </w:rPr>
        <w:t>2.5. Правовые основания для предоставления муниципальной услуги:</w:t>
      </w:r>
    </w:p>
    <w:p w:rsidR="00954725" w:rsidRPr="00954725" w:rsidRDefault="00954725" w:rsidP="00970AC7">
      <w:pPr>
        <w:pStyle w:val="ConsPlusNormal"/>
        <w:widowControl w:val="0"/>
        <w:numPr>
          <w:ilvl w:val="0"/>
          <w:numId w:val="12"/>
        </w:numPr>
        <w:adjustRightInd/>
        <w:ind w:left="0"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Земельный </w:t>
      </w:r>
      <w:hyperlink r:id="rId27" w:history="1">
        <w:r w:rsidRPr="00954725">
          <w:rPr>
            <w:rFonts w:ascii="Times New Roman" w:hAnsi="Times New Roman" w:cs="Times New Roman"/>
            <w:sz w:val="16"/>
            <w:szCs w:val="16"/>
          </w:rPr>
          <w:t>кодекс</w:t>
        </w:r>
      </w:hyperlink>
      <w:r w:rsidRPr="00954725">
        <w:rPr>
          <w:rFonts w:ascii="Times New Roman" w:hAnsi="Times New Roman" w:cs="Times New Roman"/>
          <w:sz w:val="16"/>
          <w:szCs w:val="16"/>
        </w:rPr>
        <w:t xml:space="preserve"> Российской Федерации;</w:t>
      </w:r>
    </w:p>
    <w:p w:rsidR="00954725" w:rsidRPr="00954725" w:rsidRDefault="00954725" w:rsidP="00970AC7">
      <w:pPr>
        <w:pStyle w:val="ConsPlusNormal"/>
        <w:widowControl w:val="0"/>
        <w:numPr>
          <w:ilvl w:val="0"/>
          <w:numId w:val="12"/>
        </w:numPr>
        <w:adjustRightInd/>
        <w:ind w:left="0"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Федеральный </w:t>
      </w:r>
      <w:hyperlink r:id="rId28" w:history="1">
        <w:r w:rsidRPr="00954725">
          <w:rPr>
            <w:rFonts w:ascii="Times New Roman" w:hAnsi="Times New Roman" w:cs="Times New Roman"/>
            <w:sz w:val="16"/>
            <w:szCs w:val="16"/>
          </w:rPr>
          <w:t>закон</w:t>
        </w:r>
      </w:hyperlink>
      <w:r w:rsidRPr="00954725">
        <w:rPr>
          <w:rFonts w:ascii="Times New Roman" w:hAnsi="Times New Roman" w:cs="Times New Roman"/>
          <w:sz w:val="16"/>
          <w:szCs w:val="16"/>
        </w:rPr>
        <w:t xml:space="preserve"> от 25.10.2001 № 137-ФЗ «О введении в действие Земельного кодекса Российской Федерации»;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 </w:t>
      </w:r>
      <w:r w:rsidRPr="00954725">
        <w:rPr>
          <w:rFonts w:ascii="Times New Roman" w:hAnsi="Times New Roman" w:cs="Times New Roman"/>
          <w:sz w:val="16"/>
          <w:szCs w:val="16"/>
        </w:rPr>
        <w:tab/>
        <w:t>Приказ Росреестра от 02.09.2020 № П/0321 «Об утверждении перечня документов, подтверждающих право заявителя на приобретение земельного участка без проведения торгов»;</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 </w:t>
      </w:r>
      <w:r w:rsidRPr="00954725">
        <w:rPr>
          <w:rFonts w:ascii="Times New Roman" w:hAnsi="Times New Roman" w:cs="Times New Roman"/>
          <w:sz w:val="16"/>
          <w:szCs w:val="16"/>
        </w:rPr>
        <w:tab/>
        <w:t>Приказ Минэкономразвития России от 27.11.2014 № 762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 (далее - приказ Минэкономразвития России от 27.11.2014 № 762).</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1) для предоставления муниципальной услуги заполняется заявление с одновременным заполнением согласия заявителя на обработку персональных данных в соответствии с пунктом 4 статьи 9 Федерального закона от 27.07.2006 № 152-ФЗ «О персональных данных», в электронной форме согласно приложению 1 к административному регламенту:</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лично заявителем при обращении на ЕПГУ/ПГУ РМ;</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специалистом МФЦ при личном обращении заявителя (представителя заявителя) в МФЦ:</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при обращении в МФЦ необходимо предъявить документ, удостоверяющий личность: </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заявителя, представителя заявителя, в случае, когда полномочия уполномоченного лица подтверждены доверенностью в простой письменной форме (паспорт гражданина Российской Федерации, паспорт гражданина СССР, временное удостоверение личности гражданина РФ по форме N 2П, удостоверение личности военнослужащего РФ);</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иностранного гражданина, лица без гражданства, включая вид на жительство и удостоверение беженца.</w:t>
      </w:r>
    </w:p>
    <w:p w:rsidR="00954725" w:rsidRPr="00954725" w:rsidRDefault="00954725" w:rsidP="00954725">
      <w:pPr>
        <w:pStyle w:val="ConsPlusNormal"/>
        <w:ind w:firstLine="709"/>
        <w:jc w:val="both"/>
        <w:rPr>
          <w:rFonts w:ascii="Times New Roman" w:hAnsi="Times New Roman" w:cs="Times New Roman"/>
          <w:sz w:val="16"/>
          <w:szCs w:val="16"/>
        </w:rPr>
      </w:pPr>
      <w:bookmarkStart w:id="19" w:name="P100"/>
      <w:bookmarkEnd w:id="19"/>
      <w:r w:rsidRPr="00954725">
        <w:rPr>
          <w:rFonts w:ascii="Times New Roman" w:hAnsi="Times New Roman" w:cs="Times New Roman"/>
          <w:sz w:val="16"/>
          <w:szCs w:val="16"/>
        </w:rPr>
        <w:t>Заявление о предварительном согласовании предоставления земельного участка (оформляется по форме согласно приложению 1 к административному регламенту), должно содержать следующие сведения: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фамилию, имя и (при наличии) отчество, место жительства заявителя, реквизиты документа, удостоверяющего его личность (для паспорта гражданина Российской Федерации: серия, номер, дата выдачи и код подразделения) и сведения о государственной регистрации заявителя в Едином государственном реестре индивидуальных предпринимателей (для индивидуального предпринимателя);</w:t>
      </w:r>
    </w:p>
    <w:p w:rsidR="00954725" w:rsidRPr="00954725" w:rsidRDefault="00954725" w:rsidP="00954725">
      <w:pPr>
        <w:pStyle w:val="a6"/>
        <w:widowControl w:val="0"/>
        <w:autoSpaceDE w:val="0"/>
        <w:autoSpaceDN w:val="0"/>
        <w:adjustRightInd w:val="0"/>
        <w:ind w:left="0" w:firstLine="709"/>
        <w:jc w:val="both"/>
        <w:rPr>
          <w:rFonts w:eastAsiaTheme="minorEastAsia"/>
          <w:sz w:val="16"/>
          <w:szCs w:val="16"/>
        </w:rPr>
      </w:pPr>
      <w:r w:rsidRPr="00954725">
        <w:rPr>
          <w:sz w:val="16"/>
          <w:szCs w:val="16"/>
        </w:rPr>
        <w:t xml:space="preserve">- </w:t>
      </w:r>
      <w:r w:rsidRPr="00954725">
        <w:rPr>
          <w:rFonts w:eastAsiaTheme="minorEastAsia"/>
          <w:sz w:val="16"/>
          <w:szCs w:val="16"/>
        </w:rPr>
        <w:t>фамилию, имя и (при наличии) отчество представителя заявителя и реквизиты документа, удостоверяющего личность (в случае если заявление подается представителем заявителя);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 кадастровый номер земельного участка, заявление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w:t>
      </w:r>
      <w:hyperlink r:id="rId29" w:history="1">
        <w:r w:rsidRPr="00954725">
          <w:rPr>
            <w:rFonts w:ascii="Times New Roman" w:hAnsi="Times New Roman" w:cs="Times New Roman"/>
            <w:sz w:val="16"/>
            <w:szCs w:val="16"/>
          </w:rPr>
          <w:t>законом</w:t>
        </w:r>
      </w:hyperlink>
      <w:r w:rsidRPr="00954725">
        <w:rPr>
          <w:rFonts w:ascii="Times New Roman" w:hAnsi="Times New Roman" w:cs="Times New Roman"/>
          <w:sz w:val="16"/>
          <w:szCs w:val="16"/>
        </w:rPr>
        <w:t xml:space="preserve"> от 13.07.2015 № 218-ФЗ «О государственной регистрации недвижимости»;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 (далее - ЕГРН);</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 основание предоставления земельного участка без проведения торгов из числа предусмотренных </w:t>
      </w:r>
      <w:hyperlink r:id="rId30" w:history="1">
        <w:r w:rsidRPr="00954725">
          <w:rPr>
            <w:rFonts w:ascii="Times New Roman" w:hAnsi="Times New Roman" w:cs="Times New Roman"/>
            <w:sz w:val="16"/>
            <w:szCs w:val="16"/>
          </w:rPr>
          <w:t>пунктом 2 статьи 39.3</w:t>
        </w:r>
      </w:hyperlink>
      <w:r w:rsidRPr="00954725">
        <w:rPr>
          <w:rFonts w:ascii="Times New Roman" w:hAnsi="Times New Roman" w:cs="Times New Roman"/>
          <w:sz w:val="16"/>
          <w:szCs w:val="16"/>
        </w:rPr>
        <w:t xml:space="preserve">, </w:t>
      </w:r>
      <w:hyperlink r:id="rId31" w:history="1">
        <w:r w:rsidRPr="00954725">
          <w:rPr>
            <w:rFonts w:ascii="Times New Roman" w:hAnsi="Times New Roman" w:cs="Times New Roman"/>
            <w:sz w:val="16"/>
            <w:szCs w:val="16"/>
          </w:rPr>
          <w:t>статьей 39.5</w:t>
        </w:r>
      </w:hyperlink>
      <w:r w:rsidRPr="00954725">
        <w:rPr>
          <w:rFonts w:ascii="Times New Roman" w:hAnsi="Times New Roman" w:cs="Times New Roman"/>
          <w:sz w:val="16"/>
          <w:szCs w:val="16"/>
        </w:rPr>
        <w:t xml:space="preserve">, </w:t>
      </w:r>
      <w:hyperlink r:id="rId32" w:history="1">
        <w:r w:rsidRPr="00954725">
          <w:rPr>
            <w:rFonts w:ascii="Times New Roman" w:hAnsi="Times New Roman" w:cs="Times New Roman"/>
            <w:sz w:val="16"/>
            <w:szCs w:val="16"/>
          </w:rPr>
          <w:t>пунктом 2 статьи 39.6</w:t>
        </w:r>
      </w:hyperlink>
      <w:r w:rsidRPr="00954725">
        <w:rPr>
          <w:rFonts w:ascii="Times New Roman" w:hAnsi="Times New Roman" w:cs="Times New Roman"/>
          <w:sz w:val="16"/>
          <w:szCs w:val="16"/>
        </w:rPr>
        <w:t xml:space="preserve"> или </w:t>
      </w:r>
      <w:hyperlink r:id="rId33" w:history="1">
        <w:r w:rsidRPr="00954725">
          <w:rPr>
            <w:rFonts w:ascii="Times New Roman" w:hAnsi="Times New Roman" w:cs="Times New Roman"/>
            <w:sz w:val="16"/>
            <w:szCs w:val="16"/>
          </w:rPr>
          <w:t>пунктом 2 статьи 39.10</w:t>
        </w:r>
      </w:hyperlink>
      <w:r w:rsidRPr="00954725">
        <w:rPr>
          <w:rFonts w:ascii="Times New Roman" w:hAnsi="Times New Roman" w:cs="Times New Roman"/>
          <w:sz w:val="16"/>
          <w:szCs w:val="16"/>
        </w:rPr>
        <w:t xml:space="preserve"> Земельного кодекса Российской Федерации;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цель использования земельного участка;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реквизиты решения об утверждении документа территориального планирования и(или) проекта планировки территории в случае, если земельный участок предоставляется для размещения объектов, предусмотренных указанными документом и(или) проектом;</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адрес электронной почты, номер телефона для связи с заявителем или представителем заявителя;</w:t>
      </w:r>
    </w:p>
    <w:p w:rsidR="00954725" w:rsidRPr="00954725" w:rsidRDefault="00954725" w:rsidP="00954725">
      <w:pPr>
        <w:pStyle w:val="ConsPlusNormal"/>
        <w:ind w:firstLine="709"/>
        <w:jc w:val="both"/>
        <w:rPr>
          <w:rFonts w:ascii="Times New Roman" w:hAnsi="Times New Roman" w:cs="Times New Roman"/>
          <w:sz w:val="16"/>
          <w:szCs w:val="16"/>
        </w:rPr>
      </w:pPr>
      <w:bookmarkStart w:id="20" w:name="P112"/>
      <w:bookmarkEnd w:id="20"/>
      <w:r w:rsidRPr="00954725">
        <w:rPr>
          <w:rFonts w:ascii="Times New Roman" w:hAnsi="Times New Roman" w:cs="Times New Roman"/>
          <w:sz w:val="16"/>
          <w:szCs w:val="16"/>
        </w:rPr>
        <w:t>2) документы, подтверждающие право заявителя на приобретение земельного участка без проведения торгов и предусмотренные перечнем,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 (в соответствии с Приказом  Росреестра от 02.09.2020 N П/0321);</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4)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 подготовленная в соответствии с требованиями приказа Минэкономразвития России от 27.11.2014 № 762;</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Схема расположения земельного участка в форме электронного документа формируется в виде файлов в формате XML, а также в формате HTML. Графическая информация (в случае подготовки схемы расположения земельного участка на картографической основе государственного кадастра недвижимости) формируется в виде файла в формате PDF в полноцветном режиме с разрешением не менее 300 dpi, качество которого должно позволять в полном объеме прочитать (распознать) графическую информацию.</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5) 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954725" w:rsidRPr="00954725" w:rsidRDefault="00954725" w:rsidP="00954725">
      <w:pPr>
        <w:autoSpaceDE w:val="0"/>
        <w:autoSpaceDN w:val="0"/>
        <w:adjustRightInd w:val="0"/>
        <w:ind w:firstLine="708"/>
        <w:jc w:val="both"/>
        <w:rPr>
          <w:sz w:val="16"/>
          <w:szCs w:val="16"/>
        </w:rPr>
      </w:pPr>
      <w:r w:rsidRPr="00954725">
        <w:rPr>
          <w:sz w:val="16"/>
          <w:szCs w:val="16"/>
        </w:rPr>
        <w:t>6)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заявлением обращается представитель заявителя:</w:t>
      </w:r>
    </w:p>
    <w:p w:rsidR="00954725" w:rsidRPr="00954725" w:rsidRDefault="00954725" w:rsidP="00954725">
      <w:pPr>
        <w:autoSpaceDE w:val="0"/>
        <w:autoSpaceDN w:val="0"/>
        <w:adjustRightInd w:val="0"/>
        <w:ind w:firstLine="708"/>
        <w:jc w:val="both"/>
        <w:rPr>
          <w:sz w:val="16"/>
          <w:szCs w:val="16"/>
        </w:rPr>
      </w:pPr>
      <w:r w:rsidRPr="00954725">
        <w:rPr>
          <w:sz w:val="16"/>
          <w:szCs w:val="16"/>
        </w:rPr>
        <w:t>Для физических лиц:</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 xml:space="preserve">а)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должностным лицом консульского учреждения Российской Федерации, </w:t>
      </w:r>
      <w:r w:rsidRPr="00954725">
        <w:rPr>
          <w:rFonts w:eastAsiaTheme="minorEastAsia"/>
          <w:sz w:val="16"/>
          <w:szCs w:val="16"/>
          <w:lang w:eastAsia="ru-RU"/>
        </w:rPr>
        <w:lastRenderedPageBreak/>
        <w:t xml:space="preserve">уполномоченным на совершение этих действий; </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 xml:space="preserve">б) доверенность, удостоверенную в соответствии с пунктом 2 статьи 185.1 Гражданского кодекса Российской Федерации и являющуюся приравненной к нотариальной: </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 xml:space="preserve"> доверенности военнослужащих и других лиц, находящихся на излечении в госпиталях, санаториях и других военно-лечебных учреждениях, которые удостоверены начальником такого учреждения, его заместителем по медицинской части, а при их отсутствии старшим или дежурным врачом;</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части, соединения, учреждения или заведения;</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доверенности лиц, находящихся в местах лишения свободы, которые удостоверены начальником соответствующего места лишения свободы;</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доверенности совершеннолетних дееспособных граждан, проживающих в стационарных организациях социального обслуживания, которые удостоверены администрацией этой организации или руководителем (его заместителем) соответствующего учреждения социальной защиты населения;</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в) постановление органа опеки и попечительства об установлении опеки или попечительства (в отношении граждан, находящихся под опекой или попечительством либо помещенных под надзор в медицинские организации, организации, оказывающие социальные услуги, или иные организации);</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Для юридических лиц:</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 xml:space="preserve">г) доверенность или договор, приказ о назначении, решение собрания, содержащие полномочия представителя (при обращении за предоставлением государственной услуги представителя заявителя, полномочия которого основаны на доверенности), удостоверенную в соответствии с пунктом 4 статьи 185.1 Гражданского кодекса Российской Федерации;  </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7)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54725" w:rsidRPr="00954725" w:rsidRDefault="00954725" w:rsidP="00954725">
      <w:pPr>
        <w:autoSpaceDE w:val="0"/>
        <w:autoSpaceDN w:val="0"/>
        <w:adjustRightInd w:val="0"/>
        <w:ind w:firstLine="708"/>
        <w:jc w:val="both"/>
        <w:rPr>
          <w:sz w:val="16"/>
          <w:szCs w:val="16"/>
        </w:rPr>
      </w:pPr>
      <w:bookmarkStart w:id="21" w:name="P118"/>
      <w:bookmarkEnd w:id="21"/>
      <w:r w:rsidRPr="00954725">
        <w:rPr>
          <w:sz w:val="16"/>
          <w:szCs w:val="16"/>
        </w:rPr>
        <w:t xml:space="preserve">8) </w:t>
      </w:r>
      <w:bookmarkStart w:id="22" w:name="P119"/>
      <w:bookmarkEnd w:id="22"/>
      <w:r w:rsidRPr="00954725">
        <w:rPr>
          <w:sz w:val="16"/>
          <w:szCs w:val="16"/>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954725" w:rsidRPr="00954725" w:rsidRDefault="00954725" w:rsidP="00954725">
      <w:pPr>
        <w:autoSpaceDE w:val="0"/>
        <w:autoSpaceDN w:val="0"/>
        <w:adjustRightInd w:val="0"/>
        <w:ind w:firstLine="708"/>
        <w:jc w:val="both"/>
        <w:rPr>
          <w:sz w:val="16"/>
          <w:szCs w:val="16"/>
        </w:rPr>
      </w:pPr>
      <w:r w:rsidRPr="00954725">
        <w:rPr>
          <w:sz w:val="16"/>
          <w:szCs w:val="16"/>
        </w:rPr>
        <w:t>9) учредительные документы (при обращении юридического лица): копия устава и копия документа о назначении на должность руководителя, заверенные юридическим лицом.</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Структурное подразделение в рамках межведомственного информационного взаимодействия для предоставления муниципальной услуги запрашивает следующие документы (сведения):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сведения о действительности (недействительности) паспорта гражданина Российской Федерации - для лиц, достигших 14 –летнего возраста (при первичном обращении либо при изменении паспортных данных);</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сведения о регистрации по месту жительства, по месту пребывания гражданина Российской Федерации;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сведения о регистрации иностранного гражданина или лица без гражданства по месту жительства;</w:t>
      </w:r>
    </w:p>
    <w:p w:rsidR="00954725" w:rsidRPr="00954725" w:rsidRDefault="00954725" w:rsidP="00970AC7">
      <w:pPr>
        <w:pStyle w:val="ConsPlusNormal"/>
        <w:widowControl w:val="0"/>
        <w:numPr>
          <w:ilvl w:val="0"/>
          <w:numId w:val="13"/>
        </w:numPr>
        <w:adjustRightInd/>
        <w:ind w:left="0" w:firstLine="709"/>
        <w:jc w:val="both"/>
        <w:rPr>
          <w:rFonts w:ascii="Times New Roman" w:hAnsi="Times New Roman" w:cs="Times New Roman"/>
          <w:sz w:val="16"/>
          <w:szCs w:val="16"/>
        </w:rPr>
      </w:pPr>
      <w:r w:rsidRPr="00954725">
        <w:rPr>
          <w:rFonts w:ascii="Times New Roman" w:hAnsi="Times New Roman" w:cs="Times New Roman"/>
          <w:sz w:val="16"/>
          <w:szCs w:val="16"/>
        </w:rPr>
        <w:t>выписка из Единого государственного реестра юридических лиц (ЕГРЮЛ);</w:t>
      </w:r>
    </w:p>
    <w:p w:rsidR="00954725" w:rsidRPr="00954725" w:rsidRDefault="00954725" w:rsidP="00970AC7">
      <w:pPr>
        <w:pStyle w:val="ConsPlusNormal"/>
        <w:widowControl w:val="0"/>
        <w:numPr>
          <w:ilvl w:val="0"/>
          <w:numId w:val="13"/>
        </w:numPr>
        <w:adjustRightInd/>
        <w:ind w:left="0" w:firstLine="709"/>
        <w:jc w:val="both"/>
        <w:rPr>
          <w:rFonts w:ascii="Times New Roman" w:hAnsi="Times New Roman" w:cs="Times New Roman"/>
          <w:sz w:val="16"/>
          <w:szCs w:val="16"/>
        </w:rPr>
      </w:pPr>
      <w:r w:rsidRPr="00954725">
        <w:rPr>
          <w:rFonts w:ascii="Times New Roman" w:hAnsi="Times New Roman" w:cs="Times New Roman"/>
          <w:sz w:val="16"/>
          <w:szCs w:val="16"/>
        </w:rPr>
        <w:t>выписка из Единого государственного реестра индивидуальных предпринимателей об индивидуальном предпринимателе (ЕГРИП);</w:t>
      </w:r>
    </w:p>
    <w:p w:rsidR="00954725" w:rsidRPr="00954725" w:rsidRDefault="00954725" w:rsidP="00970AC7">
      <w:pPr>
        <w:pStyle w:val="ConsPlusNormal"/>
        <w:widowControl w:val="0"/>
        <w:numPr>
          <w:ilvl w:val="0"/>
          <w:numId w:val="13"/>
        </w:numPr>
        <w:adjustRightInd/>
        <w:ind w:left="0" w:firstLine="709"/>
        <w:jc w:val="both"/>
        <w:rPr>
          <w:rFonts w:ascii="Times New Roman" w:hAnsi="Times New Roman" w:cs="Times New Roman"/>
          <w:sz w:val="16"/>
          <w:szCs w:val="16"/>
        </w:rPr>
      </w:pPr>
      <w:r w:rsidRPr="00954725">
        <w:rPr>
          <w:rFonts w:ascii="Times New Roman" w:hAnsi="Times New Roman" w:cs="Times New Roman"/>
          <w:sz w:val="16"/>
          <w:szCs w:val="16"/>
        </w:rPr>
        <w:t>выписка из Единого государственного реестра недвижимости (ЕГРН).</w:t>
      </w:r>
    </w:p>
    <w:p w:rsidR="00954725" w:rsidRPr="00954725" w:rsidRDefault="00954725" w:rsidP="00954725">
      <w:pPr>
        <w:pStyle w:val="ConsPlusNormal"/>
        <w:ind w:left="709"/>
        <w:jc w:val="both"/>
        <w:rPr>
          <w:rFonts w:ascii="Times New Roman" w:hAnsi="Times New Roman" w:cs="Times New Roman"/>
          <w:sz w:val="16"/>
          <w:szCs w:val="16"/>
        </w:rPr>
      </w:pPr>
      <w:r w:rsidRPr="00954725">
        <w:rPr>
          <w:rFonts w:ascii="Times New Roman" w:hAnsi="Times New Roman" w:cs="Times New Roman"/>
          <w:sz w:val="16"/>
          <w:szCs w:val="16"/>
        </w:rPr>
        <w:t>При наличии зданий, сооружений на приобретаемом земельном участке:</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 </w:t>
      </w:r>
      <w:r w:rsidRPr="00954725">
        <w:rPr>
          <w:rFonts w:ascii="Times New Roman" w:hAnsi="Times New Roman" w:cs="Times New Roman"/>
          <w:sz w:val="16"/>
          <w:szCs w:val="16"/>
        </w:rPr>
        <w:tab/>
        <w:t>выписка из ЕГРН о правах на здание, строение, сооружение, находящихся на приобретаемом земельном участке, или: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w:t>
      </w:r>
      <w:r w:rsidRPr="00954725">
        <w:rPr>
          <w:rFonts w:ascii="Times New Roman" w:hAnsi="Times New Roman" w:cs="Times New Roman"/>
          <w:sz w:val="16"/>
          <w:szCs w:val="16"/>
        </w:rPr>
        <w:tab/>
        <w:t>уведомление об отсутствии в ЕГРН запрашиваемых сведений о зарегистрированных правах на указанные здания, строения, сооружения;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w:t>
      </w:r>
      <w:r w:rsidRPr="00954725">
        <w:rPr>
          <w:rFonts w:ascii="Times New Roman" w:hAnsi="Times New Roman" w:cs="Times New Roman"/>
          <w:sz w:val="16"/>
          <w:szCs w:val="16"/>
        </w:rPr>
        <w:tab/>
        <w:t>копии документов, удостоверяющих (устанавливающих) права на такое здание, строение, сооружение, если право на такое здание, строение, сооружение в соответствии с законодательством Российской Федерации признается возникшим независимо от его регистрации в ЕГРН.</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Заявитель вправе представить документы, указанные в настоящем пункте, по собственной инициативе.</w:t>
      </w:r>
    </w:p>
    <w:p w:rsidR="00954725" w:rsidRPr="00954725" w:rsidRDefault="00954725" w:rsidP="00954725">
      <w:pPr>
        <w:widowControl w:val="0"/>
        <w:autoSpaceDE w:val="0"/>
        <w:autoSpaceDN w:val="0"/>
        <w:ind w:firstLine="709"/>
        <w:jc w:val="both"/>
        <w:rPr>
          <w:sz w:val="16"/>
          <w:szCs w:val="16"/>
          <w:lang w:eastAsia="ru-RU"/>
        </w:rPr>
      </w:pPr>
      <w:bookmarkStart w:id="23" w:name="P125"/>
      <w:bookmarkEnd w:id="23"/>
      <w:r w:rsidRPr="00954725">
        <w:rPr>
          <w:sz w:val="16"/>
          <w:szCs w:val="16"/>
          <w:lang w:eastAsia="ru-RU"/>
        </w:rPr>
        <w:t>2.7.1. При предоставлении муниципальной услуги запрещается требовать от заявителя: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1.</w:t>
      </w:r>
      <w:r w:rsidRPr="00954725">
        <w:rPr>
          <w:sz w:val="16"/>
          <w:szCs w:val="16"/>
          <w:lang w:eastAsia="ru-RU"/>
        </w:rPr>
        <w:tab/>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w:t>
      </w:r>
      <w:r w:rsidRPr="00954725">
        <w:rPr>
          <w:sz w:val="16"/>
          <w:szCs w:val="16"/>
          <w:lang w:eastAsia="ru-RU"/>
        </w:rPr>
        <w:tab/>
        <w:t>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(далее – Федеральный закон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w:t>
      </w:r>
      <w:r w:rsidRPr="00954725">
        <w:rPr>
          <w:sz w:val="16"/>
          <w:szCs w:val="16"/>
          <w:lang w:eastAsia="ru-RU"/>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 210-ФЗ, а также документов и информации, предоставляемых в результате оказания таких услуг;</w:t>
      </w:r>
    </w:p>
    <w:p w:rsidR="00954725" w:rsidRPr="00954725" w:rsidRDefault="00954725" w:rsidP="00954725">
      <w:pPr>
        <w:widowControl w:val="0"/>
        <w:autoSpaceDE w:val="0"/>
        <w:autoSpaceDN w:val="0"/>
        <w:adjustRightInd w:val="0"/>
        <w:ind w:firstLine="709"/>
        <w:jc w:val="both"/>
        <w:rPr>
          <w:sz w:val="16"/>
          <w:szCs w:val="16"/>
          <w:lang w:eastAsia="ru-RU"/>
        </w:rPr>
      </w:pPr>
      <w:r w:rsidRPr="00954725">
        <w:rPr>
          <w:sz w:val="16"/>
          <w:szCs w:val="16"/>
          <w:lang w:eastAsia="ru-RU"/>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r w:rsidRPr="00954725">
        <w:rPr>
          <w:rFonts w:eastAsiaTheme="minorEastAsia"/>
          <w:sz w:val="16"/>
          <w:szCs w:val="16"/>
          <w:lang w:eastAsia="ru-RU"/>
        </w:rPr>
        <w:t xml:space="preserve">за исключением случаев, </w:t>
      </w:r>
      <w:r w:rsidRPr="00954725">
        <w:rPr>
          <w:sz w:val="16"/>
          <w:szCs w:val="16"/>
          <w:lang w:eastAsia="ru-RU"/>
        </w:rPr>
        <w:t>предусмотренных пунктом 4 части 1 статьи 7 Федерального закона № 210-ФЗ.</w:t>
      </w:r>
    </w:p>
    <w:p w:rsidR="00954725" w:rsidRPr="00954725" w:rsidRDefault="00954725" w:rsidP="00954725">
      <w:pPr>
        <w:widowControl w:val="0"/>
        <w:autoSpaceDE w:val="0"/>
        <w:autoSpaceDN w:val="0"/>
        <w:adjustRightInd w:val="0"/>
        <w:ind w:firstLine="709"/>
        <w:jc w:val="both"/>
        <w:rPr>
          <w:sz w:val="16"/>
          <w:szCs w:val="16"/>
          <w:lang w:eastAsia="ru-RU"/>
        </w:rPr>
      </w:pPr>
      <w:r w:rsidRPr="00954725">
        <w:rPr>
          <w:sz w:val="16"/>
          <w:szCs w:val="16"/>
          <w:lang w:eastAsia="ru-RU"/>
        </w:rPr>
        <w:t>5. Представления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N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2.7.2. При наступлении событий, являющихся основанием для предоставления муниципальной услуги, Администрация вправе:</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1) проводить мероприятия, направленные на подготовку результатов предоставления муниципальных государственных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ЕПГУ/ПГУ РМ и уведомлять заявителя о проведенных мероприятиях.</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В случае если на дату поступления в уполномоченный орган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такого </w:t>
      </w:r>
      <w:r w:rsidRPr="00954725">
        <w:rPr>
          <w:rFonts w:ascii="Times New Roman" w:hAnsi="Times New Roman" w:cs="Times New Roman"/>
          <w:sz w:val="16"/>
          <w:szCs w:val="16"/>
        </w:rPr>
        <w:lastRenderedPageBreak/>
        <w:t>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Срок рассмотрения поданного позднее заявления о предварительном согласовании предоставления земельного участка приостанавливается на срок не более 20 (двадцати) дней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2.9. </w:t>
      </w:r>
      <w:bookmarkStart w:id="24" w:name="P129"/>
      <w:bookmarkEnd w:id="24"/>
      <w:r w:rsidRPr="00954725">
        <w:rPr>
          <w:rFonts w:ascii="Times New Roman" w:hAnsi="Times New Roman" w:cs="Times New Roman"/>
          <w:sz w:val="16"/>
          <w:szCs w:val="16"/>
        </w:rPr>
        <w:t>Исчерпывающий перечень оснований для отказа в приеме документов, необходимых для предоставления муниципальной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Отсутствие права на предоставление государственной услуги:</w:t>
      </w:r>
    </w:p>
    <w:p w:rsidR="00954725" w:rsidRPr="00954725" w:rsidRDefault="00954725" w:rsidP="00954725">
      <w:pPr>
        <w:pStyle w:val="ConsPlusNormal"/>
        <w:ind w:firstLine="709"/>
        <w:jc w:val="both"/>
        <w:rPr>
          <w:rFonts w:ascii="Times New Roman" w:hAnsi="Times New Roman" w:cs="Times New Roman"/>
          <w:sz w:val="16"/>
          <w:szCs w:val="16"/>
        </w:rPr>
      </w:pPr>
      <w:bookmarkStart w:id="25" w:name="P134"/>
      <w:bookmarkEnd w:id="25"/>
      <w:r w:rsidRPr="00954725">
        <w:rPr>
          <w:rFonts w:ascii="Times New Roman" w:hAnsi="Times New Roman" w:cs="Times New Roman"/>
          <w:sz w:val="16"/>
          <w:szCs w:val="16"/>
        </w:rPr>
        <w:t>Заявление подано лицом, не уполномоченным на осуществление таких действий;</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Заявление на получение услуги оформлено не в соответствии с административным регламентом;</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К заявлению не приложены документы, предусмотренные </w:t>
      </w:r>
      <w:hyperlink w:anchor="P112" w:history="1">
        <w:r w:rsidRPr="00954725">
          <w:rPr>
            <w:rFonts w:ascii="Times New Roman" w:hAnsi="Times New Roman" w:cs="Times New Roman"/>
            <w:sz w:val="16"/>
            <w:szCs w:val="16"/>
          </w:rPr>
          <w:t xml:space="preserve">подпунктами     </w:t>
        </w:r>
      </w:hyperlink>
      <w:r w:rsidRPr="00954725">
        <w:rPr>
          <w:rFonts w:ascii="Times New Roman" w:hAnsi="Times New Roman" w:cs="Times New Roman"/>
          <w:sz w:val="16"/>
          <w:szCs w:val="16"/>
        </w:rPr>
        <w:t xml:space="preserve"> 2 - </w:t>
      </w:r>
      <w:hyperlink w:anchor="P118" w:history="1">
        <w:r w:rsidRPr="00954725">
          <w:rPr>
            <w:rFonts w:ascii="Times New Roman" w:hAnsi="Times New Roman" w:cs="Times New Roman"/>
            <w:sz w:val="16"/>
            <w:szCs w:val="16"/>
          </w:rPr>
          <w:t>9 пункта 2.6</w:t>
        </w:r>
      </w:hyperlink>
      <w:r w:rsidRPr="00954725">
        <w:rPr>
          <w:rFonts w:ascii="Times New Roman" w:hAnsi="Times New Roman" w:cs="Times New Roman"/>
          <w:sz w:val="16"/>
          <w:szCs w:val="16"/>
        </w:rPr>
        <w:t xml:space="preserve"> административного регламента.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2.10. Исчерпывающий перечень оснований для отказа в предоставлении муниципальной услуги.</w:t>
      </w:r>
    </w:p>
    <w:p w:rsidR="00954725" w:rsidRPr="00954725" w:rsidRDefault="00954725" w:rsidP="00954725">
      <w:pPr>
        <w:autoSpaceDE w:val="0"/>
        <w:autoSpaceDN w:val="0"/>
        <w:adjustRightInd w:val="0"/>
        <w:ind w:firstLine="540"/>
        <w:jc w:val="both"/>
        <w:rPr>
          <w:sz w:val="16"/>
          <w:szCs w:val="16"/>
        </w:rPr>
      </w:pPr>
      <w:r w:rsidRPr="00954725">
        <w:rPr>
          <w:sz w:val="16"/>
          <w:szCs w:val="16"/>
        </w:rPr>
        <w:t>1) Отсутствие права на предоставление государственной услуги:</w:t>
      </w:r>
    </w:p>
    <w:p w:rsidR="00954725" w:rsidRPr="00954725" w:rsidRDefault="00954725" w:rsidP="00954725">
      <w:pPr>
        <w:autoSpaceDE w:val="0"/>
        <w:autoSpaceDN w:val="0"/>
        <w:adjustRightInd w:val="0"/>
        <w:ind w:firstLine="540"/>
        <w:jc w:val="both"/>
        <w:rPr>
          <w:sz w:val="16"/>
          <w:szCs w:val="16"/>
        </w:rPr>
      </w:pPr>
      <w:r w:rsidRPr="00954725">
        <w:rPr>
          <w:sz w:val="16"/>
          <w:szCs w:val="16"/>
        </w:rPr>
        <w:t xml:space="preserve">-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w:t>
      </w:r>
      <w:hyperlink r:id="rId34" w:history="1">
        <w:r w:rsidRPr="00954725">
          <w:rPr>
            <w:sz w:val="16"/>
            <w:szCs w:val="16"/>
          </w:rPr>
          <w:t>пункте 16 статьи 11.10</w:t>
        </w:r>
      </w:hyperlink>
      <w:r w:rsidRPr="00954725">
        <w:rPr>
          <w:sz w:val="16"/>
          <w:szCs w:val="16"/>
        </w:rPr>
        <w:t xml:space="preserve"> Земельного кодекса Российской Федерации;</w:t>
      </w:r>
    </w:p>
    <w:p w:rsidR="00954725" w:rsidRPr="00954725" w:rsidRDefault="00954725" w:rsidP="00954725">
      <w:pPr>
        <w:autoSpaceDE w:val="0"/>
        <w:autoSpaceDN w:val="0"/>
        <w:adjustRightInd w:val="0"/>
        <w:ind w:firstLine="540"/>
        <w:jc w:val="both"/>
        <w:rPr>
          <w:sz w:val="16"/>
          <w:szCs w:val="16"/>
        </w:rPr>
      </w:pPr>
      <w:r w:rsidRPr="00954725">
        <w:rPr>
          <w:sz w:val="16"/>
          <w:szCs w:val="16"/>
        </w:rPr>
        <w:t xml:space="preserve">- земельный участок, который предстоит образовать, не может быть предоставлен заявителю по основаниям, указанным в </w:t>
      </w:r>
      <w:hyperlink r:id="rId35" w:history="1">
        <w:r w:rsidRPr="00954725">
          <w:rPr>
            <w:sz w:val="16"/>
            <w:szCs w:val="16"/>
          </w:rPr>
          <w:t>подпунктах 1</w:t>
        </w:r>
      </w:hyperlink>
      <w:r w:rsidRPr="00954725">
        <w:rPr>
          <w:sz w:val="16"/>
          <w:szCs w:val="16"/>
        </w:rPr>
        <w:t xml:space="preserve"> - </w:t>
      </w:r>
      <w:hyperlink r:id="rId36" w:history="1">
        <w:r w:rsidRPr="00954725">
          <w:rPr>
            <w:sz w:val="16"/>
            <w:szCs w:val="16"/>
          </w:rPr>
          <w:t>13</w:t>
        </w:r>
      </w:hyperlink>
      <w:r w:rsidRPr="00954725">
        <w:rPr>
          <w:sz w:val="16"/>
          <w:szCs w:val="16"/>
        </w:rPr>
        <w:t xml:space="preserve">, </w:t>
      </w:r>
      <w:hyperlink r:id="rId37" w:history="1">
        <w:r w:rsidRPr="00954725">
          <w:rPr>
            <w:sz w:val="16"/>
            <w:szCs w:val="16"/>
          </w:rPr>
          <w:t>14.1</w:t>
        </w:r>
      </w:hyperlink>
      <w:r w:rsidRPr="00954725">
        <w:rPr>
          <w:sz w:val="16"/>
          <w:szCs w:val="16"/>
        </w:rPr>
        <w:t xml:space="preserve"> - </w:t>
      </w:r>
      <w:hyperlink r:id="rId38" w:history="1">
        <w:r w:rsidRPr="00954725">
          <w:rPr>
            <w:sz w:val="16"/>
            <w:szCs w:val="16"/>
          </w:rPr>
          <w:t>19</w:t>
        </w:r>
      </w:hyperlink>
      <w:r w:rsidRPr="00954725">
        <w:rPr>
          <w:sz w:val="16"/>
          <w:szCs w:val="16"/>
        </w:rPr>
        <w:t xml:space="preserve">, </w:t>
      </w:r>
      <w:hyperlink r:id="rId39" w:history="1">
        <w:r w:rsidRPr="00954725">
          <w:rPr>
            <w:sz w:val="16"/>
            <w:szCs w:val="16"/>
          </w:rPr>
          <w:t>22</w:t>
        </w:r>
      </w:hyperlink>
      <w:r w:rsidRPr="00954725">
        <w:rPr>
          <w:sz w:val="16"/>
          <w:szCs w:val="16"/>
        </w:rPr>
        <w:t xml:space="preserve"> и </w:t>
      </w:r>
      <w:hyperlink r:id="rId40" w:history="1">
        <w:r w:rsidRPr="00954725">
          <w:rPr>
            <w:sz w:val="16"/>
            <w:szCs w:val="16"/>
          </w:rPr>
          <w:t>23 статьи 39.16</w:t>
        </w:r>
      </w:hyperlink>
      <w:r w:rsidRPr="00954725">
        <w:rPr>
          <w:sz w:val="16"/>
          <w:szCs w:val="16"/>
        </w:rPr>
        <w:t xml:space="preserve"> Земельного кодекса Российской Федерации;</w:t>
      </w:r>
    </w:p>
    <w:p w:rsidR="00954725" w:rsidRPr="00954725" w:rsidRDefault="00954725" w:rsidP="00954725">
      <w:pPr>
        <w:autoSpaceDE w:val="0"/>
        <w:autoSpaceDN w:val="0"/>
        <w:adjustRightInd w:val="0"/>
        <w:ind w:firstLine="540"/>
        <w:jc w:val="both"/>
        <w:rPr>
          <w:sz w:val="16"/>
          <w:szCs w:val="16"/>
        </w:rPr>
      </w:pPr>
      <w:r w:rsidRPr="00954725">
        <w:rPr>
          <w:sz w:val="16"/>
          <w:szCs w:val="16"/>
        </w:rPr>
        <w:t xml:space="preserve">- земельный участок, границы которого подлежат уточнению в соответствии с Федеральным законом от 13.07.2015 № 218-ФЗ «О государственной регистрации недвижимости» не может быть предоставлен заявителю по основаниям, указанным в </w:t>
      </w:r>
      <w:hyperlink r:id="rId41" w:history="1">
        <w:r w:rsidRPr="00954725">
          <w:rPr>
            <w:sz w:val="16"/>
            <w:szCs w:val="16"/>
          </w:rPr>
          <w:t>подпунктах 1</w:t>
        </w:r>
      </w:hyperlink>
      <w:r w:rsidRPr="00954725">
        <w:rPr>
          <w:sz w:val="16"/>
          <w:szCs w:val="16"/>
        </w:rPr>
        <w:t xml:space="preserve"> - </w:t>
      </w:r>
      <w:hyperlink r:id="rId42" w:history="1">
        <w:r w:rsidRPr="00954725">
          <w:rPr>
            <w:sz w:val="16"/>
            <w:szCs w:val="16"/>
          </w:rPr>
          <w:t>23 статьи 39.16</w:t>
        </w:r>
      </w:hyperlink>
      <w:r w:rsidRPr="00954725">
        <w:rPr>
          <w:sz w:val="16"/>
          <w:szCs w:val="16"/>
        </w:rPr>
        <w:t xml:space="preserve"> Земельного кодекса Российской Федерации.</w:t>
      </w:r>
    </w:p>
    <w:p w:rsidR="00954725" w:rsidRPr="00954725" w:rsidRDefault="00954725" w:rsidP="00954725">
      <w:pPr>
        <w:autoSpaceDE w:val="0"/>
        <w:autoSpaceDN w:val="0"/>
        <w:adjustRightInd w:val="0"/>
        <w:ind w:firstLine="709"/>
        <w:jc w:val="both"/>
        <w:rPr>
          <w:sz w:val="16"/>
          <w:szCs w:val="16"/>
        </w:rPr>
      </w:pPr>
      <w:r w:rsidRPr="00954725">
        <w:rPr>
          <w:sz w:val="16"/>
          <w:szCs w:val="16"/>
        </w:rPr>
        <w:t>Решение об отказе в предварительном согласовании предоставления земельного участка должно быть обоснованным и содержать все основания отказа.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2.10.1. Заявление о предварительном согласовании предоставления земельного участка подлежит возврату заявителю в течение 10 (десяти) календарных дней со дня регистрации в Администрации по следующим основаниям:</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1) заявление не соответствует требованиям подпункта 1 пункта 2.6 регламента;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 заявление подано в иной орган;</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 к заявлению не приложены документы, предусмотренные подпунктами 2 - 9 пункта 2.6 регламента.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В случае возврата заявления о предварительном согласовании предоставления земельного участка заявителю должны быть указаны причины возврата.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2.11. Муниципальная услуга предоставляется бесплатно.</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2.12.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не более 15 минут.</w:t>
      </w:r>
    </w:p>
    <w:p w:rsidR="00954725" w:rsidRPr="00954725" w:rsidRDefault="00954725" w:rsidP="00954725">
      <w:pPr>
        <w:ind w:firstLine="709"/>
        <w:jc w:val="both"/>
        <w:rPr>
          <w:sz w:val="16"/>
          <w:szCs w:val="16"/>
        </w:rPr>
      </w:pPr>
      <w:r w:rsidRPr="00954725">
        <w:rPr>
          <w:sz w:val="16"/>
          <w:szCs w:val="16"/>
        </w:rPr>
        <w:t>2.13. Срок регистрации заявления о предоставлении муниципальной услуги составляет:</w:t>
      </w:r>
    </w:p>
    <w:p w:rsidR="00954725" w:rsidRPr="00954725" w:rsidRDefault="00954725" w:rsidP="00954725">
      <w:pPr>
        <w:ind w:firstLine="709"/>
        <w:jc w:val="both"/>
        <w:rPr>
          <w:sz w:val="16"/>
          <w:szCs w:val="16"/>
        </w:rPr>
      </w:pPr>
      <w:r w:rsidRPr="00954725">
        <w:rPr>
          <w:sz w:val="16"/>
          <w:szCs w:val="16"/>
        </w:rPr>
        <w:t>при обращении заявителя в ГАУ РМ "МФЦ" - в течение 1 рабочего дня;</w:t>
      </w:r>
    </w:p>
    <w:p w:rsidR="00954725" w:rsidRPr="00954725" w:rsidRDefault="00954725" w:rsidP="00954725">
      <w:pPr>
        <w:ind w:firstLine="709"/>
        <w:jc w:val="both"/>
        <w:rPr>
          <w:sz w:val="16"/>
          <w:szCs w:val="16"/>
        </w:rPr>
      </w:pPr>
      <w:r w:rsidRPr="00954725">
        <w:rPr>
          <w:sz w:val="16"/>
          <w:szCs w:val="16"/>
        </w:rPr>
        <w:t>при направлении запроса на бумажном носителе из МФЦ в Администрацию (при наличии соглашения) - в день поступления запроса в Администрацию;</w:t>
      </w:r>
    </w:p>
    <w:p w:rsidR="00954725" w:rsidRPr="00954725" w:rsidRDefault="00954725" w:rsidP="00954725">
      <w:pPr>
        <w:ind w:firstLine="709"/>
        <w:jc w:val="both"/>
        <w:rPr>
          <w:sz w:val="16"/>
          <w:szCs w:val="16"/>
        </w:rPr>
      </w:pPr>
      <w:r w:rsidRPr="00954725">
        <w:rPr>
          <w:sz w:val="16"/>
          <w:szCs w:val="16"/>
        </w:rPr>
        <w:t>при направлении запроса в форме электронного документа посредством ЕПГУ и(или) ПГУ РМ (при наличии технической возможности) - в день поступления запроса на ЕПГУ и(или) ПГУ РМ или на следующий рабочий день (в случае направления документов в нерабочее время, в выходные, праздничные дни)».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2.14. Требования к помещениям, в которых предоставляется муниципальная услуга, к залу ожидания, местам для заполнения заявления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2.14.1. Предоставление муниципальной услуги осуществляется в специально выделенных для этих целей помещениях МФЦ.</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xml:space="preserve">2.14.2. Наличие на территории, прилегающей к зданию,в котором размещен МФЦ,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На территории, прилегающей к зданию, в котором размещен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2.14.4. Здание (помещение) оборудуется информационной табличкой (вывеской), содержащей полное наименование МФЦ, а также информацию о режиме его работы.</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2.14.5. Вход в здание (помещение) и выход из него оборудуются лестницами с поручнями и пандусами для передвижения детских и инвалидных колясок.</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2.14.6. В помещении организуется бесплатный туалет для посетителей, в том числе туалет, предназначенный для инвалидов.</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2.14.7. При необходимости работником МФЦ инвалиду оказывается помощь в преодолении барьеров при получении муниципальной услуги в интересах заявителей.</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2.14.12. Помещения приема и выдачи документов должны предусматривать места для ожидания, информирования и приема заявителей.</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2.15. Показатели доступности и качества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2.15.1. Показатели доступности муниципальной услуги (общие, применимые в отношении всех заявителей):</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1) транспортная доступность к месту предоставления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 наличие указателей, обеспечивающих беспрепятственный доступ к помещениям, в которых предоставляется услуга;</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 возможность получения полной и достоверной информации о муниципальной услуге в Администрации, МФЦ по телефону, на официальном сайте;</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4) предоставление муниципальной услуги любым доступным способом, предусмотренным действующим законодательством;</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5) обеспечение для заявителя возможности получения информации о ходе и результате предоставления муниципальной услуги с использованием ЕПГУ и(или) ПГУ РМ (если услуга предоставляется посредством ЕПГУ и(или) ПГУ РМ)</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6) возможность получения муниципальной услуги по экстерриториальному принципу.</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2.15.2. Показатели доступности муниципальной услуги (специальные, применимые в отношении инвалидов):</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lastRenderedPageBreak/>
        <w:t xml:space="preserve">1) наличие инфраструктуры, указанной в </w:t>
      </w:r>
      <w:hyperlink w:anchor="P200" w:history="1">
        <w:r w:rsidRPr="00954725">
          <w:rPr>
            <w:sz w:val="16"/>
            <w:szCs w:val="16"/>
            <w:lang w:eastAsia="ru-RU"/>
          </w:rPr>
          <w:t>п. 2.14</w:t>
        </w:r>
      </w:hyperlink>
      <w:r w:rsidRPr="00954725">
        <w:rPr>
          <w:sz w:val="16"/>
          <w:szCs w:val="16"/>
          <w:lang w:eastAsia="ru-RU"/>
        </w:rPr>
        <w:t xml:space="preserve"> регламента;</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 исполнение требований доступности услуг для инвалидов;</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 обеспечение беспрепятственного доступа инвалидов к помещениям, в которых предоставляется муниципальная услуга.</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2.15.3. Показатели качества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1) соблюдение срока предоставления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 соблюдение времени ожидания в очереди при подаче заявления и получении результата;</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 осуществление не более одного обращения заявителя к работникам ГАУ РМ «МФЦ» при подаче документов на получение муниципальной услуги и не более одного обращения при получении результата в ГАУ РМ «МФЦ»;</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4) отсутствие жалоб на действия или бездействие должностных лиц Администрации, поданных в установленном порядке.</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2.15.4. После получения результата услуги, предоставление которой осуществлялось в электронном виде через ЕПГУ или ПГУ РМ либо посредством МФЦ, заявителю обеспечивается возможность оценки качества оказания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2.16. Получения услуг, которые являются необходимыми и обязательными для предоставления муниципальной услуги, не требуется.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Согласований, необходимых для получения муниципальной услуги, не требуется.</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2.17.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2.17.1. Предоставление услуги по экстерриториальному принципу не предусмотрено.</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2.17.2. Предоставление муниципальной услуги в электронном виде осуществляется при технической реализации услуги посредством ПГУ РМ и/или ЕПГУ.</w:t>
      </w:r>
    </w:p>
    <w:p w:rsidR="00954725" w:rsidRPr="00954725" w:rsidRDefault="00954725" w:rsidP="00954725">
      <w:pPr>
        <w:pStyle w:val="ConsPlusNormal"/>
        <w:ind w:firstLine="540"/>
        <w:jc w:val="both"/>
        <w:rPr>
          <w:rFonts w:ascii="Times New Roman" w:hAnsi="Times New Roman" w:cs="Times New Roman"/>
          <w:sz w:val="16"/>
          <w:szCs w:val="16"/>
        </w:rPr>
      </w:pPr>
    </w:p>
    <w:p w:rsidR="00954725" w:rsidRPr="00954725" w:rsidRDefault="00954725" w:rsidP="00954725">
      <w:pPr>
        <w:widowControl w:val="0"/>
        <w:autoSpaceDE w:val="0"/>
        <w:autoSpaceDN w:val="0"/>
        <w:ind w:firstLine="709"/>
        <w:jc w:val="center"/>
        <w:rPr>
          <w:b/>
          <w:sz w:val="16"/>
          <w:szCs w:val="16"/>
          <w:lang w:eastAsia="ru-RU"/>
        </w:rPr>
      </w:pPr>
      <w:r w:rsidRPr="00954725">
        <w:rPr>
          <w:b/>
          <w:sz w:val="16"/>
          <w:szCs w:val="16"/>
          <w:lang w:eastAsia="ru-RU"/>
        </w:rPr>
        <w:t>3. Состав, последовательность и сроки выполненияадминистративных процедур, требования к порядку ихвыполнения, в том числе особенности выполненияадминистративных процедур в электронной форме</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 Состав, последовательность и сроки выполнения административных процедур, требования к порядку их выполнения.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3.1.1. Предоставление муниципальной услуги включает в себя следующие административные процедуры:</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1) прием и регистрация заявления и документов о предоставлении муниципальной услуги - не более 1 рабочего дня.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 рассмотрение заявления и документов о предоставлении муниципальной услуги - не более 11 рабочих дней.</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В случае опубликования извещения о предоставлении земельного участка для указанных целей срок выполнения административной процедуры продлевается до окончания 30-дневного срока публикации.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43" w:history="1">
        <w:r w:rsidRPr="00954725">
          <w:rPr>
            <w:rFonts w:ascii="Times New Roman" w:hAnsi="Times New Roman" w:cs="Times New Roman"/>
            <w:sz w:val="16"/>
            <w:szCs w:val="16"/>
          </w:rPr>
          <w:t>статьей 3.5</w:t>
        </w:r>
      </w:hyperlink>
      <w:r w:rsidRPr="00954725">
        <w:rPr>
          <w:rFonts w:ascii="Times New Roman" w:hAnsi="Times New Roman" w:cs="Times New Roman"/>
          <w:sz w:val="16"/>
          <w:szCs w:val="16"/>
        </w:rPr>
        <w:t xml:space="preserve"> Федерального закона от 25 октября 2001 года № 137-ФЗ «О введении в действие Земельного кодекса Российской Федерации», срок выполнения административной процедуры может быть продлен не более чем до 41дня со дня поступления заявления о предварительном согласовании предоставления земельного участка.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w:t>
      </w:r>
      <w:r w:rsidRPr="00954725">
        <w:rPr>
          <w:rFonts w:ascii="Times New Roman" w:hAnsi="Times New Roman" w:cs="Times New Roman"/>
          <w:sz w:val="16"/>
          <w:szCs w:val="16"/>
        </w:rPr>
        <w:tab/>
        <w:t>принятие решения о предоставлении муниципальной услуги или об отказе в предоставлении муниципальной услуги – 2 рабочих дня;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4) выдача результата предоставления муниципальной услуги - не более 1 рабочего дня.</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 xml:space="preserve">3.1.2. </w:t>
      </w:r>
      <w:bookmarkStart w:id="26" w:name="Par395"/>
      <w:bookmarkEnd w:id="26"/>
      <w:r w:rsidRPr="00954725">
        <w:rPr>
          <w:rFonts w:eastAsiaTheme="minorEastAsia"/>
          <w:sz w:val="16"/>
          <w:szCs w:val="16"/>
          <w:lang w:eastAsia="ru-RU"/>
        </w:rPr>
        <w:t>Прием и регистрация заявления и документов о предоставлении муниципальной услуги.</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3.1.2.1. Основание для начала административной процедуры: поступление в Администрацию заявления и документов, предусмотренных п. 2.6 административного регламента.</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3.1.2.2. Содержание административного действия, продолжительность и(или) максимальный срок его выполнения: работник Администрации, ответственный за обработку входящих документов, принимает представленные (направленные) заявителем заявление и документы в автоматизированной информационной системе межведомственного электронного взаимодействия Ленинградской области (далее - АИС "Межвед РМ") и в случае отсутствия установленных пунктом 2.9 административного регламента оснований для отказа в приеме, перенаправляет их работнику Администрации, ответственному за рассмотрение документов и  формирование проекта решения, посредством АИС «Межвед РМ» в соответствии с правилами делопроизводства, установленными в Администрации, в течение не более 1 (одного) рабочего дня.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3.1.2.2.1. При наличии оснований для отказа в приеме документов, предусмотренных пунктом 2.9 настоящего Административного регламента, работник Администрации, ответственный за делопроизводство, в тот же день с помощью указанных в заявлении средств связи уведомляет заявителя об отказе в приеме документов с указанием оснований такого отказа, возвращает заявление и документы заявителю с указанием соответствующего статуса в АИС «Межвед РМ».</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3.1.2.3. Лицо, ответственное за выполнение административной процедуры: работник Администрации, ответственный за обработку входящих документов.</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3.1.2.4. Критерии принятия решения: наличие/отсутствие оснований для отказа в приеме документов, необходимых для предоставления муниципальной услуги, установленных пунктом 2.9 административного регламента.</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xml:space="preserve">3.1.2.5. Результат выполнения административной процедуры: </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отказ в приеме заявления и документов о предоставлении муниципальной услуги и направление соответствующего статуса в АИС «Межвед РМ» заявителю в личный кабинет ПГУ РМ/ЕПГУ или в МФЦ;</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прием заявления и документов о предоставлении муниципальной услуги к рассмотрению в АИС «Межвед РМ».</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3.1.3. Рассмотрение заявления и документов о предоставлении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rPr>
        <w:t xml:space="preserve">3.1.3.1. Основание для начала административной процедуры: </w:t>
      </w:r>
      <w:r w:rsidRPr="00954725">
        <w:rPr>
          <w:sz w:val="16"/>
          <w:szCs w:val="16"/>
          <w:lang w:eastAsia="ru-RU"/>
        </w:rPr>
        <w:t>прием заявления и документов в АИС «Межвед РМ» работником Администрации, ответственным за рассмотрение документов и формирование проекта решения.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3.1.3.2. Содержание административного действия (административных действий), продолжительность и(или) максимальный срок его (их) выполнения: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u w:val="single"/>
        </w:rPr>
        <w:t>1 действие:</w:t>
      </w:r>
      <w:r w:rsidRPr="00954725">
        <w:rPr>
          <w:rFonts w:ascii="Times New Roman" w:hAnsi="Times New Roman" w:cs="Times New Roman"/>
          <w:sz w:val="16"/>
          <w:szCs w:val="16"/>
        </w:rPr>
        <w:t xml:space="preserve">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п. 2.10 и п. 2.10.1 административного регламента; </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u w:val="single"/>
        </w:rPr>
        <w:t>2 действие:</w:t>
      </w:r>
      <w:r w:rsidRPr="00954725">
        <w:rPr>
          <w:rFonts w:ascii="Times New Roman" w:hAnsi="Times New Roman" w:cs="Times New Roman"/>
          <w:sz w:val="16"/>
          <w:szCs w:val="16"/>
        </w:rPr>
        <w:t>сбор документов/сведений, предусмотренных пунктом 2.7 административного регламента с использованием системы межведомственного информационного взаимодействия и, при наличии технической возможности, АИС «Межвед РМ» в течение не более 5 рабочих дней с даты окончания первой административной процедуры;</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u w:val="single"/>
        </w:rPr>
        <w:t>3 действие:</w:t>
      </w:r>
      <w:r w:rsidRPr="00954725">
        <w:rPr>
          <w:rFonts w:ascii="Times New Roman" w:hAnsi="Times New Roman" w:cs="Times New Roman"/>
          <w:sz w:val="16"/>
          <w:szCs w:val="16"/>
        </w:rPr>
        <w:t xml:space="preserve"> подготовка и представление проекта решения, а также заявления о предоставлении муниципальной услуги и документов должностному лицу Администрации, ответственному за принятие и подписание соответствующего решения.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Общий срок выполнения административных действий: не более 11 рабочих дней.</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3.1.3.3. В случае опубликования извещения о предварительном согласовании предоставления земельного участка срок выполнения административной процедуры продлевается до окончания 30-дневного срока публикации.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3.1.3.4.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44" w:history="1">
        <w:r w:rsidRPr="00954725">
          <w:rPr>
            <w:rFonts w:ascii="Times New Roman" w:hAnsi="Times New Roman" w:cs="Times New Roman"/>
            <w:sz w:val="16"/>
            <w:szCs w:val="16"/>
          </w:rPr>
          <w:t>статьей 3.5</w:t>
        </w:r>
      </w:hyperlink>
      <w:r w:rsidRPr="00954725">
        <w:rPr>
          <w:rFonts w:ascii="Times New Roman" w:hAnsi="Times New Roman" w:cs="Times New Roman"/>
          <w:sz w:val="16"/>
          <w:szCs w:val="16"/>
        </w:rPr>
        <w:t xml:space="preserve"> Федерального закона от 25 октября 2001 года № 137-ФЗ «О введении в действие Земельного кодекса Российской Федерации», срок выполнения административной процедуры может быть продлен не более чем до 41дня со дня регистрации заявления в Администрации. О продлении срока рассмотрения заявления о предварительном согласовании предоставления земельного участка Администрация уведомляет заявителя.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3.1.3.5. В случае установления специалистом оснований, перечисленных в </w:t>
      </w:r>
      <w:hyperlink w:anchor="P125" w:history="1">
        <w:r w:rsidRPr="00954725">
          <w:rPr>
            <w:rFonts w:ascii="Times New Roman" w:hAnsi="Times New Roman" w:cs="Times New Roman"/>
            <w:sz w:val="16"/>
            <w:szCs w:val="16"/>
          </w:rPr>
          <w:t>пункте 2.8</w:t>
        </w:r>
      </w:hyperlink>
      <w:r w:rsidRPr="00954725">
        <w:rPr>
          <w:rFonts w:ascii="Times New Roman" w:hAnsi="Times New Roman" w:cs="Times New Roman"/>
          <w:sz w:val="16"/>
          <w:szCs w:val="16"/>
        </w:rPr>
        <w:t>административного регламента, принимается решение о приостановлении срока рассмотрения поданного заявления с уведомлением заявителя.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Срок рассмотрения поданного заявления приостанавливается до принятия решения об утверждении ранее направленной или представленной другим лицом схемы расположения земельного участка или до принятия решения об отказе в утверждении указанной схемы.</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В случае принятия решения об утверждении ранее направленной или представленной схемы расположения земельного участка принимается и направляется заявителю решение об отказе в предоставлении муниципальной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В случае принятия решения об отказе в утверждении ранее направленной или представленной другим лицом схемы расположения земельного участка, сроки рассмотрения поданного заявления возобновляются со дня, следующего за днем принятия указанного решения.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lastRenderedPageBreak/>
        <w:t xml:space="preserve">3.1.3.6. В случае установления специалистом оснований, перечисленных в </w:t>
      </w:r>
      <w:hyperlink w:anchor="P129" w:history="1">
        <w:r w:rsidRPr="00954725">
          <w:rPr>
            <w:rFonts w:ascii="Times New Roman" w:hAnsi="Times New Roman" w:cs="Times New Roman"/>
            <w:sz w:val="16"/>
            <w:szCs w:val="16"/>
          </w:rPr>
          <w:t>пункте 2.10.1</w:t>
        </w:r>
      </w:hyperlink>
      <w:r w:rsidRPr="00954725">
        <w:rPr>
          <w:rFonts w:ascii="Times New Roman" w:hAnsi="Times New Roman" w:cs="Times New Roman"/>
          <w:sz w:val="16"/>
          <w:szCs w:val="16"/>
        </w:rPr>
        <w:t>административного регламента, заявление о предварительном согласовании предоставления земельного участка подлежит возврату заявителю в течение 10рабочих дней со дня регистрации заявления в Администрации с указанием причины возврата.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3.1.3.7. В случае поступления согласно </w:t>
      </w:r>
      <w:hyperlink r:id="rId45" w:history="1">
        <w:r w:rsidRPr="00954725">
          <w:rPr>
            <w:rFonts w:ascii="Times New Roman" w:hAnsi="Times New Roman" w:cs="Times New Roman"/>
            <w:sz w:val="16"/>
            <w:szCs w:val="16"/>
          </w:rPr>
          <w:t>ст. 39.18</w:t>
        </w:r>
      </w:hyperlink>
      <w:r w:rsidRPr="00954725">
        <w:rPr>
          <w:rFonts w:ascii="Times New Roman" w:hAnsi="Times New Roman" w:cs="Times New Roman"/>
          <w:sz w:val="16"/>
          <w:szCs w:val="16"/>
        </w:rPr>
        <w:t xml:space="preserve"> Земельного кодекса Российской Федерации заявления о предварительном согласовании предоставления земельного участка для индивидуального жилищного строительства, ведения личного подсобного хозяйства в границах населенного пункта, садоводства, а также заявления гражданина или крестьянского (фермерского) хозяйства о предварительном согласовании предоставления земельного участка для осуществления крестьянским (фермерским) хозяйством его деятельности специалист в срок, не превышающий тридцати дней с даты поступления любого из этих заявлений, обеспечивает опубликование извещения о предоставлении земельного участка для указанных целей (далее - извещение) в порядке, установленном для опубликования муниципальных правовых актов уставом муниципального образования Ленинградской области, по месту нахождения земельного участка и размещения на официальном сайте в информационно-телекоммуникационной сети «Интернет».</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3.1.3.8. В извещении указываются: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1) информация о возможности предоставления земельного участка с указанием целей этого предоставления;</w:t>
      </w:r>
    </w:p>
    <w:p w:rsidR="00954725" w:rsidRPr="00954725" w:rsidRDefault="00954725" w:rsidP="00954725">
      <w:pPr>
        <w:pStyle w:val="ConsPlusNormal"/>
        <w:ind w:firstLine="709"/>
        <w:jc w:val="both"/>
        <w:rPr>
          <w:rFonts w:ascii="Times New Roman" w:hAnsi="Times New Roman" w:cs="Times New Roman"/>
          <w:sz w:val="16"/>
          <w:szCs w:val="16"/>
        </w:rPr>
      </w:pPr>
      <w:bookmarkStart w:id="27" w:name="P282"/>
      <w:bookmarkEnd w:id="27"/>
      <w:r w:rsidRPr="00954725">
        <w:rPr>
          <w:rFonts w:ascii="Times New Roman" w:hAnsi="Times New Roman" w:cs="Times New Roman"/>
          <w:sz w:val="16"/>
          <w:szCs w:val="16"/>
        </w:rPr>
        <w:t>2) информация о праве граждан или крестьянских (фермерских) хозяйств, заинтересованных в предварительном согласовании предоставления земельного участка, в течение тридцати дней соответственно со дня опубликования и размещения извещения подавать заявления о намерении участвовать в аукционе по продаже такого земельного участка или аукционе на право заключения договора аренды такого земельного участка;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3) адрес и способ подачи заявлений, указанных в </w:t>
      </w:r>
      <w:hyperlink w:anchor="P282" w:history="1">
        <w:r w:rsidRPr="00954725">
          <w:rPr>
            <w:rFonts w:ascii="Times New Roman" w:hAnsi="Times New Roman" w:cs="Times New Roman"/>
            <w:sz w:val="16"/>
            <w:szCs w:val="16"/>
          </w:rPr>
          <w:t>подпункте 2</w:t>
        </w:r>
      </w:hyperlink>
      <w:r w:rsidRPr="00954725">
        <w:rPr>
          <w:rFonts w:ascii="Times New Roman" w:hAnsi="Times New Roman" w:cs="Times New Roman"/>
          <w:sz w:val="16"/>
          <w:szCs w:val="16"/>
        </w:rPr>
        <w:t xml:space="preserve"> настоящего пункта;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xml:space="preserve">4) дата окончания приема заявлений, указанных в </w:t>
      </w:r>
      <w:hyperlink w:anchor="P282" w:history="1">
        <w:r w:rsidRPr="00954725">
          <w:rPr>
            <w:rFonts w:ascii="Times New Roman" w:hAnsi="Times New Roman" w:cs="Times New Roman"/>
            <w:sz w:val="16"/>
            <w:szCs w:val="16"/>
          </w:rPr>
          <w:t>подпункте 2</w:t>
        </w:r>
      </w:hyperlink>
      <w:r w:rsidRPr="00954725">
        <w:rPr>
          <w:rFonts w:ascii="Times New Roman" w:hAnsi="Times New Roman" w:cs="Times New Roman"/>
          <w:sz w:val="16"/>
          <w:szCs w:val="16"/>
        </w:rPr>
        <w:t xml:space="preserve"> настоящего пункта;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5) адрес или иное описание местоположения земельного участка;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6) кадастровый номер и площадь земельного участка в соответствии с данными государственного кадастра недвижимости, за исключением случаев, если испрашиваемый земельный участок предстоит образовать;</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7) площадь земельного участка в соответствии с проектом межевания территории или со схемой расположения земельного участка, если подано заявление о предоставлении земельного участка, который предстоит образовать;</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8) реквизиты решения об утверждении проекта межевания территории в случае, если образование земельного участка предстоит в соответствии с утвержденным проектом межевания территории, условный номер испрашиваемого земельного участка, а также адрес сайта в информационно-телекоммуникационной сети «Интернет», на котором размещен утвержденный проект;</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9) адрес и время приема граждан для ознакомления со схемой расположения земельного участка, в соответствии с которой предстоит образовать земельный участок, если данная схема представлена на бумажном носителе.</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3.1.3.9. В случае опубликования извещения специалист информирует заявителя о размещении извещения о предоставлении земельного участка, а также о последующем информировании заявителя о результатах рассмотрения заявления по истечении 30 дней с момента публикации.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3.1.3.10. В случае если земельный участок предстоит образовать в соответствии со схемой расположения земельного участка и схема расположения земельного участка представлена в форме электронного документа, схема расположения земельного участка прилагается к извещению, размещенному в информационно-телекоммуникационной сети «Интернет».</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3.1.3.11. Если 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специалист принимает решение о подготовке решения о предварительном согласовании предоставления земельного участка (с приложением схемы расположения земельного участка - в случае если испрашиваемый земельный участок предстоит образовать в соответствии со схемой расположения земельного участка).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3.1.3.12. В случае поступления в течение 30 дней со дня опубликования извещения заявлений иных граждан, крестьянских (фермерских) хозяйств о намерении участвовать в аукционе специалист в течение 7 дней со дня поступления этих заявлений:</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1) направляет документы для организации и проведения аукциона;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2) готовит решение об отказе заявителю в предварительном согласовании предоставления земельного участка.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3.1.3.13. Лицо, ответственное за выполнение административной процедуры: специалист Администрации, отвечающий за рассмотрение и подготовку проекта решения.</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3.1.3.14. Критерии принятия решения при выполнении административной процедуры: отсутствие (наличие) при рассмотрении заявления оснований, предусмотренных пунктами 2.10, 2.10.1административного регламента.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3.1.3.15. Результат выполнения административной процедуры:</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регистрация в Администрации для направления заявителю уведомления о возврате заявления о предварительном согласовании предоставления земельного участка;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подготовка проекта решения об отказе в предоставлении муниципальной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подготовка проекта решения о предварительном согласовании предоставления земельного участка.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3.1.4. Принятие решения о предоставлении муниципальной услуги или об отказе в предоставлении муниципальной услуги.</w:t>
      </w:r>
    </w:p>
    <w:p w:rsidR="00954725" w:rsidRPr="00954725" w:rsidRDefault="00954725" w:rsidP="00954725">
      <w:pPr>
        <w:widowControl w:val="0"/>
        <w:autoSpaceDE w:val="0"/>
        <w:autoSpaceDN w:val="0"/>
        <w:adjustRightInd w:val="0"/>
        <w:ind w:firstLine="709"/>
        <w:jc w:val="both"/>
        <w:rPr>
          <w:sz w:val="16"/>
          <w:szCs w:val="16"/>
          <w:lang w:eastAsia="ru-RU"/>
        </w:rPr>
      </w:pPr>
      <w:r w:rsidRPr="00954725">
        <w:rPr>
          <w:sz w:val="16"/>
          <w:szCs w:val="16"/>
          <w:lang w:eastAsia="ru-RU"/>
        </w:rPr>
        <w:t>3.1.4.1. Основание для начала административной процедуры: представление заявления и документов, а также проекта решения должностному лицу Администрации, ответственному за принятие и подписание соответствующего решения.</w:t>
      </w:r>
    </w:p>
    <w:p w:rsidR="00954725" w:rsidRPr="00954725" w:rsidRDefault="00954725" w:rsidP="00954725">
      <w:pPr>
        <w:widowControl w:val="0"/>
        <w:autoSpaceDE w:val="0"/>
        <w:autoSpaceDN w:val="0"/>
        <w:adjustRightInd w:val="0"/>
        <w:ind w:firstLine="709"/>
        <w:jc w:val="both"/>
        <w:rPr>
          <w:sz w:val="16"/>
          <w:szCs w:val="16"/>
          <w:lang w:eastAsia="ru-RU"/>
        </w:rPr>
      </w:pPr>
      <w:r w:rsidRPr="00954725">
        <w:rPr>
          <w:sz w:val="16"/>
          <w:szCs w:val="16"/>
          <w:lang w:eastAsia="ru-RU"/>
        </w:rPr>
        <w:t>3.1.4.2. Содержание административного действия (административных действий), продолжительность и(или) максимальный срок его (их) выполнения: рассмотрение, заявления и документов, а также проекта решения должностным лицом Администрации, ответственным за принятие и подписание соответствующего решения, в течение не более 2 рабочих дней с даты окончания второй административной процедуры.</w:t>
      </w:r>
    </w:p>
    <w:p w:rsidR="00954725" w:rsidRPr="00954725" w:rsidRDefault="00954725" w:rsidP="00954725">
      <w:pPr>
        <w:widowControl w:val="0"/>
        <w:autoSpaceDE w:val="0"/>
        <w:autoSpaceDN w:val="0"/>
        <w:adjustRightInd w:val="0"/>
        <w:ind w:firstLine="709"/>
        <w:jc w:val="both"/>
        <w:rPr>
          <w:sz w:val="16"/>
          <w:szCs w:val="16"/>
          <w:lang w:eastAsia="ru-RU"/>
        </w:rPr>
      </w:pPr>
      <w:r w:rsidRPr="00954725">
        <w:rPr>
          <w:sz w:val="16"/>
          <w:szCs w:val="16"/>
          <w:lang w:eastAsia="ru-RU"/>
        </w:rPr>
        <w:t>3.1.4.3. Лицо ответственное за выполнение административной процедуры: должностное лицо Администрации, ответственное за принятие и подписание соответствующего решения.</w:t>
      </w:r>
    </w:p>
    <w:p w:rsidR="00954725" w:rsidRPr="00954725" w:rsidRDefault="00954725" w:rsidP="00954725">
      <w:pPr>
        <w:widowControl w:val="0"/>
        <w:autoSpaceDE w:val="0"/>
        <w:autoSpaceDN w:val="0"/>
        <w:adjustRightInd w:val="0"/>
        <w:ind w:firstLine="709"/>
        <w:jc w:val="both"/>
        <w:rPr>
          <w:sz w:val="16"/>
          <w:szCs w:val="16"/>
          <w:lang w:eastAsia="ru-RU"/>
        </w:rPr>
      </w:pPr>
      <w:r w:rsidRPr="00954725">
        <w:rPr>
          <w:sz w:val="16"/>
          <w:szCs w:val="16"/>
          <w:lang w:eastAsia="ru-RU"/>
        </w:rPr>
        <w:t>3.1.4.4. Критерии принятия решения: наличие (отсутствие) у заявителя права на получение муниципальной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3.1.4.5. Результат выполнения административной процедуры:</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подписаниерешения Администрации о предварительном согласовании предоставления земельного участка (с приложением схемы расположения земельного участка - в случае если испрашиваемый земельный участок предстоит образовать в соответствии со схемой расположения земельного участка);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подписание решения об отказе в предоставлении муниципальной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3.1.5. Выдача результата предоставления муниципальной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3.1.5.1. Основание для начала административной процедуры: подписание соответствующего документа, являющегося результатом муниципальной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3.1.5.2. Содержание административного действия, продолжительность и(или) максимальный срок его выполнения: работник Администрации, ответственный за делопроизводство, загружает результат (подписанное решение) предоставления муниципальной услуги в АИС «Межвед РМ» и направляет заявителю способом, указанным в заявлении, в течение 1 рабочего дня с даты окончания третьей административной процедуры.</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3.1.5.3. Лицо, ответственное за выполнение административной процедуры: работник Администрации, ответственный за делопроизводство.</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3.1.5.4. Результат выполнения административной процедуры: внесение сведений о принятом решении в АИС «Межвед РМ» и направление результата предоставления муниципальной услуги способом, указанным в заявлении.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3.2. Особенности выполнения административных процедур в электронной форме.</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xml:space="preserve">3.2.1. Предоставление муниципальной услуги на ЕПГУ и ПГУ РМ осуществляется в соответствии с Федеральным </w:t>
      </w:r>
      <w:hyperlink r:id="rId46" w:history="1">
        <w:r w:rsidRPr="00954725">
          <w:rPr>
            <w:sz w:val="16"/>
            <w:szCs w:val="16"/>
            <w:lang w:eastAsia="ru-RU"/>
          </w:rPr>
          <w:t>законом</w:t>
        </w:r>
      </w:hyperlink>
      <w:r w:rsidRPr="00954725">
        <w:rPr>
          <w:sz w:val="16"/>
          <w:szCs w:val="16"/>
          <w:lang w:eastAsia="ru-RU"/>
        </w:rPr>
        <w:t xml:space="preserve"> № 210-ФЗ, Федеральным </w:t>
      </w:r>
      <w:hyperlink r:id="rId47" w:history="1">
        <w:r w:rsidRPr="00954725">
          <w:rPr>
            <w:sz w:val="16"/>
            <w:szCs w:val="16"/>
            <w:lang w:eastAsia="ru-RU"/>
          </w:rPr>
          <w:t>законом</w:t>
        </w:r>
      </w:hyperlink>
      <w:r w:rsidRPr="00954725">
        <w:rPr>
          <w:sz w:val="16"/>
          <w:szCs w:val="16"/>
          <w:lang w:eastAsia="ru-RU"/>
        </w:rPr>
        <w:t xml:space="preserve"> от 27.07.2006 № 149-ФЗ «Об информации, информационных технологиях и о защите информации», </w:t>
      </w:r>
      <w:hyperlink r:id="rId48" w:history="1">
        <w:r w:rsidRPr="00954725">
          <w:rPr>
            <w:sz w:val="16"/>
            <w:szCs w:val="16"/>
            <w:lang w:eastAsia="ru-RU"/>
          </w:rPr>
          <w:t>постановлением</w:t>
        </w:r>
      </w:hyperlink>
      <w:r w:rsidRPr="00954725">
        <w:rPr>
          <w:sz w:val="16"/>
          <w:szCs w:val="16"/>
          <w:lang w:eastAsia="ru-RU"/>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3.2.2. Для получения муниципальной услуги через ЕПГУ или через ПГУ РМ заявителю необходимо предварительно пройти процесс регистрации в Единой системе идентификации и аутентификации (далее - ЕСИА).</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3.2.3. Муниципальная услуга может быть получена через ПГУ РМ либо через ЕПГУ следующими способами: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без личной явки на прием в Администрацию.</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lastRenderedPageBreak/>
        <w:t>3.2.4. Для подачи заявления через ЕПГУ или через ПГУ РМ заявитель должен выполнить следующие действия: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пройти идентификацию и аутентификацию в ЕСИА;</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в личном кабинете на ЕПГУ или на ПГУ РМ заполнить в электронной форме заявление на оказание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приложить к заявлению электронные документы и направить пакет электронных документов в Администрацию посредством функционала ЕПГУ или ПГУ РМ.</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3.2.5. В результате направления пакета электронных документов посредством ПГУ РМ либо через ЕПГУ, АИС «Межвед РМ»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РМ и(или) ЕПГУ.</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3.2.6. При предоставлении муниципальной услуги через ПГУ РМ либо через ЕПГУ, должностное лицо Администрации выполняет следующие действия: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формирует проект решения на основании документов, поступивших через ПГУ РМ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«Межвед РМ» формы о принятом решении и переводит дело в архив АИС «Межвед РМ»;</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ПГУ РМ или ЕПГУ.</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xml:space="preserve">3.2.7. В случае поступления всех документов, указанных в </w:t>
      </w:r>
      <w:hyperlink w:anchor="P99" w:history="1">
        <w:r w:rsidRPr="00954725">
          <w:rPr>
            <w:sz w:val="16"/>
            <w:szCs w:val="16"/>
            <w:lang w:eastAsia="ru-RU"/>
          </w:rPr>
          <w:t>пункте 2.6</w:t>
        </w:r>
      </w:hyperlink>
      <w:r w:rsidRPr="00954725">
        <w:rPr>
          <w:sz w:val="16"/>
          <w:szCs w:val="16"/>
          <w:lang w:eastAsia="ru-RU"/>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ПГУ ЛО или ЕПГУ.</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РМ либо на ЕПГУ.</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3.2.8. Администрация при поступлении документов от заявителя посредством ПГУ РМ или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3.3. Порядок исправления допущенных опечаток и ошибок в выданных в результате предоставления муниципальной услуги документах</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3.3.1. 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 непосредственно, посредством ЕПГУ подписанное заявителем, заверенное печатью заявителя (при наличии) или оформленное в форме электронного документа и подписанное 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3.3.2. В течение 5 рабочих дней со дня регистрации заявления об исправлении опечаток и(или) ошибок в выданных в результате предоставления муниципальной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rsidR="00954725" w:rsidRPr="00954725" w:rsidRDefault="00954725" w:rsidP="00954725">
      <w:pPr>
        <w:pStyle w:val="ConsPlusNormal"/>
        <w:ind w:firstLine="709"/>
        <w:jc w:val="both"/>
        <w:rPr>
          <w:rFonts w:ascii="Times New Roman" w:hAnsi="Times New Roman" w:cs="Times New Roman"/>
          <w:sz w:val="16"/>
          <w:szCs w:val="16"/>
        </w:rPr>
      </w:pPr>
    </w:p>
    <w:p w:rsidR="00954725" w:rsidRPr="00954725" w:rsidRDefault="00954725" w:rsidP="00954725">
      <w:pPr>
        <w:pStyle w:val="ConsPlusNormal"/>
        <w:jc w:val="center"/>
        <w:outlineLvl w:val="1"/>
        <w:rPr>
          <w:rFonts w:ascii="Times New Roman" w:hAnsi="Times New Roman" w:cs="Times New Roman"/>
          <w:b/>
          <w:sz w:val="16"/>
          <w:szCs w:val="16"/>
        </w:rPr>
      </w:pPr>
      <w:r w:rsidRPr="00954725">
        <w:rPr>
          <w:rFonts w:ascii="Times New Roman" w:hAnsi="Times New Roman" w:cs="Times New Roman"/>
          <w:b/>
          <w:sz w:val="16"/>
          <w:szCs w:val="16"/>
        </w:rPr>
        <w:t>4. Формы контроля за исполнением административного регламента</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Текущий контроль осуществляется ответственными работниками Администрации по каждой процедуре в соответствии с установленными административным регламентом содержанием действий и сроками их осуществления, а также путем проведения руководителем (заместителем руководителя, начальником отдела) Администрации проверок исполнения положений административного регламента, иных нормативных правовых актов.</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4.2. Порядок и периодичность осуществления плановых и внеплановых проверок полноты и качества предоставления муниципальной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В целях осуществления контроля за полнотой и качеством предоставления муниципальной услуги проводятся плановые и внеплановые проверки.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Плановые проверки предоставления муниципальной услуги проводятся не чаще одного раза в три года в соответствии с планом проведения проверок, утвержденным руководителем Администрации.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Внеплановые проверки предоставления муниципальной услуги 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Администрации.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О проведении проверки издается правовой акт Администрации о проведении проверки исполнения административного регламента по предоставлению муниципальной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По результатам рассмотрения обращений обратившемуся дается письменный ответ.</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Должностные лица, уполномоченные на выполнение административных действий, предусмотренных административным регламентом, несут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Руководитель Администрации несет ответственность за обеспечение предоставления муниципальной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РаботникиАдминистрации при предоставлении муниципальной услуги несут ответственность:</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за неисполнение или ненадлежащее исполнение административных процедур при предоставлении муниципальной услуги;</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 за действия (бездействие), влекущие нарушение прав и законных интересов физических или юридических лиц, индивидуальных предпринимателей.</w:t>
      </w:r>
    </w:p>
    <w:p w:rsidR="00954725" w:rsidRPr="00954725" w:rsidRDefault="00954725" w:rsidP="00954725">
      <w:pPr>
        <w:pStyle w:val="ConsPlusNormal"/>
        <w:ind w:firstLine="709"/>
        <w:jc w:val="both"/>
        <w:rPr>
          <w:rFonts w:ascii="Times New Roman" w:hAnsi="Times New Roman" w:cs="Times New Roman"/>
          <w:sz w:val="16"/>
          <w:szCs w:val="16"/>
        </w:rPr>
      </w:pPr>
      <w:r w:rsidRPr="00954725">
        <w:rPr>
          <w:rFonts w:ascii="Times New Roman" w:hAnsi="Times New Roman" w:cs="Times New Roman"/>
          <w:sz w:val="16"/>
          <w:szCs w:val="16"/>
        </w:rPr>
        <w:t>Должностные лица, виновные в неисполнении или ненадлежащем исполнении требований административного регламента, привлекаются к ответственности в порядке, установленном действующим законодательством РФ.</w:t>
      </w:r>
    </w:p>
    <w:p w:rsidR="00954725" w:rsidRPr="00954725" w:rsidRDefault="00954725" w:rsidP="00954725">
      <w:pPr>
        <w:pStyle w:val="ConsPlusNormal"/>
        <w:ind w:firstLine="540"/>
        <w:jc w:val="both"/>
        <w:rPr>
          <w:rFonts w:ascii="Times New Roman" w:hAnsi="Times New Roman" w:cs="Times New Roman"/>
          <w:sz w:val="16"/>
          <w:szCs w:val="16"/>
        </w:rPr>
      </w:pPr>
    </w:p>
    <w:p w:rsidR="00954725" w:rsidRPr="00954725" w:rsidRDefault="00954725" w:rsidP="00954725">
      <w:pPr>
        <w:autoSpaceDE w:val="0"/>
        <w:autoSpaceDN w:val="0"/>
        <w:adjustRightInd w:val="0"/>
        <w:jc w:val="center"/>
        <w:outlineLvl w:val="0"/>
        <w:rPr>
          <w:rFonts w:eastAsia="Calibri"/>
          <w:b/>
          <w:sz w:val="16"/>
          <w:szCs w:val="16"/>
        </w:rPr>
      </w:pPr>
      <w:r w:rsidRPr="00954725">
        <w:rPr>
          <w:rFonts w:eastAsia="Calibri"/>
          <w:b/>
          <w:sz w:val="16"/>
          <w:szCs w:val="16"/>
        </w:rPr>
        <w:t xml:space="preserve">5. Досудебный (внесудебный) порядок обжалования решенийи действий (бездействия) органа, предоставляющего муниципальную услугу, должностных лиц органа, предоставляющего муниципальную услугу, либо муниципальных служащих, многофункционального центра </w:t>
      </w:r>
      <w:r w:rsidRPr="00954725">
        <w:rPr>
          <w:rFonts w:eastAsia="Calibri"/>
          <w:b/>
          <w:sz w:val="16"/>
          <w:szCs w:val="16"/>
        </w:rPr>
        <w:lastRenderedPageBreak/>
        <w:t>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rFonts w:eastAsia="Calibri"/>
          <w:sz w:val="16"/>
          <w:szCs w:val="16"/>
        </w:rPr>
        <w:t xml:space="preserve">5.2. </w:t>
      </w:r>
      <w:r w:rsidRPr="00954725">
        <w:rPr>
          <w:sz w:val="16"/>
          <w:szCs w:val="16"/>
        </w:rPr>
        <w:t xml:space="preserve">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w:t>
      </w:r>
      <w:r w:rsidRPr="00954725">
        <w:rPr>
          <w:sz w:val="16"/>
          <w:szCs w:val="16"/>
          <w:lang w:eastAsia="ru-RU"/>
        </w:rPr>
        <w:t>являютсяв том числе следующие случаи:</w:t>
      </w:r>
    </w:p>
    <w:p w:rsidR="00954725" w:rsidRPr="00954725" w:rsidRDefault="00954725" w:rsidP="00954725">
      <w:pPr>
        <w:pStyle w:val="a6"/>
        <w:ind w:left="0" w:firstLine="709"/>
        <w:jc w:val="both"/>
        <w:rPr>
          <w:rFonts w:eastAsia="Calibri"/>
          <w:sz w:val="16"/>
          <w:szCs w:val="16"/>
        </w:rPr>
      </w:pPr>
      <w:r w:rsidRPr="00954725">
        <w:rPr>
          <w:rFonts w:eastAsia="Calibri"/>
          <w:sz w:val="16"/>
          <w:szCs w:val="16"/>
        </w:rPr>
        <w:t>1) нарушение срока регистрации запроса заявителя о предоставлении муниципальной услуги, запроса, указанного в статье 15.1 Федерального закона от 27.07.2010 № 210-ФЗ;</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 xml:space="preserve">3) </w:t>
      </w:r>
      <w:r w:rsidRPr="00954725">
        <w:rPr>
          <w:sz w:val="16"/>
          <w:szCs w:val="16"/>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w:t>
      </w:r>
      <w:r w:rsidRPr="00954725">
        <w:rPr>
          <w:rFonts w:eastAsia="Calibri"/>
          <w:sz w:val="16"/>
          <w:szCs w:val="16"/>
        </w:rPr>
        <w:t>, муниципальными правовыми актами для предоставления муниципальной услуги;</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для предоставления муниципальной услуги, у заявителя;</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Ленинградской области.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 xml:space="preserve">7) </w:t>
      </w:r>
      <w:r w:rsidRPr="00954725">
        <w:rPr>
          <w:sz w:val="16"/>
          <w:szCs w:val="16"/>
        </w:rPr>
        <w:t xml:space="preserve">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w:t>
      </w:r>
      <w:r w:rsidRPr="00954725">
        <w:rPr>
          <w:rFonts w:eastAsia="Calibri"/>
          <w:sz w:val="16"/>
          <w:szCs w:val="16"/>
        </w:rPr>
        <w:t>или муниципальных услуг в полном объеме в порядке, определенном частью 1.3 статьи 16 Федерального закона от 27.07.2010 № 210-ФЗ;</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8) нарушение срока или порядка выдачи документов по результатам предоставления государственной услуги;</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9) приостановление предоставления государственной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r w:rsidRPr="00954725">
        <w:rPr>
          <w:rFonts w:eastAsia="Calibri"/>
          <w:iCs/>
          <w:sz w:val="16"/>
          <w:szCs w:val="16"/>
        </w:rPr>
        <w:t xml:space="preserve"> от 27.07.2010 № 210-ФЗ</w:t>
      </w:r>
      <w:r w:rsidRPr="00954725">
        <w:rPr>
          <w:rFonts w:eastAsia="Calibri"/>
          <w:sz w:val="16"/>
          <w:szCs w:val="16"/>
        </w:rPr>
        <w:t>;</w:t>
      </w:r>
    </w:p>
    <w:p w:rsidR="00954725" w:rsidRPr="00954725" w:rsidRDefault="00954725" w:rsidP="00954725">
      <w:pPr>
        <w:pStyle w:val="a6"/>
        <w:ind w:left="0" w:firstLine="709"/>
        <w:jc w:val="both"/>
        <w:rPr>
          <w:sz w:val="16"/>
          <w:szCs w:val="16"/>
        </w:rPr>
      </w:pPr>
      <w:r w:rsidRPr="00954725">
        <w:rPr>
          <w:sz w:val="16"/>
          <w:szCs w:val="16"/>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954725" w:rsidRPr="00954725" w:rsidRDefault="00954725" w:rsidP="00954725">
      <w:pPr>
        <w:pStyle w:val="a6"/>
        <w:ind w:left="0" w:firstLine="709"/>
        <w:jc w:val="both"/>
        <w:rPr>
          <w:sz w:val="16"/>
          <w:szCs w:val="16"/>
        </w:rPr>
      </w:pPr>
      <w:r w:rsidRPr="00954725">
        <w:rPr>
          <w:sz w:val="16"/>
          <w:szCs w:val="16"/>
        </w:rPr>
        <w:t>5.3. Жалоба подается в письменной форме на бумажном носителе, в электронной форме в орган, предоставляющий муниципальную услугу, ГАУ РМ «МФЦ» либо в Комитет экономического развития и инвестиционной деятельности Республики Мордовия, являющийся учредителем ГАУ РМ «МФЦ» (далее - учредитель ГАУ РМ «МФЦ»).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ГАУ РМ «МФЦ» подаются руководителю многофункционального центра. Жалобы на решения и действия (бездействие) ГАУ РМ «МФЦ» подаются учредителю ГАУ РМ «МФЦ» или должностному лицу, уполномоченному нормативным правовым актом Ленинградской области.</w:t>
      </w:r>
    </w:p>
    <w:p w:rsidR="00954725" w:rsidRPr="00954725" w:rsidRDefault="00954725" w:rsidP="00954725">
      <w:pPr>
        <w:pStyle w:val="a6"/>
        <w:ind w:left="0" w:firstLine="709"/>
        <w:jc w:val="both"/>
        <w:rPr>
          <w:sz w:val="16"/>
          <w:szCs w:val="16"/>
        </w:rPr>
      </w:pPr>
      <w:r w:rsidRPr="00954725">
        <w:rPr>
          <w:sz w:val="16"/>
          <w:szCs w:val="16"/>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ЕПГУ либо ПГУ РМ,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ЕПГУ либо ПГУ РМ, а также может быть принята при личном приеме заявителя.</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49" w:history="1">
        <w:r w:rsidRPr="00954725">
          <w:rPr>
            <w:rFonts w:eastAsia="Calibri"/>
            <w:sz w:val="16"/>
            <w:szCs w:val="16"/>
          </w:rPr>
          <w:t>ч. 5 ст. 11.2</w:t>
        </w:r>
      </w:hyperlink>
      <w:r w:rsidRPr="00954725">
        <w:rPr>
          <w:rFonts w:eastAsia="Calibri"/>
          <w:sz w:val="16"/>
          <w:szCs w:val="16"/>
        </w:rPr>
        <w:t xml:space="preserve"> Федерального закона от 27.07.2010 № 210-ФЗ.</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В письменной жалобе в обязательном порядке указываются:</w:t>
      </w:r>
    </w:p>
    <w:p w:rsidR="00954725" w:rsidRPr="00954725" w:rsidRDefault="00954725" w:rsidP="00954725">
      <w:pPr>
        <w:pStyle w:val="a6"/>
        <w:ind w:left="0" w:firstLine="709"/>
        <w:jc w:val="both"/>
        <w:rPr>
          <w:sz w:val="16"/>
          <w:szCs w:val="16"/>
        </w:rPr>
      </w:pPr>
      <w:r w:rsidRPr="00954725">
        <w:rPr>
          <w:sz w:val="16"/>
          <w:szCs w:val="16"/>
        </w:rPr>
        <w:t>- наименование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ГБУ РМ «МФЦ», его руководителя и(или) работника, решения и действия (бездействие) которых обжалуются;</w:t>
      </w:r>
    </w:p>
    <w:p w:rsidR="00954725" w:rsidRPr="00954725" w:rsidRDefault="00954725" w:rsidP="00954725">
      <w:pPr>
        <w:pStyle w:val="a6"/>
        <w:ind w:left="0" w:firstLine="709"/>
        <w:jc w:val="both"/>
        <w:rPr>
          <w:sz w:val="16"/>
          <w:szCs w:val="16"/>
        </w:rPr>
      </w:pPr>
      <w:r w:rsidRPr="00954725">
        <w:rPr>
          <w:sz w:val="16"/>
          <w:szCs w:val="16"/>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54725" w:rsidRPr="00954725" w:rsidRDefault="00954725" w:rsidP="00954725">
      <w:pPr>
        <w:pStyle w:val="a6"/>
        <w:ind w:left="0" w:firstLine="709"/>
        <w:jc w:val="both"/>
        <w:rPr>
          <w:sz w:val="16"/>
          <w:szCs w:val="16"/>
        </w:rPr>
      </w:pPr>
      <w:r w:rsidRPr="00954725">
        <w:rPr>
          <w:sz w:val="16"/>
          <w:szCs w:val="16"/>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ГАУ РМ «МФЦ», его работника;</w:t>
      </w:r>
    </w:p>
    <w:p w:rsidR="00954725" w:rsidRPr="00954725" w:rsidRDefault="00954725" w:rsidP="00954725">
      <w:pPr>
        <w:pStyle w:val="a6"/>
        <w:ind w:left="0" w:firstLine="709"/>
        <w:jc w:val="both"/>
        <w:rPr>
          <w:sz w:val="16"/>
          <w:szCs w:val="16"/>
        </w:rPr>
      </w:pPr>
      <w:r w:rsidRPr="00954725">
        <w:rPr>
          <w:sz w:val="16"/>
          <w:szCs w:val="16"/>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ГАУ РМ «МФЦ», его работника. Заявителем могут быть представлены документы (при наличии), подтверждающие доводы заявителя, либо их копии.</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50" w:history="1">
        <w:r w:rsidRPr="00954725">
          <w:rPr>
            <w:rFonts w:eastAsia="Calibri"/>
            <w:sz w:val="16"/>
            <w:szCs w:val="16"/>
          </w:rPr>
          <w:t>ст. 11.1</w:t>
        </w:r>
      </w:hyperlink>
      <w:r w:rsidRPr="00954725">
        <w:rPr>
          <w:rFonts w:eastAsia="Calibri"/>
          <w:sz w:val="16"/>
          <w:szCs w:val="16"/>
        </w:rPr>
        <w:t xml:space="preserve"> Федерального закона от 27.07.2010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rsidR="00954725" w:rsidRPr="00954725" w:rsidRDefault="00954725" w:rsidP="00954725">
      <w:pPr>
        <w:pStyle w:val="a6"/>
        <w:ind w:left="0" w:firstLine="709"/>
        <w:jc w:val="both"/>
        <w:rPr>
          <w:sz w:val="16"/>
          <w:szCs w:val="16"/>
        </w:rPr>
      </w:pPr>
      <w:r w:rsidRPr="00954725">
        <w:rPr>
          <w:sz w:val="16"/>
          <w:szCs w:val="16"/>
        </w:rPr>
        <w:t xml:space="preserve">5.6. Жалоба, поступившая в орган, предоставляющий муниципальную услугу, ГАУ РМ «МФЦ», учредителю ГАУ РМ «МФЦ»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ГАУ РМ «МФЦ» в приеме документов у заявителя либо в исправлении допущенных </w:t>
      </w:r>
      <w:r w:rsidRPr="00954725">
        <w:rPr>
          <w:sz w:val="16"/>
          <w:szCs w:val="16"/>
        </w:rPr>
        <w:lastRenderedPageBreak/>
        <w:t>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5.7. По результатам рассмотрения жалобы принимается одно из следующих решений:</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2) в удовлетворении жалобы отказывается.</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54725" w:rsidRPr="00954725" w:rsidRDefault="00954725" w:rsidP="00954725">
      <w:pPr>
        <w:autoSpaceDN w:val="0"/>
        <w:ind w:firstLine="709"/>
        <w:jc w:val="both"/>
        <w:rPr>
          <w:rFonts w:eastAsia="Calibri"/>
          <w:sz w:val="16"/>
          <w:szCs w:val="16"/>
        </w:rPr>
      </w:pPr>
      <w:r w:rsidRPr="00954725">
        <w:rPr>
          <w:rFonts w:eastAsia="Calibri"/>
          <w:sz w:val="16"/>
          <w:szCs w:val="16"/>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54725" w:rsidRPr="00954725" w:rsidRDefault="00954725" w:rsidP="00954725">
      <w:pPr>
        <w:widowControl w:val="0"/>
        <w:autoSpaceDE w:val="0"/>
        <w:autoSpaceDN w:val="0"/>
        <w:adjustRightInd w:val="0"/>
        <w:ind w:firstLine="709"/>
        <w:jc w:val="center"/>
        <w:rPr>
          <w:b/>
          <w:sz w:val="16"/>
          <w:szCs w:val="16"/>
          <w:lang w:eastAsia="ru-RU"/>
        </w:rPr>
      </w:pPr>
      <w:r w:rsidRPr="00954725">
        <w:rPr>
          <w:b/>
          <w:sz w:val="16"/>
          <w:szCs w:val="16"/>
          <w:lang w:eastAsia="ru-RU"/>
        </w:rPr>
        <w:t>6. Особенности выполнения административных процедур</w:t>
      </w:r>
    </w:p>
    <w:p w:rsidR="00954725" w:rsidRPr="00954725" w:rsidRDefault="00954725" w:rsidP="00954725">
      <w:pPr>
        <w:widowControl w:val="0"/>
        <w:autoSpaceDE w:val="0"/>
        <w:autoSpaceDN w:val="0"/>
        <w:ind w:firstLine="709"/>
        <w:jc w:val="center"/>
        <w:rPr>
          <w:b/>
          <w:sz w:val="16"/>
          <w:szCs w:val="16"/>
          <w:lang w:eastAsia="ru-RU"/>
        </w:rPr>
      </w:pPr>
      <w:r w:rsidRPr="00954725">
        <w:rPr>
          <w:b/>
          <w:sz w:val="16"/>
          <w:szCs w:val="16"/>
          <w:lang w:eastAsia="ru-RU"/>
        </w:rPr>
        <w:t>в многофункциональных центрах</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6.1. Предоставление муниципальной услуги посредством МФЦ осуществляется в подразделениях ГАУ РМ "МФЦ" при наличии вступившего в силу соглашения о взаимодействии между ГАУ РМ "МФЦ" и Администрацией. Предоставление муниципальной услуги в иных МФЦ осуществляется при наличии вступившего в силу соглашения о взаимодействии между ГАУ РМ "МФЦ" и иным МФЦ.</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6.2. В случае подачи документов в Администрацию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а) удостоверяет личность заявителя или личность и полномочия законного представителя заявителя - в случае обращения физического лица;</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б) определяет предмет обращения;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в) проводит проверку правильности заполнения обращения;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г) проводит проверку укомплектованности пакета документов;</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е) заверяет каждый документ дела своей электронной подписью (далее - ЭП);</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ж) направляет копии документов и реестр документов в Администрацию:</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в электронном виде (в составе пакетов электронных дел) в день обращения заявителя в МФЦ;</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По окончании приема документов специалист МФЦ выдает заявителю расписку в приеме документов.</w:t>
      </w:r>
    </w:p>
    <w:p w:rsidR="00954725" w:rsidRPr="00954725" w:rsidRDefault="00954725" w:rsidP="00954725">
      <w:pPr>
        <w:widowControl w:val="0"/>
        <w:autoSpaceDE w:val="0"/>
        <w:autoSpaceDN w:val="0"/>
        <w:ind w:firstLine="709"/>
        <w:jc w:val="both"/>
        <w:rPr>
          <w:strike/>
          <w:sz w:val="16"/>
          <w:szCs w:val="16"/>
          <w:lang w:eastAsia="ru-RU"/>
        </w:rPr>
      </w:pPr>
      <w:r w:rsidRPr="00954725">
        <w:rPr>
          <w:sz w:val="16"/>
          <w:szCs w:val="16"/>
          <w:lang w:eastAsia="ru-RU"/>
        </w:rPr>
        <w:t>6.3. При установлении факта предоставления заявителем неполного комплекта документов, указанных в пункте 2.6 настоящего регламента, и наличие в пункте 2.9 настоящего административного регламента соответствующего основания для отказа в приеме документов специалист МФЦ выполняет в соответствии с настоящим регламентом следующие действия: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сообщает заявителю, какие необходимые документы им не представлены;</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предлагает заявителю представить полный комплект необходимых документов, после чего вновь обратиться за предоставлением государственной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6.4. При указании заявителем места получения ответа (результата предоставления муниципальной услуги) посредством МФЦ должностное лицо Администрации,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в электронном виде в течение 1 рабочего дня со дня принятия решения о предоставлении (отказе в предоставлении) муниципальной услуги заявителю;</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на бумажном носителе - в срок не более 3 рабочих дней со дня принятия решения о предоставлении (отказе в предоставлении) муниципальной услуги заявителю, но не позднее двух рабочих дней до окончания срока предоставления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rsidR="00954725" w:rsidRPr="00954725" w:rsidRDefault="00954725" w:rsidP="00954725">
      <w:pPr>
        <w:widowControl w:val="0"/>
        <w:autoSpaceDE w:val="0"/>
        <w:autoSpaceDN w:val="0"/>
        <w:ind w:firstLine="709"/>
        <w:jc w:val="both"/>
        <w:rPr>
          <w:sz w:val="16"/>
          <w:szCs w:val="16"/>
          <w:lang w:eastAsia="ru-RU"/>
        </w:rPr>
      </w:pPr>
      <w:bookmarkStart w:id="28" w:name="P588"/>
      <w:bookmarkEnd w:id="28"/>
      <w:r w:rsidRPr="00954725">
        <w:rPr>
          <w:sz w:val="16"/>
          <w:szCs w:val="16"/>
          <w:lang w:eastAsia="ru-RU"/>
        </w:rPr>
        <w:t>6.5.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государственных услуг.</w:t>
      </w:r>
    </w:p>
    <w:p w:rsidR="00954725" w:rsidRPr="00954725" w:rsidRDefault="00954725" w:rsidP="00954725">
      <w:pPr>
        <w:rPr>
          <w:sz w:val="16"/>
          <w:szCs w:val="16"/>
          <w:lang w:eastAsia="ru-RU"/>
        </w:rPr>
        <w:sectPr w:rsidR="00954725" w:rsidRPr="00954725" w:rsidSect="00954725">
          <w:headerReference w:type="default" r:id="rId51"/>
          <w:pgSz w:w="11906" w:h="16838"/>
          <w:pgMar w:top="567" w:right="567" w:bottom="567" w:left="1134" w:header="0" w:footer="709" w:gutter="0"/>
          <w:cols w:space="708"/>
          <w:docGrid w:linePitch="360"/>
        </w:sectPr>
      </w:pPr>
    </w:p>
    <w:p w:rsidR="00954725" w:rsidRPr="00954725" w:rsidRDefault="00954725" w:rsidP="00954725">
      <w:pPr>
        <w:pStyle w:val="ConsPlusNormal"/>
        <w:jc w:val="right"/>
        <w:outlineLvl w:val="1"/>
        <w:rPr>
          <w:rFonts w:ascii="Times New Roman" w:hAnsi="Times New Roman" w:cs="Times New Roman"/>
          <w:sz w:val="16"/>
          <w:szCs w:val="16"/>
        </w:rPr>
      </w:pPr>
      <w:r w:rsidRPr="00954725">
        <w:rPr>
          <w:rFonts w:ascii="Times New Roman" w:hAnsi="Times New Roman" w:cs="Times New Roman"/>
          <w:sz w:val="16"/>
          <w:szCs w:val="16"/>
        </w:rPr>
        <w:lastRenderedPageBreak/>
        <w:t>Приложение 1</w:t>
      </w:r>
    </w:p>
    <w:p w:rsidR="00954725" w:rsidRPr="00954725" w:rsidRDefault="00954725" w:rsidP="00954725">
      <w:pPr>
        <w:pStyle w:val="ConsPlusNormal"/>
        <w:jc w:val="right"/>
        <w:rPr>
          <w:rFonts w:ascii="Times New Roman" w:hAnsi="Times New Roman" w:cs="Times New Roman"/>
          <w:sz w:val="16"/>
          <w:szCs w:val="16"/>
        </w:rPr>
      </w:pPr>
      <w:r w:rsidRPr="00954725">
        <w:rPr>
          <w:rFonts w:ascii="Times New Roman" w:hAnsi="Times New Roman" w:cs="Times New Roman"/>
          <w:sz w:val="16"/>
          <w:szCs w:val="16"/>
        </w:rPr>
        <w:t>к административному регламенту</w:t>
      </w:r>
    </w:p>
    <w:p w:rsidR="00954725" w:rsidRPr="00954725" w:rsidRDefault="00954725" w:rsidP="00954725">
      <w:pPr>
        <w:pStyle w:val="ConsPlusNormal"/>
        <w:jc w:val="right"/>
        <w:rPr>
          <w:rFonts w:ascii="Times New Roman" w:hAnsi="Times New Roman" w:cs="Times New Roman"/>
          <w:sz w:val="16"/>
          <w:szCs w:val="16"/>
        </w:rPr>
      </w:pPr>
    </w:p>
    <w:p w:rsidR="00954725" w:rsidRPr="00954725" w:rsidRDefault="00954725" w:rsidP="00954725">
      <w:pPr>
        <w:pStyle w:val="ConsPlusNormal"/>
        <w:ind w:firstLine="540"/>
        <w:jc w:val="both"/>
        <w:rPr>
          <w:sz w:val="16"/>
          <w:szCs w:val="16"/>
        </w:rPr>
      </w:pPr>
    </w:p>
    <w:p w:rsidR="00954725" w:rsidRPr="00954725" w:rsidRDefault="00954725" w:rsidP="00954725">
      <w:pPr>
        <w:pStyle w:val="ConsPlusNonformat"/>
        <w:jc w:val="both"/>
        <w:rPr>
          <w:sz w:val="16"/>
          <w:szCs w:val="16"/>
        </w:rPr>
      </w:pPr>
      <w:r w:rsidRPr="00954725">
        <w:rPr>
          <w:sz w:val="16"/>
          <w:szCs w:val="16"/>
        </w:rPr>
        <w:t xml:space="preserve">                                           В ______________________________</w:t>
      </w:r>
    </w:p>
    <w:p w:rsidR="00954725" w:rsidRPr="00954725" w:rsidRDefault="00954725" w:rsidP="00954725">
      <w:pPr>
        <w:pStyle w:val="ConsPlusNonformat"/>
        <w:jc w:val="both"/>
        <w:rPr>
          <w:sz w:val="16"/>
          <w:szCs w:val="16"/>
        </w:rPr>
      </w:pPr>
      <w:r w:rsidRPr="00954725">
        <w:rPr>
          <w:sz w:val="16"/>
          <w:szCs w:val="16"/>
        </w:rPr>
        <w:t xml:space="preserve">                                           ________________________________</w:t>
      </w:r>
    </w:p>
    <w:p w:rsidR="00954725" w:rsidRPr="00954725" w:rsidRDefault="00954725" w:rsidP="00954725">
      <w:pPr>
        <w:pStyle w:val="ConsPlusNonformat"/>
        <w:jc w:val="both"/>
        <w:rPr>
          <w:sz w:val="16"/>
          <w:szCs w:val="16"/>
        </w:rPr>
      </w:pPr>
      <w:r w:rsidRPr="00954725">
        <w:rPr>
          <w:sz w:val="16"/>
          <w:szCs w:val="16"/>
        </w:rPr>
        <w:t xml:space="preserve">                                           ________________________________</w:t>
      </w: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r w:rsidRPr="00954725">
        <w:rPr>
          <w:sz w:val="16"/>
          <w:szCs w:val="16"/>
        </w:rPr>
        <w:t xml:space="preserve">                                           от _____________________________</w:t>
      </w:r>
    </w:p>
    <w:p w:rsidR="00954725" w:rsidRPr="00954725" w:rsidRDefault="00954725" w:rsidP="00954725">
      <w:pPr>
        <w:pStyle w:val="ConsPlusNonformat"/>
        <w:jc w:val="both"/>
        <w:rPr>
          <w:sz w:val="16"/>
          <w:szCs w:val="16"/>
        </w:rPr>
      </w:pPr>
      <w:r w:rsidRPr="00954725">
        <w:rPr>
          <w:sz w:val="16"/>
          <w:szCs w:val="16"/>
        </w:rPr>
        <w:t xml:space="preserve">                                           ________________________________</w:t>
      </w:r>
    </w:p>
    <w:p w:rsidR="00954725" w:rsidRPr="00954725" w:rsidRDefault="00954725" w:rsidP="00954725">
      <w:pPr>
        <w:pStyle w:val="ConsPlusNonformat"/>
        <w:jc w:val="both"/>
        <w:rPr>
          <w:sz w:val="16"/>
          <w:szCs w:val="16"/>
        </w:rPr>
      </w:pPr>
      <w:r w:rsidRPr="00954725">
        <w:rPr>
          <w:sz w:val="16"/>
          <w:szCs w:val="16"/>
        </w:rPr>
        <w:t xml:space="preserve">                                           ________________________________</w:t>
      </w: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b/>
          <w:sz w:val="16"/>
          <w:szCs w:val="16"/>
        </w:rPr>
      </w:pPr>
      <w:bookmarkStart w:id="29" w:name="P439"/>
      <w:bookmarkEnd w:id="29"/>
      <w:r w:rsidRPr="00954725">
        <w:rPr>
          <w:b/>
          <w:sz w:val="16"/>
          <w:szCs w:val="16"/>
        </w:rPr>
        <w:t>Заявление</w:t>
      </w:r>
    </w:p>
    <w:p w:rsidR="00954725" w:rsidRPr="00954725" w:rsidRDefault="00954725" w:rsidP="00954725">
      <w:pPr>
        <w:pStyle w:val="ConsPlusNonformat"/>
        <w:jc w:val="both"/>
        <w:rPr>
          <w:b/>
          <w:sz w:val="16"/>
          <w:szCs w:val="16"/>
        </w:rPr>
      </w:pPr>
      <w:r w:rsidRPr="00954725">
        <w:rPr>
          <w:b/>
          <w:sz w:val="16"/>
          <w:szCs w:val="16"/>
        </w:rPr>
        <w:t xml:space="preserve">               о предварительном согласовании предоставления</w:t>
      </w:r>
    </w:p>
    <w:p w:rsidR="00954725" w:rsidRPr="00954725" w:rsidRDefault="00954725" w:rsidP="00954725">
      <w:pPr>
        <w:pStyle w:val="ConsPlusNonformat"/>
        <w:jc w:val="both"/>
        <w:rPr>
          <w:b/>
          <w:sz w:val="16"/>
          <w:szCs w:val="16"/>
        </w:rPr>
      </w:pPr>
      <w:r w:rsidRPr="00954725">
        <w:rPr>
          <w:b/>
          <w:sz w:val="16"/>
          <w:szCs w:val="16"/>
        </w:rPr>
        <w:t xml:space="preserve">                            земельного участка</w:t>
      </w: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r w:rsidRPr="00954725">
        <w:rPr>
          <w:sz w:val="16"/>
          <w:szCs w:val="16"/>
        </w:rPr>
        <w:t>Заявитель: ________________________________________________________________</w:t>
      </w:r>
    </w:p>
    <w:p w:rsidR="00954725" w:rsidRPr="00954725" w:rsidRDefault="00954725" w:rsidP="00954725">
      <w:pPr>
        <w:pStyle w:val="ConsPlusNonformat"/>
        <w:jc w:val="both"/>
        <w:rPr>
          <w:sz w:val="16"/>
          <w:szCs w:val="16"/>
        </w:rPr>
      </w:pPr>
      <w:r w:rsidRPr="00954725">
        <w:rPr>
          <w:sz w:val="16"/>
          <w:szCs w:val="16"/>
        </w:rPr>
        <w:t>Для физических лиц:</w:t>
      </w:r>
    </w:p>
    <w:p w:rsidR="00954725" w:rsidRPr="00954725" w:rsidRDefault="00954725" w:rsidP="00954725">
      <w:pPr>
        <w:pStyle w:val="ConsPlusNonformat"/>
        <w:jc w:val="both"/>
        <w:rPr>
          <w:sz w:val="16"/>
          <w:szCs w:val="16"/>
        </w:rPr>
      </w:pPr>
      <w:r w:rsidRPr="00954725">
        <w:rPr>
          <w:sz w:val="16"/>
          <w:szCs w:val="16"/>
        </w:rPr>
        <w:t>адрес регистрации _________________________________________________________</w:t>
      </w:r>
    </w:p>
    <w:p w:rsidR="00954725" w:rsidRPr="00954725" w:rsidRDefault="00954725" w:rsidP="00954725">
      <w:pPr>
        <w:pStyle w:val="ConsPlusNonformat"/>
        <w:jc w:val="both"/>
        <w:rPr>
          <w:sz w:val="16"/>
          <w:szCs w:val="16"/>
        </w:rPr>
      </w:pPr>
      <w:r w:rsidRPr="00954725">
        <w:rPr>
          <w:sz w:val="16"/>
          <w:szCs w:val="16"/>
        </w:rPr>
        <w:t>преимущественного</w:t>
      </w:r>
    </w:p>
    <w:p w:rsidR="00954725" w:rsidRPr="00954725" w:rsidRDefault="00954725" w:rsidP="00954725">
      <w:pPr>
        <w:pStyle w:val="ConsPlusNonformat"/>
        <w:jc w:val="both"/>
        <w:rPr>
          <w:sz w:val="16"/>
          <w:szCs w:val="16"/>
        </w:rPr>
      </w:pPr>
      <w:r w:rsidRPr="00954725">
        <w:rPr>
          <w:sz w:val="16"/>
          <w:szCs w:val="16"/>
        </w:rPr>
        <w:t>пребывания        _________________________________________________________</w:t>
      </w:r>
    </w:p>
    <w:p w:rsidR="00954725" w:rsidRPr="00954725" w:rsidRDefault="00954725" w:rsidP="00954725">
      <w:pPr>
        <w:pStyle w:val="ConsPlusNonformat"/>
        <w:jc w:val="both"/>
        <w:rPr>
          <w:sz w:val="16"/>
          <w:szCs w:val="16"/>
        </w:rPr>
      </w:pPr>
      <w:r w:rsidRPr="00954725">
        <w:rPr>
          <w:sz w:val="16"/>
          <w:szCs w:val="16"/>
        </w:rPr>
        <w:t>адрес электронной _________________________________________________________</w:t>
      </w:r>
    </w:p>
    <w:p w:rsidR="00954725" w:rsidRPr="00954725" w:rsidRDefault="00954725" w:rsidP="00954725">
      <w:pPr>
        <w:pStyle w:val="ConsPlusNonformat"/>
        <w:jc w:val="both"/>
        <w:rPr>
          <w:sz w:val="16"/>
          <w:szCs w:val="16"/>
        </w:rPr>
      </w:pPr>
      <w:r w:rsidRPr="00954725">
        <w:rPr>
          <w:sz w:val="16"/>
          <w:szCs w:val="16"/>
        </w:rPr>
        <w:t>почты (если имеется):</w:t>
      </w:r>
    </w:p>
    <w:p w:rsidR="00954725" w:rsidRPr="00954725" w:rsidRDefault="00954725" w:rsidP="00954725">
      <w:pPr>
        <w:pStyle w:val="ConsPlusNonformat"/>
        <w:jc w:val="both"/>
        <w:rPr>
          <w:sz w:val="16"/>
          <w:szCs w:val="16"/>
        </w:rPr>
      </w:pPr>
      <w:r w:rsidRPr="00954725">
        <w:rPr>
          <w:sz w:val="16"/>
          <w:szCs w:val="16"/>
        </w:rPr>
        <w:t>Реквизиты документа, ______ серия, _________ номер удостоверяющего личность</w:t>
      </w:r>
    </w:p>
    <w:p w:rsidR="00954725" w:rsidRPr="00954725" w:rsidRDefault="00954725" w:rsidP="00954725">
      <w:pPr>
        <w:pStyle w:val="ConsPlusNonformat"/>
        <w:jc w:val="both"/>
        <w:rPr>
          <w:sz w:val="16"/>
          <w:szCs w:val="16"/>
        </w:rPr>
      </w:pPr>
      <w:r w:rsidRPr="00954725">
        <w:rPr>
          <w:sz w:val="16"/>
          <w:szCs w:val="16"/>
        </w:rPr>
        <w:t>заявителя:        _________________________________________________________</w:t>
      </w:r>
    </w:p>
    <w:p w:rsidR="00954725" w:rsidRPr="00954725" w:rsidRDefault="00954725" w:rsidP="00954725">
      <w:pPr>
        <w:pStyle w:val="ConsPlusNonformat"/>
        <w:jc w:val="both"/>
        <w:rPr>
          <w:sz w:val="16"/>
          <w:szCs w:val="16"/>
        </w:rPr>
      </w:pPr>
      <w:r w:rsidRPr="00954725">
        <w:rPr>
          <w:sz w:val="16"/>
          <w:szCs w:val="16"/>
        </w:rPr>
        <w:t>(паспорт) дата выдачи ________________ код подразделения _______</w:t>
      </w:r>
    </w:p>
    <w:p w:rsidR="00954725" w:rsidRPr="00954725" w:rsidRDefault="00954725" w:rsidP="00954725">
      <w:pPr>
        <w:pStyle w:val="ConsPlusNonformat"/>
        <w:jc w:val="both"/>
        <w:rPr>
          <w:sz w:val="16"/>
          <w:szCs w:val="16"/>
        </w:rPr>
      </w:pPr>
      <w:r w:rsidRPr="00954725">
        <w:rPr>
          <w:sz w:val="16"/>
          <w:szCs w:val="16"/>
        </w:rPr>
        <w:t>Телефон ____________________</w:t>
      </w:r>
    </w:p>
    <w:p w:rsidR="00954725" w:rsidRPr="00954725" w:rsidRDefault="00954725" w:rsidP="00954725">
      <w:pPr>
        <w:pStyle w:val="ConsPlusNonformat"/>
        <w:jc w:val="both"/>
        <w:rPr>
          <w:sz w:val="16"/>
          <w:szCs w:val="16"/>
        </w:rPr>
      </w:pPr>
      <w:r w:rsidRPr="00954725">
        <w:rPr>
          <w:sz w:val="16"/>
          <w:szCs w:val="16"/>
        </w:rPr>
        <w:t>Для юридических лиц:</w:t>
      </w:r>
    </w:p>
    <w:p w:rsidR="00954725" w:rsidRPr="00954725" w:rsidRDefault="00954725" w:rsidP="00954725">
      <w:pPr>
        <w:pStyle w:val="ConsPlusNonformat"/>
        <w:jc w:val="both"/>
        <w:rPr>
          <w:sz w:val="16"/>
          <w:szCs w:val="16"/>
        </w:rPr>
      </w:pPr>
      <w:r w:rsidRPr="00954725">
        <w:rPr>
          <w:sz w:val="16"/>
          <w:szCs w:val="16"/>
        </w:rPr>
        <w:t>Место нахождения заявителя: ___________________________________</w:t>
      </w:r>
    </w:p>
    <w:p w:rsidR="00954725" w:rsidRPr="00954725" w:rsidRDefault="00954725" w:rsidP="00954725">
      <w:pPr>
        <w:pStyle w:val="ConsPlusNonformat"/>
        <w:jc w:val="both"/>
        <w:rPr>
          <w:sz w:val="16"/>
          <w:szCs w:val="16"/>
        </w:rPr>
      </w:pPr>
      <w:r w:rsidRPr="00954725">
        <w:rPr>
          <w:sz w:val="16"/>
          <w:szCs w:val="16"/>
        </w:rPr>
        <w:t>Государственный регистрационный номер записи о государственной  регистрации</w:t>
      </w:r>
    </w:p>
    <w:p w:rsidR="00954725" w:rsidRPr="00954725" w:rsidRDefault="00954725" w:rsidP="00954725">
      <w:pPr>
        <w:pStyle w:val="ConsPlusNonformat"/>
        <w:jc w:val="both"/>
        <w:rPr>
          <w:sz w:val="16"/>
          <w:szCs w:val="16"/>
        </w:rPr>
      </w:pPr>
      <w:r w:rsidRPr="00954725">
        <w:rPr>
          <w:sz w:val="16"/>
          <w:szCs w:val="16"/>
        </w:rPr>
        <w:t>юридического лица в ЕГРЮЛ, в ЕГРИП: _______________________________________</w:t>
      </w:r>
    </w:p>
    <w:p w:rsidR="00954725" w:rsidRPr="00954725" w:rsidRDefault="00954725" w:rsidP="00954725">
      <w:pPr>
        <w:pStyle w:val="ConsPlusNonformat"/>
        <w:jc w:val="both"/>
        <w:rPr>
          <w:sz w:val="16"/>
          <w:szCs w:val="16"/>
        </w:rPr>
      </w:pPr>
      <w:r w:rsidRPr="00954725">
        <w:rPr>
          <w:sz w:val="16"/>
          <w:szCs w:val="16"/>
        </w:rPr>
        <w:t>Почтовый адрес и(или) адрес</w:t>
      </w:r>
    </w:p>
    <w:p w:rsidR="00954725" w:rsidRPr="00954725" w:rsidRDefault="00954725" w:rsidP="00954725">
      <w:pPr>
        <w:pStyle w:val="ConsPlusNonformat"/>
        <w:jc w:val="both"/>
        <w:rPr>
          <w:sz w:val="16"/>
          <w:szCs w:val="16"/>
        </w:rPr>
      </w:pPr>
      <w:r w:rsidRPr="00954725">
        <w:rPr>
          <w:sz w:val="16"/>
          <w:szCs w:val="16"/>
        </w:rPr>
        <w:t>электронной почты _________________________________________________________</w:t>
      </w:r>
    </w:p>
    <w:p w:rsidR="00954725" w:rsidRPr="00954725" w:rsidRDefault="00954725" w:rsidP="00954725">
      <w:pPr>
        <w:pStyle w:val="ConsPlusNonformat"/>
        <w:jc w:val="both"/>
        <w:rPr>
          <w:sz w:val="16"/>
          <w:szCs w:val="16"/>
        </w:rPr>
      </w:pPr>
      <w:r w:rsidRPr="00954725">
        <w:rPr>
          <w:sz w:val="16"/>
          <w:szCs w:val="16"/>
        </w:rPr>
        <w:t>Телефон _____________________</w:t>
      </w: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r w:rsidRPr="00954725">
        <w:rPr>
          <w:sz w:val="16"/>
          <w:szCs w:val="16"/>
        </w:rPr>
        <w:t xml:space="preserve">    Прошу предварительно согласовать предоставление земельного участка</w:t>
      </w:r>
    </w:p>
    <w:p w:rsidR="00954725" w:rsidRPr="00954725" w:rsidRDefault="00954725" w:rsidP="00954725">
      <w:pPr>
        <w:pStyle w:val="ConsPlusNormal"/>
        <w:rPr>
          <w:sz w:val="16"/>
          <w:szCs w:val="16"/>
        </w:rPr>
      </w:pPr>
    </w:p>
    <w:tbl>
      <w:tblPr>
        <w:tblW w:w="10632"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261"/>
        <w:gridCol w:w="7371"/>
      </w:tblGrid>
      <w:tr w:rsidR="00954725" w:rsidRPr="00954725" w:rsidTr="00954725">
        <w:tc>
          <w:tcPr>
            <w:tcW w:w="3261" w:type="dxa"/>
          </w:tcPr>
          <w:p w:rsidR="00954725" w:rsidRPr="00954725" w:rsidRDefault="00954725" w:rsidP="00954725">
            <w:pPr>
              <w:pStyle w:val="ConsPlusNormal"/>
              <w:rPr>
                <w:sz w:val="16"/>
                <w:szCs w:val="16"/>
              </w:rPr>
            </w:pPr>
            <w:r w:rsidRPr="00954725">
              <w:rPr>
                <w:sz w:val="16"/>
                <w:szCs w:val="16"/>
              </w:rPr>
              <w:t>Вид права:собственность (продажа или бесплатно), аренда (указать срок аренды), безвозмездное пользование</w:t>
            </w:r>
          </w:p>
        </w:tc>
        <w:tc>
          <w:tcPr>
            <w:tcW w:w="7371" w:type="dxa"/>
          </w:tcPr>
          <w:p w:rsidR="00954725" w:rsidRPr="00954725" w:rsidRDefault="00954725" w:rsidP="00954725">
            <w:pPr>
              <w:pStyle w:val="ConsPlusNormal"/>
              <w:jc w:val="both"/>
              <w:rPr>
                <w:sz w:val="16"/>
                <w:szCs w:val="16"/>
              </w:rPr>
            </w:pPr>
          </w:p>
        </w:tc>
      </w:tr>
      <w:tr w:rsidR="00954725" w:rsidRPr="00954725" w:rsidTr="00954725">
        <w:tc>
          <w:tcPr>
            <w:tcW w:w="3261" w:type="dxa"/>
          </w:tcPr>
          <w:p w:rsidR="00954725" w:rsidRPr="00954725" w:rsidRDefault="00954725" w:rsidP="00954725">
            <w:pPr>
              <w:pStyle w:val="ConsPlusNormal"/>
              <w:rPr>
                <w:sz w:val="16"/>
                <w:szCs w:val="16"/>
              </w:rPr>
            </w:pPr>
            <w:r w:rsidRPr="00954725">
              <w:rPr>
                <w:sz w:val="16"/>
                <w:szCs w:val="16"/>
              </w:rPr>
              <w:t>Цель использования земельного участка</w:t>
            </w:r>
            <w:r w:rsidRPr="00954725">
              <w:rPr>
                <w:rStyle w:val="afd"/>
                <w:sz w:val="16"/>
                <w:szCs w:val="16"/>
              </w:rPr>
              <w:footnoteReference w:id="3"/>
            </w:r>
            <w:r w:rsidRPr="00954725">
              <w:rPr>
                <w:sz w:val="16"/>
                <w:szCs w:val="16"/>
              </w:rPr>
              <w:t>:</w:t>
            </w:r>
          </w:p>
        </w:tc>
        <w:tc>
          <w:tcPr>
            <w:tcW w:w="7371" w:type="dxa"/>
          </w:tcPr>
          <w:p w:rsidR="00954725" w:rsidRPr="00954725" w:rsidRDefault="00954725" w:rsidP="00954725">
            <w:pPr>
              <w:pStyle w:val="ConsPlusNormal"/>
              <w:jc w:val="both"/>
              <w:rPr>
                <w:sz w:val="16"/>
                <w:szCs w:val="16"/>
              </w:rPr>
            </w:pPr>
          </w:p>
        </w:tc>
      </w:tr>
      <w:tr w:rsidR="00954725" w:rsidRPr="00954725" w:rsidTr="00954725">
        <w:tc>
          <w:tcPr>
            <w:tcW w:w="3261" w:type="dxa"/>
          </w:tcPr>
          <w:p w:rsidR="00954725" w:rsidRPr="00954725" w:rsidRDefault="00954725" w:rsidP="00954725">
            <w:pPr>
              <w:pStyle w:val="ConsPlusNormal"/>
              <w:rPr>
                <w:sz w:val="16"/>
                <w:szCs w:val="16"/>
              </w:rPr>
            </w:pPr>
            <w:r w:rsidRPr="00954725">
              <w:rPr>
                <w:sz w:val="16"/>
                <w:szCs w:val="16"/>
              </w:rPr>
              <w:t>Основание предоставления земельного участка: (</w:t>
            </w:r>
            <w:hyperlink r:id="rId52" w:history="1">
              <w:r w:rsidRPr="00954725">
                <w:rPr>
                  <w:sz w:val="16"/>
                  <w:szCs w:val="16"/>
                </w:rPr>
                <w:t>п. 2 ст. 39.3</w:t>
              </w:r>
            </w:hyperlink>
            <w:r w:rsidRPr="00954725">
              <w:rPr>
                <w:sz w:val="16"/>
                <w:szCs w:val="16"/>
              </w:rPr>
              <w:t xml:space="preserve">; </w:t>
            </w:r>
            <w:hyperlink r:id="rId53" w:history="1">
              <w:r w:rsidRPr="00954725">
                <w:rPr>
                  <w:sz w:val="16"/>
                  <w:szCs w:val="16"/>
                </w:rPr>
                <w:t>ст. 39.5</w:t>
              </w:r>
            </w:hyperlink>
            <w:r w:rsidRPr="00954725">
              <w:rPr>
                <w:sz w:val="16"/>
                <w:szCs w:val="16"/>
              </w:rPr>
              <w:t xml:space="preserve">; </w:t>
            </w:r>
            <w:hyperlink r:id="rId54" w:history="1">
              <w:r w:rsidRPr="00954725">
                <w:rPr>
                  <w:sz w:val="16"/>
                  <w:szCs w:val="16"/>
                </w:rPr>
                <w:t>п. 2 ст. 39.6</w:t>
              </w:r>
            </w:hyperlink>
            <w:r w:rsidRPr="00954725">
              <w:rPr>
                <w:sz w:val="16"/>
                <w:szCs w:val="16"/>
              </w:rPr>
              <w:t xml:space="preserve">; </w:t>
            </w:r>
            <w:hyperlink r:id="rId55" w:history="1">
              <w:r w:rsidRPr="00954725">
                <w:rPr>
                  <w:sz w:val="16"/>
                  <w:szCs w:val="16"/>
                </w:rPr>
                <w:t>п. 2 ст. 39.10</w:t>
              </w:r>
            </w:hyperlink>
            <w:r w:rsidRPr="00954725">
              <w:rPr>
                <w:sz w:val="16"/>
                <w:szCs w:val="16"/>
              </w:rPr>
              <w:t xml:space="preserve"> Земельного кодекса РФ):</w:t>
            </w:r>
          </w:p>
        </w:tc>
        <w:tc>
          <w:tcPr>
            <w:tcW w:w="7371" w:type="dxa"/>
          </w:tcPr>
          <w:p w:rsidR="00954725" w:rsidRPr="00954725" w:rsidRDefault="00954725" w:rsidP="00954725">
            <w:pPr>
              <w:pStyle w:val="ConsPlusNormal"/>
              <w:jc w:val="both"/>
              <w:rPr>
                <w:sz w:val="16"/>
                <w:szCs w:val="16"/>
              </w:rPr>
            </w:pPr>
          </w:p>
        </w:tc>
      </w:tr>
      <w:tr w:rsidR="00954725" w:rsidRPr="00954725" w:rsidTr="00954725">
        <w:tc>
          <w:tcPr>
            <w:tcW w:w="3261" w:type="dxa"/>
          </w:tcPr>
          <w:p w:rsidR="00954725" w:rsidRPr="00954725" w:rsidRDefault="00954725" w:rsidP="00954725">
            <w:pPr>
              <w:pStyle w:val="ConsPlusNormal"/>
              <w:rPr>
                <w:sz w:val="16"/>
                <w:szCs w:val="16"/>
              </w:rPr>
            </w:pPr>
            <w:r w:rsidRPr="00954725">
              <w:rPr>
                <w:sz w:val="16"/>
                <w:szCs w:val="16"/>
              </w:rPr>
              <w:t>В  случае, если указан вид права «в собственность, продажа» (п.2 ст. 39.3)</w:t>
            </w:r>
          </w:p>
        </w:tc>
        <w:tc>
          <w:tcPr>
            <w:tcW w:w="7371" w:type="dxa"/>
          </w:tcPr>
          <w:p w:rsidR="00954725" w:rsidRPr="00954725" w:rsidRDefault="00954725" w:rsidP="00970AC7">
            <w:pPr>
              <w:pStyle w:val="ConsPlusNormal"/>
              <w:widowControl w:val="0"/>
              <w:numPr>
                <w:ilvl w:val="0"/>
                <w:numId w:val="14"/>
              </w:numPr>
              <w:adjustRightInd/>
              <w:ind w:left="155" w:firstLine="0"/>
              <w:jc w:val="both"/>
              <w:rPr>
                <w:sz w:val="16"/>
                <w:szCs w:val="16"/>
              </w:rPr>
            </w:pPr>
            <w:r w:rsidRPr="00954725">
              <w:rPr>
                <w:sz w:val="16"/>
                <w:szCs w:val="16"/>
              </w:rPr>
              <w:t>1.1)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развития территории, заключенных в соответствии с Федеральным законом от 24 июля 2008 года N 161-ФЗ "О содействии развитию жилищного строительства";</w:t>
            </w:r>
          </w:p>
          <w:p w:rsidR="00954725" w:rsidRPr="00954725" w:rsidRDefault="00954725" w:rsidP="00970AC7">
            <w:pPr>
              <w:pStyle w:val="ConsPlusNormal"/>
              <w:widowControl w:val="0"/>
              <w:numPr>
                <w:ilvl w:val="0"/>
                <w:numId w:val="14"/>
              </w:numPr>
              <w:adjustRightInd/>
              <w:ind w:left="155" w:firstLine="0"/>
              <w:jc w:val="both"/>
              <w:rPr>
                <w:sz w:val="16"/>
                <w:szCs w:val="16"/>
              </w:rPr>
            </w:pPr>
            <w:r w:rsidRPr="00954725">
              <w:rPr>
                <w:sz w:val="16"/>
                <w:szCs w:val="16"/>
              </w:rPr>
              <w:t>3) земельных участков, образованных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w:t>
            </w:r>
          </w:p>
          <w:p w:rsidR="00954725" w:rsidRPr="00954725" w:rsidRDefault="00954725" w:rsidP="00970AC7">
            <w:pPr>
              <w:pStyle w:val="ConsPlusNormal"/>
              <w:widowControl w:val="0"/>
              <w:numPr>
                <w:ilvl w:val="0"/>
                <w:numId w:val="14"/>
              </w:numPr>
              <w:adjustRightInd/>
              <w:ind w:left="155" w:firstLine="0"/>
              <w:jc w:val="both"/>
              <w:rPr>
                <w:sz w:val="16"/>
                <w:szCs w:val="16"/>
              </w:rPr>
            </w:pPr>
            <w:r w:rsidRPr="00954725">
              <w:rPr>
                <w:sz w:val="16"/>
                <w:szCs w:val="16"/>
              </w:rPr>
              <w:t>6) земельных участков, на которых расположены здания, сооружения, собственникам таких зданий, сооружений либо помещений в них в случаях, предусмотренных статьей 39.20 настоящего Кодекса;</w:t>
            </w:r>
          </w:p>
          <w:p w:rsidR="00954725" w:rsidRPr="00954725" w:rsidRDefault="00954725" w:rsidP="00970AC7">
            <w:pPr>
              <w:pStyle w:val="ConsPlusNormal"/>
              <w:widowControl w:val="0"/>
              <w:numPr>
                <w:ilvl w:val="0"/>
                <w:numId w:val="14"/>
              </w:numPr>
              <w:adjustRightInd/>
              <w:ind w:left="155" w:firstLine="0"/>
              <w:jc w:val="both"/>
              <w:rPr>
                <w:sz w:val="16"/>
                <w:szCs w:val="16"/>
              </w:rPr>
            </w:pPr>
            <w:r w:rsidRPr="00954725">
              <w:rPr>
                <w:sz w:val="16"/>
                <w:szCs w:val="16"/>
              </w:rPr>
              <w:t>8) земельных участков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954725" w:rsidRPr="00954725" w:rsidRDefault="00954725" w:rsidP="00970AC7">
            <w:pPr>
              <w:pStyle w:val="ConsPlusNormal"/>
              <w:widowControl w:val="0"/>
              <w:numPr>
                <w:ilvl w:val="0"/>
                <w:numId w:val="14"/>
              </w:numPr>
              <w:adjustRightInd/>
              <w:ind w:left="155" w:firstLine="0"/>
              <w:jc w:val="both"/>
              <w:rPr>
                <w:sz w:val="16"/>
                <w:szCs w:val="16"/>
              </w:rPr>
            </w:pPr>
            <w:r w:rsidRPr="00954725">
              <w:rPr>
                <w:sz w:val="16"/>
                <w:szCs w:val="16"/>
              </w:rP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p w:rsidR="00954725" w:rsidRPr="00954725" w:rsidRDefault="00954725" w:rsidP="00970AC7">
            <w:pPr>
              <w:pStyle w:val="ConsPlusNormal"/>
              <w:widowControl w:val="0"/>
              <w:numPr>
                <w:ilvl w:val="0"/>
                <w:numId w:val="14"/>
              </w:numPr>
              <w:adjustRightInd/>
              <w:ind w:left="155" w:firstLine="0"/>
              <w:jc w:val="both"/>
              <w:rPr>
                <w:sz w:val="16"/>
                <w:szCs w:val="16"/>
              </w:rPr>
            </w:pPr>
            <w:r w:rsidRPr="00954725">
              <w:rPr>
                <w:sz w:val="16"/>
                <w:szCs w:val="16"/>
              </w:rPr>
              <w:t></w:t>
            </w:r>
            <w:r w:rsidRPr="00954725">
              <w:rPr>
                <w:sz w:val="16"/>
                <w:szCs w:val="16"/>
              </w:rPr>
              <w:tab/>
              <w:t xml:space="preserve">10)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гражданам или крестьянским (фермерским) хозяйствам для осуществления крестьянским (фермерским) хозяйством его деятельности в соответствии со статьей 39.18 </w:t>
            </w:r>
            <w:r w:rsidRPr="00954725">
              <w:rPr>
                <w:sz w:val="16"/>
                <w:szCs w:val="16"/>
              </w:rPr>
              <w:lastRenderedPageBreak/>
              <w:t>настоящего Кодекса;</w:t>
            </w:r>
          </w:p>
          <w:p w:rsidR="00954725" w:rsidRPr="00954725" w:rsidRDefault="00954725" w:rsidP="00970AC7">
            <w:pPr>
              <w:pStyle w:val="ConsPlusNormal"/>
              <w:widowControl w:val="0"/>
              <w:numPr>
                <w:ilvl w:val="0"/>
                <w:numId w:val="14"/>
              </w:numPr>
              <w:adjustRightInd/>
              <w:ind w:left="155" w:firstLine="0"/>
              <w:jc w:val="both"/>
              <w:rPr>
                <w:sz w:val="16"/>
                <w:szCs w:val="16"/>
              </w:rPr>
            </w:pPr>
            <w:r w:rsidRPr="00954725">
              <w:rPr>
                <w:sz w:val="16"/>
                <w:szCs w:val="16"/>
              </w:rPr>
              <w:t></w:t>
            </w:r>
            <w:r w:rsidRPr="00954725">
              <w:rPr>
                <w:sz w:val="16"/>
                <w:szCs w:val="16"/>
              </w:rPr>
              <w:tab/>
              <w:t>11) земельных участков гражданам в соответствии с Федеральным законом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tc>
      </w:tr>
      <w:tr w:rsidR="00954725" w:rsidRPr="00954725" w:rsidTr="00954725">
        <w:tc>
          <w:tcPr>
            <w:tcW w:w="3261" w:type="dxa"/>
          </w:tcPr>
          <w:p w:rsidR="00954725" w:rsidRPr="00954725" w:rsidRDefault="00954725" w:rsidP="00954725">
            <w:pPr>
              <w:pStyle w:val="ConsPlusNormal"/>
              <w:tabs>
                <w:tab w:val="left" w:pos="1037"/>
              </w:tabs>
              <w:rPr>
                <w:sz w:val="16"/>
                <w:szCs w:val="16"/>
              </w:rPr>
            </w:pPr>
            <w:r w:rsidRPr="00954725">
              <w:rPr>
                <w:sz w:val="16"/>
                <w:szCs w:val="16"/>
              </w:rPr>
              <w:lastRenderedPageBreak/>
              <w:t>В случае, если указан вид права «в собственность, бесплатно» (ст. 39.5)</w:t>
            </w:r>
            <w:r w:rsidRPr="00954725">
              <w:rPr>
                <w:sz w:val="16"/>
                <w:szCs w:val="16"/>
              </w:rPr>
              <w:tab/>
            </w:r>
          </w:p>
        </w:tc>
        <w:tc>
          <w:tcPr>
            <w:tcW w:w="7371" w:type="dxa"/>
          </w:tcPr>
          <w:p w:rsidR="00954725" w:rsidRPr="00954725" w:rsidRDefault="00954725" w:rsidP="00970AC7">
            <w:pPr>
              <w:pStyle w:val="ConsPlusNormal"/>
              <w:widowControl w:val="0"/>
              <w:numPr>
                <w:ilvl w:val="0"/>
                <w:numId w:val="15"/>
              </w:numPr>
              <w:adjustRightInd/>
              <w:ind w:left="155" w:firstLine="0"/>
              <w:jc w:val="both"/>
              <w:rPr>
                <w:sz w:val="16"/>
                <w:szCs w:val="16"/>
              </w:rPr>
            </w:pPr>
            <w:r w:rsidRPr="00954725">
              <w:rPr>
                <w:sz w:val="16"/>
                <w:szCs w:val="16"/>
              </w:rPr>
              <w:t>3)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территории ведения гражданами садоводства или огородничества для собственных нужд,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w:t>
            </w:r>
          </w:p>
          <w:p w:rsidR="00954725" w:rsidRPr="00954725" w:rsidRDefault="00954725" w:rsidP="00970AC7">
            <w:pPr>
              <w:pStyle w:val="ConsPlusNormal"/>
              <w:widowControl w:val="0"/>
              <w:numPr>
                <w:ilvl w:val="0"/>
                <w:numId w:val="15"/>
              </w:numPr>
              <w:adjustRightInd/>
              <w:ind w:left="155" w:firstLine="0"/>
              <w:jc w:val="both"/>
              <w:rPr>
                <w:sz w:val="16"/>
                <w:szCs w:val="16"/>
              </w:rPr>
            </w:pPr>
            <w:r w:rsidRPr="00954725">
              <w:rPr>
                <w:sz w:val="16"/>
                <w:szCs w:val="16"/>
              </w:rPr>
              <w:t>4) земельного участка гражданину по истечении пяти лет со дня предоставления ему земельного участка в безвозмездное пользование в соответствии с подпунктом 6 пункта 2 статьи 39.10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rsidR="00954725" w:rsidRPr="00954725" w:rsidRDefault="00954725" w:rsidP="00970AC7">
            <w:pPr>
              <w:pStyle w:val="ConsPlusNormal"/>
              <w:widowControl w:val="0"/>
              <w:numPr>
                <w:ilvl w:val="0"/>
                <w:numId w:val="15"/>
              </w:numPr>
              <w:adjustRightInd/>
              <w:ind w:left="155" w:firstLine="0"/>
              <w:jc w:val="both"/>
              <w:rPr>
                <w:sz w:val="16"/>
                <w:szCs w:val="16"/>
              </w:rPr>
            </w:pPr>
            <w:r w:rsidRPr="00954725">
              <w:rPr>
                <w:sz w:val="16"/>
                <w:szCs w:val="16"/>
              </w:rPr>
              <w:t>5) земельного участка гражданину по истечении пяти лет со дня предоставления ему земельного участка в безвозмездное пользование в соответствии с подпунктом 7 пункта 2 статьи 39.10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 законом субъекта Российской Федерации;</w:t>
            </w:r>
          </w:p>
          <w:p w:rsidR="00954725" w:rsidRPr="00954725" w:rsidRDefault="00954725" w:rsidP="00970AC7">
            <w:pPr>
              <w:pStyle w:val="ConsPlusNormal"/>
              <w:widowControl w:val="0"/>
              <w:numPr>
                <w:ilvl w:val="0"/>
                <w:numId w:val="15"/>
              </w:numPr>
              <w:adjustRightInd/>
              <w:ind w:left="155" w:firstLine="0"/>
              <w:jc w:val="both"/>
              <w:rPr>
                <w:sz w:val="16"/>
                <w:szCs w:val="16"/>
              </w:rPr>
            </w:pPr>
            <w:r w:rsidRPr="00954725">
              <w:rPr>
                <w:sz w:val="16"/>
                <w:szCs w:val="16"/>
              </w:rPr>
              <w:t>6) земельного участка гражданам, имеющим трех и более детей, в случае и в порядке, которые установлены органами государственной власти субъектов Российской Федерации. Органами государственной власти субъектов Российской Федерации может быть предусмотрено требование о том, что такие граждане должны состоять на учете в качестве нуждающихся в жилых помещениях или у таких граждан имеются основания для постановки их на данный учет, а также установлена возможность предоставления таким гражданам с их согласия иных мер социальной поддержки по обеспечению жилыми помещениями взамен предоставления им земельного участка в собственность бесплатно;</w:t>
            </w:r>
          </w:p>
          <w:p w:rsidR="00954725" w:rsidRPr="00954725" w:rsidRDefault="00954725" w:rsidP="00970AC7">
            <w:pPr>
              <w:pStyle w:val="ConsPlusNormal"/>
              <w:widowControl w:val="0"/>
              <w:numPr>
                <w:ilvl w:val="0"/>
                <w:numId w:val="15"/>
              </w:numPr>
              <w:adjustRightInd/>
              <w:ind w:left="155" w:firstLine="0"/>
              <w:jc w:val="both"/>
              <w:rPr>
                <w:sz w:val="16"/>
                <w:szCs w:val="16"/>
              </w:rPr>
            </w:pPr>
            <w:r w:rsidRPr="00954725">
              <w:rPr>
                <w:sz w:val="16"/>
                <w:szCs w:val="16"/>
              </w:rPr>
              <w:t>7) земельного участка иным не указанным в подпункте 6 настоящей статьи отдельным категориям граждан и (или) некоммерческим организациям, созданным гражданами, в случаях, предусмотренных федеральными законами, отдельным категориям граждан в случаях, предусмотренных законами субъектов Российской Федерации;</w:t>
            </w:r>
          </w:p>
          <w:p w:rsidR="00954725" w:rsidRPr="00954725" w:rsidRDefault="00954725" w:rsidP="00970AC7">
            <w:pPr>
              <w:pStyle w:val="ConsPlusNormal"/>
              <w:widowControl w:val="0"/>
              <w:numPr>
                <w:ilvl w:val="0"/>
                <w:numId w:val="15"/>
              </w:numPr>
              <w:adjustRightInd/>
              <w:ind w:left="155" w:firstLine="0"/>
              <w:jc w:val="both"/>
              <w:rPr>
                <w:sz w:val="16"/>
                <w:szCs w:val="16"/>
              </w:rPr>
            </w:pPr>
            <w:r w:rsidRPr="00954725">
              <w:rPr>
                <w:sz w:val="16"/>
                <w:szCs w:val="16"/>
              </w:rPr>
              <w:t>9) земельного участка гражданину в соответствии с Федеральным законом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p w:rsidR="00954725" w:rsidRPr="00954725" w:rsidRDefault="00954725" w:rsidP="00970AC7">
            <w:pPr>
              <w:pStyle w:val="ConsPlusNormal"/>
              <w:widowControl w:val="0"/>
              <w:numPr>
                <w:ilvl w:val="0"/>
                <w:numId w:val="15"/>
              </w:numPr>
              <w:adjustRightInd/>
              <w:ind w:left="155" w:firstLine="0"/>
              <w:jc w:val="both"/>
              <w:rPr>
                <w:sz w:val="16"/>
                <w:szCs w:val="16"/>
              </w:rPr>
            </w:pPr>
            <w:r w:rsidRPr="00954725">
              <w:rPr>
                <w:sz w:val="16"/>
                <w:szCs w:val="16"/>
              </w:rPr>
              <w:t>10) земельного участка в соответствии с Федеральным законом от 24 июля 2008 года N 161-ФЗ "О содействии развитию жилищного строительства";</w:t>
            </w:r>
          </w:p>
        </w:tc>
      </w:tr>
      <w:tr w:rsidR="00954725" w:rsidRPr="00954725" w:rsidTr="00954725">
        <w:tc>
          <w:tcPr>
            <w:tcW w:w="3261" w:type="dxa"/>
          </w:tcPr>
          <w:p w:rsidR="00954725" w:rsidRPr="00954725" w:rsidRDefault="00954725" w:rsidP="00954725">
            <w:pPr>
              <w:pStyle w:val="ConsPlusNormal"/>
              <w:rPr>
                <w:sz w:val="16"/>
                <w:szCs w:val="16"/>
              </w:rPr>
            </w:pPr>
            <w:r w:rsidRPr="00954725">
              <w:rPr>
                <w:sz w:val="16"/>
                <w:szCs w:val="16"/>
              </w:rPr>
              <w:t>В случае, если указан вид права «аренда» (п. 2 ст. 39.6)</w:t>
            </w:r>
          </w:p>
        </w:tc>
        <w:tc>
          <w:tcPr>
            <w:tcW w:w="7371" w:type="dxa"/>
          </w:tcPr>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 если иное не предусмотрено подпунктом 8 настоящего пункта, пунктом 5 статьи 46 настоящего Кодекса;</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7) садового или огородного земельного участка, образованного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8) ограниченного в обороте земельного участка, являющегося земельным участком общего назначения, расположенного в границах территории ведения гражданами садоводства или огородничества для собственных нужд, гражданам, являющимся правообладателями садовых или огородных земельных участков в границах такой территории с множественностью лиц на стороне арендатора (в случае, если необходимость предоставления указанного земельного участка таким гражданам предусмотрена решением общего собрания членов садоводческого или огороднического некоммерческого товарищества, осуществляющего управление имуществом общего пользования в границах такой территории);</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статьей 39.20 настоящего Кодекса, на праве оперативного управления;</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пунктом 5 настоящей статьи;</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12) земельного участка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13) земельного участка, образованного в границах территории, лицу, с которым заключен договор о комплексном развитии территории в соответствии с Градостроительным кодексом Российской Федерации, либо юридическому лицу, созданному Российской Федерацией или субъектом Российской Федерации и обеспечивающему в соответствии с Градостроительным кодексом Российской Федерации реализацию решения о комплексном развитии территории;</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 xml:space="preserve">14)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w:t>
            </w:r>
            <w:r w:rsidRPr="00954725">
              <w:rPr>
                <w:sz w:val="16"/>
                <w:szCs w:val="16"/>
              </w:rPr>
              <w:lastRenderedPageBreak/>
              <w:t>законами субъектов Российской Федерации;</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15) земельного участка гражданам для индивидуального жилищного строительства, ведения личного подсобного хозяйства в границах населенного пункта, садоводства, гражданам и крестьянским (фермерским) хозяйствам для осуществления крестьянским (фермерским) хозяйством его деятельности в соответствии со статьей 39.18 настоящего Кодекса;</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16)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18) земельного участка лицу, которое в соответствии с настоящим Кодексом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19)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20) земельного участка, необходимого для проведения работ, связанных с пользованием недрами, недропользователю;</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22)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 Примерная форма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23)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муниципально-частном партнерстве, лицу, с которым заключены указанные соглашения;</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23.2)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24) земельного участка, необходимого для осуществления видов деятельности в сфере охотничьего хозяйства, лицу, с которым заключено охотхозяйственное соглашение;</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28)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пользования рыболовным участком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29.1) земельного участка лицу, осуществляющему товарную аквакультуру (товарное рыбоводство) на основании договора пользования рыбоводным участком, находящимся в государственной или муниципальной собственности (далее - договор пользования рыбоводным участком), для указанных целей;</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31)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32) земельного участка арендатору (за исключением арендаторов земельных участков, указанных в подпункте 31 настоящего пункта), если этот арендатор имеет право на заключение нового договора аренды такого земельного участка в соответствии с пунктами 3 и 4 настоящей статьи;</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34) земельного участка гражданину в соответствии с Федеральным законом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35) земельного участка в соответствии с Федеральным законом от 24 июля 2008 года N 161-ФЗ "О содействии развитию жилищного строительства";</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38) земельного участка участнику свободной экономической зоны на территориях Республики Крым и города федерального значения Севастополя для реализации договора об условиях деятельности в свободной экономической зоне, заключенного в соответствии с Федеральным законом от 29 ноября 2014 года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lastRenderedPageBreak/>
              <w:t>39) земельного участка для осуществления лицом, получившим статус резидента Арктической зоны Российской Федерации в соответствии с Федеральным законом "О государственной поддержке предпринимательской деятельности в Арктической зоне Российской Федерации", деятельности, предусмотренной соглашением об осуществлении инвестиционной деятельности в Арктической зоне Российской Федерации.</w:t>
            </w:r>
          </w:p>
          <w:p w:rsidR="00954725" w:rsidRPr="00954725" w:rsidRDefault="00954725" w:rsidP="00970AC7">
            <w:pPr>
              <w:pStyle w:val="ConsPlusNormal"/>
              <w:widowControl w:val="0"/>
              <w:numPr>
                <w:ilvl w:val="0"/>
                <w:numId w:val="16"/>
              </w:numPr>
              <w:adjustRightInd/>
              <w:ind w:left="155" w:firstLine="0"/>
              <w:jc w:val="both"/>
              <w:rPr>
                <w:sz w:val="16"/>
                <w:szCs w:val="16"/>
              </w:rPr>
            </w:pPr>
            <w:r w:rsidRPr="00954725">
              <w:rPr>
                <w:sz w:val="16"/>
                <w:szCs w:val="16"/>
              </w:rPr>
              <w:t>40) земельного участка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публично-правовой компании "Единый заказчик в сфере строительства" на текущий год и плановый период в соответствии с Федеральным законом "О публично-правовой компании "Единый заказчик в сфере строительства" и о внесении изменений в отдельные законодательные акты Российской Федерации";</w:t>
            </w:r>
          </w:p>
        </w:tc>
      </w:tr>
      <w:tr w:rsidR="00954725" w:rsidRPr="00954725" w:rsidTr="00954725">
        <w:tc>
          <w:tcPr>
            <w:tcW w:w="3261" w:type="dxa"/>
          </w:tcPr>
          <w:p w:rsidR="00954725" w:rsidRPr="00954725" w:rsidRDefault="00954725" w:rsidP="00954725">
            <w:pPr>
              <w:pStyle w:val="ConsPlusNormal"/>
              <w:rPr>
                <w:sz w:val="16"/>
                <w:szCs w:val="16"/>
              </w:rPr>
            </w:pPr>
            <w:r w:rsidRPr="00954725">
              <w:rPr>
                <w:sz w:val="16"/>
                <w:szCs w:val="16"/>
              </w:rPr>
              <w:lastRenderedPageBreak/>
              <w:t>В случае, если указан вид права «безвозмездное пользование» (п. 2. ст. 39.10)</w:t>
            </w:r>
          </w:p>
        </w:tc>
        <w:tc>
          <w:tcPr>
            <w:tcW w:w="7371" w:type="dxa"/>
          </w:tcPr>
          <w:p w:rsidR="00954725" w:rsidRPr="00954725" w:rsidRDefault="00954725" w:rsidP="00970AC7">
            <w:pPr>
              <w:pStyle w:val="ConsPlusNormal"/>
              <w:widowControl w:val="0"/>
              <w:numPr>
                <w:ilvl w:val="0"/>
                <w:numId w:val="17"/>
              </w:numPr>
              <w:adjustRightInd/>
              <w:ind w:left="155" w:firstLine="0"/>
              <w:jc w:val="both"/>
              <w:rPr>
                <w:sz w:val="16"/>
                <w:szCs w:val="16"/>
              </w:rPr>
            </w:pPr>
            <w:r w:rsidRPr="00954725">
              <w:rPr>
                <w:sz w:val="16"/>
                <w:szCs w:val="16"/>
              </w:rPr>
              <w:t>2) в виде служебных наделов работникам организаций в случаях, указанных в пункте 2 статьи 24 настоящего Кодекса, на срок трудового договора, заключенного между работником и организацией;</w:t>
            </w:r>
          </w:p>
          <w:p w:rsidR="00954725" w:rsidRPr="00954725" w:rsidRDefault="00954725" w:rsidP="00970AC7">
            <w:pPr>
              <w:pStyle w:val="ConsPlusNormal"/>
              <w:widowControl w:val="0"/>
              <w:numPr>
                <w:ilvl w:val="0"/>
                <w:numId w:val="17"/>
              </w:numPr>
              <w:adjustRightInd/>
              <w:ind w:left="155" w:firstLine="0"/>
              <w:jc w:val="both"/>
              <w:rPr>
                <w:sz w:val="16"/>
                <w:szCs w:val="16"/>
              </w:rPr>
            </w:pPr>
            <w:r w:rsidRPr="00954725">
              <w:rPr>
                <w:sz w:val="16"/>
                <w:szCs w:val="16"/>
              </w:rPr>
              <w:t>5) лицам, с которыми в соответствии с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rsidR="00954725" w:rsidRPr="00954725" w:rsidRDefault="00954725" w:rsidP="00970AC7">
            <w:pPr>
              <w:pStyle w:val="ConsPlusNormal"/>
              <w:widowControl w:val="0"/>
              <w:numPr>
                <w:ilvl w:val="0"/>
                <w:numId w:val="17"/>
              </w:numPr>
              <w:adjustRightInd/>
              <w:ind w:left="155" w:firstLine="0"/>
              <w:jc w:val="both"/>
              <w:rPr>
                <w:sz w:val="16"/>
                <w:szCs w:val="16"/>
              </w:rPr>
            </w:pPr>
            <w:r w:rsidRPr="00954725">
              <w:rPr>
                <w:sz w:val="16"/>
                <w:szCs w:val="16"/>
              </w:rPr>
              <w:t>6)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w:t>
            </w:r>
          </w:p>
          <w:p w:rsidR="00954725" w:rsidRPr="00954725" w:rsidRDefault="00954725" w:rsidP="00970AC7">
            <w:pPr>
              <w:pStyle w:val="ConsPlusNormal"/>
              <w:widowControl w:val="0"/>
              <w:numPr>
                <w:ilvl w:val="0"/>
                <w:numId w:val="17"/>
              </w:numPr>
              <w:adjustRightInd/>
              <w:ind w:left="155" w:firstLine="0"/>
              <w:jc w:val="both"/>
              <w:rPr>
                <w:sz w:val="16"/>
                <w:szCs w:val="16"/>
              </w:rPr>
            </w:pPr>
            <w:r w:rsidRPr="00954725">
              <w:rPr>
                <w:sz w:val="16"/>
                <w:szCs w:val="16"/>
              </w:rPr>
              <w:t>7) для индивидуального жилищного строительства или ведения личного подсобного хозяйства в муниципальных образованиях, определенных законом субъекта Российской Федерации, гражданам, которые работают по основному месту работы в таких муниципальных образованиях по специальностям, установленным законом субъекта Российской Федерации, на срок не более чем шесть лет;</w:t>
            </w:r>
          </w:p>
          <w:p w:rsidR="00954725" w:rsidRPr="00954725" w:rsidRDefault="00954725" w:rsidP="00970AC7">
            <w:pPr>
              <w:pStyle w:val="ConsPlusNormal"/>
              <w:widowControl w:val="0"/>
              <w:numPr>
                <w:ilvl w:val="0"/>
                <w:numId w:val="17"/>
              </w:numPr>
              <w:adjustRightInd/>
              <w:ind w:left="155" w:firstLine="0"/>
              <w:jc w:val="both"/>
              <w:rPr>
                <w:sz w:val="16"/>
                <w:szCs w:val="16"/>
              </w:rPr>
            </w:pPr>
            <w:r w:rsidRPr="00954725">
              <w:rPr>
                <w:sz w:val="16"/>
                <w:szCs w:val="16"/>
              </w:rPr>
              <w:t>8)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w:t>
            </w:r>
          </w:p>
          <w:p w:rsidR="00954725" w:rsidRPr="00954725" w:rsidRDefault="00954725" w:rsidP="00970AC7">
            <w:pPr>
              <w:pStyle w:val="ConsPlusNormal"/>
              <w:widowControl w:val="0"/>
              <w:numPr>
                <w:ilvl w:val="0"/>
                <w:numId w:val="17"/>
              </w:numPr>
              <w:adjustRightInd/>
              <w:ind w:left="155" w:firstLine="0"/>
              <w:jc w:val="both"/>
              <w:rPr>
                <w:sz w:val="16"/>
                <w:szCs w:val="16"/>
              </w:rPr>
            </w:pPr>
            <w:r w:rsidRPr="00954725">
              <w:rPr>
                <w:sz w:val="16"/>
                <w:szCs w:val="16"/>
              </w:rPr>
              <w:t>9)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rsidR="00954725" w:rsidRPr="00954725" w:rsidRDefault="00954725" w:rsidP="00970AC7">
            <w:pPr>
              <w:pStyle w:val="ConsPlusNormal"/>
              <w:widowControl w:val="0"/>
              <w:numPr>
                <w:ilvl w:val="0"/>
                <w:numId w:val="17"/>
              </w:numPr>
              <w:adjustRightInd/>
              <w:ind w:left="155" w:firstLine="0"/>
              <w:jc w:val="both"/>
              <w:rPr>
                <w:sz w:val="16"/>
                <w:szCs w:val="16"/>
              </w:rPr>
            </w:pPr>
            <w:r w:rsidRPr="00954725">
              <w:rPr>
                <w:sz w:val="16"/>
                <w:szCs w:val="16"/>
              </w:rPr>
              <w:t>10)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954725" w:rsidRPr="00954725" w:rsidRDefault="00954725" w:rsidP="00970AC7">
            <w:pPr>
              <w:pStyle w:val="ConsPlusNormal"/>
              <w:widowControl w:val="0"/>
              <w:numPr>
                <w:ilvl w:val="0"/>
                <w:numId w:val="17"/>
              </w:numPr>
              <w:adjustRightInd/>
              <w:ind w:left="155" w:firstLine="0"/>
              <w:jc w:val="both"/>
              <w:rPr>
                <w:sz w:val="16"/>
                <w:szCs w:val="16"/>
              </w:rPr>
            </w:pPr>
            <w:r w:rsidRPr="00954725">
              <w:rPr>
                <w:sz w:val="16"/>
                <w:szCs w:val="16"/>
              </w:rPr>
              <w:t>13) лицам, относящимся к коренным малочисленным народам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 на срок не более чем десять лет;</w:t>
            </w:r>
          </w:p>
          <w:p w:rsidR="00954725" w:rsidRPr="00954725" w:rsidRDefault="00954725" w:rsidP="00970AC7">
            <w:pPr>
              <w:pStyle w:val="ConsPlusNormal"/>
              <w:widowControl w:val="0"/>
              <w:numPr>
                <w:ilvl w:val="0"/>
                <w:numId w:val="17"/>
              </w:numPr>
              <w:adjustRightInd/>
              <w:ind w:left="155" w:firstLine="0"/>
              <w:jc w:val="both"/>
              <w:rPr>
                <w:sz w:val="16"/>
                <w:szCs w:val="16"/>
              </w:rPr>
            </w:pPr>
            <w:r w:rsidRPr="00954725">
              <w:rPr>
                <w:sz w:val="16"/>
                <w:szCs w:val="16"/>
              </w:rPr>
              <w:t>14) лицам, с которыми в соответствии с Федеральным законом от 29 декабря 2012 года N 275-ФЗ "О государственном оборонном заказе", Федеральным законом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w:t>
            </w:r>
          </w:p>
          <w:p w:rsidR="00954725" w:rsidRPr="00954725" w:rsidRDefault="00954725" w:rsidP="00970AC7">
            <w:pPr>
              <w:pStyle w:val="ConsPlusNormal"/>
              <w:widowControl w:val="0"/>
              <w:numPr>
                <w:ilvl w:val="0"/>
                <w:numId w:val="17"/>
              </w:numPr>
              <w:adjustRightInd/>
              <w:ind w:left="155" w:firstLine="0"/>
              <w:jc w:val="both"/>
              <w:rPr>
                <w:sz w:val="16"/>
                <w:szCs w:val="16"/>
              </w:rPr>
            </w:pPr>
            <w:r w:rsidRPr="00954725">
              <w:rPr>
                <w:sz w:val="16"/>
                <w:szCs w:val="16"/>
              </w:rPr>
              <w:t>16)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rsidR="00954725" w:rsidRPr="00954725" w:rsidRDefault="00954725" w:rsidP="00970AC7">
            <w:pPr>
              <w:pStyle w:val="ConsPlusNormal"/>
              <w:widowControl w:val="0"/>
              <w:numPr>
                <w:ilvl w:val="0"/>
                <w:numId w:val="17"/>
              </w:numPr>
              <w:adjustRightInd/>
              <w:ind w:left="155" w:firstLine="0"/>
              <w:jc w:val="both"/>
              <w:rPr>
                <w:sz w:val="16"/>
                <w:szCs w:val="16"/>
              </w:rPr>
            </w:pPr>
            <w:r w:rsidRPr="00954725">
              <w:rPr>
                <w:sz w:val="16"/>
                <w:szCs w:val="16"/>
              </w:rPr>
              <w:t>17) лицу в случае и в порядке, которые предусмотрены Федеральным законом от 24 июля 2008 года N 161-ФЗ "О содействии развитию жилищного строительства";</w:t>
            </w:r>
          </w:p>
          <w:p w:rsidR="00954725" w:rsidRPr="00954725" w:rsidRDefault="00954725" w:rsidP="00970AC7">
            <w:pPr>
              <w:pStyle w:val="ConsPlusNormal"/>
              <w:widowControl w:val="0"/>
              <w:numPr>
                <w:ilvl w:val="0"/>
                <w:numId w:val="17"/>
              </w:numPr>
              <w:adjustRightInd/>
              <w:ind w:left="155" w:firstLine="0"/>
              <w:jc w:val="both"/>
              <w:rPr>
                <w:sz w:val="16"/>
                <w:szCs w:val="16"/>
              </w:rPr>
            </w:pPr>
            <w:r w:rsidRPr="00954725">
              <w:rPr>
                <w:sz w:val="16"/>
                <w:szCs w:val="16"/>
              </w:rPr>
              <w:t>18) гражданину в соответствии с Федеральным законом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tc>
      </w:tr>
      <w:tr w:rsidR="00954725" w:rsidRPr="00954725" w:rsidTr="00954725">
        <w:tc>
          <w:tcPr>
            <w:tcW w:w="3261" w:type="dxa"/>
          </w:tcPr>
          <w:p w:rsidR="00954725" w:rsidRPr="00954725" w:rsidRDefault="00954725" w:rsidP="00954725">
            <w:pPr>
              <w:pStyle w:val="ConsPlusNormal"/>
              <w:rPr>
                <w:sz w:val="16"/>
                <w:szCs w:val="16"/>
              </w:rPr>
            </w:pPr>
            <w:r w:rsidRPr="00954725">
              <w:rPr>
                <w:sz w:val="16"/>
                <w:szCs w:val="16"/>
              </w:rPr>
              <w:t xml:space="preserve">Кадастровый номер земельного участка: (если границы подлежат уточнению в соответствии с </w:t>
            </w:r>
            <w:hyperlink r:id="rId56" w:history="1">
              <w:r w:rsidRPr="00954725">
                <w:rPr>
                  <w:sz w:val="16"/>
                  <w:szCs w:val="16"/>
                </w:rPr>
                <w:t>ФЗ</w:t>
              </w:r>
            </w:hyperlink>
            <w:r w:rsidRPr="00954725">
              <w:rPr>
                <w:sz w:val="16"/>
                <w:szCs w:val="16"/>
              </w:rPr>
              <w:t>«О государственной регистрации недвижимости»)</w:t>
            </w:r>
          </w:p>
        </w:tc>
        <w:tc>
          <w:tcPr>
            <w:tcW w:w="7371" w:type="dxa"/>
          </w:tcPr>
          <w:p w:rsidR="00954725" w:rsidRPr="00954725" w:rsidRDefault="00954725" w:rsidP="00954725">
            <w:pPr>
              <w:pStyle w:val="ConsPlusNormal"/>
              <w:jc w:val="both"/>
              <w:rPr>
                <w:sz w:val="16"/>
                <w:szCs w:val="16"/>
              </w:rPr>
            </w:pPr>
          </w:p>
        </w:tc>
      </w:tr>
      <w:tr w:rsidR="00954725" w:rsidRPr="00954725" w:rsidTr="00954725">
        <w:tc>
          <w:tcPr>
            <w:tcW w:w="3261" w:type="dxa"/>
          </w:tcPr>
          <w:p w:rsidR="00954725" w:rsidRPr="00954725" w:rsidRDefault="00954725" w:rsidP="00954725">
            <w:pPr>
              <w:pStyle w:val="ConsPlusNormal"/>
              <w:rPr>
                <w:sz w:val="16"/>
                <w:szCs w:val="16"/>
              </w:rPr>
            </w:pPr>
            <w:r w:rsidRPr="00954725">
              <w:rPr>
                <w:sz w:val="16"/>
                <w:szCs w:val="16"/>
              </w:rPr>
              <w:t xml:space="preserve">Кадастровый(е) номер (номера) земельного участка: (из которого(ых) предусмотрено образование </w:t>
            </w:r>
            <w:r w:rsidRPr="00954725">
              <w:rPr>
                <w:sz w:val="16"/>
                <w:szCs w:val="16"/>
              </w:rPr>
              <w:lastRenderedPageBreak/>
              <w:t>испрашиваемого земельного участка, если сведения о таких земельных участках внесены в государственный кадастр недвижимости)</w:t>
            </w:r>
          </w:p>
        </w:tc>
        <w:tc>
          <w:tcPr>
            <w:tcW w:w="7371" w:type="dxa"/>
          </w:tcPr>
          <w:p w:rsidR="00954725" w:rsidRPr="00954725" w:rsidRDefault="00954725" w:rsidP="00954725">
            <w:pPr>
              <w:pStyle w:val="ConsPlusNormal"/>
              <w:jc w:val="both"/>
              <w:rPr>
                <w:sz w:val="16"/>
                <w:szCs w:val="16"/>
              </w:rPr>
            </w:pPr>
          </w:p>
        </w:tc>
      </w:tr>
      <w:tr w:rsidR="00954725" w:rsidRPr="00954725" w:rsidTr="00954725">
        <w:tc>
          <w:tcPr>
            <w:tcW w:w="3261" w:type="dxa"/>
          </w:tcPr>
          <w:p w:rsidR="00954725" w:rsidRPr="00954725" w:rsidRDefault="00954725" w:rsidP="00954725">
            <w:pPr>
              <w:pStyle w:val="ConsPlusNormal"/>
              <w:rPr>
                <w:sz w:val="16"/>
                <w:szCs w:val="16"/>
              </w:rPr>
            </w:pPr>
            <w:r w:rsidRPr="00954725">
              <w:rPr>
                <w:sz w:val="16"/>
                <w:szCs w:val="16"/>
              </w:rPr>
              <w:lastRenderedPageBreak/>
              <w:t>Реквизиты решения об утверждении проекта межевания территории: (если образование земельного участка предусмотрено проектом)</w:t>
            </w:r>
          </w:p>
        </w:tc>
        <w:tc>
          <w:tcPr>
            <w:tcW w:w="7371" w:type="dxa"/>
          </w:tcPr>
          <w:p w:rsidR="00954725" w:rsidRPr="00954725" w:rsidRDefault="00954725" w:rsidP="00954725">
            <w:pPr>
              <w:pStyle w:val="ConsPlusNormal"/>
              <w:jc w:val="both"/>
              <w:rPr>
                <w:sz w:val="16"/>
                <w:szCs w:val="16"/>
              </w:rPr>
            </w:pPr>
          </w:p>
        </w:tc>
      </w:tr>
      <w:tr w:rsidR="00954725" w:rsidRPr="00954725" w:rsidTr="00954725">
        <w:tc>
          <w:tcPr>
            <w:tcW w:w="3261" w:type="dxa"/>
          </w:tcPr>
          <w:p w:rsidR="00954725" w:rsidRPr="00954725" w:rsidRDefault="00954725" w:rsidP="00954725">
            <w:pPr>
              <w:pStyle w:val="ConsPlusNormal"/>
              <w:rPr>
                <w:sz w:val="16"/>
                <w:szCs w:val="16"/>
              </w:rPr>
            </w:pPr>
            <w:r w:rsidRPr="00954725">
              <w:rPr>
                <w:sz w:val="16"/>
                <w:szCs w:val="16"/>
              </w:rPr>
              <w:t>Реквизиты решения об утверждении документа территориального планирования и(или) проекта планировки территории: (если участок предоставляется для размещения объектов, предусмотренных указанным документом)</w:t>
            </w:r>
          </w:p>
        </w:tc>
        <w:tc>
          <w:tcPr>
            <w:tcW w:w="7371" w:type="dxa"/>
          </w:tcPr>
          <w:p w:rsidR="00954725" w:rsidRPr="00954725" w:rsidRDefault="00954725" w:rsidP="00954725">
            <w:pPr>
              <w:pStyle w:val="ConsPlusNormal"/>
              <w:jc w:val="both"/>
              <w:rPr>
                <w:sz w:val="16"/>
                <w:szCs w:val="16"/>
              </w:rPr>
            </w:pPr>
          </w:p>
        </w:tc>
      </w:tr>
      <w:tr w:rsidR="00954725" w:rsidRPr="00954725" w:rsidTr="00954725">
        <w:tc>
          <w:tcPr>
            <w:tcW w:w="3261" w:type="dxa"/>
          </w:tcPr>
          <w:p w:rsidR="00954725" w:rsidRPr="00954725" w:rsidRDefault="00954725" w:rsidP="00954725">
            <w:pPr>
              <w:pStyle w:val="ConsPlusNormal"/>
              <w:rPr>
                <w:sz w:val="16"/>
                <w:szCs w:val="16"/>
              </w:rPr>
            </w:pPr>
            <w:r w:rsidRPr="00954725">
              <w:rPr>
                <w:sz w:val="16"/>
                <w:szCs w:val="16"/>
              </w:rPr>
              <w:t>Реквизиты решения об изъятии земельного участка для госуд. или муниципальных нужд: (если участок предоставляется взамен изымаемого)</w:t>
            </w:r>
          </w:p>
        </w:tc>
        <w:tc>
          <w:tcPr>
            <w:tcW w:w="7371" w:type="dxa"/>
          </w:tcPr>
          <w:p w:rsidR="00954725" w:rsidRPr="00954725" w:rsidRDefault="00954725" w:rsidP="00954725">
            <w:pPr>
              <w:pStyle w:val="ConsPlusNormal"/>
              <w:jc w:val="both"/>
              <w:rPr>
                <w:sz w:val="16"/>
                <w:szCs w:val="16"/>
              </w:rPr>
            </w:pPr>
          </w:p>
        </w:tc>
      </w:tr>
    </w:tbl>
    <w:p w:rsidR="00954725" w:rsidRPr="00954725" w:rsidRDefault="00954725" w:rsidP="00954725">
      <w:pPr>
        <w:pStyle w:val="ConsPlusNonformat"/>
        <w:jc w:val="both"/>
        <w:rPr>
          <w:sz w:val="16"/>
          <w:szCs w:val="16"/>
        </w:rPr>
      </w:pPr>
      <w:r w:rsidRPr="00954725">
        <w:rPr>
          <w:sz w:val="16"/>
          <w:szCs w:val="16"/>
        </w:rPr>
        <w:t>С утверждением иного варианта схемы расположения земельного участкасогласен.</w:t>
      </w:r>
    </w:p>
    <w:p w:rsidR="00954725" w:rsidRPr="00954725" w:rsidRDefault="00954725" w:rsidP="00954725">
      <w:pPr>
        <w:pStyle w:val="ConsPlusNonformat"/>
        <w:jc w:val="both"/>
        <w:rPr>
          <w:sz w:val="16"/>
          <w:szCs w:val="16"/>
        </w:rPr>
      </w:pPr>
      <w:r w:rsidRPr="00954725">
        <w:rPr>
          <w:sz w:val="16"/>
          <w:szCs w:val="16"/>
        </w:rPr>
        <w:t>Результат рассмотрения заявления прошу:</w:t>
      </w:r>
    </w:p>
    <w:p w:rsidR="00954725" w:rsidRPr="00954725" w:rsidRDefault="00954725" w:rsidP="00954725">
      <w:pPr>
        <w:pStyle w:val="ConsPlusNonformat"/>
        <w:jc w:val="both"/>
        <w:rPr>
          <w:sz w:val="16"/>
          <w:szCs w:val="16"/>
        </w:rPr>
      </w:pPr>
      <w:r w:rsidRPr="00954725">
        <w:rPr>
          <w:sz w:val="16"/>
          <w:szCs w:val="16"/>
        </w:rPr>
        <w:t xml:space="preserve">    ┌────┐</w:t>
      </w:r>
    </w:p>
    <w:p w:rsidR="00954725" w:rsidRPr="00954725" w:rsidRDefault="00954725" w:rsidP="00954725">
      <w:pPr>
        <w:pStyle w:val="ConsPlusNonformat"/>
        <w:jc w:val="both"/>
        <w:rPr>
          <w:sz w:val="16"/>
          <w:szCs w:val="16"/>
        </w:rPr>
      </w:pPr>
      <w:r w:rsidRPr="00954725">
        <w:rPr>
          <w:sz w:val="16"/>
          <w:szCs w:val="16"/>
        </w:rPr>
        <w:t xml:space="preserve">    ├────┤</w:t>
      </w:r>
    </w:p>
    <w:p w:rsidR="00954725" w:rsidRPr="00954725" w:rsidRDefault="00954725" w:rsidP="00954725">
      <w:pPr>
        <w:pStyle w:val="ConsPlusNonformat"/>
        <w:jc w:val="both"/>
        <w:rPr>
          <w:sz w:val="16"/>
          <w:szCs w:val="16"/>
        </w:rPr>
      </w:pPr>
      <w:r w:rsidRPr="00954725">
        <w:rPr>
          <w:sz w:val="16"/>
          <w:szCs w:val="16"/>
        </w:rPr>
        <w:t xml:space="preserve">    │    │ выдать на руки в МФЦ, расположенном по адресу:_________________</w:t>
      </w:r>
    </w:p>
    <w:p w:rsidR="00954725" w:rsidRPr="00954725" w:rsidRDefault="00954725" w:rsidP="00954725">
      <w:pPr>
        <w:pStyle w:val="ConsPlusNonformat"/>
        <w:jc w:val="both"/>
        <w:rPr>
          <w:sz w:val="16"/>
          <w:szCs w:val="16"/>
        </w:rPr>
      </w:pPr>
      <w:r w:rsidRPr="00954725">
        <w:rPr>
          <w:sz w:val="16"/>
          <w:szCs w:val="16"/>
        </w:rPr>
        <w:t xml:space="preserve">    ├────┤</w:t>
      </w:r>
    </w:p>
    <w:p w:rsidR="00954725" w:rsidRPr="00954725" w:rsidRDefault="00954725" w:rsidP="00954725">
      <w:pPr>
        <w:pStyle w:val="ConsPlusNonformat"/>
        <w:jc w:val="both"/>
        <w:rPr>
          <w:sz w:val="16"/>
          <w:szCs w:val="16"/>
        </w:rPr>
      </w:pPr>
      <w:r w:rsidRPr="00954725">
        <w:rPr>
          <w:sz w:val="16"/>
          <w:szCs w:val="16"/>
        </w:rPr>
        <w:t xml:space="preserve">    │    │ по электронной почте (e-mail)</w:t>
      </w:r>
    </w:p>
    <w:p w:rsidR="00954725" w:rsidRPr="00954725" w:rsidRDefault="00954725" w:rsidP="00954725">
      <w:pPr>
        <w:pStyle w:val="ConsPlusNonformat"/>
        <w:jc w:val="both"/>
        <w:rPr>
          <w:sz w:val="16"/>
          <w:szCs w:val="16"/>
        </w:rPr>
      </w:pPr>
      <w:r w:rsidRPr="00954725">
        <w:rPr>
          <w:sz w:val="16"/>
          <w:szCs w:val="16"/>
        </w:rPr>
        <w:t xml:space="preserve">    ├────┤</w:t>
      </w:r>
    </w:p>
    <w:p w:rsidR="00954725" w:rsidRPr="00954725" w:rsidRDefault="00954725" w:rsidP="00954725">
      <w:pPr>
        <w:pStyle w:val="ConsPlusNonformat"/>
        <w:jc w:val="both"/>
        <w:rPr>
          <w:sz w:val="16"/>
          <w:szCs w:val="16"/>
        </w:rPr>
      </w:pPr>
      <w:r w:rsidRPr="00954725">
        <w:rPr>
          <w:sz w:val="16"/>
          <w:szCs w:val="16"/>
        </w:rPr>
        <w:t>────┤</w:t>
      </w:r>
    </w:p>
    <w:p w:rsidR="00954725" w:rsidRPr="00954725" w:rsidRDefault="00954725" w:rsidP="00954725">
      <w:pPr>
        <w:pStyle w:val="ConsPlusNonformat"/>
        <w:jc w:val="both"/>
        <w:rPr>
          <w:sz w:val="16"/>
          <w:szCs w:val="16"/>
        </w:rPr>
      </w:pPr>
      <w:r w:rsidRPr="00954725">
        <w:rPr>
          <w:sz w:val="16"/>
          <w:szCs w:val="16"/>
        </w:rPr>
        <w:t xml:space="preserve">    │    │ направить в электронной форме в личный кабинет на ПГУ ЛО/ЕПГУ</w:t>
      </w:r>
    </w:p>
    <w:p w:rsidR="00954725" w:rsidRPr="00954725" w:rsidRDefault="00954725" w:rsidP="00954725">
      <w:pPr>
        <w:pStyle w:val="ConsPlusNonformat"/>
        <w:jc w:val="both"/>
        <w:rPr>
          <w:sz w:val="16"/>
          <w:szCs w:val="16"/>
        </w:rPr>
      </w:pPr>
      <w:r w:rsidRPr="00954725">
        <w:rPr>
          <w:sz w:val="16"/>
          <w:szCs w:val="16"/>
        </w:rPr>
        <w:t>└────┘</w:t>
      </w: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r w:rsidRPr="00954725">
        <w:rPr>
          <w:sz w:val="16"/>
          <w:szCs w:val="16"/>
        </w:rPr>
        <w:t xml:space="preserve">    Приложение (документы в соответствии с пунктом 2.6 настоящего Административного регламента):</w:t>
      </w: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r w:rsidRPr="00954725">
        <w:rPr>
          <w:sz w:val="16"/>
          <w:szCs w:val="16"/>
        </w:rPr>
        <w:t>______________________________ _________________ __________________________</w:t>
      </w:r>
    </w:p>
    <w:p w:rsidR="00954725" w:rsidRPr="00954725" w:rsidRDefault="00954725" w:rsidP="00954725">
      <w:pPr>
        <w:pStyle w:val="ConsPlusNonformat"/>
        <w:jc w:val="both"/>
        <w:rPr>
          <w:sz w:val="16"/>
          <w:szCs w:val="16"/>
        </w:rPr>
      </w:pPr>
      <w:r w:rsidRPr="00954725">
        <w:rPr>
          <w:sz w:val="16"/>
          <w:szCs w:val="16"/>
        </w:rPr>
        <w:t xml:space="preserve">   (наименование должности)         (подпись)              (ФИО)</w:t>
      </w:r>
    </w:p>
    <w:p w:rsidR="00954725" w:rsidRPr="00954725" w:rsidRDefault="00954725" w:rsidP="00954725">
      <w:pPr>
        <w:pStyle w:val="ConsPlusNormal"/>
        <w:ind w:firstLine="540"/>
        <w:jc w:val="both"/>
        <w:rPr>
          <w:sz w:val="16"/>
          <w:szCs w:val="16"/>
        </w:rPr>
      </w:pP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center"/>
        <w:rPr>
          <w:b/>
          <w:sz w:val="16"/>
          <w:szCs w:val="16"/>
        </w:rPr>
      </w:pPr>
      <w:r w:rsidRPr="00954725">
        <w:rPr>
          <w:b/>
          <w:sz w:val="16"/>
          <w:szCs w:val="16"/>
        </w:rPr>
        <w:t>Согласие на обработку персональных данных</w:t>
      </w: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r w:rsidRPr="00954725">
        <w:rPr>
          <w:sz w:val="16"/>
          <w:szCs w:val="16"/>
        </w:rPr>
        <w:t>Я, _______________________________________________________________________,</w:t>
      </w:r>
    </w:p>
    <w:p w:rsidR="00954725" w:rsidRPr="00954725" w:rsidRDefault="00954725" w:rsidP="00954725">
      <w:pPr>
        <w:pStyle w:val="ConsPlusNonformat"/>
        <w:jc w:val="both"/>
        <w:rPr>
          <w:sz w:val="16"/>
          <w:szCs w:val="16"/>
        </w:rPr>
      </w:pPr>
      <w:r w:rsidRPr="00954725">
        <w:rPr>
          <w:sz w:val="16"/>
          <w:szCs w:val="16"/>
        </w:rPr>
        <w:t xml:space="preserve">           (фамилия, имя, отчество субъекта персональных данных)</w:t>
      </w:r>
    </w:p>
    <w:p w:rsidR="00954725" w:rsidRPr="00954725" w:rsidRDefault="00954725" w:rsidP="00954725">
      <w:pPr>
        <w:pStyle w:val="ConsPlusNonformat"/>
        <w:jc w:val="both"/>
        <w:rPr>
          <w:sz w:val="16"/>
          <w:szCs w:val="16"/>
        </w:rPr>
      </w:pPr>
      <w:r w:rsidRPr="00954725">
        <w:rPr>
          <w:sz w:val="16"/>
          <w:szCs w:val="16"/>
        </w:rPr>
        <w:t xml:space="preserve">в  соответствии  с </w:t>
      </w:r>
      <w:hyperlink r:id="rId57" w:history="1">
        <w:r w:rsidRPr="00954725">
          <w:rPr>
            <w:sz w:val="16"/>
            <w:szCs w:val="16"/>
          </w:rPr>
          <w:t>п. 4 ст. 9</w:t>
        </w:r>
      </w:hyperlink>
      <w:r w:rsidRPr="00954725">
        <w:rPr>
          <w:sz w:val="16"/>
          <w:szCs w:val="16"/>
        </w:rPr>
        <w:t xml:space="preserve"> Федерального закона  от  27.07.2006  № 152-ФЗ</w:t>
      </w:r>
    </w:p>
    <w:p w:rsidR="00954725" w:rsidRPr="00954725" w:rsidRDefault="00954725" w:rsidP="00954725">
      <w:pPr>
        <w:pStyle w:val="ConsPlusNonformat"/>
        <w:jc w:val="both"/>
        <w:rPr>
          <w:sz w:val="16"/>
          <w:szCs w:val="16"/>
        </w:rPr>
      </w:pPr>
      <w:r w:rsidRPr="00954725">
        <w:rPr>
          <w:sz w:val="16"/>
          <w:szCs w:val="16"/>
        </w:rPr>
        <w:t>«О персональных данных», зарегистрирован(а) по адресу: ___________________,</w:t>
      </w:r>
    </w:p>
    <w:p w:rsidR="00954725" w:rsidRPr="00954725" w:rsidRDefault="00954725" w:rsidP="00954725">
      <w:pPr>
        <w:pStyle w:val="ConsPlusNonformat"/>
        <w:jc w:val="both"/>
        <w:rPr>
          <w:sz w:val="16"/>
          <w:szCs w:val="16"/>
        </w:rPr>
      </w:pPr>
      <w:r w:rsidRPr="00954725">
        <w:rPr>
          <w:sz w:val="16"/>
          <w:szCs w:val="16"/>
        </w:rPr>
        <w:t>документ, удостоверяющий личность: _______________________________________,</w:t>
      </w:r>
    </w:p>
    <w:p w:rsidR="00954725" w:rsidRPr="00954725" w:rsidRDefault="00954725" w:rsidP="00954725">
      <w:pPr>
        <w:pStyle w:val="ConsPlusNonformat"/>
        <w:jc w:val="both"/>
        <w:rPr>
          <w:sz w:val="16"/>
          <w:szCs w:val="16"/>
        </w:rPr>
      </w:pPr>
      <w:r w:rsidRPr="00954725">
        <w:rPr>
          <w:sz w:val="16"/>
          <w:szCs w:val="16"/>
        </w:rPr>
        <w:t xml:space="preserve">                                (наименование документа, №, сведения о дате</w:t>
      </w:r>
    </w:p>
    <w:p w:rsidR="00954725" w:rsidRPr="00954725" w:rsidRDefault="00954725" w:rsidP="00954725">
      <w:pPr>
        <w:pStyle w:val="ConsPlusNonformat"/>
        <w:jc w:val="both"/>
        <w:rPr>
          <w:sz w:val="16"/>
          <w:szCs w:val="16"/>
        </w:rPr>
      </w:pPr>
      <w:r w:rsidRPr="00954725">
        <w:rPr>
          <w:sz w:val="16"/>
          <w:szCs w:val="16"/>
        </w:rPr>
        <w:t xml:space="preserve">                                   выдачи документа и выдавшем его органе)</w:t>
      </w:r>
    </w:p>
    <w:p w:rsidR="00954725" w:rsidRPr="00954725" w:rsidRDefault="00954725" w:rsidP="00954725">
      <w:pPr>
        <w:pStyle w:val="ConsPlusNonformat"/>
        <w:jc w:val="both"/>
        <w:rPr>
          <w:sz w:val="16"/>
          <w:szCs w:val="16"/>
        </w:rPr>
      </w:pPr>
      <w:r w:rsidRPr="00954725">
        <w:rPr>
          <w:sz w:val="16"/>
          <w:szCs w:val="16"/>
        </w:rPr>
        <w:t>(Вариант: ________________________________________________________________,</w:t>
      </w:r>
    </w:p>
    <w:p w:rsidR="00954725" w:rsidRPr="00954725" w:rsidRDefault="00954725" w:rsidP="00954725">
      <w:pPr>
        <w:pStyle w:val="ConsPlusNonformat"/>
        <w:jc w:val="both"/>
        <w:rPr>
          <w:sz w:val="16"/>
          <w:szCs w:val="16"/>
        </w:rPr>
      </w:pPr>
      <w:r w:rsidRPr="00954725">
        <w:rPr>
          <w:sz w:val="16"/>
          <w:szCs w:val="16"/>
        </w:rPr>
        <w:t xml:space="preserve">        (фамилия, имя, отчество представителя субъекта персональных данных)</w:t>
      </w:r>
    </w:p>
    <w:p w:rsidR="00954725" w:rsidRPr="00954725" w:rsidRDefault="00954725" w:rsidP="00954725">
      <w:pPr>
        <w:pStyle w:val="ConsPlusNonformat"/>
        <w:jc w:val="both"/>
        <w:rPr>
          <w:sz w:val="16"/>
          <w:szCs w:val="16"/>
        </w:rPr>
      </w:pPr>
      <w:r w:rsidRPr="00954725">
        <w:rPr>
          <w:sz w:val="16"/>
          <w:szCs w:val="16"/>
        </w:rPr>
        <w:t>зарегистрирован ______ по адресу: ________________________________________,</w:t>
      </w:r>
    </w:p>
    <w:p w:rsidR="00954725" w:rsidRPr="00954725" w:rsidRDefault="00954725" w:rsidP="00954725">
      <w:pPr>
        <w:pStyle w:val="ConsPlusNonformat"/>
        <w:jc w:val="both"/>
        <w:rPr>
          <w:sz w:val="16"/>
          <w:szCs w:val="16"/>
        </w:rPr>
      </w:pPr>
      <w:r w:rsidRPr="00954725">
        <w:rPr>
          <w:sz w:val="16"/>
          <w:szCs w:val="16"/>
        </w:rPr>
        <w:t>документ, удостоверяющий личность: _______________________________________,</w:t>
      </w:r>
    </w:p>
    <w:p w:rsidR="00954725" w:rsidRPr="00954725" w:rsidRDefault="00954725" w:rsidP="00954725">
      <w:pPr>
        <w:pStyle w:val="ConsPlusNonformat"/>
        <w:jc w:val="both"/>
        <w:rPr>
          <w:sz w:val="16"/>
          <w:szCs w:val="16"/>
        </w:rPr>
      </w:pPr>
      <w:r w:rsidRPr="00954725">
        <w:rPr>
          <w:sz w:val="16"/>
          <w:szCs w:val="16"/>
        </w:rPr>
        <w:t xml:space="preserve">                               (наименование документа, №, сведения о дате</w:t>
      </w:r>
    </w:p>
    <w:p w:rsidR="00954725" w:rsidRPr="00954725" w:rsidRDefault="00954725" w:rsidP="00954725">
      <w:pPr>
        <w:pStyle w:val="ConsPlusNonformat"/>
        <w:jc w:val="both"/>
        <w:rPr>
          <w:sz w:val="16"/>
          <w:szCs w:val="16"/>
        </w:rPr>
      </w:pPr>
      <w:r w:rsidRPr="00954725">
        <w:rPr>
          <w:sz w:val="16"/>
          <w:szCs w:val="16"/>
        </w:rPr>
        <w:t xml:space="preserve">                                  выдачи документа и выдавшем его органе)</w:t>
      </w:r>
    </w:p>
    <w:p w:rsidR="00954725" w:rsidRPr="00954725" w:rsidRDefault="00954725" w:rsidP="00954725">
      <w:pPr>
        <w:pStyle w:val="ConsPlusNonformat"/>
        <w:jc w:val="both"/>
        <w:rPr>
          <w:sz w:val="16"/>
          <w:szCs w:val="16"/>
        </w:rPr>
      </w:pPr>
      <w:r w:rsidRPr="00954725">
        <w:rPr>
          <w:sz w:val="16"/>
          <w:szCs w:val="16"/>
        </w:rPr>
        <w:t>Доверенность от «__» ______ _____ г. № ____ (или реквизиты иного документа,</w:t>
      </w:r>
    </w:p>
    <w:p w:rsidR="00954725" w:rsidRPr="00954725" w:rsidRDefault="00954725" w:rsidP="00954725">
      <w:pPr>
        <w:pStyle w:val="ConsPlusNonformat"/>
        <w:jc w:val="both"/>
        <w:rPr>
          <w:sz w:val="16"/>
          <w:szCs w:val="16"/>
        </w:rPr>
      </w:pPr>
      <w:r w:rsidRPr="00954725">
        <w:rPr>
          <w:sz w:val="16"/>
          <w:szCs w:val="16"/>
        </w:rPr>
        <w:t>подтверждающего полномочия представителя))</w:t>
      </w:r>
    </w:p>
    <w:p w:rsidR="00954725" w:rsidRPr="00954725" w:rsidRDefault="00954725" w:rsidP="00954725">
      <w:pPr>
        <w:pStyle w:val="ConsPlusNonformat"/>
        <w:jc w:val="both"/>
        <w:rPr>
          <w:sz w:val="16"/>
          <w:szCs w:val="16"/>
        </w:rPr>
      </w:pPr>
      <w:r w:rsidRPr="00954725">
        <w:rPr>
          <w:sz w:val="16"/>
          <w:szCs w:val="16"/>
        </w:rPr>
        <w:t>в целях ___________________________________________________________________</w:t>
      </w:r>
    </w:p>
    <w:p w:rsidR="00954725" w:rsidRPr="00954725" w:rsidRDefault="00954725" w:rsidP="00954725">
      <w:pPr>
        <w:pStyle w:val="ConsPlusNonformat"/>
        <w:jc w:val="both"/>
        <w:rPr>
          <w:sz w:val="16"/>
          <w:szCs w:val="16"/>
        </w:rPr>
      </w:pPr>
      <w:r w:rsidRPr="00954725">
        <w:rPr>
          <w:sz w:val="16"/>
          <w:szCs w:val="16"/>
        </w:rPr>
        <w:t xml:space="preserve">                        (указать цель обработки данных)</w:t>
      </w:r>
    </w:p>
    <w:p w:rsidR="00954725" w:rsidRPr="00954725" w:rsidRDefault="00954725" w:rsidP="00954725">
      <w:pPr>
        <w:pStyle w:val="ConsPlusNonformat"/>
        <w:jc w:val="both"/>
        <w:rPr>
          <w:sz w:val="16"/>
          <w:szCs w:val="16"/>
        </w:rPr>
      </w:pPr>
      <w:r w:rsidRPr="00954725">
        <w:rPr>
          <w:sz w:val="16"/>
          <w:szCs w:val="16"/>
        </w:rPr>
        <w:t>даю согласие _____________________________________________________________,</w:t>
      </w:r>
    </w:p>
    <w:p w:rsidR="00954725" w:rsidRPr="00954725" w:rsidRDefault="00954725" w:rsidP="00954725">
      <w:pPr>
        <w:pStyle w:val="ConsPlusNonformat"/>
        <w:jc w:val="both"/>
        <w:rPr>
          <w:sz w:val="16"/>
          <w:szCs w:val="16"/>
        </w:rPr>
      </w:pPr>
      <w:r w:rsidRPr="00954725">
        <w:rPr>
          <w:sz w:val="16"/>
          <w:szCs w:val="16"/>
        </w:rPr>
        <w:t xml:space="preserve">              (указать наименование лица, получающего согласие субъекта</w:t>
      </w:r>
    </w:p>
    <w:p w:rsidR="00954725" w:rsidRPr="00954725" w:rsidRDefault="00954725" w:rsidP="00954725">
      <w:pPr>
        <w:pStyle w:val="ConsPlusNonformat"/>
        <w:jc w:val="both"/>
        <w:rPr>
          <w:sz w:val="16"/>
          <w:szCs w:val="16"/>
        </w:rPr>
      </w:pPr>
      <w:r w:rsidRPr="00954725">
        <w:rPr>
          <w:sz w:val="16"/>
          <w:szCs w:val="16"/>
        </w:rPr>
        <w:t xml:space="preserve">                                   персональных данных)</w:t>
      </w:r>
    </w:p>
    <w:p w:rsidR="00954725" w:rsidRPr="00954725" w:rsidRDefault="00954725" w:rsidP="00954725">
      <w:pPr>
        <w:pStyle w:val="ConsPlusNonformat"/>
        <w:jc w:val="both"/>
        <w:rPr>
          <w:sz w:val="16"/>
          <w:szCs w:val="16"/>
        </w:rPr>
      </w:pPr>
      <w:r w:rsidRPr="00954725">
        <w:rPr>
          <w:sz w:val="16"/>
          <w:szCs w:val="16"/>
        </w:rPr>
        <w:t>находящемуся по адресу: ____________________________________,</w:t>
      </w:r>
    </w:p>
    <w:p w:rsidR="00954725" w:rsidRPr="00954725" w:rsidRDefault="00954725" w:rsidP="00954725">
      <w:pPr>
        <w:pStyle w:val="ConsPlusNonformat"/>
        <w:jc w:val="both"/>
        <w:rPr>
          <w:sz w:val="16"/>
          <w:szCs w:val="16"/>
        </w:rPr>
      </w:pPr>
      <w:r w:rsidRPr="00954725">
        <w:rPr>
          <w:sz w:val="16"/>
          <w:szCs w:val="16"/>
        </w:rPr>
        <w:t>на обработку моих персональных данных, а именно: _________________________,</w:t>
      </w:r>
    </w:p>
    <w:p w:rsidR="00954725" w:rsidRPr="00954725" w:rsidRDefault="00954725" w:rsidP="00954725">
      <w:pPr>
        <w:pStyle w:val="ConsPlusNonformat"/>
        <w:jc w:val="both"/>
        <w:rPr>
          <w:sz w:val="16"/>
          <w:szCs w:val="16"/>
        </w:rPr>
      </w:pPr>
      <w:r w:rsidRPr="00954725">
        <w:rPr>
          <w:sz w:val="16"/>
          <w:szCs w:val="16"/>
        </w:rPr>
        <w:t>(указать перечень персональных данных, на обработку которых дается согласие</w:t>
      </w:r>
    </w:p>
    <w:p w:rsidR="00954725" w:rsidRPr="00954725" w:rsidRDefault="00954725" w:rsidP="00954725">
      <w:pPr>
        <w:pStyle w:val="ConsPlusNonformat"/>
        <w:jc w:val="both"/>
        <w:rPr>
          <w:sz w:val="16"/>
          <w:szCs w:val="16"/>
        </w:rPr>
      </w:pPr>
      <w:r w:rsidRPr="00954725">
        <w:rPr>
          <w:sz w:val="16"/>
          <w:szCs w:val="16"/>
        </w:rPr>
        <w:t>субъекта   персональных   данных),  то   есть   на   совершение   действий,</w:t>
      </w:r>
    </w:p>
    <w:p w:rsidR="00954725" w:rsidRPr="00954725" w:rsidRDefault="00954725" w:rsidP="00954725">
      <w:pPr>
        <w:pStyle w:val="ConsPlusNonformat"/>
        <w:jc w:val="both"/>
        <w:rPr>
          <w:sz w:val="16"/>
          <w:szCs w:val="16"/>
        </w:rPr>
      </w:pPr>
      <w:r w:rsidRPr="00954725">
        <w:rPr>
          <w:sz w:val="16"/>
          <w:szCs w:val="16"/>
        </w:rPr>
        <w:t xml:space="preserve">предусмотренных  </w:t>
      </w:r>
      <w:hyperlink r:id="rId58" w:history="1">
        <w:r w:rsidRPr="00954725">
          <w:rPr>
            <w:sz w:val="16"/>
            <w:szCs w:val="16"/>
          </w:rPr>
          <w:t>п.3  ст. 3</w:t>
        </w:r>
      </w:hyperlink>
      <w:r w:rsidRPr="00954725">
        <w:rPr>
          <w:sz w:val="16"/>
          <w:szCs w:val="16"/>
        </w:rPr>
        <w:t xml:space="preserve"> Федерального закона от 27.07.2006 № 152-ФЗ «О</w:t>
      </w:r>
    </w:p>
    <w:p w:rsidR="00954725" w:rsidRPr="00954725" w:rsidRDefault="00954725" w:rsidP="00954725">
      <w:pPr>
        <w:pStyle w:val="ConsPlusNonformat"/>
        <w:jc w:val="both"/>
        <w:rPr>
          <w:sz w:val="16"/>
          <w:szCs w:val="16"/>
        </w:rPr>
      </w:pPr>
      <w:r w:rsidRPr="00954725">
        <w:rPr>
          <w:sz w:val="16"/>
          <w:szCs w:val="16"/>
        </w:rPr>
        <w:t>персональных данных».</w:t>
      </w:r>
    </w:p>
    <w:p w:rsidR="00954725" w:rsidRPr="00954725" w:rsidRDefault="00954725" w:rsidP="00954725">
      <w:pPr>
        <w:pStyle w:val="ConsPlusNonformat"/>
        <w:jc w:val="both"/>
        <w:rPr>
          <w:sz w:val="16"/>
          <w:szCs w:val="16"/>
        </w:rPr>
      </w:pPr>
      <w:r w:rsidRPr="00954725">
        <w:rPr>
          <w:sz w:val="16"/>
          <w:szCs w:val="16"/>
        </w:rPr>
        <w:t>Настоящее  согласие  действует  со  дня  его подписания до дня отзыва в</w:t>
      </w:r>
    </w:p>
    <w:p w:rsidR="00954725" w:rsidRPr="00954725" w:rsidRDefault="00954725" w:rsidP="00954725">
      <w:pPr>
        <w:pStyle w:val="ConsPlusNonformat"/>
        <w:jc w:val="both"/>
        <w:rPr>
          <w:sz w:val="16"/>
          <w:szCs w:val="16"/>
        </w:rPr>
      </w:pPr>
      <w:r w:rsidRPr="00954725">
        <w:rPr>
          <w:sz w:val="16"/>
          <w:szCs w:val="16"/>
        </w:rPr>
        <w:t>письменной форме.</w:t>
      </w: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r w:rsidRPr="00954725">
        <w:rPr>
          <w:sz w:val="16"/>
          <w:szCs w:val="16"/>
        </w:rPr>
        <w:t>«__» ______________ ____ г.</w:t>
      </w: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r w:rsidRPr="00954725">
        <w:rPr>
          <w:sz w:val="16"/>
          <w:szCs w:val="16"/>
        </w:rPr>
        <w:t>Субъект персональных данных:</w:t>
      </w: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r w:rsidRPr="00954725">
        <w:rPr>
          <w:sz w:val="16"/>
          <w:szCs w:val="16"/>
        </w:rPr>
        <w:t>_______________/____________________</w:t>
      </w:r>
    </w:p>
    <w:p w:rsidR="00954725" w:rsidRPr="00954725" w:rsidRDefault="00954725" w:rsidP="00954725">
      <w:pPr>
        <w:pStyle w:val="ConsPlusNonformat"/>
        <w:jc w:val="both"/>
        <w:rPr>
          <w:sz w:val="16"/>
          <w:szCs w:val="16"/>
        </w:rPr>
      </w:pPr>
      <w:r w:rsidRPr="00954725">
        <w:rPr>
          <w:sz w:val="16"/>
          <w:szCs w:val="16"/>
        </w:rPr>
        <w:t xml:space="preserve">   (подпись)         (Ф.И.О.)</w:t>
      </w:r>
    </w:p>
    <w:p w:rsidR="00954725" w:rsidRPr="00954725" w:rsidRDefault="00954725" w:rsidP="00954725">
      <w:pPr>
        <w:pStyle w:val="ConsPlusNonformat"/>
        <w:jc w:val="both"/>
        <w:rPr>
          <w:sz w:val="16"/>
          <w:szCs w:val="16"/>
        </w:rPr>
      </w:pPr>
    </w:p>
    <w:p w:rsidR="00954725" w:rsidRPr="00954725" w:rsidRDefault="00954725" w:rsidP="00954725">
      <w:pPr>
        <w:pStyle w:val="ConsPlusNormal"/>
        <w:ind w:firstLine="540"/>
        <w:jc w:val="both"/>
        <w:rPr>
          <w:sz w:val="16"/>
          <w:szCs w:val="16"/>
        </w:rPr>
      </w:pPr>
    </w:p>
    <w:p w:rsidR="00954725" w:rsidRPr="00954725" w:rsidRDefault="00954725" w:rsidP="00954725">
      <w:pPr>
        <w:pStyle w:val="ConsPlusNonformat"/>
        <w:jc w:val="center"/>
        <w:rPr>
          <w:sz w:val="16"/>
          <w:szCs w:val="16"/>
        </w:rPr>
      </w:pPr>
      <w:r w:rsidRPr="00954725">
        <w:rPr>
          <w:sz w:val="16"/>
          <w:szCs w:val="16"/>
        </w:rPr>
        <w:t xml:space="preserve">                                               В ___________________</w:t>
      </w: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 xml:space="preserve">                                                       ____________________</w:t>
      </w: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 xml:space="preserve">                                                       ____________________</w:t>
      </w: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lastRenderedPageBreak/>
        <w:t>от ____________________</w:t>
      </w: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 xml:space="preserve">                                                       ____________________</w:t>
      </w: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 xml:space="preserve">                                                      (для юридических лиц)</w:t>
      </w:r>
    </w:p>
    <w:p w:rsidR="00954725" w:rsidRPr="00954725" w:rsidRDefault="00954725" w:rsidP="00954725">
      <w:pPr>
        <w:widowControl w:val="0"/>
        <w:autoSpaceDE w:val="0"/>
        <w:autoSpaceDN w:val="0"/>
        <w:jc w:val="both"/>
        <w:rPr>
          <w:rFonts w:ascii="Courier New" w:hAnsi="Courier New" w:cs="Courier New"/>
          <w:sz w:val="16"/>
          <w:szCs w:val="16"/>
          <w:lang w:eastAsia="ru-RU"/>
        </w:rPr>
      </w:pPr>
    </w:p>
    <w:p w:rsidR="00954725" w:rsidRPr="00954725" w:rsidRDefault="00954725" w:rsidP="00954725">
      <w:pPr>
        <w:widowControl w:val="0"/>
        <w:autoSpaceDE w:val="0"/>
        <w:autoSpaceDN w:val="0"/>
        <w:jc w:val="both"/>
        <w:rPr>
          <w:rFonts w:ascii="Courier New" w:hAnsi="Courier New" w:cs="Courier New"/>
          <w:b/>
          <w:sz w:val="16"/>
          <w:szCs w:val="16"/>
          <w:lang w:eastAsia="ru-RU"/>
        </w:rPr>
      </w:pPr>
      <w:r w:rsidRPr="00954725">
        <w:rPr>
          <w:rFonts w:ascii="Courier New" w:hAnsi="Courier New" w:cs="Courier New"/>
          <w:b/>
          <w:sz w:val="16"/>
          <w:szCs w:val="16"/>
          <w:lang w:eastAsia="ru-RU"/>
        </w:rPr>
        <w:t>ЗАЯВЛЕНИЕ</w:t>
      </w:r>
    </w:p>
    <w:p w:rsidR="00954725" w:rsidRPr="00954725" w:rsidRDefault="00954725" w:rsidP="00954725">
      <w:pPr>
        <w:widowControl w:val="0"/>
        <w:autoSpaceDE w:val="0"/>
        <w:autoSpaceDN w:val="0"/>
        <w:jc w:val="both"/>
        <w:rPr>
          <w:rFonts w:ascii="Courier New" w:hAnsi="Courier New" w:cs="Courier New"/>
          <w:b/>
          <w:sz w:val="16"/>
          <w:szCs w:val="16"/>
          <w:lang w:eastAsia="ru-RU"/>
        </w:rPr>
      </w:pPr>
      <w:r w:rsidRPr="00954725">
        <w:rPr>
          <w:rFonts w:ascii="Courier New" w:hAnsi="Courier New" w:cs="Courier New"/>
          <w:b/>
          <w:sz w:val="16"/>
          <w:szCs w:val="16"/>
          <w:lang w:eastAsia="ru-RU"/>
        </w:rPr>
        <w:t xml:space="preserve">     о предварительном согласовании предоставления земельного участка</w:t>
      </w:r>
    </w:p>
    <w:p w:rsidR="00954725" w:rsidRPr="00954725" w:rsidRDefault="00954725" w:rsidP="00954725">
      <w:pPr>
        <w:widowControl w:val="0"/>
        <w:autoSpaceDE w:val="0"/>
        <w:autoSpaceDN w:val="0"/>
        <w:jc w:val="both"/>
        <w:rPr>
          <w:rFonts w:ascii="Courier New" w:hAnsi="Courier New" w:cs="Courier New"/>
          <w:sz w:val="16"/>
          <w:szCs w:val="16"/>
          <w:lang w:eastAsia="ru-RU"/>
        </w:rPr>
      </w:pP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Заявитель: ________________________________________________________________</w:t>
      </w: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 xml:space="preserve">                (Полное наименование юридического лица в соответствии</w:t>
      </w: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 xml:space="preserve">                             с учредительными документами)</w:t>
      </w: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___________________________________________________________________________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0"/>
        <w:gridCol w:w="340"/>
        <w:gridCol w:w="340"/>
        <w:gridCol w:w="340"/>
        <w:gridCol w:w="340"/>
        <w:gridCol w:w="340"/>
        <w:gridCol w:w="340"/>
        <w:gridCol w:w="3742"/>
      </w:tblGrid>
      <w:tr w:rsidR="00954725" w:rsidRPr="00954725" w:rsidTr="00954725">
        <w:tc>
          <w:tcPr>
            <w:tcW w:w="340" w:type="dxa"/>
          </w:tcPr>
          <w:p w:rsidR="00954725" w:rsidRPr="00954725" w:rsidRDefault="00954725" w:rsidP="00954725">
            <w:pPr>
              <w:widowControl w:val="0"/>
              <w:autoSpaceDE w:val="0"/>
              <w:autoSpaceDN w:val="0"/>
              <w:rPr>
                <w:rFonts w:ascii="Calibri" w:hAnsi="Calibri" w:cs="Calibri"/>
                <w:sz w:val="16"/>
                <w:szCs w:val="16"/>
                <w:lang w:eastAsia="ru-RU"/>
              </w:rPr>
            </w:pPr>
          </w:p>
        </w:tc>
        <w:tc>
          <w:tcPr>
            <w:tcW w:w="340" w:type="dxa"/>
          </w:tcPr>
          <w:p w:rsidR="00954725" w:rsidRPr="00954725" w:rsidRDefault="00954725" w:rsidP="00954725">
            <w:pPr>
              <w:widowControl w:val="0"/>
              <w:autoSpaceDE w:val="0"/>
              <w:autoSpaceDN w:val="0"/>
              <w:rPr>
                <w:rFonts w:ascii="Calibri" w:hAnsi="Calibri" w:cs="Calibri"/>
                <w:sz w:val="16"/>
                <w:szCs w:val="16"/>
                <w:lang w:eastAsia="ru-RU"/>
              </w:rPr>
            </w:pPr>
          </w:p>
        </w:tc>
        <w:tc>
          <w:tcPr>
            <w:tcW w:w="340" w:type="dxa"/>
          </w:tcPr>
          <w:p w:rsidR="00954725" w:rsidRPr="00954725" w:rsidRDefault="00954725" w:rsidP="00954725">
            <w:pPr>
              <w:widowControl w:val="0"/>
              <w:autoSpaceDE w:val="0"/>
              <w:autoSpaceDN w:val="0"/>
              <w:rPr>
                <w:rFonts w:ascii="Calibri" w:hAnsi="Calibri" w:cs="Calibri"/>
                <w:sz w:val="16"/>
                <w:szCs w:val="16"/>
                <w:lang w:eastAsia="ru-RU"/>
              </w:rPr>
            </w:pPr>
          </w:p>
        </w:tc>
        <w:tc>
          <w:tcPr>
            <w:tcW w:w="340" w:type="dxa"/>
          </w:tcPr>
          <w:p w:rsidR="00954725" w:rsidRPr="00954725" w:rsidRDefault="00954725" w:rsidP="00954725">
            <w:pPr>
              <w:widowControl w:val="0"/>
              <w:autoSpaceDE w:val="0"/>
              <w:autoSpaceDN w:val="0"/>
              <w:rPr>
                <w:rFonts w:ascii="Calibri" w:hAnsi="Calibri" w:cs="Calibri"/>
                <w:sz w:val="16"/>
                <w:szCs w:val="16"/>
                <w:lang w:eastAsia="ru-RU"/>
              </w:rPr>
            </w:pPr>
          </w:p>
        </w:tc>
        <w:tc>
          <w:tcPr>
            <w:tcW w:w="340" w:type="dxa"/>
          </w:tcPr>
          <w:p w:rsidR="00954725" w:rsidRPr="00954725" w:rsidRDefault="00954725" w:rsidP="00954725">
            <w:pPr>
              <w:widowControl w:val="0"/>
              <w:autoSpaceDE w:val="0"/>
              <w:autoSpaceDN w:val="0"/>
              <w:rPr>
                <w:rFonts w:ascii="Calibri" w:hAnsi="Calibri" w:cs="Calibri"/>
                <w:sz w:val="16"/>
                <w:szCs w:val="16"/>
                <w:lang w:eastAsia="ru-RU"/>
              </w:rPr>
            </w:pPr>
          </w:p>
        </w:tc>
        <w:tc>
          <w:tcPr>
            <w:tcW w:w="340" w:type="dxa"/>
          </w:tcPr>
          <w:p w:rsidR="00954725" w:rsidRPr="00954725" w:rsidRDefault="00954725" w:rsidP="00954725">
            <w:pPr>
              <w:widowControl w:val="0"/>
              <w:autoSpaceDE w:val="0"/>
              <w:autoSpaceDN w:val="0"/>
              <w:rPr>
                <w:rFonts w:ascii="Calibri" w:hAnsi="Calibri" w:cs="Calibri"/>
                <w:sz w:val="16"/>
                <w:szCs w:val="16"/>
                <w:lang w:eastAsia="ru-RU"/>
              </w:rPr>
            </w:pPr>
          </w:p>
        </w:tc>
        <w:tc>
          <w:tcPr>
            <w:tcW w:w="340" w:type="dxa"/>
            <w:tcBorders>
              <w:bottom w:val="nil"/>
              <w:right w:val="nil"/>
            </w:tcBorders>
          </w:tcPr>
          <w:p w:rsidR="00954725" w:rsidRPr="00954725" w:rsidRDefault="00954725" w:rsidP="00954725">
            <w:pPr>
              <w:widowControl w:val="0"/>
              <w:autoSpaceDE w:val="0"/>
              <w:autoSpaceDN w:val="0"/>
              <w:rPr>
                <w:rFonts w:ascii="Calibri" w:hAnsi="Calibri" w:cs="Calibri"/>
                <w:sz w:val="16"/>
                <w:szCs w:val="16"/>
                <w:lang w:eastAsia="ru-RU"/>
              </w:rPr>
            </w:pPr>
          </w:p>
        </w:tc>
        <w:tc>
          <w:tcPr>
            <w:tcW w:w="3742" w:type="dxa"/>
            <w:tcBorders>
              <w:left w:val="nil"/>
            </w:tcBorders>
          </w:tcPr>
          <w:p w:rsidR="00954725" w:rsidRPr="00954725" w:rsidRDefault="00954725" w:rsidP="00954725">
            <w:pPr>
              <w:widowControl w:val="0"/>
              <w:autoSpaceDE w:val="0"/>
              <w:autoSpaceDN w:val="0"/>
              <w:jc w:val="both"/>
              <w:rPr>
                <w:rFonts w:ascii="Calibri" w:hAnsi="Calibri" w:cs="Calibri"/>
                <w:sz w:val="16"/>
                <w:szCs w:val="16"/>
                <w:lang w:eastAsia="ru-RU"/>
              </w:rPr>
            </w:pPr>
          </w:p>
        </w:tc>
      </w:tr>
    </w:tbl>
    <w:p w:rsidR="00954725" w:rsidRPr="00954725" w:rsidRDefault="00954725" w:rsidP="00954725">
      <w:pPr>
        <w:widowControl w:val="0"/>
        <w:autoSpaceDE w:val="0"/>
        <w:autoSpaceDN w:val="0"/>
        <w:rPr>
          <w:rFonts w:ascii="Calibri" w:hAnsi="Calibri" w:cs="Calibri"/>
          <w:sz w:val="16"/>
          <w:szCs w:val="16"/>
          <w:lang w:eastAsia="ru-RU"/>
        </w:rPr>
      </w:pPr>
    </w:p>
    <w:p w:rsidR="00954725" w:rsidRPr="00954725" w:rsidRDefault="00954725" w:rsidP="00954725">
      <w:pPr>
        <w:widowControl w:val="0"/>
        <w:autoSpaceDE w:val="0"/>
        <w:autoSpaceDN w:val="0"/>
        <w:rPr>
          <w:rFonts w:ascii="Calibri" w:hAnsi="Calibri" w:cs="Calibri"/>
          <w:sz w:val="16"/>
          <w:szCs w:val="16"/>
          <w:lang w:eastAsia="ru-RU"/>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tblPr>
      <w:tblGrid>
        <w:gridCol w:w="3600"/>
        <w:gridCol w:w="5473"/>
      </w:tblGrid>
      <w:tr w:rsidR="00954725" w:rsidRPr="00954725" w:rsidTr="00954725">
        <w:tc>
          <w:tcPr>
            <w:tcW w:w="3600" w:type="dxa"/>
            <w:tcBorders>
              <w:top w:val="single" w:sz="4" w:space="0" w:color="auto"/>
              <w:bottom w:val="single" w:sz="4" w:space="0" w:color="auto"/>
            </w:tcBorders>
          </w:tcPr>
          <w:p w:rsidR="00954725" w:rsidRPr="00954725" w:rsidRDefault="00954725" w:rsidP="00954725">
            <w:pPr>
              <w:widowControl w:val="0"/>
              <w:autoSpaceDE w:val="0"/>
              <w:autoSpaceDN w:val="0"/>
              <w:rPr>
                <w:rFonts w:ascii="Calibri" w:hAnsi="Calibri" w:cs="Calibri"/>
                <w:sz w:val="16"/>
                <w:szCs w:val="16"/>
                <w:lang w:eastAsia="ru-RU"/>
              </w:rPr>
            </w:pPr>
            <w:r w:rsidRPr="00954725">
              <w:rPr>
                <w:rFonts w:ascii="Calibri" w:hAnsi="Calibri" w:cs="Calibri"/>
                <w:sz w:val="16"/>
                <w:szCs w:val="16"/>
                <w:lang w:eastAsia="ru-RU"/>
              </w:rPr>
              <w:t>Государственный регистрационный номер записи о государственной регистрации юридического лица в ЕГРЮЛ, в ЕГРИП:</w:t>
            </w:r>
          </w:p>
        </w:tc>
        <w:tc>
          <w:tcPr>
            <w:tcW w:w="5473" w:type="dxa"/>
            <w:tcBorders>
              <w:top w:val="single" w:sz="4" w:space="0" w:color="auto"/>
              <w:bottom w:val="single" w:sz="4" w:space="0" w:color="auto"/>
            </w:tcBorders>
          </w:tcPr>
          <w:p w:rsidR="00954725" w:rsidRPr="00954725" w:rsidRDefault="00954725" w:rsidP="00954725">
            <w:pPr>
              <w:widowControl w:val="0"/>
              <w:autoSpaceDE w:val="0"/>
              <w:autoSpaceDN w:val="0"/>
              <w:rPr>
                <w:rFonts w:ascii="Calibri" w:hAnsi="Calibri" w:cs="Calibri"/>
                <w:sz w:val="16"/>
                <w:szCs w:val="16"/>
                <w:lang w:eastAsia="ru-RU"/>
              </w:rPr>
            </w:pPr>
          </w:p>
        </w:tc>
      </w:tr>
    </w:tbl>
    <w:p w:rsidR="00954725" w:rsidRPr="00954725" w:rsidRDefault="00954725" w:rsidP="00954725">
      <w:pPr>
        <w:widowControl w:val="0"/>
        <w:autoSpaceDE w:val="0"/>
        <w:autoSpaceDN w:val="0"/>
        <w:rPr>
          <w:rFonts w:ascii="Calibri" w:hAnsi="Calibri" w:cs="Calibri"/>
          <w:sz w:val="16"/>
          <w:szCs w:val="16"/>
          <w:lang w:eastAsia="ru-RU"/>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tblPr>
      <w:tblGrid>
        <w:gridCol w:w="3600"/>
        <w:gridCol w:w="5473"/>
      </w:tblGrid>
      <w:tr w:rsidR="00954725" w:rsidRPr="00954725" w:rsidTr="00954725">
        <w:tc>
          <w:tcPr>
            <w:tcW w:w="3600" w:type="dxa"/>
            <w:tcBorders>
              <w:top w:val="single" w:sz="4" w:space="0" w:color="auto"/>
              <w:bottom w:val="single" w:sz="4" w:space="0" w:color="auto"/>
            </w:tcBorders>
          </w:tcPr>
          <w:p w:rsidR="00954725" w:rsidRPr="00954725" w:rsidRDefault="00954725" w:rsidP="00954725">
            <w:pPr>
              <w:widowControl w:val="0"/>
              <w:autoSpaceDE w:val="0"/>
              <w:autoSpaceDN w:val="0"/>
              <w:rPr>
                <w:rFonts w:ascii="Calibri" w:hAnsi="Calibri" w:cs="Calibri"/>
                <w:sz w:val="16"/>
                <w:szCs w:val="16"/>
                <w:lang w:eastAsia="ru-RU"/>
              </w:rPr>
            </w:pPr>
            <w:r w:rsidRPr="00954725">
              <w:rPr>
                <w:rFonts w:ascii="Calibri" w:hAnsi="Calibri" w:cs="Calibri"/>
                <w:sz w:val="16"/>
                <w:szCs w:val="16"/>
                <w:lang w:eastAsia="ru-RU"/>
              </w:rPr>
              <w:t>Идентификационный номер налогоплательщика (ИНН):</w:t>
            </w:r>
          </w:p>
        </w:tc>
        <w:tc>
          <w:tcPr>
            <w:tcW w:w="5473" w:type="dxa"/>
            <w:tcBorders>
              <w:top w:val="single" w:sz="4" w:space="0" w:color="auto"/>
              <w:bottom w:val="single" w:sz="4" w:space="0" w:color="auto"/>
            </w:tcBorders>
          </w:tcPr>
          <w:p w:rsidR="00954725" w:rsidRPr="00954725" w:rsidRDefault="00954725" w:rsidP="00954725">
            <w:pPr>
              <w:widowControl w:val="0"/>
              <w:autoSpaceDE w:val="0"/>
              <w:autoSpaceDN w:val="0"/>
              <w:rPr>
                <w:rFonts w:ascii="Calibri" w:hAnsi="Calibri" w:cs="Calibri"/>
                <w:sz w:val="16"/>
                <w:szCs w:val="16"/>
                <w:lang w:eastAsia="ru-RU"/>
              </w:rPr>
            </w:pPr>
          </w:p>
        </w:tc>
      </w:tr>
    </w:tbl>
    <w:p w:rsidR="00954725" w:rsidRPr="00954725" w:rsidRDefault="00954725" w:rsidP="00954725">
      <w:pPr>
        <w:widowControl w:val="0"/>
        <w:autoSpaceDE w:val="0"/>
        <w:autoSpaceDN w:val="0"/>
        <w:rPr>
          <w:rFonts w:ascii="Calibri" w:hAnsi="Calibri" w:cs="Calibri"/>
          <w:sz w:val="16"/>
          <w:szCs w:val="16"/>
          <w:lang w:eastAsia="ru-RU"/>
        </w:rPr>
      </w:pPr>
    </w:p>
    <w:p w:rsidR="00954725" w:rsidRPr="00954725" w:rsidRDefault="00954725" w:rsidP="00954725">
      <w:pPr>
        <w:widowControl w:val="0"/>
        <w:autoSpaceDE w:val="0"/>
        <w:autoSpaceDN w:val="0"/>
        <w:ind w:firstLine="540"/>
        <w:jc w:val="both"/>
        <w:rPr>
          <w:rFonts w:ascii="Calibri" w:hAnsi="Calibri" w:cs="Calibri"/>
          <w:sz w:val="16"/>
          <w:szCs w:val="16"/>
          <w:lang w:eastAsia="ru-RU"/>
        </w:rPr>
      </w:pPr>
      <w:r w:rsidRPr="00954725">
        <w:rPr>
          <w:rFonts w:ascii="Calibri" w:hAnsi="Calibri" w:cs="Calibri"/>
          <w:sz w:val="16"/>
          <w:szCs w:val="16"/>
          <w:lang w:eastAsia="ru-RU"/>
        </w:rPr>
        <w:t>Прошу (просим) предварительно согласовать предоставление земельного участка</w:t>
      </w:r>
    </w:p>
    <w:p w:rsidR="00954725" w:rsidRPr="00954725" w:rsidRDefault="00954725" w:rsidP="00954725">
      <w:pPr>
        <w:widowControl w:val="0"/>
        <w:autoSpaceDE w:val="0"/>
        <w:autoSpaceDN w:val="0"/>
        <w:rPr>
          <w:rFonts w:ascii="Calibri" w:hAnsi="Calibri" w:cs="Calibri"/>
          <w:sz w:val="16"/>
          <w:szCs w:val="16"/>
          <w:lang w:eastAsia="ru-RU"/>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606"/>
        <w:gridCol w:w="6737"/>
      </w:tblGrid>
      <w:tr w:rsidR="00954725" w:rsidRPr="00954725" w:rsidTr="00954725">
        <w:tc>
          <w:tcPr>
            <w:tcW w:w="3606" w:type="dxa"/>
          </w:tcPr>
          <w:p w:rsidR="00954725" w:rsidRPr="00954725" w:rsidRDefault="00954725" w:rsidP="00954725">
            <w:pPr>
              <w:widowControl w:val="0"/>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t>Вид права: собственность (продажа или бесплатно), аренда (указать срок аренды), безвозмездное пользование</w:t>
            </w:r>
          </w:p>
        </w:tc>
        <w:tc>
          <w:tcPr>
            <w:tcW w:w="6737" w:type="dxa"/>
          </w:tcPr>
          <w:p w:rsidR="00954725" w:rsidRPr="00954725" w:rsidRDefault="00954725" w:rsidP="00954725">
            <w:pPr>
              <w:widowControl w:val="0"/>
              <w:autoSpaceDE w:val="0"/>
              <w:autoSpaceDN w:val="0"/>
              <w:rPr>
                <w:rFonts w:ascii="Calibri" w:hAnsi="Calibri" w:cs="Calibri"/>
                <w:sz w:val="16"/>
                <w:szCs w:val="16"/>
                <w:lang w:eastAsia="ru-RU"/>
              </w:rPr>
            </w:pPr>
          </w:p>
        </w:tc>
      </w:tr>
      <w:tr w:rsidR="00954725" w:rsidRPr="00954725" w:rsidTr="00954725">
        <w:tc>
          <w:tcPr>
            <w:tcW w:w="3606" w:type="dxa"/>
          </w:tcPr>
          <w:p w:rsidR="00954725" w:rsidRPr="00954725" w:rsidRDefault="00954725" w:rsidP="00954725">
            <w:pPr>
              <w:widowControl w:val="0"/>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t>Цель использования земельного участка</w:t>
            </w:r>
            <w:r w:rsidRPr="00954725">
              <w:rPr>
                <w:rStyle w:val="afd"/>
                <w:rFonts w:ascii="Calibri" w:hAnsi="Calibri" w:cs="Calibri"/>
                <w:sz w:val="16"/>
                <w:szCs w:val="16"/>
                <w:lang w:eastAsia="ru-RU"/>
              </w:rPr>
              <w:footnoteReference w:id="4"/>
            </w:r>
            <w:r w:rsidRPr="00954725">
              <w:rPr>
                <w:rFonts w:ascii="Calibri" w:hAnsi="Calibri" w:cs="Calibri"/>
                <w:sz w:val="16"/>
                <w:szCs w:val="16"/>
                <w:lang w:eastAsia="ru-RU"/>
              </w:rPr>
              <w:t>:</w:t>
            </w:r>
          </w:p>
        </w:tc>
        <w:tc>
          <w:tcPr>
            <w:tcW w:w="6737" w:type="dxa"/>
          </w:tcPr>
          <w:p w:rsidR="00954725" w:rsidRPr="00954725" w:rsidRDefault="00954725" w:rsidP="00954725">
            <w:pPr>
              <w:widowControl w:val="0"/>
              <w:autoSpaceDE w:val="0"/>
              <w:autoSpaceDN w:val="0"/>
              <w:rPr>
                <w:rFonts w:ascii="Calibri" w:hAnsi="Calibri" w:cs="Calibri"/>
                <w:sz w:val="16"/>
                <w:szCs w:val="16"/>
                <w:lang w:eastAsia="ru-RU"/>
              </w:rPr>
            </w:pPr>
          </w:p>
        </w:tc>
      </w:tr>
      <w:tr w:rsidR="00954725" w:rsidRPr="00954725" w:rsidTr="00954725">
        <w:tc>
          <w:tcPr>
            <w:tcW w:w="3606" w:type="dxa"/>
          </w:tcPr>
          <w:p w:rsidR="00954725" w:rsidRPr="00954725" w:rsidRDefault="00954725" w:rsidP="00954725">
            <w:pPr>
              <w:widowControl w:val="0"/>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t>Основание предоставления земельного участка:</w:t>
            </w:r>
          </w:p>
          <w:p w:rsidR="00954725" w:rsidRPr="00954725" w:rsidRDefault="00954725" w:rsidP="00954725">
            <w:pPr>
              <w:widowControl w:val="0"/>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t>(</w:t>
            </w:r>
            <w:hyperlink r:id="rId59" w:history="1">
              <w:r w:rsidRPr="00954725">
                <w:rPr>
                  <w:rFonts w:ascii="Calibri" w:hAnsi="Calibri" w:cs="Calibri"/>
                  <w:color w:val="0000FF"/>
                  <w:sz w:val="16"/>
                  <w:szCs w:val="16"/>
                  <w:lang w:eastAsia="ru-RU"/>
                </w:rPr>
                <w:t>п. 2 ст. 39.3</w:t>
              </w:r>
            </w:hyperlink>
            <w:r w:rsidRPr="00954725">
              <w:rPr>
                <w:rFonts w:ascii="Calibri" w:hAnsi="Calibri" w:cs="Calibri"/>
                <w:sz w:val="16"/>
                <w:szCs w:val="16"/>
                <w:lang w:eastAsia="ru-RU"/>
              </w:rPr>
              <w:t xml:space="preserve">; </w:t>
            </w:r>
            <w:hyperlink r:id="rId60" w:history="1">
              <w:r w:rsidRPr="00954725">
                <w:rPr>
                  <w:rFonts w:ascii="Calibri" w:hAnsi="Calibri" w:cs="Calibri"/>
                  <w:color w:val="0000FF"/>
                  <w:sz w:val="16"/>
                  <w:szCs w:val="16"/>
                  <w:lang w:eastAsia="ru-RU"/>
                </w:rPr>
                <w:t>ст. 39.5</w:t>
              </w:r>
            </w:hyperlink>
            <w:r w:rsidRPr="00954725">
              <w:rPr>
                <w:rFonts w:ascii="Calibri" w:hAnsi="Calibri" w:cs="Calibri"/>
                <w:sz w:val="16"/>
                <w:szCs w:val="16"/>
                <w:lang w:eastAsia="ru-RU"/>
              </w:rPr>
              <w:t xml:space="preserve">; </w:t>
            </w:r>
            <w:hyperlink r:id="rId61" w:history="1">
              <w:r w:rsidRPr="00954725">
                <w:rPr>
                  <w:rFonts w:ascii="Calibri" w:hAnsi="Calibri" w:cs="Calibri"/>
                  <w:color w:val="0000FF"/>
                  <w:sz w:val="16"/>
                  <w:szCs w:val="16"/>
                  <w:lang w:eastAsia="ru-RU"/>
                </w:rPr>
                <w:t>п. 2 ст. 39.6</w:t>
              </w:r>
            </w:hyperlink>
            <w:r w:rsidRPr="00954725">
              <w:rPr>
                <w:rFonts w:ascii="Calibri" w:hAnsi="Calibri" w:cs="Calibri"/>
                <w:sz w:val="16"/>
                <w:szCs w:val="16"/>
                <w:lang w:eastAsia="ru-RU"/>
              </w:rPr>
              <w:t xml:space="preserve">; </w:t>
            </w:r>
            <w:hyperlink r:id="rId62" w:history="1">
              <w:r w:rsidRPr="00954725">
                <w:rPr>
                  <w:rFonts w:ascii="Calibri" w:hAnsi="Calibri" w:cs="Calibri"/>
                  <w:color w:val="0000FF"/>
                  <w:sz w:val="16"/>
                  <w:szCs w:val="16"/>
                  <w:lang w:eastAsia="ru-RU"/>
                </w:rPr>
                <w:t>п. 2. ст. 39.10</w:t>
              </w:r>
            </w:hyperlink>
            <w:r w:rsidRPr="00954725">
              <w:rPr>
                <w:rFonts w:ascii="Calibri" w:hAnsi="Calibri" w:cs="Calibri"/>
                <w:sz w:val="16"/>
                <w:szCs w:val="16"/>
                <w:lang w:eastAsia="ru-RU"/>
              </w:rPr>
              <w:t xml:space="preserve"> Земельного кодекса РФ):</w:t>
            </w:r>
          </w:p>
        </w:tc>
        <w:tc>
          <w:tcPr>
            <w:tcW w:w="6737" w:type="dxa"/>
          </w:tcPr>
          <w:p w:rsidR="00954725" w:rsidRPr="00954725" w:rsidRDefault="00954725" w:rsidP="00954725">
            <w:pPr>
              <w:widowControl w:val="0"/>
              <w:autoSpaceDE w:val="0"/>
              <w:autoSpaceDN w:val="0"/>
              <w:rPr>
                <w:rFonts w:ascii="Calibri" w:hAnsi="Calibri" w:cs="Calibri"/>
                <w:sz w:val="16"/>
                <w:szCs w:val="16"/>
                <w:lang w:eastAsia="ru-RU"/>
              </w:rPr>
            </w:pPr>
          </w:p>
        </w:tc>
      </w:tr>
      <w:tr w:rsidR="00954725" w:rsidRPr="00954725" w:rsidTr="00954725">
        <w:tc>
          <w:tcPr>
            <w:tcW w:w="3606" w:type="dxa"/>
          </w:tcPr>
          <w:p w:rsidR="00954725" w:rsidRPr="00954725" w:rsidRDefault="00954725" w:rsidP="00954725">
            <w:pPr>
              <w:widowControl w:val="0"/>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t>В  случае, если указан вид права «в собственность, продажа» (п.2 ст. 39.3)</w:t>
            </w:r>
          </w:p>
        </w:tc>
        <w:tc>
          <w:tcPr>
            <w:tcW w:w="6737" w:type="dxa"/>
          </w:tcPr>
          <w:p w:rsidR="00954725" w:rsidRPr="00954725" w:rsidRDefault="00954725" w:rsidP="00970AC7">
            <w:pPr>
              <w:pStyle w:val="a6"/>
              <w:widowControl w:val="0"/>
              <w:numPr>
                <w:ilvl w:val="0"/>
                <w:numId w:val="18"/>
              </w:numPr>
              <w:autoSpaceDE w:val="0"/>
              <w:autoSpaceDN w:val="0"/>
              <w:ind w:left="13" w:firstLine="0"/>
              <w:rPr>
                <w:rFonts w:ascii="Calibri" w:hAnsi="Calibri" w:cs="Calibri"/>
                <w:sz w:val="16"/>
                <w:szCs w:val="16"/>
              </w:rPr>
            </w:pPr>
            <w:r w:rsidRPr="00954725">
              <w:rPr>
                <w:rFonts w:ascii="Calibri" w:hAnsi="Calibri" w:cs="Calibri"/>
                <w:sz w:val="16"/>
                <w:szCs w:val="16"/>
              </w:rPr>
              <w:t>1.1)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развития территории, заключенных в соответствии с Федеральным законом от 24 июля 2008 года N 161-ФЗ "О содействии развитию жилищного строительства";</w:t>
            </w:r>
          </w:p>
          <w:p w:rsidR="00954725" w:rsidRPr="00954725" w:rsidRDefault="00954725" w:rsidP="00970AC7">
            <w:pPr>
              <w:pStyle w:val="a6"/>
              <w:widowControl w:val="0"/>
              <w:numPr>
                <w:ilvl w:val="0"/>
                <w:numId w:val="18"/>
              </w:numPr>
              <w:autoSpaceDE w:val="0"/>
              <w:autoSpaceDN w:val="0"/>
              <w:ind w:left="13" w:firstLine="0"/>
              <w:rPr>
                <w:rFonts w:ascii="Calibri" w:hAnsi="Calibri" w:cs="Calibri"/>
                <w:sz w:val="16"/>
                <w:szCs w:val="16"/>
              </w:rPr>
            </w:pPr>
            <w:r w:rsidRPr="00954725">
              <w:rPr>
                <w:rFonts w:ascii="Calibri" w:hAnsi="Calibri" w:cs="Calibri"/>
                <w:sz w:val="16"/>
                <w:szCs w:val="16"/>
              </w:rPr>
              <w:t>6) земельных участков, на которых расположены здания, сооружения, собственникам таких зданий, сооружений либо помещений в них в случаях, предусмотренных статьей 39.20 настоящего Кодекса;</w:t>
            </w:r>
          </w:p>
          <w:p w:rsidR="00954725" w:rsidRPr="00954725" w:rsidRDefault="00954725" w:rsidP="00970AC7">
            <w:pPr>
              <w:pStyle w:val="a6"/>
              <w:widowControl w:val="0"/>
              <w:numPr>
                <w:ilvl w:val="0"/>
                <w:numId w:val="18"/>
              </w:numPr>
              <w:autoSpaceDE w:val="0"/>
              <w:autoSpaceDN w:val="0"/>
              <w:ind w:left="13" w:firstLine="0"/>
              <w:rPr>
                <w:rFonts w:ascii="Calibri" w:hAnsi="Calibri" w:cs="Calibri"/>
                <w:sz w:val="16"/>
                <w:szCs w:val="16"/>
              </w:rPr>
            </w:pPr>
            <w:r w:rsidRPr="00954725">
              <w:rPr>
                <w:rFonts w:ascii="Calibri" w:hAnsi="Calibri" w:cs="Calibri"/>
                <w:sz w:val="16"/>
                <w:szCs w:val="16"/>
              </w:rPr>
              <w:t>7) земельных участков, находящихся в постоянном (бессрочном) пользовании юридических лиц, указанным юридическим лицам, за исключением лиц, указанных в пункте 2 статьи 39.9 настоящего Кодекса;</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8) земельных участков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tc>
      </w:tr>
      <w:tr w:rsidR="00954725" w:rsidRPr="00954725" w:rsidTr="00954725">
        <w:tc>
          <w:tcPr>
            <w:tcW w:w="3606" w:type="dxa"/>
          </w:tcPr>
          <w:p w:rsidR="00954725" w:rsidRPr="00954725" w:rsidRDefault="00954725" w:rsidP="00954725">
            <w:pPr>
              <w:widowControl w:val="0"/>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t>В случае, если указан вид права «в собственность, бесплатно» (ст. 39.5)</w:t>
            </w:r>
          </w:p>
        </w:tc>
        <w:tc>
          <w:tcPr>
            <w:tcW w:w="6737" w:type="dxa"/>
          </w:tcPr>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2) земельного участка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3)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территории ведения гражданами садоводства или огородничества для собственных нужд,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 xml:space="preserve">8)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w:t>
            </w:r>
            <w:r w:rsidRPr="00954725">
              <w:rPr>
                <w:rFonts w:ascii="Calibri" w:hAnsi="Calibri" w:cs="Calibri"/>
                <w:sz w:val="16"/>
                <w:szCs w:val="16"/>
              </w:rPr>
              <w:lastRenderedPageBreak/>
              <w:t>производства, этой организации в случаях, предусмотренных законами субъектов Российской Федерации;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10) земельного участка в соответствии с Федеральным законом от 24 июля 2008 года N 161-ФЗ "О содействии развитию жилищного строительства";</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11) земельного участка, включенного в границы территории инновационного научно-технологического центра, фонду, созданному в соответствии с Федеральным законом "Об инновационных научно-технологических центрах и о внесении изменений в отдельные законодательные акты Российской Федерации".</w:t>
            </w:r>
          </w:p>
        </w:tc>
      </w:tr>
      <w:tr w:rsidR="00954725" w:rsidRPr="00954725" w:rsidTr="00954725">
        <w:tc>
          <w:tcPr>
            <w:tcW w:w="3606" w:type="dxa"/>
          </w:tcPr>
          <w:p w:rsidR="00954725" w:rsidRPr="00954725" w:rsidRDefault="00954725" w:rsidP="00954725">
            <w:pPr>
              <w:widowControl w:val="0"/>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lastRenderedPageBreak/>
              <w:t>В случае, если указан вид права «аренда» (п. 2 ст. 39.6)</w:t>
            </w:r>
          </w:p>
        </w:tc>
        <w:tc>
          <w:tcPr>
            <w:tcW w:w="6737" w:type="dxa"/>
          </w:tcPr>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1) земельного участка юридическим лицам в соответствии с указом или распоряжением Президента Российской Федерации;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3.1) земельного участка юридическим лицам, принявшим на себя обязательство по завершению строительства объектов незавершенного строительства и исполнению обязательств застройщика перед гражданами, денежные средства которых привлечены для строительства многоквартирных домов и права которых нарушены, которые включены в реестр пострадавших граждан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завершению строительства многоквартирных домов и (или) иных объектов недвижимости, сведения о которых включены в единый реестр проблемных объектов в соответствии с указанным Федеральным законом, для строительства (создания) многоквартирных домов и (или) жилых домов блокированной застройки, состоящих из трех и более блоков, в соответствии с распоряжением высшего должностного лица субъекта Российской Федерации;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3.2) земельного участка застройщику, признанному в соответствии с Федеральным законом от 26 октября 2002 года N 127-ФЗ "О несостоятельности (банкротстве)" банкротом, для обеспечения исполнения обязательств застройщика перед гражданами, денежные средства которых привлечены для строительства многоквартирных домов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права которых нарушены, в случае принятия арбитражным судом в отношении такого земельного участка мер по обеспечению требований кредиторов и интересов должника в соответствии с пунктом 1 статьи 201.3 Федерального закона от 26 октября 2002 года N 127-ФЗ "О несостоятельности (банкротстве)";</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3.3) земельного участка застройщику, признанному в соответствии с Федеральным законом от 26 октября 2002 года N 127-ФЗ "О несостоятельности (банкротстве)" банкротом, для передачи публично-правовой компании "Фонд защиты прав граждан - участников долевого строительства",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законом от 29 июля 2017 года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4)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 если иное не предусмотрено подпунктом 8 настоящего пункта, пунктом 5 статьи 46 настоящего Кодекса;</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статьей 39.20 настоящего Кодекса, на праве оперативного управления;</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пунктом 5 настоящей статьи;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11)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пункте 2 статьи 39.9 настоящего Кодекса;</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w:t>
            </w:r>
            <w:r w:rsidRPr="00954725">
              <w:rPr>
                <w:rFonts w:ascii="Calibri" w:hAnsi="Calibri" w:cs="Calibri"/>
                <w:sz w:val="16"/>
                <w:szCs w:val="16"/>
              </w:rPr>
              <w:tab/>
              <w:t>12) земельного участка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 xml:space="preserve">13) земельного участка, образованного в границах территории, лицу, с которым </w:t>
            </w:r>
            <w:r w:rsidRPr="00954725">
              <w:rPr>
                <w:rFonts w:ascii="Calibri" w:hAnsi="Calibri" w:cs="Calibri"/>
                <w:sz w:val="16"/>
                <w:szCs w:val="16"/>
              </w:rPr>
              <w:lastRenderedPageBreak/>
              <w:t>заключен договор о комплексном развитии территории в соответствии с Градостроительным кодексом Российской Федерации, либо юридическому лицу, созданному Российской Федерацией или субъектом Российской Федерации и обеспечивающему в соответствии с Градостроительным кодексом Российской Федерации реализацию решения о комплексном развитии территории;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16)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17)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18) земельного участка лицу, которое в соответствии с настоящим Кодексом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20) земельного участка, необходимого для проведения работ, связанных с пользованием недрами, недропользователю;</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22)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 Примерная форма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23)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муниципально-частном партнерстве, лицу, с которым заключены указанные соглашения;</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23.1)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23.2)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24) земельного участка, необходимого для осуществления видов деятельности в сфере охотничьего хозяйства, лицу, с которым заключено охотхозяйственное соглашение;</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25)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26) земельного участка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27)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28)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пользования рыболовным участком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29.1) земельного участка лицу, осуществляющему товарную аквакультуру (товарное рыбоводство) на основании договора пользования рыбоводным участком, находящимся в государственной или муниципальной собственности (далее - договор пользования рыбоводным участком), для указанных целей;</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lastRenderedPageBreak/>
              <w:t>30)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31)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32) земельного участка арендатору (за исключением арендаторов земельных участков, указанных в подпункте 31 настоящего пункта), если этот арендатор имеет право на заключение нового договора аренды такого земельного участка в соответствии с пунктами 3 и 4 настоящей статьи;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35) земельного участка в соответствии с Федеральным законом от 24 июля 2008 года N 161-ФЗ "О содействии развитию жилищного строительства";</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36) земельного участка, который находится в собственности субъекта Российской Федерации - города федерального значения Москвы или государственная собственность на который не разграничена, в целях реализации решения о реновации жилищного фонда в субъекте Российской Федерации - городе федерального значения Москве в соответствии с Законом Российской Федерации от 15 апреля 1993 года N 4802-1 "О статусе столицы Российской Федерации", Московскому фонду реновации жилой застройки, созданному субъектом Российской Федерации - городом федерального значения Москвой в соответствии с указанным Законом, в случае, если на таком земельном участке планируется строительство многоквартирных домов и (или) иных объектов недвижимости с привлечением денежных средств граждан и юридических лиц по договорам участия в долевом строительстве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37) земельного участка, включенного в границы территории инновационного научно-технологического центра, фонду, созданному в соответствии с Федеральным законом "Об инновационных научно-технологических центрах и о внесении изменений в отдельные законодательные акты Российской Федерации";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38) земельного участка участнику свободной экономической зоны на территориях Республики Крым и города федерального значения Севастополя для реализации договора об условиях деятельности в свободной экономической зоне, заключенного в соответствии с Федеральным законом от 29 ноября 2014 года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39) земельного участка для осуществления лицом, получившим статус резидента Арктической зоны Российской Федерации в соответствии с Федеральным законом "О государственной поддержке предпринимательской деятельности в Арктической зоне Российской Федерации", деятельности, предусмотренной соглашением об осуществлении инвестиционной деятельности в Арктической зоне Российской Федерации.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40) земельного участка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публично-правовой компании "Единый заказчик в сфере строительства" на текущий год и плановый период в соответствии с Федеральным законом "О публично-правовой компании "Единый заказчик в сфере строительства" и о внесении изменений в отдельные законодательные акты Российской Федерации";</w:t>
            </w:r>
          </w:p>
          <w:p w:rsidR="00954725" w:rsidRPr="00954725" w:rsidRDefault="00954725" w:rsidP="00970AC7">
            <w:pPr>
              <w:pStyle w:val="a6"/>
              <w:widowControl w:val="0"/>
              <w:numPr>
                <w:ilvl w:val="0"/>
                <w:numId w:val="18"/>
              </w:numPr>
              <w:autoSpaceDE w:val="0"/>
              <w:autoSpaceDN w:val="0"/>
              <w:ind w:left="155" w:firstLine="0"/>
              <w:rPr>
                <w:rFonts w:ascii="Calibri" w:hAnsi="Calibri" w:cs="Calibri"/>
                <w:sz w:val="16"/>
                <w:szCs w:val="16"/>
              </w:rPr>
            </w:pPr>
            <w:r w:rsidRPr="00954725">
              <w:rPr>
                <w:rFonts w:ascii="Calibri" w:hAnsi="Calibri" w:cs="Calibri"/>
                <w:sz w:val="16"/>
                <w:szCs w:val="16"/>
              </w:rPr>
              <w:t>41) земельного участка публично-правовой компании "Фонд защиты прав граждан - участников долевого строительства" для осуществления функций и полномочий, предусмотренных Федеральным законом от 29 июля 2017 года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законом от 26 октября 2002 года N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кодексом Российской Федерации.</w:t>
            </w:r>
          </w:p>
        </w:tc>
      </w:tr>
      <w:tr w:rsidR="00954725" w:rsidRPr="00954725" w:rsidTr="00954725">
        <w:tc>
          <w:tcPr>
            <w:tcW w:w="3606" w:type="dxa"/>
          </w:tcPr>
          <w:p w:rsidR="00954725" w:rsidRPr="00954725" w:rsidRDefault="00954725" w:rsidP="00954725">
            <w:pPr>
              <w:widowControl w:val="0"/>
              <w:tabs>
                <w:tab w:val="left" w:pos="1221"/>
              </w:tabs>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lastRenderedPageBreak/>
              <w:t>В случае, если указан вид права «безвозмездное пользование» (п. 2. ст. 39.10)</w:t>
            </w:r>
            <w:r w:rsidRPr="00954725">
              <w:rPr>
                <w:rFonts w:ascii="Calibri" w:hAnsi="Calibri" w:cs="Calibri"/>
                <w:sz w:val="16"/>
                <w:szCs w:val="16"/>
                <w:lang w:eastAsia="ru-RU"/>
              </w:rPr>
              <w:tab/>
            </w:r>
          </w:p>
        </w:tc>
        <w:tc>
          <w:tcPr>
            <w:tcW w:w="6737" w:type="dxa"/>
          </w:tcPr>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1) лицам, указанным в пункте 2 статьи 39.9 настоящего Кодекса, на срок до одного года;</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2) в виде служебных наделов работникам организаций в случаях, указанных в пункте 2 статьи 24 настоящего Кодекса, на срок трудового договора, заключенного между работником и организацией;</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3) религиозным организациям для размещения зданий, сооружений религиозного или благотворительного назначения на срок до десяти лет;</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 xml:space="preserve">4) религиозным организациям, если на таких земельных участках расположены </w:t>
            </w:r>
            <w:r w:rsidRPr="00954725">
              <w:rPr>
                <w:rFonts w:ascii="Calibri" w:hAnsi="Calibri" w:cs="Calibri"/>
                <w:sz w:val="16"/>
                <w:szCs w:val="16"/>
              </w:rPr>
              <w:lastRenderedPageBreak/>
              <w:t>принадлежащие им на праве безвозмездного пользования здания, сооружения, на срок до прекращения прав на указанные здания, сооружения;</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5) лицам, с которыми в соответствии с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10)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11) садоводческим или огородническим некоммерческим товариществам на срок не более чем пять лет;</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12) некоммерческим организациям, созданным гражданами, в целях жилищного строительства в случаях и на срок, которые предусмотрены федеральными законами;</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13) лицам, относящимся к коренным малочисленным народам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 на срок не более чем десять лет;</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14) лицам, с которыми в соответствии с Федеральным законом от 29 декабря 2012 года N 275-ФЗ "О государственном оборонном заказе", Федеральным законом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15)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 на период осуществления данного строительства;</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16)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17) лицу в случае и в порядке, которые предусмотрены Федеральным законом от 24 июля 2008 года N 161-ФЗ "О содействии развитию жилищного строительства";</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19) Московскому фонду реновации жилой застройки, созданному субъектом Российской Федерации - городом федерального значения Москвой в целях реализации решения о реновации жилищного фонда в субъекте Российской Федерации - городе федерального значения Москве в соответствии с Законом Российской Федерации от 15 апреля 1993 года N 4802-1 "О статусе столицы Российской Федерации", в отношении земельного участка, который находится в собственности субъекта Российской Федерации - города федерального значения Москвы или государственная собственность на который не разграничена, в случае, если на таком земельном участке не планируется строительство многоквартирных домов и (или) иных объектов недвижимости с привлечением денежных средств граждан и юридических лиц по договорам участия в долевом строительстве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20) акционерному обществу "Почта России" в соответствии с Федеральным законом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21) публично-правовой компании "Единый заказчик в сфере строительства"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указанной публично-правовой компании на текущий год и плановый период в соответствии с Федеральным законом "О публично-правовой компании "Единый заказчик в сфере строительства" и о внесении изменений в отдельные законодательные акты Российской Федерации";</w:t>
            </w:r>
          </w:p>
          <w:p w:rsidR="00954725" w:rsidRPr="00954725" w:rsidRDefault="00954725" w:rsidP="00970AC7">
            <w:pPr>
              <w:pStyle w:val="a6"/>
              <w:widowControl w:val="0"/>
              <w:numPr>
                <w:ilvl w:val="0"/>
                <w:numId w:val="18"/>
              </w:numPr>
              <w:autoSpaceDE w:val="0"/>
              <w:autoSpaceDN w:val="0"/>
              <w:ind w:left="13" w:hanging="13"/>
              <w:rPr>
                <w:rFonts w:ascii="Calibri" w:hAnsi="Calibri" w:cs="Calibri"/>
                <w:sz w:val="16"/>
                <w:szCs w:val="16"/>
              </w:rPr>
            </w:pPr>
            <w:r w:rsidRPr="00954725">
              <w:rPr>
                <w:rFonts w:ascii="Calibri" w:hAnsi="Calibri" w:cs="Calibri"/>
                <w:sz w:val="16"/>
                <w:szCs w:val="16"/>
              </w:rPr>
              <w:t xml:space="preserve">22) публично-правовой компании "Фонд защиты прав граждан - участников долевого строительства" для осуществления функций и полномочий, предусмотренных Федеральным законом от 29 июля 2017 года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w:t>
            </w:r>
            <w:r w:rsidRPr="00954725">
              <w:rPr>
                <w:rFonts w:ascii="Calibri" w:hAnsi="Calibri" w:cs="Calibri"/>
                <w:sz w:val="16"/>
                <w:szCs w:val="16"/>
              </w:rPr>
              <w:lastRenderedPageBreak/>
              <w:t>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законом от 26 октября 2002 года N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кодексом Российской Федерации.</w:t>
            </w:r>
          </w:p>
        </w:tc>
      </w:tr>
      <w:tr w:rsidR="00954725" w:rsidRPr="00954725" w:rsidTr="00954725">
        <w:tc>
          <w:tcPr>
            <w:tcW w:w="3606" w:type="dxa"/>
          </w:tcPr>
          <w:p w:rsidR="00954725" w:rsidRPr="00954725" w:rsidRDefault="00954725" w:rsidP="00954725">
            <w:pPr>
              <w:widowControl w:val="0"/>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lastRenderedPageBreak/>
              <w:t>Кадастровый номер земельного участка:</w:t>
            </w:r>
          </w:p>
          <w:p w:rsidR="00954725" w:rsidRPr="00954725" w:rsidRDefault="00954725" w:rsidP="00954725">
            <w:pPr>
              <w:widowControl w:val="0"/>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t>(если границы подлежат уточнению)</w:t>
            </w:r>
          </w:p>
        </w:tc>
        <w:tc>
          <w:tcPr>
            <w:tcW w:w="6737" w:type="dxa"/>
          </w:tcPr>
          <w:p w:rsidR="00954725" w:rsidRPr="00954725" w:rsidRDefault="00954725" w:rsidP="00954725">
            <w:pPr>
              <w:widowControl w:val="0"/>
              <w:autoSpaceDE w:val="0"/>
              <w:autoSpaceDN w:val="0"/>
              <w:rPr>
                <w:rFonts w:ascii="Calibri" w:hAnsi="Calibri" w:cs="Calibri"/>
                <w:sz w:val="16"/>
                <w:szCs w:val="16"/>
                <w:lang w:eastAsia="ru-RU"/>
              </w:rPr>
            </w:pPr>
          </w:p>
        </w:tc>
      </w:tr>
      <w:tr w:rsidR="00954725" w:rsidRPr="00954725" w:rsidTr="00954725">
        <w:tc>
          <w:tcPr>
            <w:tcW w:w="3606" w:type="dxa"/>
          </w:tcPr>
          <w:p w:rsidR="00954725" w:rsidRPr="00954725" w:rsidRDefault="00954725" w:rsidP="00954725">
            <w:pPr>
              <w:widowControl w:val="0"/>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t>Кадастровый(ые) номер (номера) земельного участка:</w:t>
            </w:r>
          </w:p>
          <w:p w:rsidR="00954725" w:rsidRPr="00954725" w:rsidRDefault="00954725" w:rsidP="00954725">
            <w:pPr>
              <w:widowControl w:val="0"/>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t>(из которого(ых) предусмотрено образование испрашиваемого земельного участка, если сведения о таких земельных участках внесены в государственный кадастр недвижимости)</w:t>
            </w:r>
          </w:p>
        </w:tc>
        <w:tc>
          <w:tcPr>
            <w:tcW w:w="6737" w:type="dxa"/>
          </w:tcPr>
          <w:p w:rsidR="00954725" w:rsidRPr="00954725" w:rsidRDefault="00954725" w:rsidP="00954725">
            <w:pPr>
              <w:widowControl w:val="0"/>
              <w:autoSpaceDE w:val="0"/>
              <w:autoSpaceDN w:val="0"/>
              <w:rPr>
                <w:rFonts w:ascii="Calibri" w:hAnsi="Calibri" w:cs="Calibri"/>
                <w:sz w:val="16"/>
                <w:szCs w:val="16"/>
                <w:lang w:eastAsia="ru-RU"/>
              </w:rPr>
            </w:pPr>
          </w:p>
        </w:tc>
      </w:tr>
      <w:tr w:rsidR="00954725" w:rsidRPr="00954725" w:rsidTr="00954725">
        <w:tc>
          <w:tcPr>
            <w:tcW w:w="3606" w:type="dxa"/>
          </w:tcPr>
          <w:p w:rsidR="00954725" w:rsidRPr="00954725" w:rsidRDefault="00954725" w:rsidP="00954725">
            <w:pPr>
              <w:widowControl w:val="0"/>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t>Реквизиты решения об утверждении проекта межевания территории:</w:t>
            </w:r>
          </w:p>
          <w:p w:rsidR="00954725" w:rsidRPr="00954725" w:rsidRDefault="00954725" w:rsidP="00954725">
            <w:pPr>
              <w:widowControl w:val="0"/>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t>(если образование земельного участка предусмотрено проектом)</w:t>
            </w:r>
          </w:p>
        </w:tc>
        <w:tc>
          <w:tcPr>
            <w:tcW w:w="6737" w:type="dxa"/>
          </w:tcPr>
          <w:p w:rsidR="00954725" w:rsidRPr="00954725" w:rsidRDefault="00954725" w:rsidP="00954725">
            <w:pPr>
              <w:widowControl w:val="0"/>
              <w:autoSpaceDE w:val="0"/>
              <w:autoSpaceDN w:val="0"/>
              <w:rPr>
                <w:rFonts w:ascii="Calibri" w:hAnsi="Calibri" w:cs="Calibri"/>
                <w:sz w:val="16"/>
                <w:szCs w:val="16"/>
                <w:lang w:eastAsia="ru-RU"/>
              </w:rPr>
            </w:pPr>
          </w:p>
        </w:tc>
      </w:tr>
      <w:tr w:rsidR="00954725" w:rsidRPr="00954725" w:rsidTr="00954725">
        <w:tc>
          <w:tcPr>
            <w:tcW w:w="3606" w:type="dxa"/>
          </w:tcPr>
          <w:p w:rsidR="00954725" w:rsidRPr="00954725" w:rsidRDefault="00954725" w:rsidP="00954725">
            <w:pPr>
              <w:widowControl w:val="0"/>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t>Реквизиты решения об утверждении документа территориального планирования и(или) проекта планировки территории:</w:t>
            </w:r>
          </w:p>
          <w:p w:rsidR="00954725" w:rsidRPr="00954725" w:rsidRDefault="00954725" w:rsidP="00954725">
            <w:pPr>
              <w:widowControl w:val="0"/>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t>(если участок предоставляется для размещения объектов, предусмотренных указанным документом)</w:t>
            </w:r>
          </w:p>
        </w:tc>
        <w:tc>
          <w:tcPr>
            <w:tcW w:w="6737" w:type="dxa"/>
          </w:tcPr>
          <w:p w:rsidR="00954725" w:rsidRPr="00954725" w:rsidRDefault="00954725" w:rsidP="00954725">
            <w:pPr>
              <w:widowControl w:val="0"/>
              <w:autoSpaceDE w:val="0"/>
              <w:autoSpaceDN w:val="0"/>
              <w:rPr>
                <w:rFonts w:ascii="Calibri" w:hAnsi="Calibri" w:cs="Calibri"/>
                <w:sz w:val="16"/>
                <w:szCs w:val="16"/>
                <w:lang w:eastAsia="ru-RU"/>
              </w:rPr>
            </w:pPr>
          </w:p>
        </w:tc>
      </w:tr>
      <w:tr w:rsidR="00954725" w:rsidRPr="00954725" w:rsidTr="00954725">
        <w:tc>
          <w:tcPr>
            <w:tcW w:w="3606" w:type="dxa"/>
          </w:tcPr>
          <w:p w:rsidR="00954725" w:rsidRPr="00954725" w:rsidRDefault="00954725" w:rsidP="00954725">
            <w:pPr>
              <w:widowControl w:val="0"/>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t>Реквизиты решения об изъятии земельного участка для государственных или муниципальных нужд:</w:t>
            </w:r>
          </w:p>
          <w:p w:rsidR="00954725" w:rsidRPr="00954725" w:rsidRDefault="00954725" w:rsidP="00954725">
            <w:pPr>
              <w:widowControl w:val="0"/>
              <w:autoSpaceDE w:val="0"/>
              <w:autoSpaceDN w:val="0"/>
              <w:jc w:val="both"/>
              <w:rPr>
                <w:rFonts w:ascii="Calibri" w:hAnsi="Calibri" w:cs="Calibri"/>
                <w:sz w:val="16"/>
                <w:szCs w:val="16"/>
                <w:lang w:eastAsia="ru-RU"/>
              </w:rPr>
            </w:pPr>
            <w:r w:rsidRPr="00954725">
              <w:rPr>
                <w:rFonts w:ascii="Calibri" w:hAnsi="Calibri" w:cs="Calibri"/>
                <w:sz w:val="16"/>
                <w:szCs w:val="16"/>
                <w:lang w:eastAsia="ru-RU"/>
              </w:rPr>
              <w:t>(если участок предоставляется взамен изымаемого)</w:t>
            </w:r>
          </w:p>
        </w:tc>
        <w:tc>
          <w:tcPr>
            <w:tcW w:w="6737" w:type="dxa"/>
          </w:tcPr>
          <w:p w:rsidR="00954725" w:rsidRPr="00954725" w:rsidRDefault="00954725" w:rsidP="00954725">
            <w:pPr>
              <w:widowControl w:val="0"/>
              <w:autoSpaceDE w:val="0"/>
              <w:autoSpaceDN w:val="0"/>
              <w:rPr>
                <w:rFonts w:ascii="Calibri" w:hAnsi="Calibri" w:cs="Calibri"/>
                <w:sz w:val="16"/>
                <w:szCs w:val="16"/>
                <w:lang w:eastAsia="ru-RU"/>
              </w:rPr>
            </w:pPr>
          </w:p>
        </w:tc>
      </w:tr>
      <w:tr w:rsidR="00954725" w:rsidRPr="00954725" w:rsidTr="00954725">
        <w:tc>
          <w:tcPr>
            <w:tcW w:w="3606" w:type="dxa"/>
          </w:tcPr>
          <w:p w:rsidR="00954725" w:rsidRPr="00954725" w:rsidRDefault="00954725" w:rsidP="00954725">
            <w:pPr>
              <w:widowControl w:val="0"/>
              <w:autoSpaceDE w:val="0"/>
              <w:autoSpaceDN w:val="0"/>
              <w:rPr>
                <w:rFonts w:ascii="Calibri" w:hAnsi="Calibri" w:cs="Calibri"/>
                <w:sz w:val="16"/>
                <w:szCs w:val="16"/>
                <w:lang w:eastAsia="ru-RU"/>
              </w:rPr>
            </w:pPr>
            <w:r w:rsidRPr="00954725">
              <w:rPr>
                <w:rFonts w:ascii="Calibri" w:hAnsi="Calibri" w:cs="Calibri"/>
                <w:sz w:val="16"/>
                <w:szCs w:val="16"/>
                <w:lang w:eastAsia="ru-RU"/>
              </w:rPr>
              <w:t>Почтовый адрес и(или) адрес электронной почты</w:t>
            </w:r>
          </w:p>
          <w:p w:rsidR="00954725" w:rsidRPr="00954725" w:rsidRDefault="00954725" w:rsidP="00954725">
            <w:pPr>
              <w:widowControl w:val="0"/>
              <w:autoSpaceDE w:val="0"/>
              <w:autoSpaceDN w:val="0"/>
              <w:rPr>
                <w:rFonts w:ascii="Calibri" w:hAnsi="Calibri" w:cs="Calibri"/>
                <w:sz w:val="16"/>
                <w:szCs w:val="16"/>
                <w:lang w:eastAsia="ru-RU"/>
              </w:rPr>
            </w:pPr>
            <w:r w:rsidRPr="00954725">
              <w:rPr>
                <w:rFonts w:ascii="Calibri" w:hAnsi="Calibri" w:cs="Calibri"/>
                <w:sz w:val="16"/>
                <w:szCs w:val="16"/>
                <w:lang w:eastAsia="ru-RU"/>
              </w:rPr>
              <w:t>Телефон</w:t>
            </w:r>
          </w:p>
        </w:tc>
        <w:tc>
          <w:tcPr>
            <w:tcW w:w="6737" w:type="dxa"/>
          </w:tcPr>
          <w:p w:rsidR="00954725" w:rsidRPr="00954725" w:rsidRDefault="00954725" w:rsidP="00954725">
            <w:pPr>
              <w:widowControl w:val="0"/>
              <w:autoSpaceDE w:val="0"/>
              <w:autoSpaceDN w:val="0"/>
              <w:rPr>
                <w:rFonts w:ascii="Calibri" w:hAnsi="Calibri" w:cs="Calibri"/>
                <w:sz w:val="16"/>
                <w:szCs w:val="16"/>
                <w:lang w:eastAsia="ru-RU"/>
              </w:rPr>
            </w:pPr>
          </w:p>
        </w:tc>
      </w:tr>
    </w:tbl>
    <w:p w:rsidR="00954725" w:rsidRPr="00954725" w:rsidRDefault="00954725" w:rsidP="00954725">
      <w:pPr>
        <w:widowControl w:val="0"/>
        <w:autoSpaceDE w:val="0"/>
        <w:autoSpaceDN w:val="0"/>
        <w:rPr>
          <w:rFonts w:ascii="Calibri" w:hAnsi="Calibri" w:cs="Calibri"/>
          <w:sz w:val="16"/>
          <w:szCs w:val="16"/>
          <w:lang w:eastAsia="ru-RU"/>
        </w:rPr>
      </w:pP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С   утверждением  иного  варианта  схемы  расположения  земельного  участка</w:t>
      </w: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согласен.</w:t>
      </w:r>
    </w:p>
    <w:p w:rsidR="00954725" w:rsidRPr="00954725" w:rsidRDefault="00954725" w:rsidP="00954725">
      <w:pPr>
        <w:widowControl w:val="0"/>
        <w:autoSpaceDE w:val="0"/>
        <w:autoSpaceDN w:val="0"/>
        <w:jc w:val="both"/>
        <w:rPr>
          <w:rFonts w:ascii="Courier New" w:hAnsi="Courier New" w:cs="Courier New"/>
          <w:sz w:val="16"/>
          <w:szCs w:val="16"/>
          <w:lang w:eastAsia="ru-RU"/>
        </w:rPr>
      </w:pP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 xml:space="preserve">    Результат рассмотрения заявления прошу:</w:t>
      </w: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w:t>
      </w: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 │  выдать на руки в ГАУ РМ "МФЦ"</w:t>
      </w: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w:t>
      </w: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 │  направить в электронной форме в личный кабинет на ПГУ РМ/ЕПГУ</w:t>
      </w: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w:t>
      </w: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 │  по электронной почте (e-mail)</w:t>
      </w: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w:t>
      </w:r>
    </w:p>
    <w:p w:rsidR="00954725" w:rsidRPr="00954725" w:rsidRDefault="00954725" w:rsidP="00954725">
      <w:pPr>
        <w:widowControl w:val="0"/>
        <w:autoSpaceDE w:val="0"/>
        <w:autoSpaceDN w:val="0"/>
        <w:jc w:val="both"/>
        <w:rPr>
          <w:rFonts w:ascii="Courier New" w:hAnsi="Courier New" w:cs="Courier New"/>
          <w:sz w:val="16"/>
          <w:szCs w:val="16"/>
          <w:lang w:eastAsia="ru-RU"/>
        </w:rPr>
      </w:pP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_____________________        __________________________      ______________</w:t>
      </w: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 xml:space="preserve">       подпись                           ФИО                     дата</w:t>
      </w:r>
    </w:p>
    <w:p w:rsidR="00954725" w:rsidRPr="00954725" w:rsidRDefault="00954725" w:rsidP="00954725">
      <w:pPr>
        <w:widowControl w:val="0"/>
        <w:autoSpaceDE w:val="0"/>
        <w:autoSpaceDN w:val="0"/>
        <w:jc w:val="both"/>
        <w:rPr>
          <w:rFonts w:ascii="Courier New" w:hAnsi="Courier New" w:cs="Courier New"/>
          <w:sz w:val="16"/>
          <w:szCs w:val="16"/>
          <w:lang w:eastAsia="ru-RU"/>
        </w:rPr>
      </w:pPr>
    </w:p>
    <w:p w:rsidR="00954725" w:rsidRPr="00954725" w:rsidRDefault="00954725" w:rsidP="00954725">
      <w:pPr>
        <w:widowControl w:val="0"/>
        <w:autoSpaceDE w:val="0"/>
        <w:autoSpaceDN w:val="0"/>
        <w:jc w:val="both"/>
        <w:rPr>
          <w:rFonts w:ascii="Courier New" w:hAnsi="Courier New" w:cs="Courier New"/>
          <w:sz w:val="16"/>
          <w:szCs w:val="16"/>
          <w:lang w:eastAsia="ru-RU"/>
        </w:rPr>
      </w:pPr>
      <w:r w:rsidRPr="00954725">
        <w:rPr>
          <w:rFonts w:ascii="Courier New" w:hAnsi="Courier New" w:cs="Courier New"/>
          <w:sz w:val="16"/>
          <w:szCs w:val="16"/>
          <w:lang w:eastAsia="ru-RU"/>
        </w:rPr>
        <w:t>Приложение к заявлению (документы в соответствии с пунктом 2.6 настоящего Административного регламента):</w:t>
      </w:r>
    </w:p>
    <w:p w:rsidR="00954725" w:rsidRPr="00954725" w:rsidRDefault="00954725" w:rsidP="00954725">
      <w:pPr>
        <w:widowControl w:val="0"/>
        <w:autoSpaceDE w:val="0"/>
        <w:autoSpaceDN w:val="0"/>
        <w:rPr>
          <w:rFonts w:ascii="Calibri" w:hAnsi="Calibri" w:cs="Calibri"/>
          <w:sz w:val="16"/>
          <w:szCs w:val="16"/>
          <w:lang w:eastAsia="ru-RU"/>
        </w:rPr>
      </w:pPr>
    </w:p>
    <w:p w:rsidR="00954725" w:rsidRPr="00954725" w:rsidRDefault="00954725" w:rsidP="00954725">
      <w:pPr>
        <w:pStyle w:val="ConsPlusNormal"/>
        <w:tabs>
          <w:tab w:val="left" w:pos="8778"/>
        </w:tabs>
        <w:ind w:firstLine="540"/>
        <w:jc w:val="both"/>
        <w:rPr>
          <w:sz w:val="16"/>
          <w:szCs w:val="16"/>
        </w:rPr>
      </w:pPr>
    </w:p>
    <w:p w:rsidR="00954725" w:rsidRPr="00954725" w:rsidRDefault="00954725" w:rsidP="00954725">
      <w:pPr>
        <w:pStyle w:val="ConsPlusNormal"/>
        <w:ind w:firstLine="540"/>
        <w:jc w:val="both"/>
        <w:rPr>
          <w:sz w:val="16"/>
          <w:szCs w:val="16"/>
        </w:rPr>
      </w:pPr>
    </w:p>
    <w:p w:rsidR="00954725" w:rsidRPr="00954725" w:rsidRDefault="00954725" w:rsidP="00954725">
      <w:pPr>
        <w:pStyle w:val="ConsPlusNormal"/>
        <w:ind w:firstLine="540"/>
        <w:jc w:val="both"/>
        <w:rPr>
          <w:sz w:val="16"/>
          <w:szCs w:val="16"/>
        </w:rPr>
      </w:pPr>
    </w:p>
    <w:p w:rsidR="00954725" w:rsidRPr="00954725" w:rsidRDefault="00954725" w:rsidP="00954725">
      <w:pPr>
        <w:pStyle w:val="ConsPlusNormal"/>
        <w:ind w:firstLine="540"/>
        <w:jc w:val="both"/>
        <w:rPr>
          <w:sz w:val="16"/>
          <w:szCs w:val="16"/>
        </w:rPr>
      </w:pPr>
    </w:p>
    <w:p w:rsidR="00954725" w:rsidRPr="00954725" w:rsidRDefault="00954725" w:rsidP="00954725">
      <w:pPr>
        <w:pStyle w:val="ConsPlusNormal"/>
        <w:ind w:firstLine="540"/>
        <w:jc w:val="both"/>
        <w:rPr>
          <w:sz w:val="16"/>
          <w:szCs w:val="16"/>
        </w:rPr>
      </w:pPr>
    </w:p>
    <w:p w:rsidR="00954725" w:rsidRPr="00954725" w:rsidRDefault="00954725" w:rsidP="00954725">
      <w:pPr>
        <w:pStyle w:val="ConsPlusNormal"/>
        <w:ind w:firstLine="540"/>
        <w:jc w:val="both"/>
        <w:rPr>
          <w:sz w:val="16"/>
          <w:szCs w:val="16"/>
        </w:rPr>
      </w:pPr>
    </w:p>
    <w:p w:rsidR="00954725" w:rsidRPr="00954725" w:rsidRDefault="00954725" w:rsidP="00954725">
      <w:pPr>
        <w:pStyle w:val="ConsPlusNormal"/>
        <w:outlineLvl w:val="1"/>
        <w:rPr>
          <w:sz w:val="16"/>
          <w:szCs w:val="16"/>
        </w:rPr>
      </w:pPr>
    </w:p>
    <w:p w:rsidR="00954725" w:rsidRPr="00954725" w:rsidRDefault="00954725" w:rsidP="00954725">
      <w:pPr>
        <w:pStyle w:val="ConsPlusNormal"/>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Default="00954725" w:rsidP="00954725">
      <w:pPr>
        <w:pStyle w:val="ConsPlusNormal"/>
        <w:jc w:val="right"/>
        <w:outlineLvl w:val="1"/>
        <w:rPr>
          <w:rFonts w:ascii="Times New Roman" w:hAnsi="Times New Roman" w:cs="Times New Roman"/>
          <w:sz w:val="16"/>
          <w:szCs w:val="16"/>
        </w:rPr>
      </w:pPr>
    </w:p>
    <w:p w:rsid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rmal"/>
        <w:jc w:val="right"/>
        <w:outlineLvl w:val="1"/>
        <w:rPr>
          <w:rFonts w:ascii="Times New Roman" w:hAnsi="Times New Roman" w:cs="Times New Roman"/>
          <w:sz w:val="16"/>
          <w:szCs w:val="16"/>
        </w:rPr>
      </w:pPr>
      <w:r w:rsidRPr="00954725">
        <w:rPr>
          <w:rFonts w:ascii="Times New Roman" w:hAnsi="Times New Roman" w:cs="Times New Roman"/>
          <w:sz w:val="16"/>
          <w:szCs w:val="16"/>
        </w:rPr>
        <w:t>Приложение 2</w:t>
      </w:r>
    </w:p>
    <w:p w:rsidR="00954725" w:rsidRPr="00954725" w:rsidRDefault="00954725" w:rsidP="00954725">
      <w:pPr>
        <w:pStyle w:val="ConsPlusNormal"/>
        <w:jc w:val="right"/>
        <w:outlineLvl w:val="1"/>
        <w:rPr>
          <w:rFonts w:ascii="Times New Roman" w:hAnsi="Times New Roman" w:cs="Times New Roman"/>
          <w:sz w:val="16"/>
          <w:szCs w:val="16"/>
        </w:rPr>
      </w:pPr>
      <w:r w:rsidRPr="00954725">
        <w:rPr>
          <w:rFonts w:ascii="Times New Roman" w:hAnsi="Times New Roman" w:cs="Times New Roman"/>
          <w:sz w:val="16"/>
          <w:szCs w:val="16"/>
        </w:rPr>
        <w:t>к административному регламенту</w:t>
      </w:r>
    </w:p>
    <w:p w:rsidR="00954725" w:rsidRPr="00954725" w:rsidRDefault="00954725" w:rsidP="00954725">
      <w:pPr>
        <w:pStyle w:val="ConsPlusNormal"/>
        <w:jc w:val="right"/>
        <w:outlineLvl w:val="1"/>
        <w:rPr>
          <w:rFonts w:ascii="Times New Roman" w:hAnsi="Times New Roman" w:cs="Times New Roman"/>
          <w:sz w:val="16"/>
          <w:szCs w:val="16"/>
        </w:rPr>
      </w:pPr>
    </w:p>
    <w:p w:rsidR="00954725" w:rsidRPr="00954725" w:rsidRDefault="00954725" w:rsidP="00954725">
      <w:pPr>
        <w:pStyle w:val="ConsPlusNonformat"/>
        <w:ind w:left="3540" w:firstLine="708"/>
        <w:jc w:val="both"/>
        <w:rPr>
          <w:sz w:val="16"/>
          <w:szCs w:val="16"/>
        </w:rPr>
      </w:pPr>
      <w:r w:rsidRPr="00954725">
        <w:rPr>
          <w:sz w:val="16"/>
          <w:szCs w:val="16"/>
        </w:rPr>
        <w:t>Форма</w:t>
      </w:r>
    </w:p>
    <w:p w:rsidR="00954725" w:rsidRPr="00954725" w:rsidRDefault="00954725" w:rsidP="00954725">
      <w:pPr>
        <w:pStyle w:val="ConsPlusNonformat"/>
        <w:jc w:val="both"/>
        <w:rPr>
          <w:sz w:val="16"/>
          <w:szCs w:val="16"/>
        </w:rPr>
      </w:pPr>
      <w:r w:rsidRPr="00954725">
        <w:rPr>
          <w:sz w:val="16"/>
          <w:szCs w:val="16"/>
        </w:rPr>
        <w:t xml:space="preserve">                  проекта правового акта о предварительном</w:t>
      </w:r>
    </w:p>
    <w:p w:rsidR="00954725" w:rsidRPr="00954725" w:rsidRDefault="00954725" w:rsidP="00954725">
      <w:pPr>
        <w:pStyle w:val="ConsPlusNonformat"/>
        <w:jc w:val="both"/>
        <w:rPr>
          <w:sz w:val="16"/>
          <w:szCs w:val="16"/>
        </w:rPr>
      </w:pPr>
      <w:r w:rsidRPr="00954725">
        <w:rPr>
          <w:sz w:val="16"/>
          <w:szCs w:val="16"/>
        </w:rPr>
        <w:t xml:space="preserve">              согласовании предоставления земельного участка</w:t>
      </w:r>
    </w:p>
    <w:p w:rsidR="00954725" w:rsidRPr="00954725" w:rsidRDefault="00954725" w:rsidP="00954725">
      <w:pPr>
        <w:pStyle w:val="ConsPlusNonformat"/>
        <w:jc w:val="both"/>
        <w:rPr>
          <w:sz w:val="16"/>
          <w:szCs w:val="16"/>
        </w:rPr>
      </w:pPr>
      <w:r w:rsidRPr="00954725">
        <w:rPr>
          <w:sz w:val="16"/>
          <w:szCs w:val="16"/>
        </w:rPr>
        <w:t xml:space="preserve">          (и об утверждении схемы расположения земельного участка,</w:t>
      </w:r>
    </w:p>
    <w:p w:rsidR="00954725" w:rsidRPr="00954725" w:rsidRDefault="00954725" w:rsidP="00954725">
      <w:pPr>
        <w:pStyle w:val="ConsPlusNonformat"/>
        <w:jc w:val="both"/>
        <w:rPr>
          <w:sz w:val="16"/>
          <w:szCs w:val="16"/>
        </w:rPr>
      </w:pPr>
      <w:r w:rsidRPr="00954725">
        <w:rPr>
          <w:sz w:val="16"/>
          <w:szCs w:val="16"/>
        </w:rPr>
        <w:t xml:space="preserve">          в случае если испрашиваемый земельный участок предстоит</w:t>
      </w:r>
    </w:p>
    <w:p w:rsidR="00954725" w:rsidRPr="00954725" w:rsidRDefault="00954725" w:rsidP="00954725">
      <w:pPr>
        <w:pStyle w:val="ConsPlusNonformat"/>
        <w:jc w:val="both"/>
        <w:rPr>
          <w:sz w:val="16"/>
          <w:szCs w:val="16"/>
        </w:rPr>
      </w:pPr>
      <w:r w:rsidRPr="00954725">
        <w:rPr>
          <w:sz w:val="16"/>
          <w:szCs w:val="16"/>
        </w:rPr>
        <w:t xml:space="preserve">        образовать в соответствии со схемой расположения земельного</w:t>
      </w:r>
    </w:p>
    <w:p w:rsidR="00954725" w:rsidRPr="00954725" w:rsidRDefault="00954725" w:rsidP="00954725">
      <w:pPr>
        <w:pStyle w:val="ConsPlusNonformat"/>
        <w:jc w:val="both"/>
        <w:rPr>
          <w:sz w:val="16"/>
          <w:szCs w:val="16"/>
        </w:rPr>
      </w:pPr>
      <w:r w:rsidRPr="00954725">
        <w:rPr>
          <w:sz w:val="16"/>
          <w:szCs w:val="16"/>
        </w:rPr>
        <w:tab/>
      </w:r>
      <w:r w:rsidRPr="00954725">
        <w:rPr>
          <w:sz w:val="16"/>
          <w:szCs w:val="16"/>
        </w:rPr>
        <w:tab/>
      </w:r>
      <w:r w:rsidRPr="00954725">
        <w:rPr>
          <w:sz w:val="16"/>
          <w:szCs w:val="16"/>
        </w:rPr>
        <w:tab/>
      </w:r>
      <w:r w:rsidRPr="00954725">
        <w:rPr>
          <w:sz w:val="16"/>
          <w:szCs w:val="16"/>
        </w:rPr>
        <w:tab/>
      </w:r>
      <w:r w:rsidRPr="00954725">
        <w:rPr>
          <w:sz w:val="16"/>
          <w:szCs w:val="16"/>
        </w:rPr>
        <w:tab/>
        <w:t xml:space="preserve"> участка</w:t>
      </w: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b/>
          <w:sz w:val="16"/>
          <w:szCs w:val="16"/>
        </w:rPr>
      </w:pPr>
      <w:r w:rsidRPr="00954725">
        <w:rPr>
          <w:b/>
          <w:sz w:val="16"/>
          <w:szCs w:val="16"/>
        </w:rPr>
        <w:t xml:space="preserve">               О ПРЕДВАРИТЕЛЬНОМ СОГЛАСОВАНИИ ПРЕДОСТАВЛЕНИЯ</w:t>
      </w:r>
    </w:p>
    <w:p w:rsidR="00954725" w:rsidRPr="00954725" w:rsidRDefault="00954725" w:rsidP="00954725">
      <w:pPr>
        <w:pStyle w:val="ConsPlusNonformat"/>
        <w:jc w:val="both"/>
        <w:rPr>
          <w:b/>
          <w:sz w:val="16"/>
          <w:szCs w:val="16"/>
        </w:rPr>
      </w:pPr>
      <w:r w:rsidRPr="00954725">
        <w:rPr>
          <w:b/>
          <w:sz w:val="16"/>
          <w:szCs w:val="16"/>
        </w:rPr>
        <w:t xml:space="preserve">                            ЗЕМЕЛЬНОГО УЧАСТКА</w:t>
      </w: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r w:rsidRPr="00954725">
        <w:rPr>
          <w:sz w:val="16"/>
          <w:szCs w:val="16"/>
        </w:rPr>
        <w:t xml:space="preserve">    Рассмотрев представленные материалы: заявление __________ от __________</w:t>
      </w:r>
    </w:p>
    <w:p w:rsidR="00954725" w:rsidRPr="00954725" w:rsidRDefault="00954725" w:rsidP="00954725">
      <w:pPr>
        <w:pStyle w:val="ConsPlusNonformat"/>
        <w:jc w:val="both"/>
        <w:rPr>
          <w:sz w:val="16"/>
          <w:szCs w:val="16"/>
        </w:rPr>
      </w:pPr>
      <w:r w:rsidRPr="00954725">
        <w:rPr>
          <w:sz w:val="16"/>
          <w:szCs w:val="16"/>
        </w:rPr>
        <w:t>№  ______,  схему  расположения  земельных  участков  на  кадастровом плане</w:t>
      </w:r>
    </w:p>
    <w:p w:rsidR="00954725" w:rsidRPr="00954725" w:rsidRDefault="00954725" w:rsidP="00954725">
      <w:pPr>
        <w:pStyle w:val="ConsPlusNonformat"/>
        <w:jc w:val="both"/>
        <w:rPr>
          <w:sz w:val="16"/>
          <w:szCs w:val="16"/>
        </w:rPr>
      </w:pPr>
      <w:r w:rsidRPr="00954725">
        <w:rPr>
          <w:sz w:val="16"/>
          <w:szCs w:val="16"/>
        </w:rPr>
        <w:t>территории под объект (или проект межевания, проект организации и застройки</w:t>
      </w:r>
    </w:p>
    <w:p w:rsidR="00954725" w:rsidRPr="00954725" w:rsidRDefault="00954725" w:rsidP="00954725">
      <w:pPr>
        <w:pStyle w:val="ConsPlusNonformat"/>
        <w:jc w:val="both"/>
        <w:rPr>
          <w:sz w:val="16"/>
          <w:szCs w:val="16"/>
        </w:rPr>
      </w:pPr>
      <w:r w:rsidRPr="00954725">
        <w:rPr>
          <w:sz w:val="16"/>
          <w:szCs w:val="16"/>
        </w:rPr>
        <w:t>территории некоммерческого объединения):</w:t>
      </w:r>
    </w:p>
    <w:p w:rsidR="00954725" w:rsidRPr="00954725" w:rsidRDefault="00954725" w:rsidP="00954725">
      <w:pPr>
        <w:pStyle w:val="ConsPlusNonformat"/>
        <w:jc w:val="both"/>
        <w:rPr>
          <w:sz w:val="16"/>
          <w:szCs w:val="16"/>
        </w:rPr>
      </w:pPr>
      <w:r w:rsidRPr="00954725">
        <w:rPr>
          <w:sz w:val="16"/>
          <w:szCs w:val="16"/>
        </w:rPr>
        <w:t xml:space="preserve">    1. Предварительно согласовать ___________________________ (наименование</w:t>
      </w:r>
    </w:p>
    <w:p w:rsidR="00954725" w:rsidRPr="00954725" w:rsidRDefault="00954725" w:rsidP="00954725">
      <w:pPr>
        <w:pStyle w:val="ConsPlusNonformat"/>
        <w:jc w:val="both"/>
        <w:rPr>
          <w:sz w:val="16"/>
          <w:szCs w:val="16"/>
        </w:rPr>
      </w:pPr>
      <w:r w:rsidRPr="00954725">
        <w:rPr>
          <w:sz w:val="16"/>
          <w:szCs w:val="16"/>
        </w:rPr>
        <w:t>юридического  лица  с  государственным  регистрационным  номером  записи  о</w:t>
      </w:r>
    </w:p>
    <w:p w:rsidR="00954725" w:rsidRPr="00954725" w:rsidRDefault="00954725" w:rsidP="00954725">
      <w:pPr>
        <w:pStyle w:val="ConsPlusNonformat"/>
        <w:jc w:val="both"/>
        <w:rPr>
          <w:sz w:val="16"/>
          <w:szCs w:val="16"/>
        </w:rPr>
      </w:pPr>
      <w:r w:rsidRPr="00954725">
        <w:rPr>
          <w:sz w:val="16"/>
          <w:szCs w:val="16"/>
        </w:rPr>
        <w:t>государственной  регистрации  юридического  лица ЕГРЮЛ, Ф.И.О. гражданина с</w:t>
      </w:r>
    </w:p>
    <w:p w:rsidR="00954725" w:rsidRPr="00954725" w:rsidRDefault="00954725" w:rsidP="00954725">
      <w:pPr>
        <w:pStyle w:val="ConsPlusNonformat"/>
        <w:jc w:val="both"/>
        <w:rPr>
          <w:sz w:val="16"/>
          <w:szCs w:val="16"/>
        </w:rPr>
      </w:pPr>
      <w:r w:rsidRPr="00954725">
        <w:rPr>
          <w:sz w:val="16"/>
          <w:szCs w:val="16"/>
        </w:rPr>
        <w:t>реквизитами    документа,    удостоверяющего    личность,    данные    ИНН,</w:t>
      </w:r>
    </w:p>
    <w:p w:rsidR="00954725" w:rsidRPr="00954725" w:rsidRDefault="00954725" w:rsidP="00954725">
      <w:pPr>
        <w:pStyle w:val="ConsPlusNonformat"/>
        <w:jc w:val="both"/>
        <w:rPr>
          <w:sz w:val="16"/>
          <w:szCs w:val="16"/>
        </w:rPr>
      </w:pPr>
      <w:r w:rsidRPr="00954725">
        <w:rPr>
          <w:sz w:val="16"/>
          <w:szCs w:val="16"/>
        </w:rPr>
        <w:t>местонахождения   заявителя   (для   юридического   лица))   предоставление</w:t>
      </w:r>
    </w:p>
    <w:p w:rsidR="00954725" w:rsidRPr="00954725" w:rsidRDefault="00954725" w:rsidP="00954725">
      <w:pPr>
        <w:pStyle w:val="ConsPlusNonformat"/>
        <w:jc w:val="both"/>
        <w:rPr>
          <w:sz w:val="16"/>
          <w:szCs w:val="16"/>
        </w:rPr>
      </w:pPr>
      <w:r w:rsidRPr="00954725">
        <w:rPr>
          <w:sz w:val="16"/>
          <w:szCs w:val="16"/>
        </w:rPr>
        <w:t>земельного участка с условным номером ___________ (в соответствии со схемой</w:t>
      </w:r>
    </w:p>
    <w:p w:rsidR="00954725" w:rsidRPr="00954725" w:rsidRDefault="00954725" w:rsidP="00954725">
      <w:pPr>
        <w:pStyle w:val="ConsPlusNonformat"/>
        <w:jc w:val="both"/>
        <w:rPr>
          <w:sz w:val="16"/>
          <w:szCs w:val="16"/>
        </w:rPr>
      </w:pPr>
      <w:r w:rsidRPr="00954725">
        <w:rPr>
          <w:sz w:val="16"/>
          <w:szCs w:val="16"/>
        </w:rPr>
        <w:t>расположения,   проектом   межевания,   проектом  организации  и  застройки</w:t>
      </w:r>
    </w:p>
    <w:p w:rsidR="00954725" w:rsidRPr="00954725" w:rsidRDefault="00954725" w:rsidP="00954725">
      <w:pPr>
        <w:pStyle w:val="ConsPlusNonformat"/>
        <w:jc w:val="both"/>
        <w:rPr>
          <w:sz w:val="16"/>
          <w:szCs w:val="16"/>
        </w:rPr>
      </w:pPr>
      <w:r w:rsidRPr="00954725">
        <w:rPr>
          <w:sz w:val="16"/>
          <w:szCs w:val="16"/>
        </w:rPr>
        <w:t>территории некоммерческого объединения и др.) площадью _____________ кв. м,</w:t>
      </w:r>
    </w:p>
    <w:p w:rsidR="00954725" w:rsidRPr="00954725" w:rsidRDefault="00954725" w:rsidP="00954725">
      <w:pPr>
        <w:pStyle w:val="ConsPlusNonformat"/>
        <w:jc w:val="both"/>
        <w:rPr>
          <w:sz w:val="16"/>
          <w:szCs w:val="16"/>
        </w:rPr>
      </w:pPr>
      <w:r w:rsidRPr="00954725">
        <w:rPr>
          <w:sz w:val="16"/>
          <w:szCs w:val="16"/>
        </w:rPr>
        <w:t>местоположение: _________________________________________, категория земель</w:t>
      </w:r>
    </w:p>
    <w:p w:rsidR="00954725" w:rsidRPr="00954725" w:rsidRDefault="00954725" w:rsidP="00954725">
      <w:pPr>
        <w:pStyle w:val="ConsPlusNonformat"/>
        <w:jc w:val="both"/>
        <w:rPr>
          <w:sz w:val="16"/>
          <w:szCs w:val="16"/>
        </w:rPr>
      </w:pPr>
      <w:r w:rsidRPr="00954725">
        <w:rPr>
          <w:sz w:val="16"/>
          <w:szCs w:val="16"/>
        </w:rPr>
        <w:t>_____________. Кадастровые номера исходных земельных участков (при наличии)</w:t>
      </w:r>
    </w:p>
    <w:p w:rsidR="00954725" w:rsidRPr="00954725" w:rsidRDefault="00954725" w:rsidP="00954725">
      <w:pPr>
        <w:pStyle w:val="ConsPlusNonformat"/>
        <w:jc w:val="both"/>
        <w:rPr>
          <w:sz w:val="16"/>
          <w:szCs w:val="16"/>
        </w:rPr>
      </w:pPr>
      <w:r w:rsidRPr="00954725">
        <w:rPr>
          <w:sz w:val="16"/>
          <w:szCs w:val="16"/>
        </w:rPr>
        <w:t>_______________. __________________________ (наименование вида разрешенного</w:t>
      </w:r>
    </w:p>
    <w:p w:rsidR="00954725" w:rsidRPr="00954725" w:rsidRDefault="00954725" w:rsidP="00954725">
      <w:pPr>
        <w:pStyle w:val="ConsPlusNonformat"/>
        <w:jc w:val="both"/>
        <w:rPr>
          <w:sz w:val="16"/>
          <w:szCs w:val="16"/>
        </w:rPr>
      </w:pPr>
      <w:r w:rsidRPr="00954725">
        <w:rPr>
          <w:sz w:val="16"/>
          <w:szCs w:val="16"/>
        </w:rPr>
        <w:t>использования  земельного  участка  или  территориальной  зоны,  в границах</w:t>
      </w:r>
    </w:p>
    <w:p w:rsidR="00954725" w:rsidRPr="00954725" w:rsidRDefault="00954725" w:rsidP="00954725">
      <w:pPr>
        <w:pStyle w:val="ConsPlusNonformat"/>
        <w:jc w:val="both"/>
        <w:rPr>
          <w:sz w:val="16"/>
          <w:szCs w:val="16"/>
        </w:rPr>
      </w:pPr>
      <w:r w:rsidRPr="00954725">
        <w:rPr>
          <w:sz w:val="16"/>
          <w:szCs w:val="16"/>
        </w:rPr>
        <w:t>которой он образован).</w:t>
      </w:r>
    </w:p>
    <w:p w:rsidR="00954725" w:rsidRPr="00954725" w:rsidRDefault="00954725" w:rsidP="00954725">
      <w:pPr>
        <w:pStyle w:val="ConsPlusNonformat"/>
        <w:jc w:val="both"/>
        <w:rPr>
          <w:sz w:val="16"/>
          <w:szCs w:val="16"/>
        </w:rPr>
      </w:pPr>
      <w:r w:rsidRPr="00954725">
        <w:rPr>
          <w:sz w:val="16"/>
          <w:szCs w:val="16"/>
        </w:rPr>
        <w:t xml:space="preserve">    2.   Утвердить   схему   расположения   земельного  участка  (в  случае</w:t>
      </w:r>
    </w:p>
    <w:p w:rsidR="00954725" w:rsidRPr="00954725" w:rsidRDefault="00954725" w:rsidP="00954725">
      <w:pPr>
        <w:pStyle w:val="ConsPlusNonformat"/>
        <w:jc w:val="both"/>
        <w:rPr>
          <w:sz w:val="16"/>
          <w:szCs w:val="16"/>
        </w:rPr>
      </w:pPr>
      <w:r w:rsidRPr="00954725">
        <w:rPr>
          <w:sz w:val="16"/>
          <w:szCs w:val="16"/>
        </w:rPr>
        <w:t>образования земельного участка в соответствии со схемой расположения).</w:t>
      </w:r>
    </w:p>
    <w:p w:rsidR="00954725" w:rsidRPr="00954725" w:rsidRDefault="00954725" w:rsidP="00954725">
      <w:pPr>
        <w:pStyle w:val="ConsPlusNonformat"/>
        <w:jc w:val="both"/>
        <w:rPr>
          <w:sz w:val="16"/>
          <w:szCs w:val="16"/>
        </w:rPr>
      </w:pPr>
      <w:r w:rsidRPr="00954725">
        <w:rPr>
          <w:sz w:val="16"/>
          <w:szCs w:val="16"/>
        </w:rPr>
        <w:t xml:space="preserve">    Обязать _______________________ (наименование юридического лица, Ф.И.О.</w:t>
      </w:r>
    </w:p>
    <w:p w:rsidR="00954725" w:rsidRPr="00954725" w:rsidRDefault="00954725" w:rsidP="00954725">
      <w:pPr>
        <w:pStyle w:val="ConsPlusNonformat"/>
        <w:jc w:val="both"/>
        <w:rPr>
          <w:sz w:val="16"/>
          <w:szCs w:val="16"/>
        </w:rPr>
      </w:pPr>
      <w:r w:rsidRPr="00954725">
        <w:rPr>
          <w:sz w:val="16"/>
          <w:szCs w:val="16"/>
        </w:rPr>
        <w:t>гражданина)  произвести  образование  земельного  участка  в соответствии с</w:t>
      </w:r>
    </w:p>
    <w:p w:rsidR="00954725" w:rsidRPr="00954725" w:rsidRDefault="00954725" w:rsidP="00954725">
      <w:pPr>
        <w:pStyle w:val="ConsPlusNonformat"/>
        <w:jc w:val="both"/>
        <w:rPr>
          <w:sz w:val="16"/>
          <w:szCs w:val="16"/>
        </w:rPr>
      </w:pPr>
      <w:r w:rsidRPr="00954725">
        <w:rPr>
          <w:sz w:val="16"/>
          <w:szCs w:val="16"/>
        </w:rPr>
        <w:t>_______________________________ (проектом межевания, проектом организации и</w:t>
      </w:r>
    </w:p>
    <w:p w:rsidR="00954725" w:rsidRPr="00954725" w:rsidRDefault="00954725" w:rsidP="00954725">
      <w:pPr>
        <w:pStyle w:val="ConsPlusNonformat"/>
        <w:jc w:val="both"/>
        <w:rPr>
          <w:sz w:val="16"/>
          <w:szCs w:val="16"/>
        </w:rPr>
      </w:pPr>
      <w:r w:rsidRPr="00954725">
        <w:rPr>
          <w:sz w:val="16"/>
          <w:szCs w:val="16"/>
        </w:rPr>
        <w:t>застройки  территории некоммерческого объединения и др.), имеющим следующие</w:t>
      </w:r>
    </w:p>
    <w:p w:rsidR="00954725" w:rsidRPr="00954725" w:rsidRDefault="00954725" w:rsidP="00954725">
      <w:pPr>
        <w:pStyle w:val="ConsPlusNonformat"/>
        <w:jc w:val="both"/>
        <w:rPr>
          <w:sz w:val="16"/>
          <w:szCs w:val="16"/>
        </w:rPr>
      </w:pPr>
      <w:r w:rsidRPr="00954725">
        <w:rPr>
          <w:sz w:val="16"/>
          <w:szCs w:val="16"/>
        </w:rPr>
        <w:t>реквизиты: ___________________________.</w:t>
      </w:r>
    </w:p>
    <w:p w:rsidR="00954725" w:rsidRPr="00954725" w:rsidRDefault="00954725" w:rsidP="00954725">
      <w:pPr>
        <w:pStyle w:val="ConsPlusNonformat"/>
        <w:jc w:val="both"/>
        <w:rPr>
          <w:sz w:val="16"/>
          <w:szCs w:val="16"/>
        </w:rPr>
      </w:pPr>
      <w:r w:rsidRPr="00954725">
        <w:rPr>
          <w:sz w:val="16"/>
          <w:szCs w:val="16"/>
        </w:rPr>
        <w:t xml:space="preserve">    3. Уполномочить _______________ (наименование юридического лица, Ф.И.О.</w:t>
      </w:r>
    </w:p>
    <w:p w:rsidR="00954725" w:rsidRPr="00954725" w:rsidRDefault="00954725" w:rsidP="00954725">
      <w:pPr>
        <w:pStyle w:val="ConsPlusNonformat"/>
        <w:jc w:val="both"/>
        <w:rPr>
          <w:sz w:val="16"/>
          <w:szCs w:val="16"/>
        </w:rPr>
      </w:pPr>
      <w:r w:rsidRPr="00954725">
        <w:rPr>
          <w:sz w:val="16"/>
          <w:szCs w:val="16"/>
        </w:rPr>
        <w:t>гражданина) ______________________ обратиться с заявлением об осуществлении</w:t>
      </w:r>
    </w:p>
    <w:p w:rsidR="00954725" w:rsidRPr="00954725" w:rsidRDefault="00954725" w:rsidP="00954725">
      <w:pPr>
        <w:pStyle w:val="ConsPlusNonformat"/>
        <w:jc w:val="both"/>
        <w:rPr>
          <w:sz w:val="16"/>
          <w:szCs w:val="16"/>
        </w:rPr>
      </w:pPr>
      <w:r w:rsidRPr="00954725">
        <w:rPr>
          <w:sz w:val="16"/>
          <w:szCs w:val="16"/>
        </w:rPr>
        <w:t>государственного кадастрового учета земельного участка без доверенности.</w:t>
      </w: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r w:rsidRPr="00954725">
        <w:rPr>
          <w:sz w:val="16"/>
          <w:szCs w:val="16"/>
        </w:rPr>
        <w:t xml:space="preserve">Руководитель                       </w:t>
      </w:r>
      <w:r w:rsidRPr="00954725">
        <w:rPr>
          <w:sz w:val="16"/>
          <w:szCs w:val="16"/>
        </w:rPr>
        <w:tab/>
      </w:r>
      <w:r w:rsidRPr="00954725">
        <w:rPr>
          <w:sz w:val="16"/>
          <w:szCs w:val="16"/>
        </w:rPr>
        <w:tab/>
      </w:r>
      <w:r w:rsidRPr="00954725">
        <w:rPr>
          <w:sz w:val="16"/>
          <w:szCs w:val="16"/>
        </w:rPr>
        <w:tab/>
      </w:r>
      <w:r w:rsidRPr="00954725">
        <w:rPr>
          <w:sz w:val="16"/>
          <w:szCs w:val="16"/>
        </w:rPr>
        <w:tab/>
        <w:t>__________________</w:t>
      </w:r>
    </w:p>
    <w:p w:rsidR="00954725" w:rsidRPr="00954725" w:rsidRDefault="00954725" w:rsidP="00954725">
      <w:pPr>
        <w:pStyle w:val="ConsPlusNonformat"/>
        <w:jc w:val="both"/>
        <w:rPr>
          <w:sz w:val="16"/>
          <w:szCs w:val="16"/>
        </w:rPr>
      </w:pPr>
      <w:r w:rsidRPr="00954725">
        <w:rPr>
          <w:sz w:val="16"/>
          <w:szCs w:val="16"/>
        </w:rPr>
        <w:tab/>
      </w:r>
      <w:r w:rsidRPr="00954725">
        <w:rPr>
          <w:sz w:val="16"/>
          <w:szCs w:val="16"/>
        </w:rPr>
        <w:tab/>
      </w: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p>
    <w:p w:rsidR="00954725" w:rsidRPr="00954725" w:rsidRDefault="00954725" w:rsidP="00954725">
      <w:pPr>
        <w:pStyle w:val="ConsPlusNonformat"/>
        <w:jc w:val="both"/>
        <w:rPr>
          <w:sz w:val="16"/>
          <w:szCs w:val="16"/>
        </w:rPr>
      </w:pPr>
    </w:p>
    <w:p w:rsidR="00954725" w:rsidRPr="00954725" w:rsidRDefault="00954725" w:rsidP="00954725">
      <w:pPr>
        <w:ind w:firstLine="698"/>
        <w:jc w:val="right"/>
        <w:rPr>
          <w:rStyle w:val="afff"/>
          <w:iCs/>
          <w:sz w:val="16"/>
          <w:szCs w:val="16"/>
        </w:rPr>
      </w:pPr>
      <w:r w:rsidRPr="00954725">
        <w:rPr>
          <w:rStyle w:val="afff"/>
          <w:iCs/>
          <w:sz w:val="16"/>
          <w:szCs w:val="16"/>
        </w:rPr>
        <w:t>Приложение №3</w:t>
      </w:r>
    </w:p>
    <w:p w:rsidR="00954725" w:rsidRPr="00954725" w:rsidRDefault="00954725" w:rsidP="00954725">
      <w:pPr>
        <w:ind w:firstLine="698"/>
        <w:jc w:val="right"/>
        <w:rPr>
          <w:color w:val="00000A"/>
          <w:sz w:val="16"/>
          <w:szCs w:val="16"/>
        </w:rPr>
      </w:pPr>
      <w:r w:rsidRPr="00954725">
        <w:rPr>
          <w:rStyle w:val="afff"/>
          <w:iCs/>
          <w:sz w:val="16"/>
          <w:szCs w:val="16"/>
        </w:rPr>
        <w:t>к Административному регламенту</w:t>
      </w:r>
    </w:p>
    <w:p w:rsidR="00954725" w:rsidRPr="00954725" w:rsidRDefault="00954725" w:rsidP="00954725">
      <w:pPr>
        <w:ind w:firstLine="720"/>
        <w:rPr>
          <w:i/>
          <w:iCs/>
          <w:sz w:val="16"/>
          <w:szCs w:val="16"/>
          <w:shd w:val="clear" w:color="auto" w:fill="FFFF00"/>
        </w:rPr>
      </w:pPr>
    </w:p>
    <w:p w:rsidR="00954725" w:rsidRPr="00954725" w:rsidRDefault="00954725" w:rsidP="00954725">
      <w:pPr>
        <w:ind w:firstLine="698"/>
        <w:jc w:val="right"/>
        <w:rPr>
          <w:i/>
          <w:iCs/>
          <w:sz w:val="16"/>
          <w:szCs w:val="16"/>
          <w:shd w:val="clear" w:color="auto" w:fill="FFFF00"/>
        </w:rPr>
      </w:pPr>
    </w:p>
    <w:p w:rsidR="00954725" w:rsidRPr="00954725" w:rsidRDefault="00954725" w:rsidP="00954725">
      <w:pPr>
        <w:jc w:val="center"/>
        <w:rPr>
          <w:sz w:val="16"/>
          <w:szCs w:val="16"/>
        </w:rPr>
      </w:pPr>
      <w:r w:rsidRPr="00954725">
        <w:rPr>
          <w:sz w:val="16"/>
          <w:szCs w:val="16"/>
        </w:rPr>
        <w:t>Справочная информация о месте нахождения, графике работы, контактных телефонах, адресах электронной почты, отдела,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954725" w:rsidRPr="00954725" w:rsidRDefault="00954725" w:rsidP="00954725">
      <w:pPr>
        <w:rPr>
          <w:sz w:val="16"/>
          <w:szCs w:val="16"/>
        </w:rPr>
      </w:pPr>
    </w:p>
    <w:tbl>
      <w:tblPr>
        <w:tblW w:w="10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0"/>
        <w:gridCol w:w="840"/>
        <w:gridCol w:w="1959"/>
        <w:gridCol w:w="6576"/>
      </w:tblGrid>
      <w:tr w:rsidR="00954725" w:rsidRPr="00954725" w:rsidTr="00954725">
        <w:tc>
          <w:tcPr>
            <w:tcW w:w="840"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1.</w:t>
            </w:r>
          </w:p>
        </w:tc>
        <w:tc>
          <w:tcPr>
            <w:tcW w:w="9379" w:type="dxa"/>
            <w:gridSpan w:val="3"/>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Администрация Вышинского сельского поселения  Зубово  - Полянского  муниципального района Республики Мордовия</w:t>
            </w:r>
          </w:p>
        </w:tc>
      </w:tr>
      <w:tr w:rsidR="00954725" w:rsidRPr="00954725" w:rsidTr="00954725">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8539" w:type="dxa"/>
            <w:gridSpan w:val="2"/>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(наименование органа, предоставляющего муниципальную услугу)</w:t>
            </w:r>
          </w:p>
        </w:tc>
      </w:tr>
      <w:tr w:rsidR="00954725" w:rsidRPr="00954725" w:rsidTr="00954725">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840"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1.1</w:t>
            </w:r>
          </w:p>
        </w:tc>
        <w:tc>
          <w:tcPr>
            <w:tcW w:w="8539" w:type="dxa"/>
            <w:gridSpan w:val="2"/>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Место нахождения отдела, предоставляющего муниципальную услугу: Республика Мордовия, Зубово – Полянский район, с. Выша, ул.Центральная, д. 25</w:t>
            </w:r>
          </w:p>
        </w:tc>
      </w:tr>
      <w:tr w:rsidR="00954725" w:rsidRPr="00954725" w:rsidTr="00954725">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840"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1.2.</w:t>
            </w:r>
          </w:p>
        </w:tc>
        <w:tc>
          <w:tcPr>
            <w:tcW w:w="8539" w:type="dxa"/>
            <w:gridSpan w:val="2"/>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График работы отдела, предоставляющего муниципальную услугу:</w:t>
            </w:r>
          </w:p>
        </w:tc>
      </w:tr>
      <w:tr w:rsidR="00954725" w:rsidRPr="00954725" w:rsidTr="00954725">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1960"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Понедельник:</w:t>
            </w:r>
          </w:p>
        </w:tc>
        <w:tc>
          <w:tcPr>
            <w:tcW w:w="6579"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09.00-16.00 (перерыв 13.00-14.00)</w:t>
            </w:r>
          </w:p>
        </w:tc>
      </w:tr>
      <w:tr w:rsidR="00954725" w:rsidRPr="00954725" w:rsidTr="00954725">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1960"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Вторник:</w:t>
            </w:r>
          </w:p>
        </w:tc>
        <w:tc>
          <w:tcPr>
            <w:tcW w:w="6579"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09.00-16.00 (перерыв 13.00-14.00)</w:t>
            </w:r>
          </w:p>
        </w:tc>
      </w:tr>
      <w:tr w:rsidR="00954725" w:rsidRPr="00954725" w:rsidTr="00954725">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1960"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Среда:</w:t>
            </w:r>
          </w:p>
        </w:tc>
        <w:tc>
          <w:tcPr>
            <w:tcW w:w="6579"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09.00-16.00 (перерыв 13.00-14.00)</w:t>
            </w:r>
          </w:p>
        </w:tc>
      </w:tr>
      <w:tr w:rsidR="00954725" w:rsidRPr="00954725" w:rsidTr="00954725">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1960"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Четверг:</w:t>
            </w:r>
          </w:p>
        </w:tc>
        <w:tc>
          <w:tcPr>
            <w:tcW w:w="6579"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09.00-16.00 (перерыв 13.00-14.00)</w:t>
            </w:r>
          </w:p>
        </w:tc>
      </w:tr>
      <w:tr w:rsidR="00954725" w:rsidRPr="00954725" w:rsidTr="00954725">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1960"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Пятница:</w:t>
            </w:r>
          </w:p>
        </w:tc>
        <w:tc>
          <w:tcPr>
            <w:tcW w:w="6579"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09.00-16.00 (перерыв 13.00-14.00)</w:t>
            </w:r>
          </w:p>
        </w:tc>
      </w:tr>
      <w:tr w:rsidR="00954725" w:rsidRPr="00954725" w:rsidTr="00954725">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1960"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Суббота:</w:t>
            </w:r>
          </w:p>
        </w:tc>
        <w:tc>
          <w:tcPr>
            <w:tcW w:w="6579"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выходной</w:t>
            </w:r>
          </w:p>
        </w:tc>
      </w:tr>
      <w:tr w:rsidR="00954725" w:rsidRPr="00954725" w:rsidTr="00954725">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1960"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Воскресенье:</w:t>
            </w:r>
          </w:p>
        </w:tc>
        <w:tc>
          <w:tcPr>
            <w:tcW w:w="6579"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выходной</w:t>
            </w:r>
          </w:p>
        </w:tc>
      </w:tr>
      <w:tr w:rsidR="00954725" w:rsidRPr="00954725" w:rsidTr="00954725">
        <w:tc>
          <w:tcPr>
            <w:tcW w:w="840" w:type="dxa"/>
            <w:vMerge w:val="restart"/>
          </w:tcPr>
          <w:p w:rsidR="00954725" w:rsidRPr="00954725" w:rsidRDefault="00954725" w:rsidP="00954725">
            <w:pPr>
              <w:overflowPunct w:val="0"/>
              <w:rPr>
                <w:rFonts w:eastAsia="NSimSun"/>
                <w:color w:val="00000A"/>
                <w:kern w:val="2"/>
                <w:sz w:val="16"/>
                <w:szCs w:val="16"/>
                <w:lang w:eastAsia="zh-CN" w:bidi="hi-IN"/>
              </w:rPr>
            </w:pPr>
          </w:p>
        </w:tc>
        <w:tc>
          <w:tcPr>
            <w:tcW w:w="840"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1.3.</w:t>
            </w:r>
          </w:p>
        </w:tc>
        <w:tc>
          <w:tcPr>
            <w:tcW w:w="8539" w:type="dxa"/>
            <w:gridSpan w:val="2"/>
          </w:tcPr>
          <w:p w:rsidR="00954725" w:rsidRPr="00954725" w:rsidRDefault="00954725" w:rsidP="00954725">
            <w:pPr>
              <w:rPr>
                <w:rFonts w:eastAsia="NSimSun"/>
                <w:color w:val="00000A"/>
                <w:kern w:val="2"/>
                <w:sz w:val="16"/>
                <w:szCs w:val="16"/>
                <w:lang w:eastAsia="zh-CN" w:bidi="hi-IN"/>
              </w:rPr>
            </w:pPr>
            <w:r w:rsidRPr="00954725">
              <w:rPr>
                <w:sz w:val="16"/>
                <w:szCs w:val="16"/>
              </w:rPr>
              <w:t>График приема заявителей:</w:t>
            </w:r>
          </w:p>
          <w:p w:rsidR="00954725" w:rsidRPr="00954725" w:rsidRDefault="00954725" w:rsidP="00954725">
            <w:pPr>
              <w:rPr>
                <w:sz w:val="16"/>
                <w:szCs w:val="16"/>
              </w:rPr>
            </w:pPr>
            <w:r w:rsidRPr="00954725">
              <w:rPr>
                <w:sz w:val="16"/>
                <w:szCs w:val="16"/>
              </w:rPr>
              <w:t>Понедельник- пятница: 09.00-16.00 (перерыв 13.00-14.00)</w:t>
            </w:r>
          </w:p>
          <w:p w:rsidR="00954725" w:rsidRPr="00954725" w:rsidRDefault="00954725" w:rsidP="00954725">
            <w:pPr>
              <w:overflowPunct w:val="0"/>
              <w:rPr>
                <w:rFonts w:eastAsia="NSimSun"/>
                <w:color w:val="00000A"/>
                <w:kern w:val="2"/>
                <w:sz w:val="16"/>
                <w:szCs w:val="16"/>
                <w:lang w:eastAsia="zh-CN" w:bidi="hi-IN"/>
              </w:rPr>
            </w:pPr>
          </w:p>
        </w:tc>
      </w:tr>
      <w:tr w:rsidR="00954725" w:rsidRPr="00954725" w:rsidTr="00954725">
        <w:tc>
          <w:tcPr>
            <w:tcW w:w="840" w:type="dxa"/>
            <w:vMerge/>
            <w:vAlign w:val="center"/>
            <w:hideMark/>
          </w:tcPr>
          <w:p w:rsidR="00954725" w:rsidRPr="00954725" w:rsidRDefault="00954725" w:rsidP="00954725">
            <w:pPr>
              <w:rPr>
                <w:rFonts w:eastAsia="NSimSun"/>
                <w:color w:val="00000A"/>
                <w:kern w:val="2"/>
                <w:sz w:val="16"/>
                <w:szCs w:val="16"/>
                <w:lang w:eastAsia="zh-CN" w:bidi="hi-IN"/>
              </w:rPr>
            </w:pPr>
          </w:p>
        </w:tc>
        <w:tc>
          <w:tcPr>
            <w:tcW w:w="840"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1.4.</w:t>
            </w:r>
          </w:p>
        </w:tc>
        <w:tc>
          <w:tcPr>
            <w:tcW w:w="8539" w:type="dxa"/>
            <w:gridSpan w:val="2"/>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Контактный телефон отдела, предоставляющего муниципальную услугу: 8(83458)3-81-80</w:t>
            </w:r>
          </w:p>
        </w:tc>
      </w:tr>
      <w:tr w:rsidR="00954725" w:rsidRPr="00954725" w:rsidTr="00954725">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840"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1.5.</w:t>
            </w:r>
          </w:p>
        </w:tc>
        <w:tc>
          <w:tcPr>
            <w:tcW w:w="8539" w:type="dxa"/>
            <w:gridSpan w:val="2"/>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Официальный сайт администрации  Вышинского сельского поселения Зубово – Полянского  муниципального района , расположен в информационно-телекоммуникационной сети Интернет по адресу: https://zpolyana.e-mordovia.ru/</w:t>
            </w:r>
          </w:p>
        </w:tc>
      </w:tr>
      <w:tr w:rsidR="00954725" w:rsidRPr="00954725" w:rsidTr="00954725">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840"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1.6.</w:t>
            </w:r>
          </w:p>
        </w:tc>
        <w:tc>
          <w:tcPr>
            <w:tcW w:w="8539" w:type="dxa"/>
            <w:gridSpan w:val="2"/>
          </w:tcPr>
          <w:p w:rsidR="00954725" w:rsidRPr="00954725" w:rsidRDefault="00954725" w:rsidP="00954725">
            <w:pPr>
              <w:rPr>
                <w:rFonts w:eastAsia="NSimSun"/>
                <w:color w:val="00000A"/>
                <w:kern w:val="2"/>
                <w:sz w:val="16"/>
                <w:szCs w:val="16"/>
                <w:lang w:eastAsia="zh-CN" w:bidi="hi-IN"/>
              </w:rPr>
            </w:pPr>
            <w:r w:rsidRPr="00954725">
              <w:rPr>
                <w:sz w:val="16"/>
                <w:szCs w:val="16"/>
              </w:rPr>
              <w:t xml:space="preserve">Адрес электронной почты администрации Вышинского сельского поселения Зубово – Полянского  муниципального района: </w:t>
            </w:r>
            <w:hyperlink r:id="rId63" w:history="1">
              <w:r w:rsidRPr="00954725">
                <w:rPr>
                  <w:rStyle w:val="a4"/>
                  <w:sz w:val="16"/>
                  <w:szCs w:val="16"/>
                  <w:lang w:val="en-US"/>
                </w:rPr>
                <w:t>nistratovaani</w:t>
              </w:r>
              <w:r w:rsidRPr="00954725">
                <w:rPr>
                  <w:rStyle w:val="a4"/>
                  <w:sz w:val="16"/>
                  <w:szCs w:val="16"/>
                </w:rPr>
                <w:t>@l</w:t>
              </w:r>
              <w:r w:rsidRPr="00954725">
                <w:rPr>
                  <w:rStyle w:val="a4"/>
                  <w:sz w:val="16"/>
                  <w:szCs w:val="16"/>
                  <w:lang w:val="en-US"/>
                </w:rPr>
                <w:t>yandex</w:t>
              </w:r>
              <w:r w:rsidRPr="00954725">
                <w:rPr>
                  <w:rStyle w:val="a4"/>
                  <w:sz w:val="16"/>
                  <w:szCs w:val="16"/>
                </w:rPr>
                <w:t>.ru</w:t>
              </w:r>
            </w:hyperlink>
          </w:p>
          <w:p w:rsidR="00954725" w:rsidRPr="00954725" w:rsidRDefault="00954725" w:rsidP="00954725">
            <w:pPr>
              <w:overflowPunct w:val="0"/>
              <w:rPr>
                <w:rFonts w:eastAsia="NSimSun"/>
                <w:color w:val="00000A"/>
                <w:kern w:val="2"/>
                <w:sz w:val="16"/>
                <w:szCs w:val="16"/>
                <w:lang w:eastAsia="zh-CN" w:bidi="hi-IN"/>
              </w:rPr>
            </w:pPr>
          </w:p>
        </w:tc>
      </w:tr>
      <w:tr w:rsidR="00954725" w:rsidRPr="00954725" w:rsidTr="00954725">
        <w:tc>
          <w:tcPr>
            <w:tcW w:w="840" w:type="dxa"/>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2.</w:t>
            </w:r>
          </w:p>
        </w:tc>
        <w:tc>
          <w:tcPr>
            <w:tcW w:w="9379" w:type="dxa"/>
            <w:gridSpan w:val="3"/>
            <w:hideMark/>
          </w:tcPr>
          <w:p w:rsidR="00954725" w:rsidRPr="00954725" w:rsidRDefault="00954725" w:rsidP="00954725">
            <w:pPr>
              <w:overflowPunct w:val="0"/>
              <w:rPr>
                <w:rFonts w:eastAsia="NSimSun"/>
                <w:color w:val="00000A"/>
                <w:kern w:val="2"/>
                <w:sz w:val="16"/>
                <w:szCs w:val="16"/>
                <w:lang w:eastAsia="zh-CN" w:bidi="hi-IN"/>
              </w:rPr>
            </w:pPr>
            <w:r w:rsidRPr="00954725">
              <w:rPr>
                <w:sz w:val="16"/>
                <w:szCs w:val="16"/>
              </w:rPr>
              <w:t>ГАУ Республики Мордовия «МФЦ» Филиал по Зубово-Полянскому муниципальному району (далее - МФЦ), территориально обособленные структурные подразделения (далее - ТОСП)</w:t>
            </w:r>
          </w:p>
        </w:tc>
      </w:tr>
      <w:tr w:rsidR="00954725" w:rsidRPr="00954725" w:rsidTr="00954725">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840" w:type="dxa"/>
          </w:tcPr>
          <w:p w:rsidR="00954725" w:rsidRPr="00954725" w:rsidRDefault="00954725" w:rsidP="00954725">
            <w:pPr>
              <w:overflowPunct w:val="0"/>
              <w:rPr>
                <w:rFonts w:eastAsia="NSimSun"/>
                <w:color w:val="00000A"/>
                <w:kern w:val="2"/>
                <w:sz w:val="16"/>
                <w:szCs w:val="16"/>
                <w:lang w:eastAsia="zh-CN" w:bidi="hi-IN"/>
              </w:rPr>
            </w:pPr>
          </w:p>
        </w:tc>
        <w:tc>
          <w:tcPr>
            <w:tcW w:w="8539" w:type="dxa"/>
            <w:gridSpan w:val="2"/>
            <w:hideMark/>
          </w:tcPr>
          <w:p w:rsidR="00954725" w:rsidRPr="00954725" w:rsidRDefault="00954725" w:rsidP="00954725">
            <w:pPr>
              <w:rPr>
                <w:rFonts w:eastAsia="NSimSun"/>
                <w:color w:val="00000A"/>
                <w:kern w:val="2"/>
                <w:sz w:val="16"/>
                <w:szCs w:val="16"/>
                <w:lang w:eastAsia="zh-CN" w:bidi="hi-IN"/>
              </w:rPr>
            </w:pPr>
            <w:r w:rsidRPr="00954725">
              <w:rPr>
                <w:sz w:val="16"/>
                <w:szCs w:val="16"/>
              </w:rPr>
              <w:t>ГРАФИК РАБОТЫ </w:t>
            </w:r>
          </w:p>
          <w:p w:rsidR="00954725" w:rsidRPr="00954725" w:rsidRDefault="00954725" w:rsidP="00954725">
            <w:pPr>
              <w:rPr>
                <w:sz w:val="16"/>
                <w:szCs w:val="16"/>
              </w:rPr>
            </w:pPr>
            <w:r w:rsidRPr="00954725">
              <w:rPr>
                <w:sz w:val="16"/>
                <w:szCs w:val="16"/>
              </w:rPr>
              <w:t> Понедельник с 8:00 - 17:00*</w:t>
            </w:r>
          </w:p>
          <w:p w:rsidR="00954725" w:rsidRPr="00954725" w:rsidRDefault="00954725" w:rsidP="00954725">
            <w:pPr>
              <w:rPr>
                <w:sz w:val="16"/>
                <w:szCs w:val="16"/>
              </w:rPr>
            </w:pPr>
            <w:r w:rsidRPr="00954725">
              <w:rPr>
                <w:sz w:val="16"/>
                <w:szCs w:val="16"/>
              </w:rPr>
              <w:t>Вторник с 8:00 - 17:00*</w:t>
            </w:r>
          </w:p>
          <w:p w:rsidR="00954725" w:rsidRPr="00954725" w:rsidRDefault="00954725" w:rsidP="00954725">
            <w:pPr>
              <w:rPr>
                <w:sz w:val="16"/>
                <w:szCs w:val="16"/>
              </w:rPr>
            </w:pPr>
            <w:r w:rsidRPr="00954725">
              <w:rPr>
                <w:sz w:val="16"/>
                <w:szCs w:val="16"/>
              </w:rPr>
              <w:t>Среда с 8:00 - 17:00*</w:t>
            </w:r>
          </w:p>
          <w:p w:rsidR="00954725" w:rsidRPr="00954725" w:rsidRDefault="00954725" w:rsidP="00954725">
            <w:pPr>
              <w:rPr>
                <w:sz w:val="16"/>
                <w:szCs w:val="16"/>
              </w:rPr>
            </w:pPr>
            <w:r w:rsidRPr="00954725">
              <w:rPr>
                <w:sz w:val="16"/>
                <w:szCs w:val="16"/>
              </w:rPr>
              <w:t>Четверг с 12:00 - 20:00*</w:t>
            </w:r>
          </w:p>
          <w:p w:rsidR="00954725" w:rsidRPr="00954725" w:rsidRDefault="00954725" w:rsidP="00954725">
            <w:pPr>
              <w:rPr>
                <w:sz w:val="16"/>
                <w:szCs w:val="16"/>
              </w:rPr>
            </w:pPr>
            <w:r w:rsidRPr="00954725">
              <w:rPr>
                <w:sz w:val="16"/>
                <w:szCs w:val="16"/>
              </w:rPr>
              <w:t>Пятница с 8:00 - 17:00*</w:t>
            </w:r>
          </w:p>
          <w:p w:rsidR="00954725" w:rsidRPr="00954725" w:rsidRDefault="00954725" w:rsidP="00954725">
            <w:pPr>
              <w:rPr>
                <w:sz w:val="16"/>
                <w:szCs w:val="16"/>
              </w:rPr>
            </w:pPr>
            <w:r w:rsidRPr="00954725">
              <w:rPr>
                <w:sz w:val="16"/>
                <w:szCs w:val="16"/>
              </w:rPr>
              <w:t>Суббота с 9:00 - 13:00*</w:t>
            </w:r>
          </w:p>
          <w:p w:rsidR="00954725" w:rsidRPr="00954725" w:rsidRDefault="00954725" w:rsidP="00954725">
            <w:pPr>
              <w:rPr>
                <w:sz w:val="16"/>
                <w:szCs w:val="16"/>
              </w:rPr>
            </w:pPr>
            <w:r w:rsidRPr="00954725">
              <w:rPr>
                <w:sz w:val="16"/>
                <w:szCs w:val="16"/>
              </w:rPr>
              <w:t>Воскресенье - выходной</w:t>
            </w:r>
          </w:p>
          <w:p w:rsidR="00954725" w:rsidRPr="00954725" w:rsidRDefault="00954725" w:rsidP="00954725">
            <w:pPr>
              <w:rPr>
                <w:sz w:val="16"/>
                <w:szCs w:val="16"/>
              </w:rPr>
            </w:pPr>
            <w:r w:rsidRPr="00954725">
              <w:rPr>
                <w:sz w:val="16"/>
                <w:szCs w:val="16"/>
              </w:rPr>
              <w:t>*Прием заявлений и документов от заявителей прекращается за 30 минут до окончания рабочего дня</w:t>
            </w:r>
          </w:p>
          <w:p w:rsidR="00954725" w:rsidRPr="00954725" w:rsidRDefault="00954725" w:rsidP="00954725">
            <w:pPr>
              <w:rPr>
                <w:sz w:val="16"/>
                <w:szCs w:val="16"/>
              </w:rPr>
            </w:pPr>
            <w:r w:rsidRPr="00954725">
              <w:rPr>
                <w:sz w:val="16"/>
                <w:szCs w:val="16"/>
              </w:rPr>
              <w:t>Контакты многофункционального центра</w:t>
            </w:r>
          </w:p>
          <w:p w:rsidR="00954725" w:rsidRPr="00954725" w:rsidRDefault="00954725" w:rsidP="00954725">
            <w:pPr>
              <w:rPr>
                <w:sz w:val="16"/>
                <w:szCs w:val="16"/>
              </w:rPr>
            </w:pPr>
            <w:r w:rsidRPr="00954725">
              <w:rPr>
                <w:sz w:val="16"/>
                <w:szCs w:val="16"/>
              </w:rPr>
              <w:t> Адрес:Республика Мордовия, Зубово-Полянский район, рп Зубова Поляна, ул. Советская д. 28 </w:t>
            </w:r>
          </w:p>
          <w:p w:rsidR="00954725" w:rsidRPr="00954725" w:rsidRDefault="00954725" w:rsidP="00954725">
            <w:pPr>
              <w:rPr>
                <w:sz w:val="16"/>
                <w:szCs w:val="16"/>
              </w:rPr>
            </w:pPr>
            <w:r w:rsidRPr="00954725">
              <w:rPr>
                <w:sz w:val="16"/>
                <w:szCs w:val="16"/>
              </w:rPr>
              <w:t>Запись можно осуществить у оператора по номеру телефона:  8(834-58) 2-52-53 </w:t>
            </w:r>
          </w:p>
          <w:p w:rsidR="00954725" w:rsidRPr="00954725" w:rsidRDefault="00954725" w:rsidP="00954725">
            <w:pPr>
              <w:rPr>
                <w:sz w:val="16"/>
                <w:szCs w:val="16"/>
              </w:rPr>
            </w:pPr>
            <w:r w:rsidRPr="00954725">
              <w:rPr>
                <w:sz w:val="16"/>
                <w:szCs w:val="16"/>
              </w:rPr>
              <w:t>Телефон директора МФЦ: 8(834-58)2-52-50 </w:t>
            </w:r>
          </w:p>
          <w:p w:rsidR="00954725" w:rsidRPr="00954725" w:rsidRDefault="00954725" w:rsidP="00954725">
            <w:pPr>
              <w:rPr>
                <w:sz w:val="16"/>
                <w:szCs w:val="16"/>
              </w:rPr>
            </w:pPr>
            <w:r w:rsidRPr="00954725">
              <w:rPr>
                <w:sz w:val="16"/>
                <w:szCs w:val="16"/>
              </w:rPr>
              <w:t>е-mail: </w:t>
            </w:r>
            <w:hyperlink r:id="rId64" w:history="1">
              <w:r w:rsidRPr="00954725">
                <w:rPr>
                  <w:rStyle w:val="a4"/>
                  <w:sz w:val="16"/>
                  <w:szCs w:val="16"/>
                </w:rPr>
                <w:t>mfc-zubovo@e</w:t>
              </w:r>
            </w:hyperlink>
            <w:r w:rsidRPr="00954725">
              <w:rPr>
                <w:sz w:val="16"/>
                <w:szCs w:val="16"/>
              </w:rPr>
              <w:t>-mordovia.ru</w:t>
            </w:r>
          </w:p>
          <w:p w:rsidR="00954725" w:rsidRPr="00954725" w:rsidRDefault="00954725" w:rsidP="00954725">
            <w:pPr>
              <w:overflowPunct w:val="0"/>
              <w:rPr>
                <w:rFonts w:eastAsia="NSimSun"/>
                <w:color w:val="00000A"/>
                <w:kern w:val="2"/>
                <w:sz w:val="16"/>
                <w:szCs w:val="16"/>
                <w:lang w:eastAsia="zh-CN" w:bidi="hi-IN"/>
              </w:rPr>
            </w:pPr>
            <w:r w:rsidRPr="00954725">
              <w:rPr>
                <w:sz w:val="16"/>
                <w:szCs w:val="16"/>
              </w:rPr>
              <w:t>ГАУ Республики Мордовия «МФЦ» </w:t>
            </w:r>
            <w:hyperlink r:id="rId65" w:tgtFrame="_blank" w:history="1">
              <w:r w:rsidRPr="00954725">
                <w:rPr>
                  <w:rStyle w:val="a4"/>
                  <w:sz w:val="16"/>
                  <w:szCs w:val="16"/>
                </w:rPr>
                <w:t>https://mfc13.ru/</w:t>
              </w:r>
            </w:hyperlink>
          </w:p>
        </w:tc>
      </w:tr>
    </w:tbl>
    <w:p w:rsidR="00954725" w:rsidRPr="00954725" w:rsidRDefault="00954725" w:rsidP="00954725">
      <w:pPr>
        <w:pStyle w:val="s3"/>
        <w:shd w:val="clear" w:color="auto" w:fill="FFFFFF"/>
        <w:spacing w:before="0" w:beforeAutospacing="0" w:after="0" w:afterAutospacing="0"/>
        <w:rPr>
          <w:sz w:val="16"/>
          <w:szCs w:val="16"/>
        </w:rPr>
      </w:pPr>
    </w:p>
    <w:p w:rsidR="00954725" w:rsidRPr="00F11CF7" w:rsidRDefault="00954725" w:rsidP="00954725">
      <w:pPr>
        <w:pStyle w:val="ConsPlusNonformat"/>
        <w:jc w:val="both"/>
      </w:pPr>
    </w:p>
    <w:p w:rsidR="00AF1B6B" w:rsidRDefault="00AF1B6B">
      <w:pPr>
        <w:rPr>
          <w:sz w:val="18"/>
          <w:szCs w:val="18"/>
        </w:rPr>
      </w:pPr>
    </w:p>
    <w:p w:rsidR="00AF1B6B" w:rsidRDefault="00AF1B6B">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954725" w:rsidRDefault="00954725">
      <w:pPr>
        <w:rPr>
          <w:sz w:val="18"/>
          <w:szCs w:val="18"/>
        </w:rPr>
      </w:pPr>
    </w:p>
    <w:p w:rsidR="00AF1B6B" w:rsidRPr="00954725" w:rsidRDefault="00AF1B6B">
      <w:pPr>
        <w:rPr>
          <w:sz w:val="16"/>
          <w:szCs w:val="16"/>
        </w:rPr>
      </w:pPr>
    </w:p>
    <w:p w:rsidR="00954725" w:rsidRPr="00954725" w:rsidRDefault="00954725" w:rsidP="00954725">
      <w:pPr>
        <w:jc w:val="center"/>
        <w:rPr>
          <w:b/>
          <w:i/>
          <w:sz w:val="16"/>
          <w:szCs w:val="16"/>
        </w:rPr>
      </w:pPr>
      <w:r w:rsidRPr="00954725">
        <w:rPr>
          <w:rFonts w:eastAsia="Calibri"/>
          <w:sz w:val="16"/>
          <w:szCs w:val="16"/>
        </w:rPr>
        <w:t xml:space="preserve">     </w:t>
      </w:r>
      <w:r w:rsidRPr="00954725">
        <w:rPr>
          <w:b/>
          <w:sz w:val="16"/>
          <w:szCs w:val="16"/>
        </w:rPr>
        <w:t xml:space="preserve">АДМИНИСТРАЦИЯ             </w:t>
      </w:r>
    </w:p>
    <w:p w:rsidR="00954725" w:rsidRPr="00954725" w:rsidRDefault="00954725" w:rsidP="00954725">
      <w:pPr>
        <w:jc w:val="center"/>
        <w:rPr>
          <w:b/>
          <w:sz w:val="16"/>
          <w:szCs w:val="16"/>
        </w:rPr>
      </w:pPr>
      <w:r w:rsidRPr="00954725">
        <w:rPr>
          <w:b/>
          <w:sz w:val="16"/>
          <w:szCs w:val="16"/>
        </w:rPr>
        <w:t>ВЫШИНСКОГО СЕЛЬСКОГО ПОСЕЛЕНИЯ</w:t>
      </w:r>
    </w:p>
    <w:p w:rsidR="00954725" w:rsidRPr="00954725" w:rsidRDefault="00954725" w:rsidP="00954725">
      <w:pPr>
        <w:jc w:val="center"/>
        <w:rPr>
          <w:b/>
          <w:sz w:val="16"/>
          <w:szCs w:val="16"/>
        </w:rPr>
      </w:pPr>
      <w:r w:rsidRPr="00954725">
        <w:rPr>
          <w:b/>
          <w:sz w:val="16"/>
          <w:szCs w:val="16"/>
        </w:rPr>
        <w:t>ЗУБОВО-ПОЛЯНСКОГО МУНИЦИПАЛЬНОГО РАЙОНА</w:t>
      </w:r>
    </w:p>
    <w:p w:rsidR="00954725" w:rsidRPr="00954725" w:rsidRDefault="00954725" w:rsidP="00954725">
      <w:pPr>
        <w:jc w:val="center"/>
        <w:rPr>
          <w:b/>
          <w:sz w:val="16"/>
          <w:szCs w:val="16"/>
        </w:rPr>
      </w:pPr>
      <w:r w:rsidRPr="00954725">
        <w:rPr>
          <w:b/>
          <w:sz w:val="16"/>
          <w:szCs w:val="16"/>
        </w:rPr>
        <w:t>РЕСПУБЛИКИ МОРДОВИЯ</w:t>
      </w:r>
    </w:p>
    <w:p w:rsidR="00954725" w:rsidRPr="00954725" w:rsidRDefault="00954725" w:rsidP="00954725">
      <w:pPr>
        <w:jc w:val="both"/>
        <w:rPr>
          <w:b/>
          <w:sz w:val="16"/>
          <w:szCs w:val="16"/>
        </w:rPr>
      </w:pPr>
    </w:p>
    <w:p w:rsidR="00954725" w:rsidRPr="00954725" w:rsidRDefault="00954725" w:rsidP="00954725">
      <w:pPr>
        <w:jc w:val="center"/>
        <w:rPr>
          <w:b/>
          <w:sz w:val="16"/>
          <w:szCs w:val="16"/>
        </w:rPr>
      </w:pPr>
      <w:r w:rsidRPr="00954725">
        <w:rPr>
          <w:b/>
          <w:sz w:val="16"/>
          <w:szCs w:val="16"/>
        </w:rPr>
        <w:t>ПОСТАНОВЛЕНИЕ</w:t>
      </w:r>
    </w:p>
    <w:p w:rsidR="00954725" w:rsidRPr="00954725" w:rsidRDefault="00954725" w:rsidP="00954725">
      <w:pPr>
        <w:rPr>
          <w:spacing w:val="-8"/>
          <w:sz w:val="16"/>
          <w:szCs w:val="16"/>
        </w:rPr>
      </w:pPr>
      <w:r>
        <w:rPr>
          <w:spacing w:val="-8"/>
          <w:sz w:val="16"/>
          <w:szCs w:val="16"/>
        </w:rPr>
        <w:t xml:space="preserve">                                                                        </w:t>
      </w:r>
      <w:r w:rsidRPr="00954725">
        <w:rPr>
          <w:spacing w:val="-8"/>
          <w:sz w:val="16"/>
          <w:szCs w:val="16"/>
        </w:rPr>
        <w:t>от   30 декабря 2022 года                                                                       № 53</w:t>
      </w:r>
    </w:p>
    <w:p w:rsidR="00954725" w:rsidRPr="00954725" w:rsidRDefault="00954725" w:rsidP="00954725">
      <w:pPr>
        <w:jc w:val="both"/>
        <w:rPr>
          <w:spacing w:val="-8"/>
          <w:sz w:val="16"/>
          <w:szCs w:val="16"/>
        </w:rPr>
      </w:pPr>
    </w:p>
    <w:p w:rsidR="00954725" w:rsidRPr="00954725" w:rsidRDefault="00954725" w:rsidP="00954725">
      <w:pPr>
        <w:widowControl w:val="0"/>
        <w:autoSpaceDE w:val="0"/>
        <w:autoSpaceDN w:val="0"/>
        <w:adjustRightInd w:val="0"/>
        <w:ind w:firstLine="708"/>
        <w:rPr>
          <w:b/>
          <w:sz w:val="16"/>
          <w:szCs w:val="16"/>
          <w:lang w:eastAsia="ru-RU"/>
        </w:rPr>
      </w:pPr>
      <w:r w:rsidRPr="00954725">
        <w:rPr>
          <w:b/>
          <w:sz w:val="16"/>
          <w:szCs w:val="16"/>
        </w:rPr>
        <w:t xml:space="preserve">Об утверждении Административного регламента по предоставлению администрацией Вышинского  сельского поселения муниципальной услуги </w:t>
      </w:r>
      <w:r w:rsidRPr="00954725">
        <w:rPr>
          <w:b/>
          <w:sz w:val="16"/>
          <w:szCs w:val="16"/>
          <w:lang w:eastAsia="ru-RU"/>
        </w:rPr>
        <w:t>«Выдача выписки из похозяйственной книги</w:t>
      </w:r>
      <w:r w:rsidRPr="00954725">
        <w:rPr>
          <w:bCs/>
          <w:sz w:val="16"/>
          <w:szCs w:val="16"/>
        </w:rPr>
        <w:t xml:space="preserve"> </w:t>
      </w:r>
      <w:r w:rsidRPr="00954725">
        <w:rPr>
          <w:b/>
          <w:bCs/>
          <w:sz w:val="16"/>
          <w:szCs w:val="16"/>
        </w:rPr>
        <w:t xml:space="preserve">домовой  книги, финансово-лицевого счета, </w:t>
      </w:r>
      <w:r w:rsidRPr="00954725">
        <w:rPr>
          <w:b/>
          <w:sz w:val="16"/>
          <w:szCs w:val="16"/>
        </w:rPr>
        <w:t>справок и иных документов</w:t>
      </w:r>
      <w:r w:rsidRPr="00954725">
        <w:rPr>
          <w:b/>
          <w:bCs/>
          <w:sz w:val="16"/>
          <w:szCs w:val="16"/>
        </w:rPr>
        <w:t xml:space="preserve"> администрацией  Вышинского</w:t>
      </w:r>
      <w:r w:rsidRPr="00954725">
        <w:rPr>
          <w:b/>
          <w:sz w:val="16"/>
          <w:szCs w:val="16"/>
        </w:rPr>
        <w:t xml:space="preserve"> </w:t>
      </w:r>
      <w:r w:rsidRPr="00954725">
        <w:rPr>
          <w:b/>
          <w:bCs/>
          <w:sz w:val="16"/>
          <w:szCs w:val="16"/>
        </w:rPr>
        <w:t>сельского поселения</w:t>
      </w:r>
      <w:r w:rsidRPr="00954725">
        <w:rPr>
          <w:b/>
          <w:sz w:val="16"/>
          <w:szCs w:val="16"/>
          <w:lang w:eastAsia="ru-RU"/>
        </w:rPr>
        <w:t>» .</w:t>
      </w:r>
    </w:p>
    <w:p w:rsidR="00954725" w:rsidRPr="00954725" w:rsidRDefault="00954725" w:rsidP="00954725">
      <w:pPr>
        <w:ind w:firstLine="709"/>
        <w:rPr>
          <w:sz w:val="16"/>
          <w:szCs w:val="16"/>
        </w:rPr>
      </w:pPr>
    </w:p>
    <w:p w:rsidR="00954725" w:rsidRPr="00954725" w:rsidRDefault="00954725" w:rsidP="00954725">
      <w:pPr>
        <w:ind w:firstLine="709"/>
        <w:jc w:val="both"/>
        <w:rPr>
          <w:sz w:val="16"/>
          <w:szCs w:val="16"/>
        </w:rPr>
      </w:pPr>
      <w:r w:rsidRPr="00954725">
        <w:rPr>
          <w:sz w:val="16"/>
          <w:szCs w:val="16"/>
        </w:rPr>
        <w:t xml:space="preserve"> В целях реализации мероприятий по разработке и утверждению административных регламентов предоставления муниципальных услуг в Вышинском сельском поселении, в соответствии с Федеральным законом от 06.10.2003г. №131-ФЗ «Об общих принципах организации местного самоуправления» (с изменениями), Федеральным законом от 27.07.2010 № 210-ФЗ «Об организации предоставления государственных и муниципальных услуг»,  Уставом Вышинского сельского поселения Зубово-Полянского муниципального района Республика Мордовия, администрация Вышинского сельского поселения </w:t>
      </w:r>
    </w:p>
    <w:p w:rsidR="00954725" w:rsidRPr="00954725" w:rsidRDefault="00954725" w:rsidP="00954725">
      <w:pPr>
        <w:jc w:val="both"/>
        <w:rPr>
          <w:sz w:val="16"/>
          <w:szCs w:val="16"/>
        </w:rPr>
      </w:pPr>
      <w:r w:rsidRPr="00954725">
        <w:rPr>
          <w:sz w:val="16"/>
          <w:szCs w:val="16"/>
        </w:rPr>
        <w:t>П О С Т А Н О В Л Я ЕТ:</w:t>
      </w:r>
    </w:p>
    <w:p w:rsidR="00954725" w:rsidRPr="00954725" w:rsidRDefault="00954725" w:rsidP="00970AC7">
      <w:pPr>
        <w:pStyle w:val="a6"/>
        <w:widowControl w:val="0"/>
        <w:numPr>
          <w:ilvl w:val="0"/>
          <w:numId w:val="5"/>
        </w:numPr>
        <w:autoSpaceDE w:val="0"/>
        <w:autoSpaceDN w:val="0"/>
        <w:adjustRightInd w:val="0"/>
        <w:ind w:left="0" w:firstLine="0"/>
        <w:contextualSpacing w:val="0"/>
        <w:jc w:val="both"/>
        <w:rPr>
          <w:sz w:val="16"/>
          <w:szCs w:val="16"/>
        </w:rPr>
      </w:pPr>
      <w:r w:rsidRPr="00954725">
        <w:rPr>
          <w:sz w:val="16"/>
          <w:szCs w:val="16"/>
        </w:rPr>
        <w:t xml:space="preserve">Утвердить административный регламент предоставления муниципальной услуги </w:t>
      </w:r>
      <w:r w:rsidRPr="00954725">
        <w:rPr>
          <w:b/>
          <w:sz w:val="16"/>
          <w:szCs w:val="16"/>
        </w:rPr>
        <w:t>«</w:t>
      </w:r>
      <w:r w:rsidRPr="00954725">
        <w:rPr>
          <w:sz w:val="16"/>
          <w:szCs w:val="16"/>
        </w:rPr>
        <w:t>Выдача выписки из похозяйственной книги,</w:t>
      </w:r>
      <w:r w:rsidRPr="00954725">
        <w:rPr>
          <w:b/>
          <w:bCs/>
          <w:sz w:val="16"/>
          <w:szCs w:val="16"/>
        </w:rPr>
        <w:t xml:space="preserve"> </w:t>
      </w:r>
      <w:r w:rsidRPr="00954725">
        <w:rPr>
          <w:bCs/>
          <w:sz w:val="16"/>
          <w:szCs w:val="16"/>
        </w:rPr>
        <w:t xml:space="preserve">домовой  книги, финансово-лицевого счета, </w:t>
      </w:r>
      <w:r w:rsidRPr="00954725">
        <w:rPr>
          <w:sz w:val="16"/>
          <w:szCs w:val="16"/>
        </w:rPr>
        <w:t>справок и иных документов</w:t>
      </w:r>
      <w:r w:rsidRPr="00954725">
        <w:rPr>
          <w:bCs/>
          <w:sz w:val="16"/>
          <w:szCs w:val="16"/>
        </w:rPr>
        <w:t xml:space="preserve"> администрацией  Вышинского</w:t>
      </w:r>
      <w:r w:rsidRPr="00954725">
        <w:rPr>
          <w:sz w:val="16"/>
          <w:szCs w:val="16"/>
        </w:rPr>
        <w:t xml:space="preserve"> </w:t>
      </w:r>
      <w:r w:rsidRPr="00954725">
        <w:rPr>
          <w:bCs/>
          <w:sz w:val="16"/>
          <w:szCs w:val="16"/>
        </w:rPr>
        <w:t>сельского поселения</w:t>
      </w:r>
      <w:r w:rsidRPr="00954725">
        <w:rPr>
          <w:sz w:val="16"/>
          <w:szCs w:val="16"/>
        </w:rPr>
        <w:t>» согласно приложению.</w:t>
      </w:r>
    </w:p>
    <w:p w:rsidR="00954725" w:rsidRPr="00954725" w:rsidRDefault="00954725" w:rsidP="00954725">
      <w:pPr>
        <w:pStyle w:val="a6"/>
        <w:widowControl w:val="0"/>
        <w:autoSpaceDE w:val="0"/>
        <w:autoSpaceDN w:val="0"/>
        <w:adjustRightInd w:val="0"/>
        <w:ind w:left="0"/>
        <w:contextualSpacing w:val="0"/>
        <w:jc w:val="both"/>
        <w:rPr>
          <w:sz w:val="16"/>
          <w:szCs w:val="16"/>
        </w:rPr>
      </w:pPr>
    </w:p>
    <w:p w:rsidR="00954725" w:rsidRPr="00954725" w:rsidRDefault="00954725" w:rsidP="00970AC7">
      <w:pPr>
        <w:pStyle w:val="a6"/>
        <w:widowControl w:val="0"/>
        <w:numPr>
          <w:ilvl w:val="0"/>
          <w:numId w:val="5"/>
        </w:numPr>
        <w:autoSpaceDE w:val="0"/>
        <w:autoSpaceDN w:val="0"/>
        <w:adjustRightInd w:val="0"/>
        <w:ind w:left="0" w:firstLine="0"/>
        <w:contextualSpacing w:val="0"/>
        <w:jc w:val="both"/>
        <w:rPr>
          <w:sz w:val="16"/>
          <w:szCs w:val="16"/>
        </w:rPr>
      </w:pPr>
      <w:r w:rsidRPr="00954725">
        <w:rPr>
          <w:sz w:val="16"/>
          <w:szCs w:val="16"/>
        </w:rPr>
        <w:t xml:space="preserve">Признать постановление администрации  Вышинского сельского поселения № 5 от 09.06.2012 г   Об утверждении Административного регламента </w:t>
      </w:r>
    </w:p>
    <w:p w:rsidR="00954725" w:rsidRPr="00954725" w:rsidRDefault="00954725" w:rsidP="00954725">
      <w:pPr>
        <w:rPr>
          <w:sz w:val="16"/>
          <w:szCs w:val="16"/>
        </w:rPr>
      </w:pPr>
      <w:r w:rsidRPr="00954725">
        <w:rPr>
          <w:sz w:val="16"/>
          <w:szCs w:val="16"/>
        </w:rPr>
        <w:t>предоставления администрацией  Вышинского сельского поселения  муниципальной услуги «В</w:t>
      </w:r>
      <w:r w:rsidRPr="00954725">
        <w:rPr>
          <w:bCs/>
          <w:sz w:val="16"/>
          <w:szCs w:val="16"/>
        </w:rPr>
        <w:t xml:space="preserve">ыписки  из похозяйственных  книг, домовых  книг, финансово-лицевых счетов, </w:t>
      </w:r>
      <w:r w:rsidRPr="00954725">
        <w:rPr>
          <w:sz w:val="16"/>
          <w:szCs w:val="16"/>
        </w:rPr>
        <w:t>справок и иных документов</w:t>
      </w:r>
      <w:r w:rsidRPr="00954725">
        <w:rPr>
          <w:bCs/>
          <w:sz w:val="16"/>
          <w:szCs w:val="16"/>
        </w:rPr>
        <w:t xml:space="preserve"> администрацией  Вышинского</w:t>
      </w:r>
      <w:r w:rsidRPr="00954725">
        <w:rPr>
          <w:sz w:val="16"/>
          <w:szCs w:val="16"/>
        </w:rPr>
        <w:t xml:space="preserve"> </w:t>
      </w:r>
      <w:r w:rsidRPr="00954725">
        <w:rPr>
          <w:bCs/>
          <w:sz w:val="16"/>
          <w:szCs w:val="16"/>
        </w:rPr>
        <w:t>сельского поселения</w:t>
      </w:r>
      <w:r w:rsidRPr="00954725">
        <w:rPr>
          <w:sz w:val="16"/>
          <w:szCs w:val="16"/>
        </w:rPr>
        <w:t xml:space="preserve"> Зубово-Полянского муниципального района Республики Мордовия. утратившим силу.</w:t>
      </w:r>
    </w:p>
    <w:p w:rsidR="00954725" w:rsidRPr="00954725" w:rsidRDefault="00954725" w:rsidP="00954725">
      <w:pPr>
        <w:widowControl w:val="0"/>
        <w:autoSpaceDE w:val="0"/>
        <w:autoSpaceDN w:val="0"/>
        <w:adjustRightInd w:val="0"/>
        <w:jc w:val="both"/>
        <w:outlineLvl w:val="0"/>
        <w:rPr>
          <w:sz w:val="16"/>
          <w:szCs w:val="16"/>
        </w:rPr>
      </w:pPr>
      <w:r w:rsidRPr="00954725">
        <w:rPr>
          <w:sz w:val="16"/>
          <w:szCs w:val="16"/>
        </w:rPr>
        <w:t>3.  Опубликовать настоящее постановление в газете Вышинского сельского поселения  Зубово-Полянского муниципального района «Новости» и разместить на официальном сайте администрации Вышинского сельского поселения.</w:t>
      </w:r>
    </w:p>
    <w:p w:rsidR="00954725" w:rsidRPr="00954725" w:rsidRDefault="00954725" w:rsidP="00954725">
      <w:pPr>
        <w:pStyle w:val="1f"/>
        <w:widowControl w:val="0"/>
        <w:autoSpaceDE w:val="0"/>
        <w:autoSpaceDN w:val="0"/>
        <w:adjustRightInd w:val="0"/>
        <w:spacing w:after="0" w:line="240" w:lineRule="auto"/>
        <w:ind w:left="0"/>
        <w:jc w:val="both"/>
        <w:rPr>
          <w:rFonts w:ascii="Times New Roman" w:hAnsi="Times New Roman"/>
          <w:sz w:val="16"/>
          <w:szCs w:val="16"/>
          <w:lang w:eastAsia="ru-RU"/>
        </w:rPr>
      </w:pPr>
      <w:r w:rsidRPr="00954725">
        <w:rPr>
          <w:rFonts w:ascii="Times New Roman" w:hAnsi="Times New Roman"/>
          <w:sz w:val="16"/>
          <w:szCs w:val="16"/>
          <w:lang w:eastAsia="ru-RU"/>
        </w:rPr>
        <w:t>4.  Контроль над исполнением настоящего постановления оставляю за собой.</w:t>
      </w:r>
    </w:p>
    <w:p w:rsidR="00954725" w:rsidRPr="00954725" w:rsidRDefault="00954725" w:rsidP="00954725">
      <w:pPr>
        <w:jc w:val="both"/>
        <w:rPr>
          <w:sz w:val="16"/>
          <w:szCs w:val="16"/>
        </w:rPr>
      </w:pPr>
      <w:r w:rsidRPr="00954725">
        <w:rPr>
          <w:sz w:val="16"/>
          <w:szCs w:val="16"/>
        </w:rPr>
        <w:t>5.  Постановление вступает в силу после  его официального опубликования.</w:t>
      </w:r>
    </w:p>
    <w:p w:rsidR="00954725" w:rsidRPr="00954725" w:rsidRDefault="00954725" w:rsidP="00954725">
      <w:pPr>
        <w:jc w:val="both"/>
        <w:rPr>
          <w:sz w:val="16"/>
          <w:szCs w:val="16"/>
        </w:rPr>
      </w:pPr>
    </w:p>
    <w:p w:rsidR="00954725" w:rsidRPr="00954725" w:rsidRDefault="00954725" w:rsidP="00954725">
      <w:pPr>
        <w:jc w:val="both"/>
        <w:rPr>
          <w:sz w:val="16"/>
          <w:szCs w:val="16"/>
        </w:rPr>
      </w:pPr>
      <w:r w:rsidRPr="00954725">
        <w:rPr>
          <w:sz w:val="16"/>
          <w:szCs w:val="16"/>
        </w:rPr>
        <w:t xml:space="preserve">Глава  </w:t>
      </w:r>
    </w:p>
    <w:p w:rsidR="00954725" w:rsidRPr="00954725" w:rsidRDefault="00954725" w:rsidP="00954725">
      <w:pPr>
        <w:jc w:val="both"/>
        <w:rPr>
          <w:sz w:val="16"/>
          <w:szCs w:val="16"/>
        </w:rPr>
      </w:pPr>
      <w:r w:rsidRPr="00954725">
        <w:rPr>
          <w:sz w:val="16"/>
          <w:szCs w:val="16"/>
        </w:rPr>
        <w:t>Вышинского сельского поселения                                               А.А. Нистратова</w:t>
      </w:r>
    </w:p>
    <w:p w:rsidR="00954725" w:rsidRPr="00954725" w:rsidRDefault="00954725" w:rsidP="00954725">
      <w:pPr>
        <w:ind w:firstLine="5954"/>
        <w:jc w:val="right"/>
        <w:rPr>
          <w:sz w:val="16"/>
          <w:szCs w:val="16"/>
        </w:rPr>
      </w:pPr>
    </w:p>
    <w:p w:rsidR="00954725" w:rsidRPr="00954725" w:rsidRDefault="00954725" w:rsidP="00954725">
      <w:pPr>
        <w:ind w:firstLine="5954"/>
        <w:jc w:val="right"/>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Default="00954725" w:rsidP="00954725">
      <w:pPr>
        <w:rPr>
          <w:sz w:val="16"/>
          <w:szCs w:val="16"/>
        </w:rPr>
      </w:pPr>
    </w:p>
    <w:p w:rsidR="00954725" w:rsidRPr="00954725" w:rsidRDefault="00954725" w:rsidP="00954725">
      <w:pPr>
        <w:rPr>
          <w:sz w:val="16"/>
          <w:szCs w:val="16"/>
        </w:rPr>
      </w:pPr>
    </w:p>
    <w:p w:rsidR="00954725" w:rsidRPr="00954725" w:rsidRDefault="00954725" w:rsidP="00954725">
      <w:pPr>
        <w:ind w:firstLine="5954"/>
        <w:jc w:val="right"/>
        <w:rPr>
          <w:sz w:val="16"/>
          <w:szCs w:val="16"/>
        </w:rPr>
      </w:pPr>
    </w:p>
    <w:p w:rsidR="00954725" w:rsidRPr="00954725" w:rsidRDefault="00954725" w:rsidP="00954725">
      <w:pPr>
        <w:ind w:firstLine="5954"/>
        <w:jc w:val="right"/>
        <w:rPr>
          <w:sz w:val="16"/>
          <w:szCs w:val="16"/>
        </w:rPr>
      </w:pPr>
    </w:p>
    <w:p w:rsidR="00954725" w:rsidRPr="00954725" w:rsidRDefault="00954725" w:rsidP="00954725">
      <w:pPr>
        <w:ind w:firstLine="5954"/>
        <w:jc w:val="right"/>
        <w:rPr>
          <w:sz w:val="16"/>
          <w:szCs w:val="16"/>
        </w:rPr>
      </w:pPr>
      <w:r w:rsidRPr="00954725">
        <w:rPr>
          <w:sz w:val="16"/>
          <w:szCs w:val="16"/>
        </w:rPr>
        <w:t>Приложение</w:t>
      </w:r>
    </w:p>
    <w:p w:rsidR="00954725" w:rsidRPr="00954725" w:rsidRDefault="00954725" w:rsidP="00954725">
      <w:pPr>
        <w:jc w:val="right"/>
        <w:rPr>
          <w:sz w:val="16"/>
          <w:szCs w:val="16"/>
        </w:rPr>
      </w:pPr>
      <w:r w:rsidRPr="00954725">
        <w:rPr>
          <w:sz w:val="16"/>
          <w:szCs w:val="16"/>
        </w:rPr>
        <w:t>к постановлению администрации</w:t>
      </w:r>
    </w:p>
    <w:p w:rsidR="00954725" w:rsidRPr="00954725" w:rsidRDefault="00954725" w:rsidP="00954725">
      <w:pPr>
        <w:jc w:val="right"/>
        <w:rPr>
          <w:sz w:val="16"/>
          <w:szCs w:val="16"/>
        </w:rPr>
      </w:pPr>
      <w:r w:rsidRPr="00954725">
        <w:rPr>
          <w:sz w:val="16"/>
          <w:szCs w:val="16"/>
        </w:rPr>
        <w:t>Вышинского  сельского поселения</w:t>
      </w:r>
    </w:p>
    <w:p w:rsidR="00954725" w:rsidRPr="00954725" w:rsidRDefault="00954725" w:rsidP="00954725">
      <w:pPr>
        <w:jc w:val="right"/>
        <w:rPr>
          <w:spacing w:val="-8"/>
          <w:sz w:val="16"/>
          <w:szCs w:val="16"/>
        </w:rPr>
      </w:pPr>
      <w:r w:rsidRPr="00954725">
        <w:rPr>
          <w:spacing w:val="-8"/>
          <w:sz w:val="16"/>
          <w:szCs w:val="16"/>
        </w:rPr>
        <w:t>от 30 декабря 2022  года  № 53</w:t>
      </w:r>
    </w:p>
    <w:p w:rsidR="00954725" w:rsidRPr="00954725" w:rsidRDefault="00954725" w:rsidP="00954725">
      <w:pPr>
        <w:pStyle w:val="afff1"/>
        <w:ind w:left="0" w:right="41"/>
        <w:jc w:val="right"/>
        <w:rPr>
          <w:rFonts w:ascii="Times New Roman" w:eastAsia="Calibri" w:hAnsi="Times New Roman" w:cs="Times New Roman"/>
          <w:b w:val="0"/>
          <w:bCs w:val="0"/>
          <w:sz w:val="16"/>
          <w:szCs w:val="16"/>
        </w:rPr>
      </w:pPr>
    </w:p>
    <w:p w:rsidR="00954725" w:rsidRPr="00954725" w:rsidRDefault="00954725" w:rsidP="00954725">
      <w:pPr>
        <w:jc w:val="right"/>
        <w:rPr>
          <w:b/>
          <w:sz w:val="16"/>
          <w:szCs w:val="16"/>
          <w:lang w:eastAsia="ru-RU"/>
        </w:rPr>
      </w:pPr>
      <w:bookmarkStart w:id="30" w:name="_GoBack"/>
      <w:bookmarkEnd w:id="30"/>
    </w:p>
    <w:p w:rsidR="00954725" w:rsidRPr="00954725" w:rsidRDefault="00954725" w:rsidP="00954725">
      <w:pPr>
        <w:widowControl w:val="0"/>
        <w:autoSpaceDE w:val="0"/>
        <w:autoSpaceDN w:val="0"/>
        <w:adjustRightInd w:val="0"/>
        <w:ind w:firstLine="708"/>
        <w:jc w:val="center"/>
        <w:rPr>
          <w:b/>
          <w:sz w:val="16"/>
          <w:szCs w:val="16"/>
          <w:lang w:eastAsia="ru-RU"/>
        </w:rPr>
      </w:pPr>
      <w:r w:rsidRPr="00954725">
        <w:rPr>
          <w:b/>
          <w:sz w:val="16"/>
          <w:szCs w:val="16"/>
        </w:rPr>
        <w:t xml:space="preserve">Административный  регламент по предоставлению администрацией Вышинского  сельского поселения муниципальной услуги </w:t>
      </w:r>
      <w:r w:rsidRPr="00954725">
        <w:rPr>
          <w:b/>
          <w:sz w:val="16"/>
          <w:szCs w:val="16"/>
          <w:lang w:eastAsia="ru-RU"/>
        </w:rPr>
        <w:t>«Выдача выписки из похозяйственной книги».</w:t>
      </w:r>
    </w:p>
    <w:p w:rsidR="00954725" w:rsidRPr="00954725" w:rsidRDefault="00954725" w:rsidP="00954725">
      <w:pPr>
        <w:widowControl w:val="0"/>
        <w:autoSpaceDE w:val="0"/>
        <w:autoSpaceDN w:val="0"/>
        <w:adjustRightInd w:val="0"/>
        <w:rPr>
          <w:sz w:val="16"/>
          <w:szCs w:val="16"/>
          <w:lang w:eastAsia="ru-RU"/>
        </w:rPr>
      </w:pPr>
    </w:p>
    <w:p w:rsidR="00954725" w:rsidRPr="00954725" w:rsidRDefault="00954725" w:rsidP="00970AC7">
      <w:pPr>
        <w:pStyle w:val="a6"/>
        <w:widowControl w:val="0"/>
        <w:numPr>
          <w:ilvl w:val="0"/>
          <w:numId w:val="20"/>
        </w:numPr>
        <w:autoSpaceDE w:val="0"/>
        <w:autoSpaceDN w:val="0"/>
        <w:adjustRightInd w:val="0"/>
        <w:jc w:val="center"/>
        <w:rPr>
          <w:b/>
          <w:bCs/>
          <w:sz w:val="16"/>
          <w:szCs w:val="16"/>
        </w:rPr>
      </w:pPr>
      <w:r w:rsidRPr="00954725">
        <w:rPr>
          <w:b/>
          <w:bCs/>
          <w:sz w:val="16"/>
          <w:szCs w:val="16"/>
        </w:rPr>
        <w:t>Общие положения</w:t>
      </w:r>
    </w:p>
    <w:p w:rsidR="00954725" w:rsidRPr="00954725" w:rsidRDefault="00954725" w:rsidP="00954725">
      <w:pPr>
        <w:widowControl w:val="0"/>
        <w:autoSpaceDE w:val="0"/>
        <w:autoSpaceDN w:val="0"/>
        <w:adjustRightInd w:val="0"/>
        <w:jc w:val="center"/>
        <w:rPr>
          <w:sz w:val="16"/>
          <w:szCs w:val="16"/>
          <w:lang w:eastAsia="ru-RU"/>
        </w:rPr>
      </w:pPr>
      <w:r w:rsidRPr="00954725">
        <w:rPr>
          <w:b/>
          <w:bCs/>
          <w:spacing w:val="-3"/>
          <w:sz w:val="16"/>
          <w:szCs w:val="16"/>
        </w:rPr>
        <w:t xml:space="preserve">             Предмет регулирования</w:t>
      </w:r>
    </w:p>
    <w:p w:rsidR="00954725" w:rsidRPr="00954725" w:rsidRDefault="00954725" w:rsidP="00954725">
      <w:pPr>
        <w:autoSpaceDE w:val="0"/>
        <w:autoSpaceDN w:val="0"/>
        <w:adjustRightInd w:val="0"/>
        <w:ind w:firstLine="709"/>
        <w:jc w:val="both"/>
        <w:rPr>
          <w:bCs/>
          <w:sz w:val="16"/>
          <w:szCs w:val="16"/>
        </w:rPr>
      </w:pPr>
      <w:r w:rsidRPr="00954725">
        <w:rPr>
          <w:sz w:val="16"/>
          <w:szCs w:val="16"/>
        </w:rPr>
        <w:t xml:space="preserve">1.1. </w:t>
      </w:r>
      <w:r w:rsidRPr="00954725">
        <w:rPr>
          <w:bCs/>
          <w:sz w:val="16"/>
          <w:szCs w:val="16"/>
        </w:rPr>
        <w:t>Регламент устанавливает порядок и стандарт предоставления муниципальной услуги.</w:t>
      </w:r>
    </w:p>
    <w:p w:rsidR="00954725" w:rsidRPr="00954725" w:rsidRDefault="00954725" w:rsidP="00954725">
      <w:pPr>
        <w:autoSpaceDE w:val="0"/>
        <w:autoSpaceDN w:val="0"/>
        <w:adjustRightInd w:val="0"/>
        <w:ind w:firstLine="709"/>
        <w:jc w:val="both"/>
        <w:rPr>
          <w:sz w:val="16"/>
          <w:szCs w:val="16"/>
        </w:rPr>
      </w:pPr>
      <w:r w:rsidRPr="00954725">
        <w:rPr>
          <w:sz w:val="16"/>
          <w:szCs w:val="16"/>
        </w:rPr>
        <w:t>1.2. Заявителями, имеющими право на получение муниципальной услуги, являются физические лица, являющиеся членами личного подсобного хозяйства.</w:t>
      </w:r>
    </w:p>
    <w:p w:rsidR="00954725" w:rsidRPr="00954725" w:rsidRDefault="00954725" w:rsidP="00954725">
      <w:pPr>
        <w:autoSpaceDE w:val="0"/>
        <w:autoSpaceDN w:val="0"/>
        <w:adjustRightInd w:val="0"/>
        <w:ind w:firstLine="709"/>
        <w:jc w:val="both"/>
        <w:rPr>
          <w:rFonts w:eastAsia="Calibri"/>
          <w:b/>
          <w:sz w:val="16"/>
          <w:szCs w:val="16"/>
          <w:lang w:eastAsia="ru-RU"/>
        </w:rPr>
      </w:pPr>
      <w:r w:rsidRPr="00954725">
        <w:rPr>
          <w:sz w:val="16"/>
          <w:szCs w:val="16"/>
        </w:rPr>
        <w:t xml:space="preserve">Представлять интересы заявителя </w:t>
      </w:r>
      <w:r w:rsidRPr="00954725">
        <w:rPr>
          <w:rFonts w:eastAsia="Calibri"/>
          <w:sz w:val="16"/>
          <w:szCs w:val="16"/>
          <w:lang w:eastAsia="ru-RU"/>
        </w:rPr>
        <w:t>от имени физических лиц могут представители, действующие в силу полномочий, основанных на доверенности или договоре.</w:t>
      </w:r>
    </w:p>
    <w:p w:rsidR="00954725" w:rsidRPr="00954725" w:rsidRDefault="00954725" w:rsidP="00954725">
      <w:pPr>
        <w:autoSpaceDE w:val="0"/>
        <w:autoSpaceDN w:val="0"/>
        <w:adjustRightInd w:val="0"/>
        <w:ind w:firstLine="709"/>
        <w:jc w:val="both"/>
        <w:rPr>
          <w:bCs/>
          <w:sz w:val="16"/>
          <w:szCs w:val="16"/>
        </w:rPr>
      </w:pPr>
      <w:r w:rsidRPr="00954725">
        <w:rPr>
          <w:bCs/>
          <w:sz w:val="16"/>
          <w:szCs w:val="16"/>
        </w:rPr>
        <w:t>1.3. Информация о местах нахождения органа местного самоуправления               (далее – ОМСУ), предоставляющего муниципальную услугу, графиках работы, контактных телефонах и т.д. (далее – сведения информационного характера) размещаются:</w:t>
      </w:r>
    </w:p>
    <w:p w:rsidR="00954725" w:rsidRPr="00954725" w:rsidRDefault="00954725" w:rsidP="00954725">
      <w:pPr>
        <w:autoSpaceDE w:val="0"/>
        <w:autoSpaceDN w:val="0"/>
        <w:adjustRightInd w:val="0"/>
        <w:ind w:firstLine="709"/>
        <w:jc w:val="both"/>
        <w:rPr>
          <w:bCs/>
          <w:sz w:val="16"/>
          <w:szCs w:val="16"/>
        </w:rPr>
      </w:pPr>
      <w:r w:rsidRPr="00954725">
        <w:rPr>
          <w:bCs/>
          <w:sz w:val="16"/>
          <w:szCs w:val="16"/>
        </w:rPr>
        <w:t>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w:t>
      </w:r>
    </w:p>
    <w:p w:rsidR="00954725" w:rsidRPr="00954725" w:rsidRDefault="00954725" w:rsidP="00954725">
      <w:pPr>
        <w:autoSpaceDE w:val="0"/>
        <w:autoSpaceDN w:val="0"/>
        <w:adjustRightInd w:val="0"/>
        <w:ind w:firstLine="709"/>
        <w:jc w:val="both"/>
        <w:rPr>
          <w:bCs/>
          <w:sz w:val="16"/>
          <w:szCs w:val="16"/>
        </w:rPr>
      </w:pPr>
      <w:r w:rsidRPr="00954725">
        <w:rPr>
          <w:bCs/>
          <w:sz w:val="16"/>
          <w:szCs w:val="16"/>
        </w:rPr>
        <w:t>на сайте ОМСУ;</w:t>
      </w:r>
    </w:p>
    <w:p w:rsidR="00954725" w:rsidRPr="00954725" w:rsidRDefault="00954725" w:rsidP="00954725">
      <w:pPr>
        <w:autoSpaceDE w:val="0"/>
        <w:autoSpaceDN w:val="0"/>
        <w:adjustRightInd w:val="0"/>
        <w:ind w:firstLine="709"/>
        <w:jc w:val="both"/>
        <w:rPr>
          <w:bCs/>
          <w:sz w:val="16"/>
          <w:szCs w:val="16"/>
        </w:rPr>
      </w:pPr>
      <w:r w:rsidRPr="00954725">
        <w:rPr>
          <w:bCs/>
          <w:sz w:val="16"/>
          <w:szCs w:val="16"/>
        </w:rPr>
        <w:t>на сайте ГАУ «Многофункциональный центр предоставления государственных и муниципальных услуг» (далее – ГАУ РМ «МФЦ», МФЦ): http://mfc13.ru/;</w:t>
      </w:r>
    </w:p>
    <w:p w:rsidR="00954725" w:rsidRPr="00954725" w:rsidRDefault="00954725" w:rsidP="00954725">
      <w:pPr>
        <w:autoSpaceDE w:val="0"/>
        <w:autoSpaceDN w:val="0"/>
        <w:adjustRightInd w:val="0"/>
        <w:ind w:firstLine="709"/>
        <w:jc w:val="both"/>
        <w:rPr>
          <w:bCs/>
          <w:sz w:val="16"/>
          <w:szCs w:val="16"/>
        </w:rPr>
      </w:pPr>
      <w:r w:rsidRPr="00954725">
        <w:rPr>
          <w:bCs/>
          <w:sz w:val="16"/>
          <w:szCs w:val="16"/>
        </w:rPr>
        <w:t>на Портале государственных и муниципальных услуг (функций) Республика Мордовия (далее – ПГУ РМ)/на Едином портале государственных услуг (далее – ЕПГУ):  www.gosuslugi.ru;</w:t>
      </w:r>
    </w:p>
    <w:p w:rsidR="00954725" w:rsidRPr="00954725" w:rsidRDefault="00954725" w:rsidP="00954725">
      <w:pPr>
        <w:autoSpaceDE w:val="0"/>
        <w:autoSpaceDN w:val="0"/>
        <w:adjustRightInd w:val="0"/>
        <w:ind w:firstLine="709"/>
        <w:jc w:val="both"/>
        <w:rPr>
          <w:bCs/>
          <w:sz w:val="16"/>
          <w:szCs w:val="16"/>
        </w:rPr>
      </w:pPr>
      <w:r w:rsidRPr="00954725">
        <w:rPr>
          <w:bCs/>
          <w:sz w:val="16"/>
          <w:szCs w:val="16"/>
        </w:rPr>
        <w:t>в государственной информационной системе «Реестр государственных и муниципальных услуг (функций) Республика Мордовия» (далее – Реестр).</w:t>
      </w:r>
    </w:p>
    <w:p w:rsidR="00954725" w:rsidRPr="00954725" w:rsidRDefault="00954725" w:rsidP="00954725">
      <w:pPr>
        <w:autoSpaceDE w:val="0"/>
        <w:autoSpaceDN w:val="0"/>
        <w:adjustRightInd w:val="0"/>
        <w:ind w:firstLine="709"/>
        <w:jc w:val="center"/>
        <w:rPr>
          <w:b/>
          <w:sz w:val="16"/>
          <w:szCs w:val="16"/>
        </w:rPr>
      </w:pPr>
      <w:r w:rsidRPr="00954725">
        <w:rPr>
          <w:b/>
          <w:sz w:val="16"/>
          <w:szCs w:val="16"/>
        </w:rPr>
        <w:t>2. Стандарт предоставления государственной услуги</w:t>
      </w:r>
    </w:p>
    <w:p w:rsidR="00954725" w:rsidRPr="00954725" w:rsidRDefault="00954725" w:rsidP="00954725">
      <w:pPr>
        <w:widowControl w:val="0"/>
        <w:autoSpaceDE w:val="0"/>
        <w:autoSpaceDN w:val="0"/>
        <w:adjustRightInd w:val="0"/>
        <w:rPr>
          <w:sz w:val="16"/>
          <w:szCs w:val="16"/>
          <w:lang w:eastAsia="ru-RU"/>
        </w:rPr>
      </w:pPr>
    </w:p>
    <w:p w:rsidR="00954725" w:rsidRPr="00954725" w:rsidRDefault="00954725" w:rsidP="00954725">
      <w:pPr>
        <w:ind w:firstLine="709"/>
        <w:jc w:val="both"/>
        <w:rPr>
          <w:rFonts w:eastAsia="Calibri"/>
          <w:sz w:val="16"/>
          <w:szCs w:val="16"/>
          <w:lang w:eastAsia="ru-RU"/>
        </w:rPr>
      </w:pPr>
      <w:r w:rsidRPr="00954725">
        <w:rPr>
          <w:rFonts w:eastAsia="Calibri"/>
          <w:bCs/>
          <w:sz w:val="16"/>
          <w:szCs w:val="16"/>
          <w:lang w:eastAsia="ru-RU"/>
        </w:rPr>
        <w:t xml:space="preserve">2.1. Полное наименование муниципальной услуги: </w:t>
      </w:r>
      <w:r w:rsidRPr="00954725">
        <w:rPr>
          <w:rFonts w:eastAsia="Calibri"/>
          <w:sz w:val="16"/>
          <w:szCs w:val="16"/>
          <w:lang w:eastAsia="ru-RU"/>
        </w:rPr>
        <w:t>«</w:t>
      </w:r>
      <w:r w:rsidRPr="00954725">
        <w:rPr>
          <w:sz w:val="16"/>
          <w:szCs w:val="16"/>
          <w:lang w:eastAsia="ru-RU"/>
        </w:rPr>
        <w:t>Выдача выписки из похозяйственной книги»</w:t>
      </w:r>
      <w:r w:rsidRPr="00954725">
        <w:rPr>
          <w:rFonts w:eastAsia="Calibri"/>
          <w:sz w:val="16"/>
          <w:szCs w:val="16"/>
          <w:lang w:eastAsia="ru-RU"/>
        </w:rPr>
        <w:t>.</w:t>
      </w:r>
    </w:p>
    <w:p w:rsidR="00954725" w:rsidRPr="00954725" w:rsidRDefault="00954725" w:rsidP="00954725">
      <w:pPr>
        <w:ind w:firstLine="709"/>
        <w:jc w:val="both"/>
        <w:rPr>
          <w:rFonts w:eastAsia="Calibri"/>
          <w:sz w:val="16"/>
          <w:szCs w:val="16"/>
          <w:lang w:eastAsia="ru-RU"/>
        </w:rPr>
      </w:pPr>
      <w:r w:rsidRPr="00954725">
        <w:rPr>
          <w:sz w:val="16"/>
          <w:szCs w:val="16"/>
        </w:rPr>
        <w:t xml:space="preserve">Сокращенное наименование муниципальной услуги: </w:t>
      </w:r>
      <w:r w:rsidRPr="00954725">
        <w:rPr>
          <w:rFonts w:eastAsia="Calibri"/>
          <w:sz w:val="16"/>
          <w:szCs w:val="16"/>
          <w:lang w:eastAsia="ru-RU"/>
        </w:rPr>
        <w:t>«</w:t>
      </w:r>
      <w:r w:rsidRPr="00954725">
        <w:rPr>
          <w:sz w:val="16"/>
          <w:szCs w:val="16"/>
          <w:lang w:eastAsia="ru-RU"/>
        </w:rPr>
        <w:t>Выдача выписки из похозяйственной книги»</w:t>
      </w:r>
      <w:r w:rsidRPr="00954725">
        <w:rPr>
          <w:rFonts w:eastAsia="Calibri"/>
          <w:sz w:val="16"/>
          <w:szCs w:val="16"/>
          <w:lang w:eastAsia="ru-RU"/>
        </w:rPr>
        <w:t>.</w:t>
      </w:r>
    </w:p>
    <w:p w:rsidR="00954725" w:rsidRPr="00954725" w:rsidRDefault="00954725" w:rsidP="00954725">
      <w:pPr>
        <w:ind w:firstLine="709"/>
        <w:jc w:val="both"/>
        <w:rPr>
          <w:rFonts w:eastAsia="Calibri"/>
          <w:sz w:val="16"/>
          <w:szCs w:val="16"/>
          <w:lang w:eastAsia="ru-RU"/>
        </w:rPr>
      </w:pPr>
      <w:r w:rsidRPr="00954725">
        <w:rPr>
          <w:rFonts w:eastAsia="Calibri"/>
          <w:bCs/>
          <w:sz w:val="16"/>
          <w:szCs w:val="16"/>
          <w:lang w:eastAsia="ru-RU"/>
        </w:rPr>
        <w:t>2.2. Муниципальную услугу предоставляет</w:t>
      </w:r>
      <w:r w:rsidRPr="00954725">
        <w:rPr>
          <w:sz w:val="16"/>
          <w:szCs w:val="16"/>
          <w:lang w:eastAsia="ru-RU"/>
        </w:rPr>
        <w:t xml:space="preserve"> </w:t>
      </w:r>
      <w:r w:rsidRPr="00954725">
        <w:rPr>
          <w:rFonts w:eastAsia="Calibri"/>
          <w:sz w:val="16"/>
          <w:szCs w:val="16"/>
          <w:lang w:eastAsia="ru-RU"/>
        </w:rPr>
        <w:t>администрация  Вышинского сельского поселения Зубово-Полянского муниципального района Республика Мордовия (далее – ОМСУ).</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В предоставлении муниципальной услуги участвуют:</w:t>
      </w:r>
    </w:p>
    <w:p w:rsidR="00954725" w:rsidRPr="00954725" w:rsidRDefault="00954725" w:rsidP="00954725">
      <w:pPr>
        <w:widowControl w:val="0"/>
        <w:autoSpaceDE w:val="0"/>
        <w:autoSpaceDN w:val="0"/>
        <w:adjustRightInd w:val="0"/>
        <w:ind w:firstLine="709"/>
        <w:jc w:val="both"/>
        <w:rPr>
          <w:sz w:val="16"/>
          <w:szCs w:val="16"/>
        </w:rPr>
      </w:pPr>
      <w:r w:rsidRPr="00954725">
        <w:rPr>
          <w:rFonts w:eastAsia="Calibri"/>
          <w:sz w:val="16"/>
          <w:szCs w:val="16"/>
        </w:rPr>
        <w:t>ГАУ РМ «МФЦ».</w:t>
      </w:r>
    </w:p>
    <w:p w:rsidR="00954725" w:rsidRPr="00954725" w:rsidRDefault="00954725" w:rsidP="00954725">
      <w:pPr>
        <w:pStyle w:val="ConsPlusNormal"/>
        <w:spacing w:line="240" w:lineRule="atLeast"/>
        <w:ind w:firstLine="709"/>
        <w:jc w:val="both"/>
        <w:rPr>
          <w:b/>
          <w:sz w:val="16"/>
          <w:szCs w:val="16"/>
        </w:rPr>
      </w:pPr>
      <w:r w:rsidRPr="00954725">
        <w:rPr>
          <w:sz w:val="16"/>
          <w:szCs w:val="16"/>
        </w:rPr>
        <w:t>Заявление на получение муниципальной услуги с комплектом документов принимается:</w:t>
      </w:r>
    </w:p>
    <w:p w:rsidR="00954725" w:rsidRPr="00954725" w:rsidRDefault="00954725" w:rsidP="00954725">
      <w:pPr>
        <w:pStyle w:val="ConsPlusNormal"/>
        <w:spacing w:line="240" w:lineRule="atLeast"/>
        <w:ind w:firstLine="709"/>
        <w:jc w:val="both"/>
        <w:rPr>
          <w:b/>
          <w:sz w:val="16"/>
          <w:szCs w:val="16"/>
        </w:rPr>
      </w:pPr>
      <w:r w:rsidRPr="00954725">
        <w:rPr>
          <w:sz w:val="16"/>
          <w:szCs w:val="16"/>
        </w:rPr>
        <w:t>1) при личной явке:</w:t>
      </w:r>
    </w:p>
    <w:p w:rsidR="00954725" w:rsidRPr="00954725" w:rsidRDefault="00954725" w:rsidP="00954725">
      <w:pPr>
        <w:pStyle w:val="ConsPlusNormal"/>
        <w:tabs>
          <w:tab w:val="left" w:pos="2580"/>
        </w:tabs>
        <w:spacing w:line="240" w:lineRule="atLeast"/>
        <w:ind w:firstLine="709"/>
        <w:jc w:val="both"/>
        <w:rPr>
          <w:b/>
          <w:sz w:val="16"/>
          <w:szCs w:val="16"/>
        </w:rPr>
      </w:pPr>
      <w:r w:rsidRPr="00954725">
        <w:rPr>
          <w:sz w:val="16"/>
          <w:szCs w:val="16"/>
        </w:rPr>
        <w:t>в ОМСУ;</w:t>
      </w:r>
      <w:r w:rsidRPr="00954725">
        <w:rPr>
          <w:sz w:val="16"/>
          <w:szCs w:val="16"/>
        </w:rPr>
        <w:tab/>
      </w:r>
    </w:p>
    <w:p w:rsidR="00954725" w:rsidRPr="00954725" w:rsidRDefault="00954725" w:rsidP="00954725">
      <w:pPr>
        <w:pStyle w:val="ConsPlusNormal"/>
        <w:spacing w:line="240" w:lineRule="atLeast"/>
        <w:ind w:firstLine="709"/>
        <w:jc w:val="both"/>
        <w:rPr>
          <w:b/>
          <w:sz w:val="16"/>
          <w:szCs w:val="16"/>
        </w:rPr>
      </w:pPr>
      <w:r w:rsidRPr="00954725">
        <w:rPr>
          <w:sz w:val="16"/>
          <w:szCs w:val="16"/>
        </w:rPr>
        <w:t>в филиалах, отделах, удаленных рабочих местах МФЦ;</w:t>
      </w:r>
    </w:p>
    <w:p w:rsidR="00954725" w:rsidRPr="00954725" w:rsidRDefault="00954725" w:rsidP="00954725">
      <w:pPr>
        <w:pStyle w:val="ConsPlusNormal"/>
        <w:spacing w:line="240" w:lineRule="atLeast"/>
        <w:ind w:firstLine="709"/>
        <w:jc w:val="both"/>
        <w:rPr>
          <w:b/>
          <w:sz w:val="16"/>
          <w:szCs w:val="16"/>
        </w:rPr>
      </w:pPr>
      <w:r w:rsidRPr="00954725">
        <w:rPr>
          <w:sz w:val="16"/>
          <w:szCs w:val="16"/>
        </w:rPr>
        <w:t>2) без личной явки:</w:t>
      </w:r>
    </w:p>
    <w:p w:rsidR="00954725" w:rsidRPr="00954725" w:rsidRDefault="00954725" w:rsidP="00954725">
      <w:pPr>
        <w:autoSpaceDE w:val="0"/>
        <w:autoSpaceDN w:val="0"/>
        <w:adjustRightInd w:val="0"/>
        <w:ind w:firstLine="709"/>
        <w:jc w:val="both"/>
        <w:rPr>
          <w:sz w:val="16"/>
          <w:szCs w:val="16"/>
        </w:rPr>
      </w:pPr>
      <w:r w:rsidRPr="00954725">
        <w:rPr>
          <w:sz w:val="16"/>
          <w:szCs w:val="16"/>
        </w:rPr>
        <w:t>в электронной форме через личный кабинет заявителя на ПГУ РМ /ЕПГУ (при технической реализации).</w:t>
      </w:r>
    </w:p>
    <w:p w:rsidR="00954725" w:rsidRPr="00954725" w:rsidRDefault="00954725" w:rsidP="00954725">
      <w:pPr>
        <w:pStyle w:val="ConsPlusNormal"/>
        <w:spacing w:line="240" w:lineRule="atLeast"/>
        <w:ind w:firstLine="709"/>
        <w:jc w:val="both"/>
        <w:rPr>
          <w:b/>
          <w:sz w:val="16"/>
          <w:szCs w:val="16"/>
        </w:rPr>
      </w:pPr>
      <w:r w:rsidRPr="00954725">
        <w:rPr>
          <w:sz w:val="16"/>
          <w:szCs w:val="16"/>
        </w:rPr>
        <w:t xml:space="preserve">Заявитель имеет право записаться на прием для подачи заявления </w:t>
      </w:r>
      <w:r w:rsidRPr="00954725">
        <w:rPr>
          <w:sz w:val="16"/>
          <w:szCs w:val="16"/>
        </w:rPr>
        <w:br/>
        <w:t>о предоставлении услуги следующими способами:</w:t>
      </w:r>
    </w:p>
    <w:p w:rsidR="00954725" w:rsidRPr="00954725" w:rsidRDefault="00954725" w:rsidP="00954725">
      <w:pPr>
        <w:pStyle w:val="ConsPlusNormal"/>
        <w:spacing w:line="240" w:lineRule="atLeast"/>
        <w:ind w:firstLine="709"/>
        <w:jc w:val="both"/>
        <w:rPr>
          <w:b/>
          <w:sz w:val="16"/>
          <w:szCs w:val="16"/>
        </w:rPr>
      </w:pPr>
      <w:r w:rsidRPr="00954725">
        <w:rPr>
          <w:sz w:val="16"/>
          <w:szCs w:val="16"/>
        </w:rPr>
        <w:t>1) в ОМСУ, в МФЦ (при технической реализации);</w:t>
      </w:r>
    </w:p>
    <w:p w:rsidR="00954725" w:rsidRPr="00954725" w:rsidRDefault="00954725" w:rsidP="00954725">
      <w:pPr>
        <w:pStyle w:val="ConsPlusNormal"/>
        <w:spacing w:line="240" w:lineRule="atLeast"/>
        <w:ind w:firstLine="709"/>
        <w:jc w:val="both"/>
        <w:rPr>
          <w:b/>
          <w:sz w:val="16"/>
          <w:szCs w:val="16"/>
        </w:rPr>
      </w:pPr>
      <w:r w:rsidRPr="00954725">
        <w:rPr>
          <w:sz w:val="16"/>
          <w:szCs w:val="16"/>
        </w:rPr>
        <w:t>2) по телефону – в ОМСУ, в МФЦ;</w:t>
      </w:r>
    </w:p>
    <w:p w:rsidR="00954725" w:rsidRPr="00954725" w:rsidRDefault="00954725" w:rsidP="00954725">
      <w:pPr>
        <w:pStyle w:val="ConsPlusNormal"/>
        <w:spacing w:line="240" w:lineRule="atLeast"/>
        <w:ind w:firstLine="709"/>
        <w:jc w:val="both"/>
        <w:rPr>
          <w:b/>
          <w:sz w:val="16"/>
          <w:szCs w:val="16"/>
        </w:rPr>
      </w:pPr>
      <w:r w:rsidRPr="00954725">
        <w:rPr>
          <w:sz w:val="16"/>
          <w:szCs w:val="16"/>
        </w:rPr>
        <w:t xml:space="preserve">Для записи заявитель выбирает любые свободные для приема дату и время </w:t>
      </w:r>
      <w:r w:rsidRPr="00954725">
        <w:rPr>
          <w:sz w:val="16"/>
          <w:szCs w:val="16"/>
        </w:rPr>
        <w:br/>
        <w:t>в пределах установленного в ОМСУ или МФЦ графика приема заявителей.</w:t>
      </w:r>
    </w:p>
    <w:p w:rsidR="00954725" w:rsidRPr="00954725" w:rsidRDefault="00954725" w:rsidP="00954725">
      <w:pPr>
        <w:autoSpaceDE w:val="0"/>
        <w:autoSpaceDN w:val="0"/>
        <w:adjustRightInd w:val="0"/>
        <w:ind w:firstLine="709"/>
        <w:jc w:val="both"/>
        <w:rPr>
          <w:sz w:val="16"/>
          <w:szCs w:val="16"/>
        </w:rPr>
      </w:pPr>
      <w:r w:rsidRPr="00954725">
        <w:rPr>
          <w:sz w:val="16"/>
          <w:szCs w:val="16"/>
        </w:rPr>
        <w:t xml:space="preserve">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ОМСУ, ГАУ РМ «МФЦ» с использованием информационных технологий, предусмотренных </w:t>
      </w:r>
      <w:hyperlink r:id="rId66" w:history="1">
        <w:r w:rsidRPr="00954725">
          <w:rPr>
            <w:rStyle w:val="a4"/>
            <w:sz w:val="16"/>
            <w:szCs w:val="16"/>
          </w:rPr>
          <w:t>частью 18 статьи 14.1</w:t>
        </w:r>
      </w:hyperlink>
      <w:r w:rsidRPr="00954725">
        <w:rPr>
          <w:sz w:val="16"/>
          <w:szCs w:val="16"/>
        </w:rPr>
        <w:t xml:space="preserve"> Федерального закона от 27 июля 2006 года № 149-ФЗ «Об информации, информационных технологиях и о защите информации» (при наличии технической возможности).</w:t>
      </w:r>
    </w:p>
    <w:p w:rsidR="00954725" w:rsidRPr="00954725" w:rsidRDefault="00954725" w:rsidP="00954725">
      <w:pPr>
        <w:autoSpaceDE w:val="0"/>
        <w:autoSpaceDN w:val="0"/>
        <w:adjustRightInd w:val="0"/>
        <w:ind w:firstLine="709"/>
        <w:jc w:val="both"/>
        <w:rPr>
          <w:sz w:val="16"/>
          <w:szCs w:val="16"/>
        </w:rPr>
      </w:pPr>
      <w:r w:rsidRPr="00954725">
        <w:rPr>
          <w:sz w:val="16"/>
          <w:szCs w:val="16"/>
        </w:rPr>
        <w:t>2.2.2. При предоставлении муниципальной услуги в электронной форме (при технической реализации) идентификация и аутентификация могут осуществляться посредством:</w:t>
      </w:r>
    </w:p>
    <w:p w:rsidR="00954725" w:rsidRPr="00954725" w:rsidRDefault="00954725" w:rsidP="00954725">
      <w:pPr>
        <w:autoSpaceDE w:val="0"/>
        <w:autoSpaceDN w:val="0"/>
        <w:adjustRightInd w:val="0"/>
        <w:ind w:firstLine="709"/>
        <w:jc w:val="both"/>
        <w:rPr>
          <w:sz w:val="16"/>
          <w:szCs w:val="16"/>
        </w:rPr>
      </w:pPr>
      <w:r w:rsidRPr="00954725">
        <w:rPr>
          <w:sz w:val="16"/>
          <w:szCs w:val="16"/>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954725" w:rsidRPr="00954725" w:rsidRDefault="00954725" w:rsidP="00954725">
      <w:pPr>
        <w:autoSpaceDE w:val="0"/>
        <w:autoSpaceDN w:val="0"/>
        <w:adjustRightInd w:val="0"/>
        <w:ind w:firstLine="709"/>
        <w:jc w:val="both"/>
        <w:rPr>
          <w:sz w:val="16"/>
          <w:szCs w:val="16"/>
        </w:rPr>
      </w:pPr>
      <w:r w:rsidRPr="00954725">
        <w:rPr>
          <w:sz w:val="16"/>
          <w:szCs w:val="16"/>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954725" w:rsidRPr="00954725" w:rsidRDefault="00954725" w:rsidP="00954725">
      <w:pPr>
        <w:pStyle w:val="ConsPlusNormal"/>
        <w:spacing w:line="240" w:lineRule="atLeast"/>
        <w:ind w:firstLine="709"/>
        <w:jc w:val="both"/>
        <w:rPr>
          <w:b/>
          <w:sz w:val="16"/>
          <w:szCs w:val="16"/>
        </w:rPr>
      </w:pPr>
      <w:r w:rsidRPr="00954725">
        <w:rPr>
          <w:sz w:val="16"/>
          <w:szCs w:val="16"/>
        </w:rPr>
        <w:t>2.3. Результатом предоставления муниципальной услуги является:</w:t>
      </w:r>
    </w:p>
    <w:p w:rsidR="00954725" w:rsidRPr="00954725" w:rsidRDefault="00954725" w:rsidP="00954725">
      <w:pPr>
        <w:pStyle w:val="ConsPlusNormal"/>
        <w:spacing w:line="240" w:lineRule="atLeast"/>
        <w:ind w:firstLine="709"/>
        <w:jc w:val="both"/>
        <w:rPr>
          <w:b/>
          <w:sz w:val="16"/>
          <w:szCs w:val="16"/>
        </w:rPr>
      </w:pPr>
      <w:r w:rsidRPr="00954725">
        <w:rPr>
          <w:sz w:val="16"/>
          <w:szCs w:val="16"/>
        </w:rPr>
        <w:t>- выдача выписки из похозяйственной книги, домовой  книги, финансово-лицевого счета, справок и иных документов администрацией  Вышинского сельского поселения;</w:t>
      </w:r>
    </w:p>
    <w:p w:rsidR="00954725" w:rsidRPr="00954725" w:rsidRDefault="00954725" w:rsidP="00954725">
      <w:pPr>
        <w:pStyle w:val="ConsPlusNormal"/>
        <w:spacing w:line="240" w:lineRule="atLeast"/>
        <w:ind w:firstLine="709"/>
        <w:jc w:val="both"/>
        <w:rPr>
          <w:b/>
          <w:sz w:val="16"/>
          <w:szCs w:val="16"/>
        </w:rPr>
      </w:pPr>
      <w:r w:rsidRPr="00954725">
        <w:rPr>
          <w:sz w:val="16"/>
          <w:szCs w:val="16"/>
        </w:rPr>
        <w:t>- отказ в выдаче выписки из похозяйственной книги, домовой  книги, финансово-лицевого счета, справок и иных документов администрацией  Вышинского сельского поселения.</w:t>
      </w:r>
    </w:p>
    <w:p w:rsidR="00954725" w:rsidRPr="00954725" w:rsidRDefault="00954725" w:rsidP="00954725">
      <w:pPr>
        <w:pStyle w:val="ConsPlusNormal"/>
        <w:spacing w:line="240" w:lineRule="atLeast"/>
        <w:ind w:firstLine="709"/>
        <w:rPr>
          <w:b/>
          <w:sz w:val="16"/>
          <w:szCs w:val="16"/>
        </w:rPr>
      </w:pPr>
      <w:r w:rsidRPr="00954725">
        <w:rPr>
          <w:sz w:val="16"/>
          <w:szCs w:val="16"/>
        </w:rPr>
        <w:t>Результат предоставления муниципальной услуги предоставляется заявителю в соответствии со способом, указанным заявителем при подаче заявлен</w:t>
      </w:r>
      <w:r>
        <w:rPr>
          <w:sz w:val="16"/>
          <w:szCs w:val="16"/>
        </w:rPr>
        <w:t xml:space="preserve">ия  </w:t>
      </w:r>
      <w:r w:rsidRPr="00954725">
        <w:rPr>
          <w:sz w:val="16"/>
          <w:szCs w:val="16"/>
        </w:rPr>
        <w:t>и документов:</w:t>
      </w:r>
    </w:p>
    <w:p w:rsidR="00954725" w:rsidRPr="00954725" w:rsidRDefault="00954725" w:rsidP="00954725">
      <w:pPr>
        <w:pStyle w:val="ConsPlusNormal"/>
        <w:spacing w:line="240" w:lineRule="atLeast"/>
        <w:ind w:firstLine="709"/>
        <w:jc w:val="both"/>
        <w:rPr>
          <w:b/>
          <w:sz w:val="16"/>
          <w:szCs w:val="16"/>
        </w:rPr>
      </w:pPr>
      <w:r w:rsidRPr="00954725">
        <w:rPr>
          <w:sz w:val="16"/>
          <w:szCs w:val="16"/>
        </w:rPr>
        <w:t>1) при личной явке:</w:t>
      </w:r>
    </w:p>
    <w:p w:rsidR="00954725" w:rsidRPr="00954725" w:rsidRDefault="00954725" w:rsidP="00954725">
      <w:pPr>
        <w:pStyle w:val="ConsPlusNormal"/>
        <w:spacing w:line="240" w:lineRule="atLeast"/>
        <w:ind w:firstLine="709"/>
        <w:jc w:val="both"/>
        <w:rPr>
          <w:b/>
          <w:sz w:val="16"/>
          <w:szCs w:val="16"/>
        </w:rPr>
      </w:pPr>
      <w:r w:rsidRPr="00954725">
        <w:rPr>
          <w:sz w:val="16"/>
          <w:szCs w:val="16"/>
        </w:rPr>
        <w:t>в ОМСУ;</w:t>
      </w:r>
    </w:p>
    <w:p w:rsidR="00954725" w:rsidRPr="00954725" w:rsidRDefault="00954725" w:rsidP="00954725">
      <w:pPr>
        <w:pStyle w:val="ConsPlusNormal"/>
        <w:spacing w:line="240" w:lineRule="atLeast"/>
        <w:ind w:firstLine="709"/>
        <w:jc w:val="both"/>
        <w:rPr>
          <w:b/>
          <w:sz w:val="16"/>
          <w:szCs w:val="16"/>
        </w:rPr>
      </w:pPr>
      <w:r w:rsidRPr="00954725">
        <w:rPr>
          <w:sz w:val="16"/>
          <w:szCs w:val="16"/>
        </w:rPr>
        <w:t>в филиалах, отделах, удаленных рабочих местах МФЦ.</w:t>
      </w:r>
    </w:p>
    <w:p w:rsidR="00954725" w:rsidRPr="00954725" w:rsidRDefault="00954725" w:rsidP="00954725">
      <w:pPr>
        <w:pStyle w:val="ConsPlusNormal"/>
        <w:spacing w:line="240" w:lineRule="atLeast"/>
        <w:ind w:firstLine="709"/>
        <w:jc w:val="both"/>
        <w:rPr>
          <w:b/>
          <w:sz w:val="16"/>
          <w:szCs w:val="16"/>
        </w:rPr>
      </w:pPr>
      <w:r w:rsidRPr="00954725">
        <w:rPr>
          <w:sz w:val="16"/>
          <w:szCs w:val="16"/>
        </w:rPr>
        <w:lastRenderedPageBreak/>
        <w:t xml:space="preserve">2.4. Срок предоставления муниципальной услуги составляет не более </w:t>
      </w:r>
      <w:r w:rsidRPr="00954725">
        <w:rPr>
          <w:sz w:val="16"/>
          <w:szCs w:val="16"/>
          <w:highlight w:val="lightGray"/>
        </w:rPr>
        <w:t>6</w:t>
      </w:r>
      <w:r w:rsidRPr="00954725">
        <w:rPr>
          <w:sz w:val="16"/>
          <w:szCs w:val="16"/>
        </w:rPr>
        <w:t xml:space="preserve"> рабочих дней со дня регистрации заявления в ОМСУ со всеми необходимыми документами.</w:t>
      </w:r>
    </w:p>
    <w:p w:rsidR="00954725" w:rsidRPr="00954725" w:rsidRDefault="00954725" w:rsidP="00954725">
      <w:pPr>
        <w:pStyle w:val="ConsPlusNormal"/>
        <w:spacing w:line="240" w:lineRule="atLeast"/>
        <w:ind w:firstLine="709"/>
        <w:jc w:val="both"/>
        <w:rPr>
          <w:b/>
          <w:sz w:val="16"/>
          <w:szCs w:val="16"/>
        </w:rPr>
      </w:pPr>
      <w:r w:rsidRPr="00954725">
        <w:rPr>
          <w:sz w:val="16"/>
          <w:szCs w:val="16"/>
        </w:rPr>
        <w:t xml:space="preserve">2.5. Правовые основания для предоставления муниципальной услуги. </w:t>
      </w:r>
    </w:p>
    <w:p w:rsidR="00954725" w:rsidRPr="00954725" w:rsidRDefault="00954725" w:rsidP="00954725">
      <w:pPr>
        <w:pStyle w:val="ConsPlusNormal"/>
        <w:spacing w:line="240" w:lineRule="atLeast"/>
        <w:ind w:firstLine="709"/>
        <w:jc w:val="both"/>
        <w:rPr>
          <w:b/>
          <w:sz w:val="16"/>
          <w:szCs w:val="16"/>
        </w:rPr>
      </w:pPr>
      <w:r w:rsidRPr="00954725">
        <w:rPr>
          <w:sz w:val="16"/>
          <w:szCs w:val="16"/>
        </w:rPr>
        <w:t>Предоставление муниципальной услуги осуществляется в соответствии со следующими нормативными правовыми актами:</w:t>
      </w:r>
    </w:p>
    <w:p w:rsidR="00954725" w:rsidRPr="00954725" w:rsidRDefault="00954725" w:rsidP="00954725">
      <w:pPr>
        <w:widowControl w:val="0"/>
        <w:autoSpaceDE w:val="0"/>
        <w:autoSpaceDN w:val="0"/>
        <w:adjustRightInd w:val="0"/>
        <w:ind w:firstLine="709"/>
        <w:jc w:val="both"/>
        <w:rPr>
          <w:sz w:val="16"/>
          <w:szCs w:val="16"/>
          <w:lang w:eastAsia="ru-RU"/>
        </w:rPr>
      </w:pPr>
      <w:r w:rsidRPr="00954725">
        <w:rPr>
          <w:sz w:val="16"/>
          <w:szCs w:val="16"/>
          <w:lang w:eastAsia="ru-RU"/>
        </w:rPr>
        <w:t xml:space="preserve">Федеральный закон от 7 июля 2003 года № 112-ФЗ «О личном подсобном хозяйстве»; </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Приказ Минсельхоза России от 11.10.2010 № 345 «Об утверждении формы и порядка ведения похозяйственных книг органами местного самоуправления поселений и органами местного самоуправления городских округов»;</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Приказ Росреестра от 25.08.2021 № П/0368 «Об установлении формы выписки из похозяйственной книги о наличии у гражданина права на земельный участок».</w:t>
      </w:r>
    </w:p>
    <w:p w:rsidR="00954725" w:rsidRPr="00954725" w:rsidRDefault="00954725" w:rsidP="00954725">
      <w:pPr>
        <w:autoSpaceDE w:val="0"/>
        <w:autoSpaceDN w:val="0"/>
        <w:adjustRightInd w:val="0"/>
        <w:ind w:firstLine="709"/>
        <w:jc w:val="both"/>
        <w:rPr>
          <w:sz w:val="16"/>
          <w:szCs w:val="16"/>
        </w:rPr>
      </w:pPr>
    </w:p>
    <w:p w:rsidR="00954725" w:rsidRPr="00954725" w:rsidRDefault="00954725" w:rsidP="00954725">
      <w:pPr>
        <w:autoSpaceDE w:val="0"/>
        <w:autoSpaceDN w:val="0"/>
        <w:adjustRightInd w:val="0"/>
        <w:ind w:firstLine="709"/>
        <w:jc w:val="both"/>
        <w:rPr>
          <w:sz w:val="16"/>
          <w:szCs w:val="16"/>
        </w:rPr>
      </w:pPr>
      <w:r w:rsidRPr="00954725">
        <w:rPr>
          <w:sz w:val="16"/>
          <w:szCs w:val="16"/>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p>
    <w:p w:rsidR="00954725" w:rsidRPr="00954725" w:rsidRDefault="00954725" w:rsidP="00954725">
      <w:pPr>
        <w:autoSpaceDE w:val="0"/>
        <w:autoSpaceDN w:val="0"/>
        <w:adjustRightInd w:val="0"/>
        <w:ind w:firstLine="709"/>
        <w:jc w:val="both"/>
        <w:rPr>
          <w:sz w:val="16"/>
          <w:szCs w:val="16"/>
        </w:rPr>
      </w:pPr>
      <w:r w:rsidRPr="00954725">
        <w:rPr>
          <w:sz w:val="16"/>
          <w:szCs w:val="16"/>
        </w:rPr>
        <w:t xml:space="preserve">1) </w:t>
      </w:r>
      <w:hyperlink r:id="rId67" w:history="1">
        <w:r w:rsidRPr="00954725">
          <w:rPr>
            <w:rStyle w:val="a4"/>
            <w:sz w:val="16"/>
            <w:szCs w:val="16"/>
          </w:rPr>
          <w:t>заявление</w:t>
        </w:r>
      </w:hyperlink>
      <w:r w:rsidRPr="00954725">
        <w:rPr>
          <w:sz w:val="16"/>
          <w:szCs w:val="16"/>
        </w:rPr>
        <w:t xml:space="preserve"> о предоставлении услуги в соответствии с приложением;</w:t>
      </w:r>
    </w:p>
    <w:p w:rsidR="00954725" w:rsidRPr="00954725" w:rsidRDefault="00954725" w:rsidP="00954725">
      <w:pPr>
        <w:autoSpaceDE w:val="0"/>
        <w:autoSpaceDN w:val="0"/>
        <w:adjustRightInd w:val="0"/>
        <w:ind w:firstLine="709"/>
        <w:jc w:val="both"/>
        <w:rPr>
          <w:sz w:val="16"/>
          <w:szCs w:val="16"/>
        </w:rPr>
      </w:pPr>
      <w:r w:rsidRPr="00954725">
        <w:rPr>
          <w:sz w:val="16"/>
          <w:szCs w:val="16"/>
        </w:rPr>
        <w:t>2) документ, удостоверяющий личность заявителя: документы, удостоверяющие личность гражданина Российской Федерации, в том числе 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w:t>
      </w:r>
    </w:p>
    <w:p w:rsidR="00954725" w:rsidRPr="00954725" w:rsidRDefault="00954725" w:rsidP="00954725">
      <w:pPr>
        <w:autoSpaceDE w:val="0"/>
        <w:autoSpaceDN w:val="0"/>
        <w:adjustRightInd w:val="0"/>
        <w:ind w:firstLine="709"/>
        <w:jc w:val="both"/>
        <w:rPr>
          <w:sz w:val="16"/>
          <w:szCs w:val="16"/>
        </w:rPr>
      </w:pPr>
      <w:r w:rsidRPr="00954725">
        <w:rPr>
          <w:sz w:val="16"/>
          <w:szCs w:val="16"/>
        </w:rPr>
        <w:t xml:space="preserve">3) документ, удостоверяющий право (полномочия) представителя физического или юридического лица, если с заявлением обращается представитель заявителя  (необходимо указать тип доверенности: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должностным лицом консульского учреждения Российской Федерации, уполномоченным на совершение этих действий; доверенность, удостоверенную в соответствии с </w:t>
      </w:r>
      <w:hyperlink r:id="rId68" w:history="1">
        <w:r w:rsidRPr="00954725">
          <w:rPr>
            <w:rStyle w:val="a4"/>
            <w:sz w:val="16"/>
            <w:szCs w:val="16"/>
          </w:rPr>
          <w:t>пунктом 2 статьи 185.1</w:t>
        </w:r>
      </w:hyperlink>
      <w:r w:rsidRPr="00954725">
        <w:rPr>
          <w:sz w:val="16"/>
          <w:szCs w:val="16"/>
        </w:rPr>
        <w:t xml:space="preserve"> Гражданского кодекса Российской Федерации и являющуюся приравненной к нотариальной; доверенность в простой письменной форме).</w:t>
      </w:r>
    </w:p>
    <w:p w:rsidR="00954725" w:rsidRPr="00954725" w:rsidRDefault="00954725" w:rsidP="00954725">
      <w:pPr>
        <w:autoSpaceDE w:val="0"/>
        <w:autoSpaceDN w:val="0"/>
        <w:adjustRightInd w:val="0"/>
        <w:ind w:firstLine="709"/>
        <w:jc w:val="both"/>
        <w:rPr>
          <w:sz w:val="16"/>
          <w:szCs w:val="16"/>
        </w:rPr>
      </w:pPr>
      <w:r w:rsidRPr="00954725">
        <w:rPr>
          <w:sz w:val="16"/>
          <w:szCs w:val="16"/>
        </w:rPr>
        <w:t>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rsidR="00954725" w:rsidRPr="00954725" w:rsidRDefault="00954725" w:rsidP="00954725">
      <w:pPr>
        <w:autoSpaceDE w:val="0"/>
        <w:autoSpaceDN w:val="0"/>
        <w:adjustRightInd w:val="0"/>
        <w:ind w:firstLine="709"/>
        <w:jc w:val="both"/>
        <w:rPr>
          <w:sz w:val="16"/>
          <w:szCs w:val="16"/>
        </w:rPr>
      </w:pPr>
      <w:r w:rsidRPr="00954725">
        <w:rPr>
          <w:sz w:val="16"/>
          <w:szCs w:val="16"/>
        </w:rPr>
        <w:t>Документы (сведения) в рамках межведомственного взаимодействия не запрашиваются.</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2.7.1. Заявитель вправе представить документы, указанные в пункте 2.7 настоящего административного регламента, по собственной инициативе.</w:t>
      </w:r>
    </w:p>
    <w:p w:rsidR="00954725" w:rsidRPr="00954725" w:rsidRDefault="00954725" w:rsidP="00954725">
      <w:pPr>
        <w:pStyle w:val="ConsPlusNormal"/>
        <w:ind w:firstLine="709"/>
        <w:jc w:val="both"/>
        <w:rPr>
          <w:b/>
          <w:sz w:val="16"/>
          <w:szCs w:val="16"/>
        </w:rPr>
      </w:pPr>
      <w:r w:rsidRPr="00954725">
        <w:rPr>
          <w:sz w:val="16"/>
          <w:szCs w:val="16"/>
        </w:rPr>
        <w:t>2.7.2. Органы, предоставляющие муниципальную услугу, не вправе требовать от заявителя:</w:t>
      </w:r>
    </w:p>
    <w:p w:rsidR="00954725" w:rsidRPr="00954725" w:rsidRDefault="00954725" w:rsidP="00954725">
      <w:pPr>
        <w:pStyle w:val="ConsPlusNormal"/>
        <w:ind w:firstLine="709"/>
        <w:jc w:val="both"/>
        <w:rPr>
          <w:b/>
          <w:sz w:val="16"/>
          <w:szCs w:val="16"/>
        </w:rPr>
      </w:pPr>
      <w:r w:rsidRPr="00954725">
        <w:rPr>
          <w:sz w:val="16"/>
          <w:szCs w:val="16"/>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rsidR="00954725" w:rsidRPr="00954725" w:rsidRDefault="00954725" w:rsidP="00283C9B">
      <w:pPr>
        <w:pStyle w:val="ConsPlusNormal"/>
        <w:ind w:firstLine="709"/>
        <w:rPr>
          <w:b/>
          <w:sz w:val="16"/>
          <w:szCs w:val="16"/>
        </w:rPr>
      </w:pPr>
      <w:r w:rsidRPr="00954725">
        <w:rPr>
          <w:sz w:val="16"/>
          <w:szCs w:val="16"/>
        </w:rPr>
        <w:t xml:space="preserve">представления документов и информации, которые в соответствии </w:t>
      </w:r>
      <w:r w:rsidRPr="00954725">
        <w:rPr>
          <w:sz w:val="16"/>
          <w:szCs w:val="16"/>
        </w:rPr>
        <w:br/>
        <w:t>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 (далее – Федеральный закон № 210-ФЗ);</w:t>
      </w:r>
    </w:p>
    <w:p w:rsidR="00954725" w:rsidRPr="00954725" w:rsidRDefault="00954725" w:rsidP="00283C9B">
      <w:pPr>
        <w:pStyle w:val="ConsPlusNormal"/>
        <w:ind w:firstLine="709"/>
        <w:rPr>
          <w:b/>
          <w:sz w:val="16"/>
          <w:szCs w:val="16"/>
        </w:rPr>
      </w:pPr>
      <w:r w:rsidRPr="00954725">
        <w:rPr>
          <w:sz w:val="16"/>
          <w:szCs w:val="16"/>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 210-ФЗ, а также документов и информации, предоставляемых в результате оказания таких услуг;</w:t>
      </w:r>
    </w:p>
    <w:p w:rsidR="00954725" w:rsidRPr="00954725" w:rsidRDefault="00954725" w:rsidP="00954725">
      <w:pPr>
        <w:autoSpaceDE w:val="0"/>
        <w:autoSpaceDN w:val="0"/>
        <w:adjustRightInd w:val="0"/>
        <w:ind w:firstLine="709"/>
        <w:jc w:val="both"/>
        <w:rPr>
          <w:sz w:val="16"/>
          <w:szCs w:val="16"/>
        </w:rPr>
      </w:pPr>
      <w:r w:rsidRPr="00954725">
        <w:rPr>
          <w:sz w:val="16"/>
          <w:szCs w:val="16"/>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предусмотренных </w:t>
      </w:r>
      <w:hyperlink r:id="rId69" w:history="1">
        <w:r w:rsidRPr="00954725">
          <w:rPr>
            <w:rStyle w:val="a4"/>
            <w:sz w:val="16"/>
            <w:szCs w:val="16"/>
          </w:rPr>
          <w:t>пунктом 4 части 1 статьи 7</w:t>
        </w:r>
      </w:hyperlink>
      <w:r w:rsidRPr="00954725">
        <w:rPr>
          <w:sz w:val="16"/>
          <w:szCs w:val="16"/>
        </w:rPr>
        <w:t xml:space="preserve"> Федерального закона № 210-ФЗ;</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представления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954725" w:rsidRPr="00954725" w:rsidRDefault="00954725" w:rsidP="00954725">
      <w:pPr>
        <w:autoSpaceDE w:val="0"/>
        <w:autoSpaceDN w:val="0"/>
        <w:adjustRightInd w:val="0"/>
        <w:ind w:firstLine="540"/>
        <w:jc w:val="both"/>
        <w:rPr>
          <w:sz w:val="16"/>
          <w:szCs w:val="16"/>
        </w:rPr>
      </w:pPr>
      <w:r w:rsidRPr="00954725">
        <w:rPr>
          <w:sz w:val="16"/>
          <w:szCs w:val="16"/>
        </w:rPr>
        <w:t xml:space="preserve">2.7.3. При наступлении событий, являющихся основанием </w:t>
      </w:r>
      <w:r w:rsidRPr="00954725">
        <w:rPr>
          <w:sz w:val="16"/>
          <w:szCs w:val="16"/>
        </w:rPr>
        <w:br/>
        <w:t>для предоставления муниципальной услуги, ОИВ, предоставляющий муниципальную услугу, вправе:</w:t>
      </w:r>
    </w:p>
    <w:p w:rsidR="00954725" w:rsidRPr="00954725" w:rsidRDefault="00954725" w:rsidP="00954725">
      <w:pPr>
        <w:autoSpaceDE w:val="0"/>
        <w:autoSpaceDN w:val="0"/>
        <w:adjustRightInd w:val="0"/>
        <w:ind w:firstLine="540"/>
        <w:jc w:val="both"/>
        <w:rPr>
          <w:sz w:val="16"/>
          <w:szCs w:val="16"/>
        </w:rPr>
      </w:pPr>
      <w:r w:rsidRPr="00954725">
        <w:rPr>
          <w:sz w:val="16"/>
          <w:szCs w:val="16"/>
        </w:rPr>
        <w:t>1) проводить мероприятия, направленные на подготовку результатов предоставления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rsidR="00954725" w:rsidRPr="00954725" w:rsidRDefault="00954725" w:rsidP="00954725">
      <w:pPr>
        <w:autoSpaceDE w:val="0"/>
        <w:autoSpaceDN w:val="0"/>
        <w:adjustRightInd w:val="0"/>
        <w:ind w:firstLine="540"/>
        <w:jc w:val="both"/>
        <w:rPr>
          <w:sz w:val="16"/>
          <w:szCs w:val="16"/>
        </w:rPr>
      </w:pPr>
      <w:r w:rsidRPr="00954725">
        <w:rPr>
          <w:sz w:val="16"/>
          <w:szCs w:val="16"/>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ЕПГУ/ПГУ РМ и уведомлять заявителя о проведенных мероприятиях.</w:t>
      </w:r>
    </w:p>
    <w:p w:rsidR="00954725" w:rsidRPr="00954725" w:rsidRDefault="00954725" w:rsidP="00954725">
      <w:pPr>
        <w:pStyle w:val="ConsPlusNormal"/>
        <w:ind w:firstLine="709"/>
        <w:jc w:val="both"/>
        <w:rPr>
          <w:b/>
          <w:sz w:val="16"/>
          <w:szCs w:val="16"/>
        </w:rPr>
      </w:pPr>
      <w:r w:rsidRPr="00954725">
        <w:rPr>
          <w:sz w:val="16"/>
          <w:szCs w:val="16"/>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rsidR="00954725" w:rsidRPr="00954725" w:rsidRDefault="00954725" w:rsidP="00954725">
      <w:pPr>
        <w:pStyle w:val="ConsPlusNormal"/>
        <w:ind w:firstLine="709"/>
        <w:jc w:val="both"/>
        <w:rPr>
          <w:b/>
          <w:sz w:val="16"/>
          <w:szCs w:val="16"/>
        </w:rPr>
      </w:pPr>
      <w:r w:rsidRPr="00954725">
        <w:rPr>
          <w:sz w:val="16"/>
          <w:szCs w:val="16"/>
        </w:rPr>
        <w:t>Основания для приостановления предоставления муниципальной услуги не предусмотрены.</w:t>
      </w:r>
    </w:p>
    <w:p w:rsidR="00954725" w:rsidRPr="00954725" w:rsidRDefault="00954725" w:rsidP="00954725">
      <w:pPr>
        <w:pStyle w:val="ConsPlusNormal"/>
        <w:ind w:firstLine="709"/>
        <w:jc w:val="both"/>
        <w:rPr>
          <w:b/>
          <w:sz w:val="16"/>
          <w:szCs w:val="16"/>
        </w:rPr>
      </w:pPr>
      <w:r w:rsidRPr="00954725">
        <w:rPr>
          <w:sz w:val="16"/>
          <w:szCs w:val="16"/>
        </w:rPr>
        <w:t>2.9. Исчерпывающий перечень оснований для отказа в приеме документов, необходимых для предоставления муниципальной услуги:</w:t>
      </w:r>
    </w:p>
    <w:p w:rsidR="00954725" w:rsidRPr="00954725" w:rsidRDefault="00954725" w:rsidP="00954725">
      <w:pPr>
        <w:autoSpaceDE w:val="0"/>
        <w:autoSpaceDN w:val="0"/>
        <w:adjustRightInd w:val="0"/>
        <w:ind w:firstLine="709"/>
        <w:jc w:val="both"/>
        <w:rPr>
          <w:sz w:val="16"/>
          <w:szCs w:val="16"/>
        </w:rPr>
      </w:pPr>
      <w:r w:rsidRPr="00954725">
        <w:rPr>
          <w:sz w:val="16"/>
          <w:szCs w:val="16"/>
        </w:rPr>
        <w:t>- заявление подано лицом, не уполномоченным на осуществление таких действий;</w:t>
      </w:r>
    </w:p>
    <w:p w:rsidR="00954725" w:rsidRPr="00954725" w:rsidRDefault="00954725" w:rsidP="00954725">
      <w:pPr>
        <w:autoSpaceDE w:val="0"/>
        <w:autoSpaceDN w:val="0"/>
        <w:adjustRightInd w:val="0"/>
        <w:ind w:firstLine="709"/>
        <w:jc w:val="both"/>
        <w:rPr>
          <w:sz w:val="16"/>
          <w:szCs w:val="16"/>
        </w:rPr>
      </w:pPr>
      <w:r w:rsidRPr="00954725">
        <w:rPr>
          <w:sz w:val="16"/>
          <w:szCs w:val="16"/>
        </w:rPr>
        <w:t>- заявление на получение услуги оформлено не в соответствии с административным регламентом.</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2.10. Исчерпывающий перечень оснований для отказа в предоставлении муниципальной услуги:</w:t>
      </w:r>
    </w:p>
    <w:p w:rsidR="00954725" w:rsidRPr="00954725" w:rsidRDefault="00954725" w:rsidP="00954725">
      <w:pPr>
        <w:autoSpaceDE w:val="0"/>
        <w:autoSpaceDN w:val="0"/>
        <w:adjustRightInd w:val="0"/>
        <w:ind w:firstLine="709"/>
        <w:jc w:val="both"/>
        <w:rPr>
          <w:sz w:val="16"/>
          <w:szCs w:val="16"/>
        </w:rPr>
      </w:pPr>
      <w:r w:rsidRPr="00954725">
        <w:rPr>
          <w:sz w:val="16"/>
          <w:szCs w:val="16"/>
        </w:rPr>
        <w:t>- представленные заявителем документы недействительны/указанные в заявлении сведения недостоверны;</w:t>
      </w:r>
    </w:p>
    <w:p w:rsidR="00954725" w:rsidRPr="00954725" w:rsidRDefault="00954725" w:rsidP="00954725">
      <w:pPr>
        <w:autoSpaceDE w:val="0"/>
        <w:autoSpaceDN w:val="0"/>
        <w:adjustRightInd w:val="0"/>
        <w:ind w:firstLine="709"/>
        <w:jc w:val="both"/>
        <w:rPr>
          <w:sz w:val="16"/>
          <w:szCs w:val="16"/>
        </w:rPr>
      </w:pPr>
      <w:r w:rsidRPr="00954725">
        <w:rPr>
          <w:sz w:val="16"/>
          <w:szCs w:val="16"/>
        </w:rPr>
        <w:t>- 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rsidR="00954725" w:rsidRPr="00954725" w:rsidRDefault="00954725" w:rsidP="00954725">
      <w:pPr>
        <w:autoSpaceDE w:val="0"/>
        <w:autoSpaceDN w:val="0"/>
        <w:adjustRightInd w:val="0"/>
        <w:ind w:firstLine="709"/>
        <w:jc w:val="both"/>
        <w:rPr>
          <w:sz w:val="16"/>
          <w:szCs w:val="16"/>
        </w:rPr>
      </w:pPr>
      <w:r w:rsidRPr="00954725">
        <w:rPr>
          <w:sz w:val="16"/>
          <w:szCs w:val="16"/>
        </w:rPr>
        <w:t>- отсутствие права на предоставление муниципальной услуги.</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2.11. Муниципальная услуга предоставляется Администрацией бесплатно.</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2.12.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не более 15 минут.</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2.13. Срок регистрации заявления о предоставлении муниципальной услуги составляет в Администрации:</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при личном обращении заявителя – в день поступления заявления в Администрацию;</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при направлении запроса на бумажном носителе из МФЦ в Администрацию (при наличии соглашения) - в день поступления запроса в Администрацию;</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lastRenderedPageBreak/>
        <w:t>при направлении запроса в форме электронного документа посредством ЕПГУ или ПГУ РМ(при наличии технической возможности) - в день поступления запроса на ЕПГУ или ПГУ РМ или на следующий рабочий день (в случае направления документов в нерабочее время, в выходные, праздничные дни).</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2.14. Требования к помещениям, в которых предоставляется муниципальная услуга, к залу ожидания, местам для заполнения заявления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2.14.1. Предоставление муниципальной услуги осуществляется в специально выделенных для этих целей помещениях Администрации и МФЦ.</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2.14.4. Здание (помещение) оборудуется информационной табличкой (вывеской), содержащей полное наименование Администрации, а также информацию о режиме ее работы.</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2.14.5. Вход в здание (помещение) и выход из него оборудуются лестницами с поручнями и пандусами для передвижения детских и инвалидных колясок.</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2.14.6. В помещении организуется бесплатный туалет для посетителей, в том числе туалет, предназначенный для инвалидов.</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2.14.7. При необходимости работником Администрации, работником МФЦ инвалиду оказывается помощь в преодолении барьеров при получении муниципальной услуги в интересах заявителей.</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2.14.12. Помещения приема и выдачи документов должны предусматривать места для ожидания, информирования и приема заявителей.</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2.15. Показатели доступности и качества муниципальной услуги.</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2.15.1. Показатели доступности муниципальной услуги (общие, применимые в отношении всех заявителей):</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1) транспортная доступность к месту предоставления муниципальной услуги;</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 наличие указателей, обеспечивающих беспрепятственный доступ к помещениям, в которых предоставляется услуга;</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3) возможность получения полной и достоверной информации о муниципальной услуге в Администрации по телефону, на официальном сайте;</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4) предоставление муниципальной услуги любым доступным способом, предусмотренным действующим законодательством.</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2.15.2. Показатели доступности муниципальной услуги (специальные, применимые в отношении инвалидов):</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1) наличие инфраструктуры, указанной в п. 2.17 регламента;</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 исполнение требований доступности услуг для инвалидов;</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3) обеспечение беспрепятственного доступа инвалидов к помещениям, в которых предоставляется муниципальная услуга.</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2.15.3. Показатели качества муниципальной услуги:</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1) соблюдение срока предоставления муниципальной услуги;</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 соблюдение времени ожидания в очереди при подаче заявления и получении результата;</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3) осуществление не более одного обращения заявителя к должностным лицам Администрации или работникам ГАУ РМ «МФЦ» при подаче документов на получение муниципальной услуги и не более одного обращения при получении результата в Администрацию или ГАУ РМ «МФЦ»;</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4) отсутствие жалоб на действия или бездействие должностных лиц Администрации, поданных в установленном порядке.</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2.15.4. После получения результата услуги, предоставление которой осуществлялось в электронной форме через ЕПГУ или ПГУ РМ либо посредством МФЦ, заявителю обеспечивается возможность оценки качества оказания услуги.</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2.16. Получения услуг, которые являются необходимыми и обязательными для предоставления муниципальной услуги, не требуется.</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Согласований, необходимых для получения муниципальной услуги, не требуется.</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 xml:space="preserve">2.17.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 </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sz w:val="16"/>
          <w:szCs w:val="16"/>
        </w:rPr>
        <w:t xml:space="preserve">2.17.1. </w:t>
      </w:r>
      <w:r w:rsidRPr="00954725">
        <w:rPr>
          <w:rFonts w:eastAsiaTheme="minorEastAsia"/>
          <w:sz w:val="16"/>
          <w:szCs w:val="16"/>
          <w:lang w:eastAsia="ru-RU"/>
        </w:rPr>
        <w:t>Предоставление услуги по экстерриториальному принципу не предусмотрено.</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2.17.2. Предоставление муниципальной услуги в электронной форме осуществляется при технической реализации услуги посредством ПГУ РМ /или ЕПГУ.</w:t>
      </w:r>
    </w:p>
    <w:p w:rsidR="00954725" w:rsidRPr="00954725" w:rsidRDefault="00954725" w:rsidP="00954725">
      <w:pPr>
        <w:widowControl w:val="0"/>
        <w:autoSpaceDE w:val="0"/>
        <w:autoSpaceDN w:val="0"/>
        <w:adjustRightInd w:val="0"/>
        <w:ind w:firstLine="709"/>
        <w:jc w:val="both"/>
        <w:rPr>
          <w:sz w:val="16"/>
          <w:szCs w:val="16"/>
        </w:rPr>
      </w:pPr>
    </w:p>
    <w:p w:rsidR="00954725" w:rsidRPr="00954725" w:rsidRDefault="00954725" w:rsidP="00954725">
      <w:pPr>
        <w:widowControl w:val="0"/>
        <w:autoSpaceDE w:val="0"/>
        <w:autoSpaceDN w:val="0"/>
        <w:adjustRightInd w:val="0"/>
        <w:ind w:firstLine="709"/>
        <w:jc w:val="center"/>
        <w:rPr>
          <w:bCs/>
          <w:sz w:val="16"/>
          <w:szCs w:val="16"/>
          <w:lang w:eastAsia="ru-RU"/>
        </w:rPr>
      </w:pPr>
      <w:r w:rsidRPr="00954725">
        <w:rPr>
          <w:bCs/>
          <w:sz w:val="16"/>
          <w:szCs w:val="16"/>
          <w:lang w:eastAsia="ru-RU"/>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54725" w:rsidRPr="00954725" w:rsidRDefault="00954725" w:rsidP="00954725">
      <w:pPr>
        <w:autoSpaceDE w:val="0"/>
        <w:autoSpaceDN w:val="0"/>
        <w:adjustRightInd w:val="0"/>
        <w:ind w:firstLine="709"/>
        <w:jc w:val="both"/>
        <w:rPr>
          <w:rFonts w:eastAsia="Calibri"/>
          <w:b/>
          <w:bCs/>
          <w:sz w:val="16"/>
          <w:szCs w:val="16"/>
          <w:lang w:eastAsia="ru-RU"/>
        </w:rPr>
      </w:pP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3.1. Состав, последовательность и сроки выполнения административных процедур, требования к порядку их выполнения.</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3.1.1. Предоставление муниципальной услуги включает в себя следующие административные процедуры:</w:t>
      </w:r>
    </w:p>
    <w:p w:rsidR="00954725" w:rsidRPr="00954725" w:rsidRDefault="00954725" w:rsidP="00954725">
      <w:pPr>
        <w:widowControl w:val="0"/>
        <w:shd w:val="clear" w:color="auto" w:fill="FFFFFF" w:themeFill="background1"/>
        <w:autoSpaceDE w:val="0"/>
        <w:autoSpaceDN w:val="0"/>
        <w:adjustRightInd w:val="0"/>
        <w:ind w:firstLine="709"/>
        <w:rPr>
          <w:rFonts w:eastAsiaTheme="minorEastAsia"/>
          <w:sz w:val="16"/>
          <w:szCs w:val="16"/>
          <w:lang w:eastAsia="ru-RU"/>
        </w:rPr>
      </w:pPr>
      <w:r>
        <w:rPr>
          <w:rFonts w:eastAsiaTheme="minorEastAsia"/>
          <w:sz w:val="16"/>
          <w:szCs w:val="16"/>
          <w:lang w:eastAsia="ru-RU"/>
        </w:rPr>
        <w:t xml:space="preserve">1) </w:t>
      </w:r>
      <w:r w:rsidRPr="00954725">
        <w:rPr>
          <w:rFonts w:eastAsiaTheme="minorEastAsia"/>
          <w:sz w:val="16"/>
          <w:szCs w:val="16"/>
          <w:lang w:eastAsia="ru-RU"/>
        </w:rPr>
        <w:t>прием и регистрация заявления и документов о предоставлении муниципальной услуги – не более 1 рабочего дня;</w:t>
      </w:r>
    </w:p>
    <w:p w:rsidR="00954725" w:rsidRPr="00954725" w:rsidRDefault="00954725" w:rsidP="00954725">
      <w:pPr>
        <w:widowControl w:val="0"/>
        <w:shd w:val="clear" w:color="auto" w:fill="FFFFFF" w:themeFill="background1"/>
        <w:autoSpaceDE w:val="0"/>
        <w:autoSpaceDN w:val="0"/>
        <w:adjustRightInd w:val="0"/>
        <w:ind w:firstLine="709"/>
        <w:rPr>
          <w:rFonts w:eastAsiaTheme="minorEastAsia"/>
          <w:sz w:val="16"/>
          <w:szCs w:val="16"/>
          <w:lang w:eastAsia="ru-RU"/>
        </w:rPr>
      </w:pPr>
      <w:r>
        <w:rPr>
          <w:sz w:val="16"/>
          <w:szCs w:val="16"/>
          <w:lang w:eastAsia="ru-RU"/>
        </w:rPr>
        <w:t xml:space="preserve">2) </w:t>
      </w:r>
      <w:r w:rsidRPr="00954725">
        <w:rPr>
          <w:sz w:val="16"/>
          <w:szCs w:val="16"/>
          <w:lang w:eastAsia="ru-RU"/>
        </w:rPr>
        <w:t xml:space="preserve">рассмотрение заявления и документов о предоставлении муниципальной услуги – не более </w:t>
      </w:r>
      <w:r w:rsidRPr="00954725">
        <w:rPr>
          <w:sz w:val="16"/>
          <w:szCs w:val="16"/>
          <w:highlight w:val="lightGray"/>
          <w:lang w:eastAsia="ru-RU"/>
        </w:rPr>
        <w:t>3</w:t>
      </w:r>
      <w:r w:rsidRPr="00954725">
        <w:rPr>
          <w:sz w:val="16"/>
          <w:szCs w:val="16"/>
          <w:lang w:eastAsia="ru-RU"/>
        </w:rPr>
        <w:t xml:space="preserve"> рабочих </w:t>
      </w:r>
      <w:r w:rsidRPr="00954725">
        <w:rPr>
          <w:rFonts w:eastAsiaTheme="minorEastAsia"/>
          <w:sz w:val="16"/>
          <w:szCs w:val="16"/>
          <w:lang w:eastAsia="ru-RU"/>
        </w:rPr>
        <w:t xml:space="preserve">дней; </w:t>
      </w:r>
    </w:p>
    <w:p w:rsidR="00954725" w:rsidRPr="00954725" w:rsidRDefault="00954725" w:rsidP="00954725">
      <w:pPr>
        <w:widowControl w:val="0"/>
        <w:shd w:val="clear" w:color="auto" w:fill="FFFFFF" w:themeFill="background1"/>
        <w:autoSpaceDE w:val="0"/>
        <w:autoSpaceDN w:val="0"/>
        <w:adjustRightInd w:val="0"/>
        <w:ind w:firstLine="709"/>
        <w:rPr>
          <w:sz w:val="16"/>
          <w:szCs w:val="16"/>
          <w:lang w:eastAsia="ru-RU"/>
        </w:rPr>
      </w:pPr>
      <w:r>
        <w:rPr>
          <w:sz w:val="16"/>
          <w:szCs w:val="16"/>
          <w:lang w:eastAsia="ru-RU"/>
        </w:rPr>
        <w:t xml:space="preserve">3) </w:t>
      </w:r>
      <w:r w:rsidRPr="00954725">
        <w:rPr>
          <w:sz w:val="16"/>
          <w:szCs w:val="16"/>
          <w:lang w:eastAsia="ru-RU"/>
        </w:rPr>
        <w:t>принятие решения о предоставлении муниципальной услуги или об отказе в предоставлении муниципальной услуги – не более 1 рабочего дня;</w:t>
      </w:r>
    </w:p>
    <w:p w:rsidR="00954725" w:rsidRPr="00954725" w:rsidRDefault="00954725" w:rsidP="00954725">
      <w:pPr>
        <w:widowControl w:val="0"/>
        <w:shd w:val="clear" w:color="auto" w:fill="FFFFFF" w:themeFill="background1"/>
        <w:autoSpaceDE w:val="0"/>
        <w:autoSpaceDN w:val="0"/>
        <w:adjustRightInd w:val="0"/>
        <w:ind w:firstLine="709"/>
        <w:jc w:val="both"/>
        <w:rPr>
          <w:rFonts w:eastAsiaTheme="minorEastAsia"/>
          <w:sz w:val="16"/>
          <w:szCs w:val="16"/>
          <w:lang w:eastAsia="ru-RU"/>
        </w:rPr>
      </w:pPr>
      <w:r>
        <w:rPr>
          <w:rFonts w:eastAsiaTheme="minorEastAsia"/>
          <w:sz w:val="16"/>
          <w:szCs w:val="16"/>
          <w:lang w:eastAsia="ru-RU"/>
        </w:rPr>
        <w:t xml:space="preserve">4) </w:t>
      </w:r>
      <w:r w:rsidRPr="00954725">
        <w:rPr>
          <w:rFonts w:eastAsiaTheme="minorEastAsia"/>
          <w:sz w:val="16"/>
          <w:szCs w:val="16"/>
          <w:lang w:eastAsia="ru-RU"/>
        </w:rPr>
        <w:t xml:space="preserve">выдача результата – не более 1 рабочего </w:t>
      </w:r>
      <w:r w:rsidRPr="00954725">
        <w:rPr>
          <w:sz w:val="16"/>
          <w:szCs w:val="16"/>
          <w:lang w:eastAsia="ru-RU"/>
        </w:rPr>
        <w:t>дня.</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3.1.2. Прием и регистрация заявления и документов о предоставлении муниципальной услуги.</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3.1.2.1. Основание для начала административной процедуры: поступление в Администрацию заявления и документов, предусмотренных п. 2.6 административного регламента.</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3.1.2.2. Содержание административного действия, продолжительность и(или) максимальный срок его выполнения: работник Администрации, ответственный за обработку входящих документов, принимает представленные (направленные) заявителем заявление и документы и в случае отсутствия установленных пунктом 2.9 административного регламента оснований для отказа в приеме регистрирует их в соответствии с правилами делопроизводства в течение не более 1 рабочего дня.</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lastRenderedPageBreak/>
        <w:t>При наличии оснований для отказа в приеме документов, предусмотренных пунктом 2.9 административного регламента, работник Администрации,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3.1.2.3. Лицо, ответственное за выполнение административной процедуры: работник Администрации, ответственный за обработку входящих документов.</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3.1.2.4. Критерий принятия решения: наличие/отсутствие оснований для отказа в приеме документов, необходимых для предоставления муниципальной услуги, установленных пунктом 2.9 административного регламента.</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3.1.2.5. Результат выполнения административной процедуры:</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 отказ в приеме заявления о предоставлении муниципальной услуги и прилагаемых к нему документов;</w:t>
      </w:r>
    </w:p>
    <w:p w:rsidR="00954725" w:rsidRPr="00954725" w:rsidRDefault="00954725" w:rsidP="00954725">
      <w:pPr>
        <w:widowControl w:val="0"/>
        <w:autoSpaceDE w:val="0"/>
        <w:autoSpaceDN w:val="0"/>
        <w:adjustRightInd w:val="0"/>
        <w:ind w:firstLine="709"/>
        <w:jc w:val="both"/>
        <w:rPr>
          <w:rFonts w:eastAsiaTheme="minorEastAsia"/>
          <w:sz w:val="16"/>
          <w:szCs w:val="16"/>
          <w:lang w:eastAsia="ru-RU"/>
        </w:rPr>
      </w:pPr>
      <w:r w:rsidRPr="00954725">
        <w:rPr>
          <w:rFonts w:eastAsiaTheme="minorEastAsia"/>
          <w:sz w:val="16"/>
          <w:szCs w:val="16"/>
          <w:lang w:eastAsia="ru-RU"/>
        </w:rPr>
        <w:t>- регистрация заявления о предоставлении муниципальной услуги и прилагаемых к нему документов.</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3.1.3. Рассмотрение заявления о предоставлении муниципальной услуги и прилагаемых к нему документов.</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3.1.3.1. Основание для начала административной процедуры: прием заявления и документов работником Администрации, ответственным за рассмотрение документов и формирование проекта решения.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3.1.3.2. Содержание административного действия, продолжительность и(или) максимальный срок его (их) выполнения:</w:t>
      </w:r>
    </w:p>
    <w:p w:rsidR="00954725" w:rsidRPr="00954725" w:rsidRDefault="00954725" w:rsidP="00970AC7">
      <w:pPr>
        <w:pStyle w:val="a6"/>
        <w:widowControl w:val="0"/>
        <w:numPr>
          <w:ilvl w:val="0"/>
          <w:numId w:val="21"/>
        </w:numPr>
        <w:autoSpaceDE w:val="0"/>
        <w:autoSpaceDN w:val="0"/>
        <w:ind w:left="0" w:firstLine="709"/>
        <w:jc w:val="both"/>
        <w:rPr>
          <w:sz w:val="16"/>
          <w:szCs w:val="16"/>
        </w:rPr>
      </w:pPr>
      <w:r w:rsidRPr="00954725">
        <w:rPr>
          <w:sz w:val="16"/>
          <w:szCs w:val="16"/>
        </w:rPr>
        <w:t>действие: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w:t>
      </w:r>
    </w:p>
    <w:p w:rsidR="00954725" w:rsidRPr="00954725" w:rsidRDefault="00954725" w:rsidP="00954725">
      <w:pPr>
        <w:widowControl w:val="0"/>
        <w:tabs>
          <w:tab w:val="left" w:pos="709"/>
        </w:tabs>
        <w:autoSpaceDE w:val="0"/>
        <w:autoSpaceDN w:val="0"/>
        <w:jc w:val="both"/>
        <w:rPr>
          <w:sz w:val="16"/>
          <w:szCs w:val="16"/>
          <w:lang w:eastAsia="ru-RU"/>
        </w:rPr>
      </w:pPr>
      <w:r w:rsidRPr="00954725">
        <w:rPr>
          <w:sz w:val="16"/>
          <w:szCs w:val="16"/>
          <w:lang w:eastAsia="ru-RU"/>
        </w:rPr>
        <w:tab/>
        <w:t>2 действие: формирование проекта решения по итогам рассмотрения заявления и документов.</w:t>
      </w:r>
    </w:p>
    <w:p w:rsidR="00954725" w:rsidRPr="00954725" w:rsidRDefault="00954725" w:rsidP="00954725">
      <w:pPr>
        <w:widowControl w:val="0"/>
        <w:tabs>
          <w:tab w:val="left" w:pos="709"/>
        </w:tabs>
        <w:autoSpaceDE w:val="0"/>
        <w:autoSpaceDN w:val="0"/>
        <w:jc w:val="both"/>
        <w:rPr>
          <w:sz w:val="16"/>
          <w:szCs w:val="16"/>
          <w:lang w:eastAsia="ru-RU"/>
        </w:rPr>
      </w:pPr>
      <w:r w:rsidRPr="00954725">
        <w:rPr>
          <w:sz w:val="16"/>
          <w:szCs w:val="16"/>
          <w:lang w:eastAsia="ru-RU"/>
        </w:rPr>
        <w:tab/>
        <w:t>Общий срок выполнения административных действий: не более 3 рабочих дней.</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3.1.3.3. Лицо, ответственное за выполнение административной процедуры: работник Администрации, ответственный за рассмотрение документов и формирование проекта решения.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3.1.3.4. Критерии принятия решения: наличие/отсутствие оснований для отказа в предоставлении муниципальной услуги, перечисленных в пункте 2.10 административного регламента.</w:t>
      </w:r>
    </w:p>
    <w:p w:rsidR="00954725" w:rsidRPr="00954725" w:rsidRDefault="00954725" w:rsidP="00954725">
      <w:pPr>
        <w:autoSpaceDE w:val="0"/>
        <w:autoSpaceDN w:val="0"/>
        <w:adjustRightInd w:val="0"/>
        <w:ind w:firstLine="709"/>
        <w:jc w:val="both"/>
        <w:rPr>
          <w:sz w:val="16"/>
          <w:szCs w:val="16"/>
        </w:rPr>
      </w:pPr>
      <w:r w:rsidRPr="00954725">
        <w:rPr>
          <w:sz w:val="16"/>
          <w:szCs w:val="16"/>
        </w:rPr>
        <w:t>3.1.3.5. Результат выполнения административной процедуры:</w:t>
      </w:r>
    </w:p>
    <w:p w:rsidR="00954725" w:rsidRPr="00954725" w:rsidRDefault="00954725" w:rsidP="00954725">
      <w:pPr>
        <w:autoSpaceDE w:val="0"/>
        <w:autoSpaceDN w:val="0"/>
        <w:adjustRightInd w:val="0"/>
        <w:ind w:firstLine="709"/>
        <w:jc w:val="both"/>
        <w:rPr>
          <w:sz w:val="16"/>
          <w:szCs w:val="16"/>
        </w:rPr>
      </w:pPr>
      <w:r w:rsidRPr="00954725">
        <w:rPr>
          <w:sz w:val="16"/>
          <w:szCs w:val="16"/>
        </w:rPr>
        <w:t>- подготовка выписки из похозяйственной книги</w:t>
      </w:r>
      <w:r w:rsidRPr="00954725">
        <w:rPr>
          <w:sz w:val="16"/>
          <w:szCs w:val="16"/>
          <w:lang w:eastAsia="ru-RU"/>
        </w:rPr>
        <w:t>,</w:t>
      </w:r>
      <w:r w:rsidRPr="00954725">
        <w:rPr>
          <w:b/>
          <w:bCs/>
          <w:sz w:val="16"/>
          <w:szCs w:val="16"/>
        </w:rPr>
        <w:t xml:space="preserve"> </w:t>
      </w:r>
      <w:r w:rsidRPr="00954725">
        <w:rPr>
          <w:bCs/>
          <w:sz w:val="16"/>
          <w:szCs w:val="16"/>
        </w:rPr>
        <w:t xml:space="preserve">домовой  книги, финансово-лицевого счета, </w:t>
      </w:r>
      <w:r w:rsidRPr="00954725">
        <w:rPr>
          <w:sz w:val="16"/>
          <w:szCs w:val="16"/>
        </w:rPr>
        <w:t>справок и иных документов</w:t>
      </w:r>
      <w:r w:rsidRPr="00954725">
        <w:rPr>
          <w:bCs/>
          <w:sz w:val="16"/>
          <w:szCs w:val="16"/>
        </w:rPr>
        <w:t xml:space="preserve"> администрацией  Вышинского</w:t>
      </w:r>
      <w:r w:rsidRPr="00954725">
        <w:rPr>
          <w:sz w:val="16"/>
          <w:szCs w:val="16"/>
        </w:rPr>
        <w:t xml:space="preserve"> </w:t>
      </w:r>
      <w:r w:rsidRPr="00954725">
        <w:rPr>
          <w:bCs/>
          <w:sz w:val="16"/>
          <w:szCs w:val="16"/>
        </w:rPr>
        <w:t>сельского поселения</w:t>
      </w:r>
      <w:r w:rsidRPr="00954725">
        <w:rPr>
          <w:sz w:val="16"/>
          <w:szCs w:val="16"/>
        </w:rPr>
        <w:t>;</w:t>
      </w:r>
    </w:p>
    <w:p w:rsidR="00954725" w:rsidRPr="00954725" w:rsidRDefault="00954725" w:rsidP="00954725">
      <w:pPr>
        <w:autoSpaceDE w:val="0"/>
        <w:autoSpaceDN w:val="0"/>
        <w:adjustRightInd w:val="0"/>
        <w:ind w:firstLine="709"/>
        <w:jc w:val="both"/>
        <w:rPr>
          <w:sz w:val="16"/>
          <w:szCs w:val="16"/>
        </w:rPr>
      </w:pPr>
      <w:r w:rsidRPr="00954725">
        <w:rPr>
          <w:sz w:val="16"/>
          <w:szCs w:val="16"/>
        </w:rPr>
        <w:t>- подготовка решения об отказе в предоставлении муниципальной услуги.</w:t>
      </w:r>
    </w:p>
    <w:p w:rsidR="00954725" w:rsidRPr="00954725" w:rsidRDefault="00954725" w:rsidP="00954725">
      <w:pPr>
        <w:widowControl w:val="0"/>
        <w:autoSpaceDE w:val="0"/>
        <w:autoSpaceDN w:val="0"/>
        <w:adjustRightInd w:val="0"/>
        <w:ind w:firstLine="709"/>
        <w:jc w:val="both"/>
        <w:rPr>
          <w:sz w:val="16"/>
          <w:szCs w:val="16"/>
        </w:rPr>
      </w:pPr>
      <w:r w:rsidRPr="00954725">
        <w:rPr>
          <w:sz w:val="16"/>
          <w:szCs w:val="16"/>
        </w:rPr>
        <w:t>Решение об отказе в предоставлении муниципальной услуги должно быть обоснованным и содержать все основания отказа.</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3.1.4. Принятие решения о предоставлении муниципальной услуги или об отказе в предоставлении муниципальной услуги.</w:t>
      </w:r>
    </w:p>
    <w:p w:rsidR="00954725" w:rsidRPr="00954725" w:rsidRDefault="00954725" w:rsidP="00954725">
      <w:pPr>
        <w:widowControl w:val="0"/>
        <w:shd w:val="clear" w:color="auto" w:fill="FFFFFF" w:themeFill="background1"/>
        <w:autoSpaceDE w:val="0"/>
        <w:autoSpaceDN w:val="0"/>
        <w:ind w:firstLine="709"/>
        <w:jc w:val="both"/>
        <w:rPr>
          <w:sz w:val="16"/>
          <w:szCs w:val="16"/>
          <w:lang w:eastAsia="ru-RU"/>
        </w:rPr>
      </w:pPr>
      <w:r w:rsidRPr="00954725">
        <w:rPr>
          <w:sz w:val="16"/>
          <w:szCs w:val="16"/>
          <w:lang w:eastAsia="ru-RU"/>
        </w:rPr>
        <w:t>3.1.4.1. Основание для начала административной процедуры: представление проекта решения, заявления и документов должностному лицу Администрации, ответственному за подписание выписки либо подписание решения об отказе в предоставлении муниципальной услуги.</w:t>
      </w:r>
    </w:p>
    <w:p w:rsidR="00954725" w:rsidRPr="00954725" w:rsidRDefault="00954725" w:rsidP="00954725">
      <w:pPr>
        <w:ind w:firstLine="709"/>
        <w:contextualSpacing/>
        <w:jc w:val="both"/>
        <w:rPr>
          <w:sz w:val="16"/>
          <w:szCs w:val="16"/>
        </w:rPr>
      </w:pPr>
      <w:r w:rsidRPr="00954725">
        <w:rPr>
          <w:sz w:val="16"/>
          <w:szCs w:val="16"/>
        </w:rPr>
        <w:t xml:space="preserve">3.1.4.2. Содержание административного действия (административных действий), продолжительность и (или) максимальный срок его (их) выполнения: </w:t>
      </w:r>
    </w:p>
    <w:p w:rsidR="00954725" w:rsidRPr="00954725" w:rsidRDefault="00954725" w:rsidP="00954725">
      <w:pPr>
        <w:widowControl w:val="0"/>
        <w:shd w:val="clear" w:color="auto" w:fill="FFFFFF" w:themeFill="background1"/>
        <w:autoSpaceDE w:val="0"/>
        <w:autoSpaceDN w:val="0"/>
        <w:ind w:firstLine="709"/>
        <w:jc w:val="both"/>
        <w:rPr>
          <w:sz w:val="16"/>
          <w:szCs w:val="16"/>
          <w:lang w:eastAsia="ru-RU"/>
        </w:rPr>
      </w:pPr>
      <w:r w:rsidRPr="00954725">
        <w:rPr>
          <w:sz w:val="16"/>
          <w:szCs w:val="16"/>
          <w:lang w:eastAsia="ru-RU"/>
        </w:rPr>
        <w:t>рассмотрение проекта решения, а также заявления и документов о предоставлении муниципальной услуги в течение не более 1 рабочего дня с даты окончания второй административной процедуры.</w:t>
      </w:r>
    </w:p>
    <w:p w:rsidR="00954725" w:rsidRPr="00954725" w:rsidRDefault="00954725" w:rsidP="00954725">
      <w:pPr>
        <w:ind w:firstLine="709"/>
        <w:contextualSpacing/>
        <w:jc w:val="both"/>
        <w:rPr>
          <w:sz w:val="16"/>
          <w:szCs w:val="16"/>
          <w:lang w:eastAsia="ru-RU"/>
        </w:rPr>
      </w:pPr>
      <w:r w:rsidRPr="00954725">
        <w:rPr>
          <w:sz w:val="16"/>
          <w:szCs w:val="16"/>
        </w:rPr>
        <w:t xml:space="preserve">3.1.4.3. Лицо, ответственное за выполнение административной процедуры: </w:t>
      </w:r>
      <w:r w:rsidRPr="00954725">
        <w:rPr>
          <w:sz w:val="16"/>
          <w:szCs w:val="16"/>
          <w:lang w:eastAsia="ru-RU"/>
        </w:rPr>
        <w:t xml:space="preserve">должностное лицо Администрации, ответственное за принятие и подписание соответствующего решения. </w:t>
      </w:r>
    </w:p>
    <w:p w:rsidR="00954725" w:rsidRPr="00954725" w:rsidRDefault="00954725" w:rsidP="00954725">
      <w:pPr>
        <w:ind w:firstLine="709"/>
        <w:contextualSpacing/>
        <w:jc w:val="both"/>
        <w:rPr>
          <w:sz w:val="16"/>
          <w:szCs w:val="16"/>
          <w:lang w:eastAsia="ru-RU"/>
        </w:rPr>
      </w:pPr>
      <w:r w:rsidRPr="00954725">
        <w:rPr>
          <w:sz w:val="16"/>
          <w:szCs w:val="16"/>
          <w:lang w:eastAsia="ru-RU"/>
        </w:rPr>
        <w:t>3.1.4.4. Критерии принятия решения: соответствие заявления и документов требованиям действующего законодательства, наличие/отсутствие у заявителя права на получение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3.1.4.5. Результат выполнения административной процедуры: подписание выписки из похозяйственной книги ,</w:t>
      </w:r>
      <w:r w:rsidRPr="00954725">
        <w:rPr>
          <w:b/>
          <w:bCs/>
          <w:sz w:val="16"/>
          <w:szCs w:val="16"/>
        </w:rPr>
        <w:t xml:space="preserve"> </w:t>
      </w:r>
      <w:r w:rsidRPr="00954725">
        <w:rPr>
          <w:bCs/>
          <w:sz w:val="16"/>
          <w:szCs w:val="16"/>
        </w:rPr>
        <w:t xml:space="preserve">домовой  книги, финансово-лицевого счета, </w:t>
      </w:r>
      <w:r w:rsidRPr="00954725">
        <w:rPr>
          <w:sz w:val="16"/>
          <w:szCs w:val="16"/>
        </w:rPr>
        <w:t>справок и иных документов</w:t>
      </w:r>
      <w:r w:rsidRPr="00954725">
        <w:rPr>
          <w:bCs/>
          <w:sz w:val="16"/>
          <w:szCs w:val="16"/>
        </w:rPr>
        <w:t xml:space="preserve"> администрацией  Вышинского</w:t>
      </w:r>
      <w:r w:rsidRPr="00954725">
        <w:rPr>
          <w:sz w:val="16"/>
          <w:szCs w:val="16"/>
        </w:rPr>
        <w:t xml:space="preserve"> </w:t>
      </w:r>
      <w:r w:rsidRPr="00954725">
        <w:rPr>
          <w:bCs/>
          <w:sz w:val="16"/>
          <w:szCs w:val="16"/>
        </w:rPr>
        <w:t>сельского поселения</w:t>
      </w:r>
      <w:r w:rsidRPr="00954725">
        <w:rPr>
          <w:sz w:val="16"/>
          <w:szCs w:val="16"/>
          <w:lang w:eastAsia="ru-RU"/>
        </w:rPr>
        <w:t xml:space="preserve"> либо подписание решения об отказе в предоставлении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3.1.5. Выдача результата.</w:t>
      </w:r>
    </w:p>
    <w:p w:rsidR="00954725" w:rsidRPr="00954725" w:rsidRDefault="00954725" w:rsidP="00954725">
      <w:pPr>
        <w:ind w:firstLine="709"/>
        <w:contextualSpacing/>
        <w:jc w:val="both"/>
        <w:rPr>
          <w:rFonts w:eastAsiaTheme="minorEastAsia"/>
          <w:sz w:val="16"/>
          <w:szCs w:val="16"/>
          <w:lang w:eastAsia="ru-RU"/>
        </w:rPr>
      </w:pPr>
      <w:r w:rsidRPr="00954725">
        <w:rPr>
          <w:sz w:val="16"/>
          <w:szCs w:val="16"/>
        </w:rPr>
        <w:t xml:space="preserve">3.1.5.1. Основание для начала административной процедуры: подписание соответствующего результата </w:t>
      </w:r>
      <w:r w:rsidRPr="00954725">
        <w:rPr>
          <w:rFonts w:eastAsiaTheme="minorEastAsia"/>
          <w:sz w:val="16"/>
          <w:szCs w:val="16"/>
          <w:lang w:eastAsia="ru-RU"/>
        </w:rPr>
        <w:t>предоставления муниципальной услуги.</w:t>
      </w:r>
    </w:p>
    <w:p w:rsidR="00954725" w:rsidRPr="00954725" w:rsidRDefault="00954725" w:rsidP="00954725">
      <w:pPr>
        <w:ind w:firstLine="709"/>
        <w:contextualSpacing/>
        <w:jc w:val="both"/>
        <w:rPr>
          <w:sz w:val="16"/>
          <w:szCs w:val="16"/>
        </w:rPr>
      </w:pPr>
      <w:r w:rsidRPr="00954725">
        <w:rPr>
          <w:sz w:val="16"/>
          <w:szCs w:val="16"/>
        </w:rPr>
        <w:t>3.1.5.2. Содержание административного действия, продолжительность и(или) максимальный срок его выполнения: работник Администрации, ответственный за делопроизводство, течение 1 дня с даты окончания третьей административной процедуры направляет заявителю результат предоставления муниципальной услуги способом, указанным в заявлении.</w:t>
      </w:r>
    </w:p>
    <w:p w:rsidR="00954725" w:rsidRPr="00954725" w:rsidRDefault="00954725" w:rsidP="00954725">
      <w:pPr>
        <w:ind w:firstLine="709"/>
        <w:contextualSpacing/>
        <w:jc w:val="both"/>
        <w:rPr>
          <w:sz w:val="16"/>
          <w:szCs w:val="16"/>
          <w:lang w:eastAsia="ru-RU"/>
        </w:rPr>
      </w:pPr>
      <w:r w:rsidRPr="00954725">
        <w:rPr>
          <w:sz w:val="16"/>
          <w:szCs w:val="16"/>
        </w:rPr>
        <w:t xml:space="preserve">3.1.5.3. Лицо, ответственное за выполнение административной процедуры: </w:t>
      </w:r>
      <w:r w:rsidRPr="00954725">
        <w:rPr>
          <w:sz w:val="16"/>
          <w:szCs w:val="16"/>
          <w:lang w:eastAsia="ru-RU"/>
        </w:rPr>
        <w:t>работник Администрации, ответственный за делопроизводство.</w:t>
      </w:r>
    </w:p>
    <w:p w:rsidR="00954725" w:rsidRPr="00954725" w:rsidRDefault="00954725" w:rsidP="00954725">
      <w:pPr>
        <w:ind w:firstLine="709"/>
        <w:contextualSpacing/>
        <w:jc w:val="both"/>
        <w:rPr>
          <w:sz w:val="16"/>
          <w:szCs w:val="16"/>
          <w:lang w:eastAsia="ru-RU"/>
        </w:rPr>
      </w:pPr>
      <w:r w:rsidRPr="00954725">
        <w:rPr>
          <w:sz w:val="16"/>
          <w:szCs w:val="16"/>
          <w:lang w:eastAsia="ru-RU"/>
        </w:rPr>
        <w:t>3.1.5.4. Результат выполнения административной процедуры: направление заявителю результата предоставления муниципальной услуги способом, указанным в заявлении.</w:t>
      </w:r>
    </w:p>
    <w:p w:rsidR="00954725" w:rsidRPr="00954725" w:rsidRDefault="00954725" w:rsidP="00954725">
      <w:pPr>
        <w:autoSpaceDE w:val="0"/>
        <w:autoSpaceDN w:val="0"/>
        <w:adjustRightInd w:val="0"/>
        <w:ind w:firstLine="709"/>
        <w:jc w:val="both"/>
        <w:outlineLvl w:val="0"/>
        <w:rPr>
          <w:sz w:val="16"/>
          <w:szCs w:val="16"/>
        </w:rPr>
      </w:pPr>
      <w:r w:rsidRPr="00954725">
        <w:rPr>
          <w:sz w:val="16"/>
          <w:szCs w:val="16"/>
        </w:rPr>
        <w:t>3.2. Особенности выполнения административных процедур в электронной форме.</w:t>
      </w:r>
    </w:p>
    <w:p w:rsidR="00954725" w:rsidRPr="00954725" w:rsidRDefault="00954725" w:rsidP="00954725">
      <w:pPr>
        <w:autoSpaceDE w:val="0"/>
        <w:autoSpaceDN w:val="0"/>
        <w:adjustRightInd w:val="0"/>
        <w:ind w:firstLine="709"/>
        <w:jc w:val="both"/>
        <w:rPr>
          <w:sz w:val="16"/>
          <w:szCs w:val="16"/>
        </w:rPr>
      </w:pPr>
      <w:r w:rsidRPr="00954725">
        <w:rPr>
          <w:sz w:val="16"/>
          <w:szCs w:val="16"/>
        </w:rPr>
        <w:t xml:space="preserve">3.2.1. Предоставление муниципальной услуги на ЕПГУ и ПГУ РМ осуществляется в соответствии с Федеральным </w:t>
      </w:r>
      <w:hyperlink r:id="rId70" w:history="1">
        <w:r w:rsidRPr="00954725">
          <w:rPr>
            <w:rStyle w:val="a4"/>
            <w:sz w:val="16"/>
            <w:szCs w:val="16"/>
          </w:rPr>
          <w:t>законом</w:t>
        </w:r>
      </w:hyperlink>
      <w:r w:rsidRPr="00954725">
        <w:rPr>
          <w:sz w:val="16"/>
          <w:szCs w:val="16"/>
        </w:rPr>
        <w:t xml:space="preserve"> № 210-ФЗ, Федеральным </w:t>
      </w:r>
      <w:hyperlink r:id="rId71" w:history="1">
        <w:r w:rsidRPr="00954725">
          <w:rPr>
            <w:rStyle w:val="a4"/>
            <w:sz w:val="16"/>
            <w:szCs w:val="16"/>
          </w:rPr>
          <w:t>законом</w:t>
        </w:r>
      </w:hyperlink>
      <w:r w:rsidRPr="00954725">
        <w:rPr>
          <w:sz w:val="16"/>
          <w:szCs w:val="16"/>
        </w:rPr>
        <w:t xml:space="preserve"> от 27.07.2006 № 149-ФЗ "Об информации, информационных технологиях и о защите информации", </w:t>
      </w:r>
      <w:hyperlink r:id="rId72" w:history="1">
        <w:r w:rsidRPr="00954725">
          <w:rPr>
            <w:rStyle w:val="a4"/>
            <w:sz w:val="16"/>
            <w:szCs w:val="16"/>
          </w:rPr>
          <w:t>постановлением</w:t>
        </w:r>
      </w:hyperlink>
      <w:r w:rsidRPr="00954725">
        <w:rPr>
          <w:sz w:val="16"/>
          <w:szCs w:val="16"/>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954725" w:rsidRPr="00954725" w:rsidRDefault="00954725" w:rsidP="00954725">
      <w:pPr>
        <w:autoSpaceDE w:val="0"/>
        <w:autoSpaceDN w:val="0"/>
        <w:adjustRightInd w:val="0"/>
        <w:ind w:firstLine="709"/>
        <w:jc w:val="both"/>
        <w:rPr>
          <w:sz w:val="16"/>
          <w:szCs w:val="16"/>
        </w:rPr>
      </w:pPr>
      <w:r w:rsidRPr="00954725">
        <w:rPr>
          <w:sz w:val="16"/>
          <w:szCs w:val="16"/>
        </w:rPr>
        <w:t>3.2.2. Для получения муниципальной услуги через ЕПГУ или через ПГУ РМ заявителю необходимо предварительно пройти процесс регистрации в Единой системе идентификации и аутентификации (далее - ЕСИА).</w:t>
      </w:r>
    </w:p>
    <w:p w:rsidR="00954725" w:rsidRPr="00954725" w:rsidRDefault="00954725" w:rsidP="00954725">
      <w:pPr>
        <w:autoSpaceDE w:val="0"/>
        <w:autoSpaceDN w:val="0"/>
        <w:adjustRightInd w:val="0"/>
        <w:ind w:firstLine="709"/>
        <w:jc w:val="both"/>
        <w:rPr>
          <w:sz w:val="16"/>
          <w:szCs w:val="16"/>
        </w:rPr>
      </w:pPr>
      <w:r w:rsidRPr="00954725">
        <w:rPr>
          <w:sz w:val="16"/>
          <w:szCs w:val="16"/>
        </w:rPr>
        <w:t>3.2.3. Муниципальная услуга может быть получена через ПГУ РМ либо через ЕПГУ с обязательной личной явкой на прием в Администрацию для получения результата оказания услуги.</w:t>
      </w:r>
    </w:p>
    <w:p w:rsidR="00954725" w:rsidRPr="00954725" w:rsidRDefault="00954725" w:rsidP="00954725">
      <w:pPr>
        <w:autoSpaceDE w:val="0"/>
        <w:autoSpaceDN w:val="0"/>
        <w:adjustRightInd w:val="0"/>
        <w:ind w:firstLine="709"/>
        <w:jc w:val="both"/>
        <w:rPr>
          <w:sz w:val="16"/>
          <w:szCs w:val="16"/>
        </w:rPr>
      </w:pPr>
      <w:r w:rsidRPr="00954725">
        <w:rPr>
          <w:sz w:val="16"/>
          <w:szCs w:val="16"/>
        </w:rPr>
        <w:t>3.2.4. Для подачи заявления через ЕПГУ или через ПГУ РМ заявитель должен выполнить следующие действия:</w:t>
      </w:r>
    </w:p>
    <w:p w:rsidR="00954725" w:rsidRPr="00954725" w:rsidRDefault="00954725" w:rsidP="00954725">
      <w:pPr>
        <w:autoSpaceDE w:val="0"/>
        <w:autoSpaceDN w:val="0"/>
        <w:adjustRightInd w:val="0"/>
        <w:ind w:firstLine="709"/>
        <w:jc w:val="both"/>
        <w:rPr>
          <w:sz w:val="16"/>
          <w:szCs w:val="16"/>
        </w:rPr>
      </w:pPr>
      <w:r w:rsidRPr="00954725">
        <w:rPr>
          <w:sz w:val="16"/>
          <w:szCs w:val="16"/>
        </w:rPr>
        <w:t>пройти идентификацию и аутентификацию в ЕСИА;</w:t>
      </w:r>
    </w:p>
    <w:p w:rsidR="00954725" w:rsidRPr="00954725" w:rsidRDefault="00954725" w:rsidP="00954725">
      <w:pPr>
        <w:autoSpaceDE w:val="0"/>
        <w:autoSpaceDN w:val="0"/>
        <w:adjustRightInd w:val="0"/>
        <w:ind w:firstLine="709"/>
        <w:jc w:val="both"/>
        <w:rPr>
          <w:sz w:val="16"/>
          <w:szCs w:val="16"/>
        </w:rPr>
      </w:pPr>
      <w:r w:rsidRPr="00954725">
        <w:rPr>
          <w:sz w:val="16"/>
          <w:szCs w:val="16"/>
        </w:rPr>
        <w:t>в личном кабинете на ЕПГУ или на ПГУ РМ заполнить в электронной форме заявление на оказание муниципальной услуги;</w:t>
      </w:r>
    </w:p>
    <w:p w:rsidR="00954725" w:rsidRPr="00954725" w:rsidRDefault="00954725" w:rsidP="00954725">
      <w:pPr>
        <w:autoSpaceDE w:val="0"/>
        <w:autoSpaceDN w:val="0"/>
        <w:adjustRightInd w:val="0"/>
        <w:ind w:firstLine="709"/>
        <w:jc w:val="both"/>
        <w:rPr>
          <w:sz w:val="16"/>
          <w:szCs w:val="16"/>
        </w:rPr>
      </w:pPr>
      <w:r w:rsidRPr="00954725">
        <w:rPr>
          <w:sz w:val="16"/>
          <w:szCs w:val="16"/>
        </w:rPr>
        <w:t>приложить к заявлению электронные документы и направить пакет электронных документов в Администрацию посредством функционала ЕПГУ или ПГУ РМ.</w:t>
      </w:r>
    </w:p>
    <w:p w:rsidR="00954725" w:rsidRPr="00954725" w:rsidRDefault="00954725" w:rsidP="00954725">
      <w:pPr>
        <w:autoSpaceDE w:val="0"/>
        <w:autoSpaceDN w:val="0"/>
        <w:adjustRightInd w:val="0"/>
        <w:ind w:firstLine="709"/>
        <w:jc w:val="both"/>
        <w:rPr>
          <w:sz w:val="16"/>
          <w:szCs w:val="16"/>
        </w:rPr>
      </w:pPr>
      <w:r w:rsidRPr="00954725">
        <w:rPr>
          <w:sz w:val="16"/>
          <w:szCs w:val="16"/>
        </w:rPr>
        <w:t>3.2.5. В результате направления пакета электронных документов посредством ПГУ РМ либо через ЕПГУ автоматизированной информационной системой межведомственного электронного взаимодействия Республика Мордовия (далее - АИС "Межвед РМ")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РМ и(или) ЕПГУ.</w:t>
      </w:r>
    </w:p>
    <w:p w:rsidR="00954725" w:rsidRPr="00954725" w:rsidRDefault="00954725" w:rsidP="00954725">
      <w:pPr>
        <w:autoSpaceDE w:val="0"/>
        <w:autoSpaceDN w:val="0"/>
        <w:adjustRightInd w:val="0"/>
        <w:ind w:firstLine="709"/>
        <w:jc w:val="both"/>
        <w:rPr>
          <w:sz w:val="16"/>
          <w:szCs w:val="16"/>
        </w:rPr>
      </w:pPr>
      <w:r w:rsidRPr="00954725">
        <w:rPr>
          <w:sz w:val="16"/>
          <w:szCs w:val="16"/>
        </w:rPr>
        <w:t>3.2.6. При предоставлении муниципальной услуги через ПГУ РМ либо через ЕПГУ должностное лицо Администрации выполняет следующие действия:</w:t>
      </w:r>
    </w:p>
    <w:p w:rsidR="00954725" w:rsidRPr="00954725" w:rsidRDefault="00954725" w:rsidP="00954725">
      <w:pPr>
        <w:autoSpaceDE w:val="0"/>
        <w:autoSpaceDN w:val="0"/>
        <w:adjustRightInd w:val="0"/>
        <w:ind w:firstLine="709"/>
        <w:jc w:val="both"/>
        <w:rPr>
          <w:sz w:val="16"/>
          <w:szCs w:val="16"/>
        </w:rPr>
      </w:pPr>
      <w:r w:rsidRPr="00954725">
        <w:rPr>
          <w:sz w:val="16"/>
          <w:szCs w:val="16"/>
        </w:rPr>
        <w:t>- формирует проект решения на основании документов, поступивших через ПГУ РМ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rsidR="00954725" w:rsidRPr="00954725" w:rsidRDefault="00954725" w:rsidP="00954725">
      <w:pPr>
        <w:autoSpaceDE w:val="0"/>
        <w:autoSpaceDN w:val="0"/>
        <w:adjustRightInd w:val="0"/>
        <w:ind w:firstLine="709"/>
        <w:jc w:val="both"/>
        <w:rPr>
          <w:sz w:val="16"/>
          <w:szCs w:val="16"/>
        </w:rPr>
      </w:pPr>
      <w:r w:rsidRPr="00954725">
        <w:rPr>
          <w:sz w:val="16"/>
          <w:szCs w:val="16"/>
        </w:rPr>
        <w:t>-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"Межвед РМ" формы о принятом решении и переводит дело в архив АИС "Межвед РМ";</w:t>
      </w:r>
    </w:p>
    <w:p w:rsidR="00954725" w:rsidRPr="00954725" w:rsidRDefault="00954725" w:rsidP="00954725">
      <w:pPr>
        <w:autoSpaceDE w:val="0"/>
        <w:autoSpaceDN w:val="0"/>
        <w:adjustRightInd w:val="0"/>
        <w:ind w:firstLine="709"/>
        <w:jc w:val="both"/>
        <w:rPr>
          <w:sz w:val="16"/>
          <w:szCs w:val="16"/>
        </w:rPr>
      </w:pPr>
      <w:r w:rsidRPr="00954725">
        <w:rPr>
          <w:sz w:val="16"/>
          <w:szCs w:val="16"/>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(при наличии технической возможности)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ПГУ РМ или ЕПГУ.</w:t>
      </w:r>
    </w:p>
    <w:p w:rsidR="00954725" w:rsidRPr="00954725" w:rsidRDefault="00954725" w:rsidP="00954725">
      <w:pPr>
        <w:autoSpaceDE w:val="0"/>
        <w:autoSpaceDN w:val="0"/>
        <w:adjustRightInd w:val="0"/>
        <w:ind w:firstLine="709"/>
        <w:jc w:val="both"/>
        <w:rPr>
          <w:sz w:val="16"/>
          <w:szCs w:val="16"/>
        </w:rPr>
      </w:pPr>
      <w:r w:rsidRPr="00954725">
        <w:rPr>
          <w:sz w:val="16"/>
          <w:szCs w:val="16"/>
        </w:rPr>
        <w:t xml:space="preserve">3.2.7. В случае поступления всех документов, указанных в </w:t>
      </w:r>
      <w:hyperlink r:id="rId73" w:history="1">
        <w:r w:rsidRPr="00954725">
          <w:rPr>
            <w:rStyle w:val="a4"/>
            <w:sz w:val="16"/>
            <w:szCs w:val="16"/>
          </w:rPr>
          <w:t>пункте 2.6</w:t>
        </w:r>
      </w:hyperlink>
      <w:r w:rsidRPr="00954725">
        <w:rPr>
          <w:sz w:val="16"/>
          <w:szCs w:val="16"/>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ПГУ РМ или ЕПГУ.</w:t>
      </w:r>
    </w:p>
    <w:p w:rsidR="00954725" w:rsidRPr="00954725" w:rsidRDefault="00954725" w:rsidP="00954725">
      <w:pPr>
        <w:autoSpaceDE w:val="0"/>
        <w:autoSpaceDN w:val="0"/>
        <w:adjustRightInd w:val="0"/>
        <w:ind w:firstLine="709"/>
        <w:jc w:val="both"/>
        <w:rPr>
          <w:sz w:val="16"/>
          <w:szCs w:val="16"/>
        </w:rPr>
      </w:pPr>
      <w:r w:rsidRPr="00954725">
        <w:rPr>
          <w:sz w:val="16"/>
          <w:szCs w:val="16"/>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РМ либо на ЕПГУ.</w:t>
      </w:r>
    </w:p>
    <w:p w:rsidR="00954725" w:rsidRPr="00954725" w:rsidRDefault="00954725" w:rsidP="00954725">
      <w:pPr>
        <w:autoSpaceDE w:val="0"/>
        <w:autoSpaceDN w:val="0"/>
        <w:adjustRightInd w:val="0"/>
        <w:ind w:firstLine="709"/>
        <w:jc w:val="both"/>
        <w:outlineLvl w:val="0"/>
        <w:rPr>
          <w:sz w:val="16"/>
          <w:szCs w:val="16"/>
        </w:rPr>
      </w:pPr>
      <w:r w:rsidRPr="00954725">
        <w:rPr>
          <w:sz w:val="16"/>
          <w:szCs w:val="16"/>
        </w:rPr>
        <w:lastRenderedPageBreak/>
        <w:t>3.3. Порядок исправления допущенных опечаток и ошибок в выданных в результате предоставления муниципальной услуги документах.</w:t>
      </w:r>
    </w:p>
    <w:p w:rsidR="00954725" w:rsidRPr="00954725" w:rsidRDefault="00954725" w:rsidP="00954725">
      <w:pPr>
        <w:autoSpaceDE w:val="0"/>
        <w:autoSpaceDN w:val="0"/>
        <w:adjustRightInd w:val="0"/>
        <w:ind w:firstLine="709"/>
        <w:jc w:val="both"/>
        <w:rPr>
          <w:sz w:val="16"/>
          <w:szCs w:val="16"/>
        </w:rPr>
      </w:pPr>
      <w:r w:rsidRPr="00954725">
        <w:rPr>
          <w:sz w:val="16"/>
          <w:szCs w:val="16"/>
        </w:rPr>
        <w:t>3.3.1. 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Администрацию/МФЦ непосредственно, направить почтовым отправлением, посредством ЕПГУ подписанное заявителем или оформленное в форме электронного документа и подписанное усиленной квалифицированной 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rsidR="00954725" w:rsidRPr="00954725" w:rsidRDefault="00954725" w:rsidP="00954725">
      <w:pPr>
        <w:autoSpaceDE w:val="0"/>
        <w:autoSpaceDN w:val="0"/>
        <w:adjustRightInd w:val="0"/>
        <w:ind w:firstLine="709"/>
        <w:jc w:val="both"/>
        <w:rPr>
          <w:sz w:val="16"/>
          <w:szCs w:val="16"/>
        </w:rPr>
      </w:pPr>
      <w:r w:rsidRPr="00954725">
        <w:rPr>
          <w:sz w:val="16"/>
          <w:szCs w:val="16"/>
        </w:rPr>
        <w:t>3.3.2. В течение 3 (трех) рабочих дней со дня регистрации заявления об исправлении опечаток и(или) ошибок в выданных в результате предоставления муниципальной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rsidR="00954725" w:rsidRPr="00954725" w:rsidRDefault="00954725" w:rsidP="00954725">
      <w:pPr>
        <w:autoSpaceDE w:val="0"/>
        <w:autoSpaceDN w:val="0"/>
        <w:adjustRightInd w:val="0"/>
        <w:ind w:firstLine="709"/>
        <w:jc w:val="both"/>
        <w:rPr>
          <w:sz w:val="16"/>
          <w:szCs w:val="16"/>
        </w:rPr>
      </w:pPr>
    </w:p>
    <w:p w:rsidR="00954725" w:rsidRPr="00954725" w:rsidRDefault="00954725" w:rsidP="00954725">
      <w:pPr>
        <w:widowControl w:val="0"/>
        <w:autoSpaceDE w:val="0"/>
        <w:autoSpaceDN w:val="0"/>
        <w:ind w:firstLine="709"/>
        <w:jc w:val="center"/>
        <w:rPr>
          <w:sz w:val="16"/>
          <w:szCs w:val="16"/>
          <w:lang w:eastAsia="ru-RU"/>
        </w:rPr>
      </w:pPr>
      <w:r w:rsidRPr="00954725">
        <w:rPr>
          <w:sz w:val="16"/>
          <w:szCs w:val="16"/>
          <w:lang w:eastAsia="ru-RU"/>
        </w:rPr>
        <w:t>4. Формы контроля за исполнением административного регламента</w:t>
      </w:r>
    </w:p>
    <w:p w:rsidR="00954725" w:rsidRPr="00954725" w:rsidRDefault="00954725" w:rsidP="00954725">
      <w:pPr>
        <w:widowControl w:val="0"/>
        <w:autoSpaceDE w:val="0"/>
        <w:autoSpaceDN w:val="0"/>
        <w:ind w:firstLine="709"/>
        <w:jc w:val="both"/>
        <w:rPr>
          <w:sz w:val="16"/>
          <w:szCs w:val="16"/>
          <w:lang w:eastAsia="ru-RU"/>
        </w:rPr>
      </w:pP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4.1.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 а также путем проведения руководителем (заместителем руководителя, начальником отдела) Администрации проверок исполнения положений настоящего регламента, иных нормативных правовых актов.</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4.2. Порядок и периодичность осуществления плановых и внеплановых проверок полноты и качества предоставления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В целях осуществления контроля за полнотой и качеством предоставления муниципальной услуги проводятся плановые и внеплановые проверки.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Плановые проверки предоставления муниципальной услуги проводятся не чаще одного раза в три года в соответствии с планом проведения проверок, утвержденным руководителем Администрации.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Внеплановые проверки предоставления муниципальной услуги 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Администрации.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О проведении проверки издается правовой акт Администрации о проведении проверки исполнения административного регламента по предоставлению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По результатам рассмотрения обращений обратившемуся дается письменный ответ.</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Должностные лица, уполномоченные на выполнение административных действий, предусмотренных настоящим регламентом, несут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Руководитель Администрации несет ответственность за обеспечение предоставления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Работники Администрации при предоставлении муниципальной услуги несут ответственность:</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за неисполнение или ненадлежащее исполнение административных процедур при предоставлении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за действия (бездействие), влекущие нарушение прав и законных интересов физических или юридических лиц, индивидуальных предпринимателей.</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Российской Федерации.</w:t>
      </w:r>
    </w:p>
    <w:p w:rsidR="00954725" w:rsidRPr="00954725" w:rsidRDefault="00954725" w:rsidP="00954725">
      <w:pPr>
        <w:widowControl w:val="0"/>
        <w:autoSpaceDE w:val="0"/>
        <w:autoSpaceDN w:val="0"/>
        <w:ind w:firstLine="709"/>
        <w:jc w:val="both"/>
        <w:rPr>
          <w:sz w:val="16"/>
          <w:szCs w:val="16"/>
          <w:lang w:eastAsia="ru-RU"/>
        </w:rPr>
      </w:pPr>
    </w:p>
    <w:p w:rsidR="00954725" w:rsidRPr="00954725" w:rsidRDefault="00954725" w:rsidP="00283C9B">
      <w:pPr>
        <w:autoSpaceDE w:val="0"/>
        <w:autoSpaceDN w:val="0"/>
        <w:adjustRightInd w:val="0"/>
        <w:ind w:firstLine="709"/>
        <w:rPr>
          <w:rFonts w:eastAsia="Calibri"/>
          <w:sz w:val="16"/>
          <w:szCs w:val="16"/>
        </w:rPr>
      </w:pPr>
      <w:r w:rsidRPr="00954725">
        <w:rPr>
          <w:rFonts w:eastAsia="Calibri"/>
          <w:sz w:val="16"/>
          <w:szCs w:val="16"/>
        </w:rPr>
        <w:t>5. Досудебный (внесудебный) порядок обжалования решений</w:t>
      </w:r>
      <w:r w:rsidR="00283C9B">
        <w:rPr>
          <w:rFonts w:eastAsia="Calibri"/>
          <w:sz w:val="16"/>
          <w:szCs w:val="16"/>
        </w:rPr>
        <w:t xml:space="preserve"> </w:t>
      </w:r>
      <w:r w:rsidRPr="00954725">
        <w:rPr>
          <w:rFonts w:eastAsia="Calibri"/>
          <w:sz w:val="16"/>
          <w:szCs w:val="16"/>
        </w:rPr>
        <w:t>и действий (бездействия) органа, предоставляющего муниципальную услугу, должностных лиц органа, предоставляющего муниципальную услугу, либо муниципальных служащих,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1) нарушение срока регистрации запроса заявителя о предоставлении муниципальной услуги, запроса, указанного в статье 15.1 Федерального закона от 27.07.2010 № 210-ФЗ;</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Республика Мордовия, муниципальными правовыми актами для предоставления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Республика Мордовия для предоставления муниципальной услуги, у заявителя;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Республика Мордовия.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Республика Мордовия, муниципальными правовыми актами;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lastRenderedPageBreak/>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8) нарушение срока или порядка выдачи документов по результатам предоставления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Республика Мордовия,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5.3. Жалоба подается в письменной форме на бумажном носителе, в электронной форме в орган, предоставляющий муниципальную услугу, ГАУ РМ «МФЦ» либо в Комитет экономического развития и инвестиционной деятельности Республика Мордовия, являющийся учредителем ГАУ РМ «МФЦ» (далее - учредитель ГАУ РМ «МФЦ»). Жалобы на решения и действия (бездействие) руководителя органа, предоставляющего муниципальную услугу, подаются главе Вышинского</w:t>
      </w:r>
      <w:r w:rsidRPr="00954725">
        <w:rPr>
          <w:rFonts w:eastAsia="Calibri"/>
          <w:sz w:val="16"/>
          <w:szCs w:val="16"/>
          <w:lang w:eastAsia="ru-RU"/>
        </w:rPr>
        <w:t xml:space="preserve"> сельского поселения Зубово-Полянского муниципального района</w:t>
      </w:r>
      <w:r w:rsidRPr="00954725">
        <w:rPr>
          <w:sz w:val="16"/>
          <w:szCs w:val="16"/>
          <w:lang w:eastAsia="ru-RU"/>
        </w:rPr>
        <w:t xml:space="preserve"> Республика Мордовия. Жалобы на решения и действия (бездействие) работника ГАУ РМ «МФЦ» подаются руководителю многофункционального центра. Жалобы на решения и действия (бездействие) ГАУ РМ «МФЦ» подаются учредителю ГАУ РМ «МФЦ» </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ЕПГУ либо ПГУ РМ,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ЕПГУ либо ПГУ РМ, а также может быть принята при личном приеме заявителя.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74" w:history="1">
        <w:r w:rsidRPr="00954725">
          <w:rPr>
            <w:rStyle w:val="a4"/>
            <w:sz w:val="16"/>
            <w:szCs w:val="16"/>
            <w:lang w:eastAsia="ru-RU"/>
          </w:rPr>
          <w:t>ч. 5 ст. 11.2</w:t>
        </w:r>
      </w:hyperlink>
      <w:r w:rsidRPr="00954725">
        <w:rPr>
          <w:sz w:val="16"/>
          <w:szCs w:val="16"/>
          <w:lang w:eastAsia="ru-RU"/>
        </w:rPr>
        <w:t xml:space="preserve"> Федерального закона от 27.07.2010 № 210-ФЗ.</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В письменной жалобе в обязательном порядке указываются: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наименование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ГАУ РМ «МФЦ», его руководителя и(или) работника, решения и действия (бездействие) которых обжалуются;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ГАУ РМ «МФЦ», его работника;</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ГАУ РМ «МФЦ», его работника. Заявителем могут быть представлены документы (при наличии), подтверждающие доводы заявителя, либо их копии.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75" w:history="1">
        <w:r w:rsidRPr="00954725">
          <w:rPr>
            <w:rStyle w:val="a4"/>
            <w:sz w:val="16"/>
            <w:szCs w:val="16"/>
            <w:lang w:eastAsia="ru-RU"/>
          </w:rPr>
          <w:t>ст. 11.1</w:t>
        </w:r>
      </w:hyperlink>
      <w:r w:rsidRPr="00954725">
        <w:rPr>
          <w:sz w:val="16"/>
          <w:szCs w:val="16"/>
          <w:lang w:eastAsia="ru-RU"/>
        </w:rPr>
        <w:t xml:space="preserve"> Федерального закона от 27.07.2010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5.6. Жалоба, поступившая в орган, предоставляющий муниципальную услугу, ГАУ РМ «МФЦ», учредителю ГАУ РМ «МФЦ» главе  Вышинского</w:t>
      </w:r>
      <w:r w:rsidRPr="00954725">
        <w:rPr>
          <w:rFonts w:eastAsia="Calibri"/>
          <w:sz w:val="16"/>
          <w:szCs w:val="16"/>
          <w:lang w:eastAsia="ru-RU"/>
        </w:rPr>
        <w:t xml:space="preserve"> сельского поселения Зубово-Полянского муниципального района</w:t>
      </w:r>
      <w:r w:rsidRPr="00954725">
        <w:rPr>
          <w:sz w:val="16"/>
          <w:szCs w:val="16"/>
          <w:lang w:eastAsia="ru-RU"/>
        </w:rPr>
        <w:t xml:space="preserve"> Республика Мордовия,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ГАУ РМ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5.7. По результатам рассмотрения жалобы принимается одно из следующих решений:</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Республика Мордовия, муниципальными правовыми актами; </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2) в удовлетворении жалобы отказывается.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54725" w:rsidRPr="00954725" w:rsidRDefault="00954725" w:rsidP="00954725">
      <w:pPr>
        <w:widowControl w:val="0"/>
        <w:autoSpaceDE w:val="0"/>
        <w:autoSpaceDN w:val="0"/>
        <w:ind w:firstLine="709"/>
        <w:jc w:val="both"/>
        <w:rPr>
          <w:sz w:val="16"/>
          <w:szCs w:val="16"/>
          <w:lang w:eastAsia="ru-RU"/>
        </w:rPr>
      </w:pPr>
      <w:r w:rsidRPr="00954725">
        <w:rPr>
          <w:sz w:val="16"/>
          <w:szCs w:val="16"/>
          <w:lang w:eastAsia="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54725" w:rsidRPr="00954725" w:rsidRDefault="00954725" w:rsidP="00283C9B">
      <w:pPr>
        <w:autoSpaceDE w:val="0"/>
        <w:autoSpaceDN w:val="0"/>
        <w:adjustRightInd w:val="0"/>
        <w:ind w:firstLine="709"/>
        <w:outlineLvl w:val="2"/>
        <w:rPr>
          <w:sz w:val="16"/>
          <w:szCs w:val="16"/>
        </w:rPr>
      </w:pPr>
      <w:r w:rsidRPr="00954725">
        <w:rPr>
          <w:sz w:val="16"/>
          <w:szCs w:val="16"/>
        </w:rPr>
        <w:t>6. Особенности выполн</w:t>
      </w:r>
      <w:r w:rsidR="00283C9B">
        <w:rPr>
          <w:sz w:val="16"/>
          <w:szCs w:val="16"/>
        </w:rPr>
        <w:t xml:space="preserve">ения административных процедур  </w:t>
      </w:r>
      <w:r w:rsidRPr="00954725">
        <w:rPr>
          <w:sz w:val="16"/>
          <w:szCs w:val="16"/>
        </w:rPr>
        <w:t>в многофункциональных центрах.</w:t>
      </w:r>
    </w:p>
    <w:p w:rsidR="00954725" w:rsidRPr="00954725" w:rsidRDefault="00954725" w:rsidP="00954725">
      <w:pPr>
        <w:autoSpaceDE w:val="0"/>
        <w:autoSpaceDN w:val="0"/>
        <w:adjustRightInd w:val="0"/>
        <w:ind w:firstLine="709"/>
        <w:jc w:val="both"/>
        <w:rPr>
          <w:sz w:val="16"/>
          <w:szCs w:val="16"/>
        </w:rPr>
      </w:pPr>
      <w:r w:rsidRPr="00954725">
        <w:rPr>
          <w:sz w:val="16"/>
          <w:szCs w:val="16"/>
        </w:rPr>
        <w:t>6.1. Предоставление муниципальной услуги посредством МФЦ осуществляется в подразделениях ГАУ РМ «МФЦ» при наличии вступившего в силу соглашения о взаимодействии между ГАУ РМ «МФЦ» и Администрацией. Предоставление муниципальной услуги в иных МФЦ осуществляется при наличии вступившего в силу соглашения о взаимодействии между ГАУ РМ «МФЦ» и иным МФЦ.</w:t>
      </w:r>
    </w:p>
    <w:p w:rsidR="00954725" w:rsidRPr="00954725" w:rsidRDefault="00954725" w:rsidP="00954725">
      <w:pPr>
        <w:autoSpaceDE w:val="0"/>
        <w:autoSpaceDN w:val="0"/>
        <w:adjustRightInd w:val="0"/>
        <w:ind w:firstLine="709"/>
        <w:jc w:val="both"/>
        <w:rPr>
          <w:sz w:val="16"/>
          <w:szCs w:val="16"/>
        </w:rPr>
      </w:pPr>
      <w:r w:rsidRPr="00954725">
        <w:rPr>
          <w:sz w:val="16"/>
          <w:szCs w:val="16"/>
        </w:rPr>
        <w:t>6.2. В случае подачи документов в Администрацию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rsidR="00954725" w:rsidRPr="00954725" w:rsidRDefault="00954725" w:rsidP="00954725">
      <w:pPr>
        <w:autoSpaceDE w:val="0"/>
        <w:autoSpaceDN w:val="0"/>
        <w:adjustRightInd w:val="0"/>
        <w:ind w:firstLine="709"/>
        <w:jc w:val="both"/>
        <w:rPr>
          <w:sz w:val="16"/>
          <w:szCs w:val="16"/>
        </w:rPr>
      </w:pPr>
      <w:r w:rsidRPr="00954725">
        <w:rPr>
          <w:sz w:val="16"/>
          <w:szCs w:val="16"/>
        </w:rPr>
        <w:t xml:space="preserve">а) удостоверяет личность заявителя или личность и полномочия законного представителя заявителя - в случае обращения физического лица; </w:t>
      </w:r>
    </w:p>
    <w:p w:rsidR="00954725" w:rsidRPr="00954725" w:rsidRDefault="00954725" w:rsidP="00954725">
      <w:pPr>
        <w:autoSpaceDE w:val="0"/>
        <w:autoSpaceDN w:val="0"/>
        <w:adjustRightInd w:val="0"/>
        <w:ind w:firstLine="709"/>
        <w:jc w:val="both"/>
        <w:rPr>
          <w:sz w:val="16"/>
          <w:szCs w:val="16"/>
        </w:rPr>
      </w:pPr>
      <w:r w:rsidRPr="00954725">
        <w:rPr>
          <w:sz w:val="16"/>
          <w:szCs w:val="16"/>
        </w:rPr>
        <w:lastRenderedPageBreak/>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rsidR="00954725" w:rsidRPr="00954725" w:rsidRDefault="00954725" w:rsidP="00954725">
      <w:pPr>
        <w:autoSpaceDE w:val="0"/>
        <w:autoSpaceDN w:val="0"/>
        <w:adjustRightInd w:val="0"/>
        <w:ind w:firstLine="709"/>
        <w:jc w:val="both"/>
        <w:rPr>
          <w:sz w:val="16"/>
          <w:szCs w:val="16"/>
        </w:rPr>
      </w:pPr>
      <w:r w:rsidRPr="00954725">
        <w:rPr>
          <w:sz w:val="16"/>
          <w:szCs w:val="16"/>
        </w:rPr>
        <w:t>б) определяет предмет обращения;</w:t>
      </w:r>
    </w:p>
    <w:p w:rsidR="00954725" w:rsidRPr="00954725" w:rsidRDefault="00954725" w:rsidP="00954725">
      <w:pPr>
        <w:autoSpaceDE w:val="0"/>
        <w:autoSpaceDN w:val="0"/>
        <w:adjustRightInd w:val="0"/>
        <w:ind w:firstLine="709"/>
        <w:jc w:val="both"/>
        <w:rPr>
          <w:sz w:val="16"/>
          <w:szCs w:val="16"/>
        </w:rPr>
      </w:pPr>
      <w:r w:rsidRPr="00954725">
        <w:rPr>
          <w:sz w:val="16"/>
          <w:szCs w:val="16"/>
        </w:rPr>
        <w:t>в) проводит проверку правильности заполнения обращения;</w:t>
      </w:r>
    </w:p>
    <w:p w:rsidR="00954725" w:rsidRPr="00954725" w:rsidRDefault="00954725" w:rsidP="00954725">
      <w:pPr>
        <w:autoSpaceDE w:val="0"/>
        <w:autoSpaceDN w:val="0"/>
        <w:adjustRightInd w:val="0"/>
        <w:ind w:firstLine="709"/>
        <w:jc w:val="both"/>
        <w:rPr>
          <w:sz w:val="16"/>
          <w:szCs w:val="16"/>
        </w:rPr>
      </w:pPr>
      <w:r w:rsidRPr="00954725">
        <w:rPr>
          <w:sz w:val="16"/>
          <w:szCs w:val="16"/>
        </w:rPr>
        <w:t>г) проводит проверку укомплектованности пакета документов;</w:t>
      </w:r>
    </w:p>
    <w:p w:rsidR="00954725" w:rsidRPr="00954725" w:rsidRDefault="00954725" w:rsidP="00954725">
      <w:pPr>
        <w:autoSpaceDE w:val="0"/>
        <w:autoSpaceDN w:val="0"/>
        <w:adjustRightInd w:val="0"/>
        <w:ind w:firstLine="709"/>
        <w:jc w:val="both"/>
        <w:rPr>
          <w:sz w:val="16"/>
          <w:szCs w:val="16"/>
        </w:rPr>
      </w:pPr>
      <w:r w:rsidRPr="00954725">
        <w:rPr>
          <w:sz w:val="16"/>
          <w:szCs w:val="16"/>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rsidR="00954725" w:rsidRPr="00954725" w:rsidRDefault="00954725" w:rsidP="00954725">
      <w:pPr>
        <w:autoSpaceDE w:val="0"/>
        <w:autoSpaceDN w:val="0"/>
        <w:adjustRightInd w:val="0"/>
        <w:ind w:firstLine="709"/>
        <w:jc w:val="both"/>
        <w:rPr>
          <w:sz w:val="16"/>
          <w:szCs w:val="16"/>
        </w:rPr>
      </w:pPr>
      <w:r w:rsidRPr="00954725">
        <w:rPr>
          <w:sz w:val="16"/>
          <w:szCs w:val="16"/>
        </w:rPr>
        <w:t>е) заверяет каждый документ дела своей электронной подписью (далее - ЭП);</w:t>
      </w:r>
    </w:p>
    <w:p w:rsidR="00954725" w:rsidRPr="00954725" w:rsidRDefault="00954725" w:rsidP="00954725">
      <w:pPr>
        <w:autoSpaceDE w:val="0"/>
        <w:autoSpaceDN w:val="0"/>
        <w:adjustRightInd w:val="0"/>
        <w:ind w:firstLine="709"/>
        <w:jc w:val="both"/>
        <w:rPr>
          <w:sz w:val="16"/>
          <w:szCs w:val="16"/>
        </w:rPr>
      </w:pPr>
      <w:r w:rsidRPr="00954725">
        <w:rPr>
          <w:sz w:val="16"/>
          <w:szCs w:val="16"/>
        </w:rPr>
        <w:t>ж) направляет копии документов и реестр документов в комитет:</w:t>
      </w:r>
    </w:p>
    <w:p w:rsidR="00954725" w:rsidRPr="00954725" w:rsidRDefault="00954725" w:rsidP="00954725">
      <w:pPr>
        <w:autoSpaceDE w:val="0"/>
        <w:autoSpaceDN w:val="0"/>
        <w:adjustRightInd w:val="0"/>
        <w:ind w:firstLine="709"/>
        <w:jc w:val="both"/>
        <w:rPr>
          <w:sz w:val="16"/>
          <w:szCs w:val="16"/>
        </w:rPr>
      </w:pPr>
      <w:r w:rsidRPr="00954725">
        <w:rPr>
          <w:sz w:val="16"/>
          <w:szCs w:val="16"/>
        </w:rPr>
        <w:t>- в электронной форме (в составе пакетов электронных дел) в день обращения заявителя в МФЦ;</w:t>
      </w:r>
    </w:p>
    <w:p w:rsidR="00954725" w:rsidRPr="00954725" w:rsidRDefault="00954725" w:rsidP="00954725">
      <w:pPr>
        <w:autoSpaceDE w:val="0"/>
        <w:autoSpaceDN w:val="0"/>
        <w:adjustRightInd w:val="0"/>
        <w:ind w:firstLine="709"/>
        <w:jc w:val="both"/>
        <w:rPr>
          <w:sz w:val="16"/>
          <w:szCs w:val="16"/>
        </w:rPr>
      </w:pPr>
      <w:r w:rsidRPr="00954725">
        <w:rPr>
          <w:sz w:val="16"/>
          <w:szCs w:val="16"/>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rsidR="00954725" w:rsidRPr="00954725" w:rsidRDefault="00954725" w:rsidP="00954725">
      <w:pPr>
        <w:autoSpaceDE w:val="0"/>
        <w:autoSpaceDN w:val="0"/>
        <w:adjustRightInd w:val="0"/>
        <w:ind w:firstLine="709"/>
        <w:jc w:val="both"/>
        <w:rPr>
          <w:sz w:val="16"/>
          <w:szCs w:val="16"/>
        </w:rPr>
      </w:pPr>
      <w:r w:rsidRPr="00954725">
        <w:rPr>
          <w:sz w:val="16"/>
          <w:szCs w:val="16"/>
        </w:rPr>
        <w:t>По окончании приема документов специалист МФЦ выдает заявителю расписку в приеме документов.</w:t>
      </w:r>
    </w:p>
    <w:p w:rsidR="00954725" w:rsidRPr="00954725" w:rsidRDefault="00954725" w:rsidP="00954725">
      <w:pPr>
        <w:autoSpaceDE w:val="0"/>
        <w:autoSpaceDN w:val="0"/>
        <w:adjustRightInd w:val="0"/>
        <w:ind w:firstLine="709"/>
        <w:jc w:val="both"/>
        <w:rPr>
          <w:sz w:val="16"/>
          <w:szCs w:val="16"/>
        </w:rPr>
      </w:pPr>
      <w:r w:rsidRPr="00954725">
        <w:rPr>
          <w:sz w:val="16"/>
          <w:szCs w:val="16"/>
        </w:rPr>
        <w:t>6.3. При указании заявителем места получения ответа (результата предоставления муниципальной услуги) посредством МФЦ должностное лицо Администрации,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rsidR="00954725" w:rsidRPr="00954725" w:rsidRDefault="00954725" w:rsidP="00954725">
      <w:pPr>
        <w:autoSpaceDE w:val="0"/>
        <w:autoSpaceDN w:val="0"/>
        <w:adjustRightInd w:val="0"/>
        <w:ind w:firstLine="709"/>
        <w:jc w:val="both"/>
        <w:rPr>
          <w:sz w:val="16"/>
          <w:szCs w:val="16"/>
        </w:rPr>
      </w:pPr>
      <w:r w:rsidRPr="00954725">
        <w:rPr>
          <w:sz w:val="16"/>
          <w:szCs w:val="16"/>
        </w:rPr>
        <w:t>- в электронной форме в течение 1 рабочего дня со дня принятия решения о предоставлении (отказе в предоставлении) муниципальной услуги заявителю;</w:t>
      </w:r>
    </w:p>
    <w:p w:rsidR="00954725" w:rsidRPr="00954725" w:rsidRDefault="00954725" w:rsidP="00954725">
      <w:pPr>
        <w:autoSpaceDE w:val="0"/>
        <w:autoSpaceDN w:val="0"/>
        <w:adjustRightInd w:val="0"/>
        <w:ind w:firstLine="709"/>
        <w:jc w:val="both"/>
        <w:rPr>
          <w:sz w:val="16"/>
          <w:szCs w:val="16"/>
        </w:rPr>
      </w:pPr>
      <w:r w:rsidRPr="00954725">
        <w:rPr>
          <w:sz w:val="16"/>
          <w:szCs w:val="16"/>
        </w:rPr>
        <w:t>- на бумажном носителе - в срок не более 3 рабочих дней со дня принятия решения о предоставлении (отказе в предоставлении) муниципальной услуги заявителю, но не позднее двух рабочих дней до окончания срока предоставления услуги.</w:t>
      </w:r>
    </w:p>
    <w:p w:rsidR="00954725" w:rsidRPr="00954725" w:rsidRDefault="00954725" w:rsidP="00954725">
      <w:pPr>
        <w:autoSpaceDE w:val="0"/>
        <w:autoSpaceDN w:val="0"/>
        <w:adjustRightInd w:val="0"/>
        <w:ind w:firstLine="709"/>
        <w:jc w:val="both"/>
        <w:rPr>
          <w:sz w:val="16"/>
          <w:szCs w:val="16"/>
        </w:rPr>
      </w:pPr>
      <w:r w:rsidRPr="00954725">
        <w:rPr>
          <w:sz w:val="16"/>
          <w:szCs w:val="16"/>
        </w:rPr>
        <w:t>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rsidR="00954725" w:rsidRPr="00954725" w:rsidRDefault="00954725" w:rsidP="00954725">
      <w:pPr>
        <w:tabs>
          <w:tab w:val="left" w:pos="142"/>
          <w:tab w:val="left" w:pos="284"/>
        </w:tabs>
        <w:ind w:firstLine="709"/>
        <w:jc w:val="both"/>
        <w:rPr>
          <w:sz w:val="16"/>
          <w:szCs w:val="16"/>
        </w:rPr>
      </w:pPr>
      <w:r w:rsidRPr="00954725">
        <w:rPr>
          <w:sz w:val="16"/>
          <w:szCs w:val="16"/>
        </w:rPr>
        <w:t>6.4. При вводе безбумажного электронного документооборота административные процедуры регламентируются нормативным правовым актом Республика Мордовия, устанавливающим порядок электронного (безбумажного) документооборота в сфере муниципальных услуг.</w:t>
      </w:r>
    </w:p>
    <w:p w:rsidR="00954725" w:rsidRPr="00954725" w:rsidRDefault="00954725" w:rsidP="00954725">
      <w:pPr>
        <w:tabs>
          <w:tab w:val="left" w:pos="142"/>
          <w:tab w:val="left" w:pos="284"/>
        </w:tabs>
        <w:jc w:val="right"/>
        <w:rPr>
          <w:sz w:val="16"/>
          <w:szCs w:val="16"/>
        </w:rPr>
      </w:pPr>
    </w:p>
    <w:p w:rsidR="00954725" w:rsidRPr="00954725" w:rsidRDefault="00954725" w:rsidP="00954725">
      <w:pPr>
        <w:tabs>
          <w:tab w:val="left" w:pos="142"/>
          <w:tab w:val="left" w:pos="284"/>
        </w:tabs>
        <w:jc w:val="right"/>
        <w:rPr>
          <w:sz w:val="16"/>
          <w:szCs w:val="16"/>
          <w:lang w:eastAsia="ru-RU"/>
        </w:rPr>
      </w:pPr>
    </w:p>
    <w:p w:rsidR="00954725" w:rsidRPr="00954725" w:rsidRDefault="00954725" w:rsidP="00283C9B">
      <w:pPr>
        <w:tabs>
          <w:tab w:val="left" w:pos="142"/>
          <w:tab w:val="left" w:pos="284"/>
        </w:tabs>
        <w:rPr>
          <w:sz w:val="16"/>
          <w:szCs w:val="16"/>
          <w:lang w:eastAsia="ru-RU"/>
        </w:rPr>
      </w:pPr>
    </w:p>
    <w:p w:rsidR="00954725" w:rsidRPr="00954725" w:rsidRDefault="00954725" w:rsidP="00954725">
      <w:pPr>
        <w:tabs>
          <w:tab w:val="left" w:pos="142"/>
          <w:tab w:val="left" w:pos="284"/>
        </w:tabs>
        <w:jc w:val="right"/>
        <w:rPr>
          <w:sz w:val="16"/>
          <w:szCs w:val="16"/>
          <w:lang w:eastAsia="ru-RU"/>
        </w:rPr>
      </w:pPr>
    </w:p>
    <w:p w:rsidR="00954725" w:rsidRPr="00954725" w:rsidRDefault="00954725" w:rsidP="00954725">
      <w:pPr>
        <w:tabs>
          <w:tab w:val="left" w:pos="142"/>
          <w:tab w:val="left" w:pos="284"/>
        </w:tabs>
        <w:jc w:val="right"/>
        <w:rPr>
          <w:sz w:val="16"/>
          <w:szCs w:val="16"/>
          <w:lang w:eastAsia="ru-RU"/>
        </w:rPr>
      </w:pPr>
    </w:p>
    <w:p w:rsidR="00954725" w:rsidRPr="00954725" w:rsidRDefault="00954725" w:rsidP="00954725">
      <w:pPr>
        <w:tabs>
          <w:tab w:val="left" w:pos="142"/>
          <w:tab w:val="left" w:pos="284"/>
        </w:tabs>
        <w:jc w:val="right"/>
        <w:rPr>
          <w:sz w:val="16"/>
          <w:szCs w:val="16"/>
          <w:lang w:eastAsia="ru-RU"/>
        </w:rPr>
      </w:pPr>
      <w:r w:rsidRPr="00954725">
        <w:rPr>
          <w:sz w:val="16"/>
          <w:szCs w:val="16"/>
          <w:lang w:eastAsia="ru-RU"/>
        </w:rPr>
        <w:t xml:space="preserve">Приложение </w:t>
      </w:r>
    </w:p>
    <w:p w:rsidR="00954725" w:rsidRPr="00954725" w:rsidRDefault="00954725" w:rsidP="00954725">
      <w:pPr>
        <w:tabs>
          <w:tab w:val="left" w:pos="142"/>
          <w:tab w:val="left" w:pos="284"/>
        </w:tabs>
        <w:jc w:val="right"/>
        <w:rPr>
          <w:sz w:val="16"/>
          <w:szCs w:val="16"/>
          <w:lang w:eastAsia="ru-RU"/>
        </w:rPr>
      </w:pPr>
      <w:r w:rsidRPr="00954725">
        <w:rPr>
          <w:sz w:val="16"/>
          <w:szCs w:val="16"/>
          <w:lang w:eastAsia="ru-RU"/>
        </w:rPr>
        <w:t xml:space="preserve">к Административному регламенту </w:t>
      </w:r>
    </w:p>
    <w:p w:rsidR="00954725" w:rsidRPr="00954725" w:rsidRDefault="00954725" w:rsidP="00954725">
      <w:pPr>
        <w:tabs>
          <w:tab w:val="left" w:pos="142"/>
          <w:tab w:val="left" w:pos="284"/>
        </w:tabs>
        <w:jc w:val="center"/>
        <w:rPr>
          <w:sz w:val="16"/>
          <w:szCs w:val="16"/>
          <w:lang w:eastAsia="ru-RU"/>
        </w:rPr>
      </w:pPr>
      <w:r w:rsidRPr="00954725">
        <w:rPr>
          <w:bCs/>
          <w:sz w:val="16"/>
          <w:szCs w:val="16"/>
          <w:lang w:eastAsia="ru-RU"/>
        </w:rPr>
        <w:t xml:space="preserve">                                                                                                                                 </w:t>
      </w:r>
    </w:p>
    <w:p w:rsidR="00954725" w:rsidRPr="00954725" w:rsidRDefault="00954725" w:rsidP="00954725">
      <w:pPr>
        <w:autoSpaceDE w:val="0"/>
        <w:autoSpaceDN w:val="0"/>
        <w:adjustRightInd w:val="0"/>
        <w:jc w:val="right"/>
        <w:rPr>
          <w:sz w:val="16"/>
          <w:szCs w:val="16"/>
        </w:rPr>
      </w:pPr>
      <w:r w:rsidRPr="00954725">
        <w:rPr>
          <w:sz w:val="16"/>
          <w:szCs w:val="16"/>
        </w:rPr>
        <w:t xml:space="preserve">                                      Главе  </w:t>
      </w:r>
    </w:p>
    <w:p w:rsidR="00954725" w:rsidRPr="00954725" w:rsidRDefault="00954725" w:rsidP="00954725">
      <w:pPr>
        <w:autoSpaceDE w:val="0"/>
        <w:autoSpaceDN w:val="0"/>
        <w:adjustRightInd w:val="0"/>
        <w:jc w:val="right"/>
        <w:rPr>
          <w:sz w:val="16"/>
          <w:szCs w:val="16"/>
        </w:rPr>
      </w:pPr>
      <w:r w:rsidRPr="00954725">
        <w:rPr>
          <w:sz w:val="16"/>
          <w:szCs w:val="16"/>
        </w:rPr>
        <w:t>муниципального образования</w:t>
      </w:r>
    </w:p>
    <w:p w:rsidR="00954725" w:rsidRPr="00954725" w:rsidRDefault="00954725" w:rsidP="00954725">
      <w:pPr>
        <w:autoSpaceDE w:val="0"/>
        <w:autoSpaceDN w:val="0"/>
        <w:adjustRightInd w:val="0"/>
        <w:jc w:val="right"/>
        <w:rPr>
          <w:sz w:val="16"/>
          <w:szCs w:val="16"/>
        </w:rPr>
      </w:pPr>
      <w:r w:rsidRPr="00954725">
        <w:rPr>
          <w:sz w:val="16"/>
          <w:szCs w:val="16"/>
        </w:rPr>
        <w:t xml:space="preserve">                                       _____________________________</w:t>
      </w:r>
    </w:p>
    <w:p w:rsidR="00954725" w:rsidRPr="00954725" w:rsidRDefault="00954725" w:rsidP="00954725">
      <w:pPr>
        <w:autoSpaceDE w:val="0"/>
        <w:autoSpaceDN w:val="0"/>
        <w:adjustRightInd w:val="0"/>
        <w:jc w:val="right"/>
        <w:rPr>
          <w:sz w:val="16"/>
          <w:szCs w:val="16"/>
        </w:rPr>
      </w:pPr>
      <w:r w:rsidRPr="00954725">
        <w:rPr>
          <w:sz w:val="16"/>
          <w:szCs w:val="16"/>
        </w:rPr>
        <w:t xml:space="preserve">                                       от _________________________________</w:t>
      </w:r>
    </w:p>
    <w:p w:rsidR="00954725" w:rsidRPr="00954725" w:rsidRDefault="00954725" w:rsidP="00954725">
      <w:pPr>
        <w:autoSpaceDE w:val="0"/>
        <w:autoSpaceDN w:val="0"/>
        <w:adjustRightInd w:val="0"/>
        <w:jc w:val="right"/>
        <w:rPr>
          <w:sz w:val="16"/>
          <w:szCs w:val="16"/>
        </w:rPr>
      </w:pPr>
      <w:r w:rsidRPr="00954725">
        <w:rPr>
          <w:sz w:val="16"/>
          <w:szCs w:val="16"/>
        </w:rPr>
        <w:t xml:space="preserve">                                       паспорт ___№ _______________________</w:t>
      </w:r>
    </w:p>
    <w:p w:rsidR="00954725" w:rsidRPr="00954725" w:rsidRDefault="00954725" w:rsidP="00954725">
      <w:pPr>
        <w:autoSpaceDE w:val="0"/>
        <w:autoSpaceDN w:val="0"/>
        <w:adjustRightInd w:val="0"/>
        <w:jc w:val="right"/>
        <w:rPr>
          <w:sz w:val="16"/>
          <w:szCs w:val="16"/>
        </w:rPr>
      </w:pPr>
      <w:r w:rsidRPr="00954725">
        <w:rPr>
          <w:sz w:val="16"/>
          <w:szCs w:val="16"/>
        </w:rPr>
        <w:t xml:space="preserve">кем и когда выдан ___________________                                       </w:t>
      </w:r>
    </w:p>
    <w:p w:rsidR="00954725" w:rsidRPr="00954725" w:rsidRDefault="00954725" w:rsidP="00954725">
      <w:pPr>
        <w:autoSpaceDE w:val="0"/>
        <w:autoSpaceDN w:val="0"/>
        <w:adjustRightInd w:val="0"/>
        <w:jc w:val="right"/>
        <w:rPr>
          <w:sz w:val="16"/>
          <w:szCs w:val="16"/>
        </w:rPr>
      </w:pPr>
      <w:r w:rsidRPr="00954725">
        <w:rPr>
          <w:sz w:val="16"/>
          <w:szCs w:val="16"/>
        </w:rPr>
        <w:t>место рождения _____________________</w:t>
      </w:r>
    </w:p>
    <w:p w:rsidR="00954725" w:rsidRPr="00954725" w:rsidRDefault="00954725" w:rsidP="00954725">
      <w:pPr>
        <w:autoSpaceDE w:val="0"/>
        <w:autoSpaceDN w:val="0"/>
        <w:adjustRightInd w:val="0"/>
        <w:jc w:val="right"/>
        <w:rPr>
          <w:sz w:val="16"/>
          <w:szCs w:val="16"/>
        </w:rPr>
      </w:pPr>
      <w:r w:rsidRPr="00954725">
        <w:rPr>
          <w:sz w:val="16"/>
          <w:szCs w:val="16"/>
        </w:rPr>
        <w:t xml:space="preserve">                                       дата рождения ______________________</w:t>
      </w:r>
    </w:p>
    <w:p w:rsidR="00954725" w:rsidRPr="00954725" w:rsidRDefault="00954725" w:rsidP="00954725">
      <w:pPr>
        <w:autoSpaceDE w:val="0"/>
        <w:autoSpaceDN w:val="0"/>
        <w:adjustRightInd w:val="0"/>
        <w:jc w:val="right"/>
        <w:rPr>
          <w:sz w:val="16"/>
          <w:szCs w:val="16"/>
        </w:rPr>
      </w:pPr>
      <w:r w:rsidRPr="00954725">
        <w:rPr>
          <w:sz w:val="16"/>
          <w:szCs w:val="16"/>
        </w:rPr>
        <w:t xml:space="preserve">                                   адрес места жительства ______________</w:t>
      </w:r>
    </w:p>
    <w:p w:rsidR="00954725" w:rsidRPr="00954725" w:rsidRDefault="00954725" w:rsidP="00954725">
      <w:pPr>
        <w:autoSpaceDE w:val="0"/>
        <w:autoSpaceDN w:val="0"/>
        <w:adjustRightInd w:val="0"/>
        <w:jc w:val="right"/>
        <w:rPr>
          <w:sz w:val="16"/>
          <w:szCs w:val="16"/>
        </w:rPr>
      </w:pPr>
      <w:r w:rsidRPr="00954725">
        <w:rPr>
          <w:sz w:val="16"/>
          <w:szCs w:val="16"/>
        </w:rPr>
        <w:t xml:space="preserve">                                     телефон ___________________________</w:t>
      </w:r>
    </w:p>
    <w:p w:rsidR="00954725" w:rsidRPr="00954725" w:rsidRDefault="00954725" w:rsidP="00954725">
      <w:pPr>
        <w:autoSpaceDE w:val="0"/>
        <w:autoSpaceDN w:val="0"/>
        <w:adjustRightInd w:val="0"/>
        <w:jc w:val="right"/>
        <w:rPr>
          <w:sz w:val="16"/>
          <w:szCs w:val="16"/>
        </w:rPr>
      </w:pPr>
    </w:p>
    <w:p w:rsidR="00954725" w:rsidRPr="00954725" w:rsidRDefault="00954725" w:rsidP="00954725">
      <w:pPr>
        <w:autoSpaceDE w:val="0"/>
        <w:autoSpaceDN w:val="0"/>
        <w:adjustRightInd w:val="0"/>
        <w:jc w:val="center"/>
        <w:rPr>
          <w:sz w:val="16"/>
          <w:szCs w:val="16"/>
        </w:rPr>
      </w:pPr>
      <w:r w:rsidRPr="00954725">
        <w:rPr>
          <w:sz w:val="16"/>
          <w:szCs w:val="16"/>
        </w:rPr>
        <w:t>Заявление</w:t>
      </w:r>
    </w:p>
    <w:p w:rsidR="00954725" w:rsidRPr="00954725" w:rsidRDefault="00954725" w:rsidP="00954725">
      <w:pPr>
        <w:autoSpaceDE w:val="0"/>
        <w:autoSpaceDN w:val="0"/>
        <w:adjustRightInd w:val="0"/>
        <w:jc w:val="both"/>
        <w:rPr>
          <w:sz w:val="16"/>
          <w:szCs w:val="16"/>
        </w:rPr>
      </w:pPr>
    </w:p>
    <w:p w:rsidR="00954725" w:rsidRPr="00954725" w:rsidRDefault="00954725" w:rsidP="00954725">
      <w:pPr>
        <w:pStyle w:val="1f1"/>
        <w:ind w:firstLine="540"/>
        <w:rPr>
          <w:sz w:val="16"/>
          <w:szCs w:val="16"/>
        </w:rPr>
      </w:pPr>
      <w:r w:rsidRPr="00954725">
        <w:rPr>
          <w:sz w:val="16"/>
          <w:szCs w:val="16"/>
        </w:rPr>
        <w:t xml:space="preserve">Прошу предоставить выписку из похозяйственной книги (нужное указать):   </w:t>
      </w:r>
    </w:p>
    <w:p w:rsidR="00954725" w:rsidRPr="00954725" w:rsidRDefault="00954725" w:rsidP="00954725">
      <w:pPr>
        <w:pStyle w:val="1f1"/>
        <w:ind w:firstLine="540"/>
        <w:rPr>
          <w:sz w:val="16"/>
          <w:szCs w:val="16"/>
        </w:rPr>
      </w:pPr>
    </w:p>
    <w:tbl>
      <w:tblPr>
        <w:tblW w:w="9571" w:type="dxa"/>
        <w:tblLook w:val="00A0"/>
      </w:tblPr>
      <w:tblGrid>
        <w:gridCol w:w="758"/>
        <w:gridCol w:w="8422"/>
        <w:gridCol w:w="391"/>
      </w:tblGrid>
      <w:tr w:rsidR="00954725" w:rsidRPr="00954725" w:rsidTr="00954725">
        <w:tc>
          <w:tcPr>
            <w:tcW w:w="758" w:type="dxa"/>
            <w:hideMark/>
          </w:tcPr>
          <w:p w:rsidR="00954725" w:rsidRPr="00954725" w:rsidRDefault="00954725" w:rsidP="00954725">
            <w:pPr>
              <w:pStyle w:val="210"/>
              <w:spacing w:line="276" w:lineRule="auto"/>
              <w:rPr>
                <w:sz w:val="16"/>
                <w:szCs w:val="16"/>
                <w:lang w:eastAsia="en-US"/>
              </w:rPr>
            </w:pPr>
            <w:r w:rsidRPr="00954725">
              <w:rPr>
                <w:sz w:val="16"/>
                <w:szCs w:val="16"/>
                <w:lang w:eastAsia="en-US"/>
              </w:rPr>
              <w:t>1.</w:t>
            </w:r>
          </w:p>
        </w:tc>
        <w:tc>
          <w:tcPr>
            <w:tcW w:w="8422" w:type="dxa"/>
            <w:hideMark/>
          </w:tcPr>
          <w:p w:rsidR="00954725" w:rsidRPr="00954725" w:rsidRDefault="00954725" w:rsidP="00954725">
            <w:pPr>
              <w:pStyle w:val="210"/>
              <w:spacing w:line="276" w:lineRule="auto"/>
              <w:rPr>
                <w:sz w:val="16"/>
                <w:szCs w:val="16"/>
                <w:lang w:eastAsia="en-US"/>
              </w:rPr>
            </w:pPr>
            <w:r w:rsidRPr="00954725">
              <w:rPr>
                <w:rFonts w:eastAsia="Times New Roman"/>
                <w:sz w:val="16"/>
                <w:szCs w:val="16"/>
                <w:lang w:eastAsia="en-US"/>
              </w:rPr>
              <w:t>для государственной регистрации права собственности гражданина на земельный участок (по форме</w:t>
            </w:r>
            <w:r w:rsidRPr="00954725">
              <w:rPr>
                <w:sz w:val="16"/>
                <w:szCs w:val="16"/>
                <w:lang w:eastAsia="en-US"/>
              </w:rPr>
              <w:t>, утвержденной приказом Росреестра от 07.03.2012г. № П/103 «Об утверждении формы выписки из похозяйственной книги о наличии у гражданина права на земельный участок»);</w:t>
            </w:r>
          </w:p>
          <w:p w:rsidR="00954725" w:rsidRPr="00954725" w:rsidRDefault="00954725" w:rsidP="00954725">
            <w:pPr>
              <w:pStyle w:val="210"/>
              <w:spacing w:line="276" w:lineRule="auto"/>
              <w:rPr>
                <w:sz w:val="16"/>
                <w:szCs w:val="16"/>
                <w:lang w:eastAsia="en-US"/>
              </w:rPr>
            </w:pPr>
            <w:r w:rsidRPr="00954725">
              <w:rPr>
                <w:sz w:val="16"/>
                <w:szCs w:val="16"/>
                <w:lang w:eastAsia="en-US"/>
              </w:rPr>
              <w:t xml:space="preserve"> </w:t>
            </w:r>
          </w:p>
        </w:tc>
        <w:tc>
          <w:tcPr>
            <w:tcW w:w="391" w:type="dxa"/>
          </w:tcPr>
          <w:p w:rsidR="00954725" w:rsidRPr="00954725" w:rsidRDefault="00954725" w:rsidP="00954725">
            <w:pPr>
              <w:pStyle w:val="210"/>
              <w:spacing w:line="276" w:lineRule="auto"/>
              <w:rPr>
                <w:sz w:val="16"/>
                <w:szCs w:val="16"/>
                <w:lang w:eastAsia="en-US"/>
              </w:rPr>
            </w:pPr>
          </w:p>
        </w:tc>
      </w:tr>
      <w:tr w:rsidR="00954725" w:rsidRPr="00954725" w:rsidTr="00954725">
        <w:trPr>
          <w:trHeight w:val="1205"/>
        </w:trPr>
        <w:tc>
          <w:tcPr>
            <w:tcW w:w="758" w:type="dxa"/>
            <w:hideMark/>
          </w:tcPr>
          <w:p w:rsidR="00954725" w:rsidRPr="00954725" w:rsidRDefault="00954725" w:rsidP="00954725">
            <w:pPr>
              <w:pStyle w:val="210"/>
              <w:spacing w:line="276" w:lineRule="auto"/>
              <w:rPr>
                <w:sz w:val="16"/>
                <w:szCs w:val="16"/>
                <w:lang w:eastAsia="en-US"/>
              </w:rPr>
            </w:pPr>
            <w:r w:rsidRPr="00954725">
              <w:rPr>
                <w:sz w:val="16"/>
                <w:szCs w:val="16"/>
                <w:lang w:eastAsia="en-US"/>
              </w:rPr>
              <w:t>2.</w:t>
            </w:r>
          </w:p>
        </w:tc>
        <w:tc>
          <w:tcPr>
            <w:tcW w:w="8422" w:type="dxa"/>
          </w:tcPr>
          <w:p w:rsidR="00954725" w:rsidRPr="00954725" w:rsidRDefault="00954725" w:rsidP="00954725">
            <w:pPr>
              <w:pStyle w:val="1f1"/>
              <w:spacing w:line="276" w:lineRule="auto"/>
              <w:rPr>
                <w:sz w:val="16"/>
                <w:szCs w:val="16"/>
                <w:lang w:eastAsia="en-US"/>
              </w:rPr>
            </w:pPr>
            <w:r w:rsidRPr="00954725">
              <w:rPr>
                <w:sz w:val="16"/>
                <w:szCs w:val="16"/>
                <w:lang w:eastAsia="en-US"/>
              </w:rPr>
              <w:t>для __</w:t>
            </w:r>
            <w:r w:rsidRPr="00954725">
              <w:rPr>
                <w:rFonts w:eastAsia="Times New Roman"/>
                <w:sz w:val="16"/>
                <w:szCs w:val="16"/>
                <w:lang w:eastAsia="en-US"/>
              </w:rPr>
              <w:t>______________________________________________________________;</w:t>
            </w:r>
          </w:p>
          <w:p w:rsidR="00954725" w:rsidRPr="00954725" w:rsidRDefault="00954725" w:rsidP="00954725">
            <w:pPr>
              <w:pStyle w:val="1f1"/>
              <w:spacing w:line="276" w:lineRule="auto"/>
              <w:jc w:val="center"/>
              <w:rPr>
                <w:rFonts w:eastAsia="Times New Roman"/>
                <w:sz w:val="16"/>
                <w:szCs w:val="16"/>
                <w:lang w:eastAsia="en-US"/>
              </w:rPr>
            </w:pPr>
            <w:r w:rsidRPr="00954725">
              <w:rPr>
                <w:rFonts w:eastAsia="Times New Roman"/>
                <w:sz w:val="16"/>
                <w:szCs w:val="16"/>
                <w:lang w:eastAsia="en-US"/>
              </w:rPr>
              <w:t>(указывается цель получения выписки из похозяйственной книги)</w:t>
            </w:r>
          </w:p>
          <w:p w:rsidR="00954725" w:rsidRPr="00954725" w:rsidRDefault="00954725" w:rsidP="00954725">
            <w:pPr>
              <w:pStyle w:val="1f1"/>
              <w:spacing w:line="276" w:lineRule="auto"/>
              <w:rPr>
                <w:rFonts w:eastAsia="Times New Roman"/>
                <w:sz w:val="16"/>
                <w:szCs w:val="16"/>
                <w:lang w:eastAsia="en-US"/>
              </w:rPr>
            </w:pPr>
          </w:p>
          <w:p w:rsidR="00954725" w:rsidRPr="00954725" w:rsidRDefault="00954725" w:rsidP="00954725">
            <w:pPr>
              <w:pStyle w:val="210"/>
              <w:spacing w:line="276" w:lineRule="auto"/>
              <w:rPr>
                <w:rFonts w:eastAsia="Times New Roman"/>
                <w:sz w:val="16"/>
                <w:szCs w:val="16"/>
                <w:lang w:eastAsia="en-US"/>
              </w:rPr>
            </w:pPr>
            <w:r w:rsidRPr="00954725">
              <w:rPr>
                <w:rFonts w:eastAsia="Times New Roman"/>
                <w:sz w:val="16"/>
                <w:szCs w:val="16"/>
                <w:lang w:eastAsia="en-US"/>
              </w:rPr>
              <w:t>- в форме листов похозяйственной книги;</w:t>
            </w:r>
          </w:p>
          <w:p w:rsidR="00954725" w:rsidRPr="00954725" w:rsidRDefault="00954725" w:rsidP="00954725">
            <w:pPr>
              <w:pStyle w:val="210"/>
              <w:spacing w:line="276" w:lineRule="auto"/>
              <w:rPr>
                <w:sz w:val="16"/>
                <w:szCs w:val="16"/>
                <w:lang w:eastAsia="en-US"/>
              </w:rPr>
            </w:pPr>
          </w:p>
        </w:tc>
        <w:tc>
          <w:tcPr>
            <w:tcW w:w="391" w:type="dxa"/>
          </w:tcPr>
          <w:p w:rsidR="00954725" w:rsidRPr="00954725" w:rsidRDefault="00954725" w:rsidP="00954725">
            <w:pPr>
              <w:pStyle w:val="210"/>
              <w:spacing w:line="276" w:lineRule="auto"/>
              <w:rPr>
                <w:sz w:val="16"/>
                <w:szCs w:val="16"/>
                <w:lang w:eastAsia="en-US"/>
              </w:rPr>
            </w:pPr>
          </w:p>
        </w:tc>
      </w:tr>
      <w:tr w:rsidR="00954725" w:rsidRPr="00954725" w:rsidTr="00954725">
        <w:trPr>
          <w:trHeight w:val="1457"/>
        </w:trPr>
        <w:tc>
          <w:tcPr>
            <w:tcW w:w="758" w:type="dxa"/>
            <w:hideMark/>
          </w:tcPr>
          <w:p w:rsidR="00954725" w:rsidRPr="00954725" w:rsidRDefault="00954725" w:rsidP="00954725">
            <w:pPr>
              <w:pStyle w:val="210"/>
              <w:spacing w:line="276" w:lineRule="auto"/>
              <w:rPr>
                <w:sz w:val="16"/>
                <w:szCs w:val="16"/>
                <w:lang w:eastAsia="en-US"/>
              </w:rPr>
            </w:pPr>
            <w:r w:rsidRPr="00954725">
              <w:rPr>
                <w:sz w:val="16"/>
                <w:szCs w:val="16"/>
                <w:lang w:eastAsia="en-US"/>
              </w:rPr>
              <w:t>3.</w:t>
            </w:r>
          </w:p>
        </w:tc>
        <w:tc>
          <w:tcPr>
            <w:tcW w:w="8422" w:type="dxa"/>
          </w:tcPr>
          <w:p w:rsidR="00954725" w:rsidRPr="00954725" w:rsidRDefault="00954725" w:rsidP="00954725">
            <w:pPr>
              <w:pStyle w:val="1f1"/>
              <w:spacing w:line="276" w:lineRule="auto"/>
              <w:rPr>
                <w:sz w:val="16"/>
                <w:szCs w:val="16"/>
                <w:lang w:eastAsia="en-US"/>
              </w:rPr>
            </w:pPr>
            <w:r w:rsidRPr="00954725">
              <w:rPr>
                <w:sz w:val="16"/>
                <w:szCs w:val="16"/>
                <w:lang w:eastAsia="en-US"/>
              </w:rPr>
              <w:t>для _</w:t>
            </w:r>
            <w:r w:rsidRPr="00954725">
              <w:rPr>
                <w:rFonts w:eastAsia="Times New Roman"/>
                <w:sz w:val="16"/>
                <w:szCs w:val="16"/>
                <w:lang w:eastAsia="en-US"/>
              </w:rPr>
              <w:t>_______________________________________________________________;</w:t>
            </w:r>
          </w:p>
          <w:p w:rsidR="00954725" w:rsidRPr="00954725" w:rsidRDefault="00954725" w:rsidP="00954725">
            <w:pPr>
              <w:pStyle w:val="1f1"/>
              <w:spacing w:line="276" w:lineRule="auto"/>
              <w:jc w:val="center"/>
              <w:rPr>
                <w:rFonts w:eastAsia="Times New Roman"/>
                <w:sz w:val="16"/>
                <w:szCs w:val="16"/>
                <w:lang w:eastAsia="en-US"/>
              </w:rPr>
            </w:pPr>
            <w:r w:rsidRPr="00954725">
              <w:rPr>
                <w:rFonts w:eastAsia="Times New Roman"/>
                <w:sz w:val="16"/>
                <w:szCs w:val="16"/>
                <w:lang w:eastAsia="en-US"/>
              </w:rPr>
              <w:t>(указывается цель получения выписки из похозяйственной книги)</w:t>
            </w:r>
          </w:p>
          <w:p w:rsidR="00954725" w:rsidRPr="00954725" w:rsidRDefault="00954725" w:rsidP="00954725">
            <w:pPr>
              <w:pStyle w:val="1f1"/>
              <w:spacing w:line="276" w:lineRule="auto"/>
              <w:rPr>
                <w:rFonts w:eastAsia="Times New Roman"/>
                <w:sz w:val="16"/>
                <w:szCs w:val="16"/>
                <w:lang w:eastAsia="en-US"/>
              </w:rPr>
            </w:pPr>
          </w:p>
          <w:p w:rsidR="00954725" w:rsidRPr="00954725" w:rsidRDefault="00954725" w:rsidP="00954725">
            <w:pPr>
              <w:pStyle w:val="210"/>
              <w:spacing w:line="276" w:lineRule="auto"/>
              <w:rPr>
                <w:sz w:val="16"/>
                <w:szCs w:val="16"/>
                <w:lang w:eastAsia="en-US"/>
              </w:rPr>
            </w:pPr>
            <w:r w:rsidRPr="00954725">
              <w:rPr>
                <w:sz w:val="16"/>
                <w:szCs w:val="16"/>
                <w:lang w:eastAsia="en-US"/>
              </w:rPr>
              <w:t>- в произвольной форме, с указанием ___________________________________</w:t>
            </w:r>
          </w:p>
          <w:p w:rsidR="00954725" w:rsidRPr="00954725" w:rsidRDefault="00954725" w:rsidP="00954725">
            <w:pPr>
              <w:overflowPunct w:val="0"/>
              <w:autoSpaceDE w:val="0"/>
              <w:autoSpaceDN w:val="0"/>
              <w:adjustRightInd w:val="0"/>
              <w:rPr>
                <w:sz w:val="16"/>
                <w:szCs w:val="16"/>
              </w:rPr>
            </w:pPr>
            <w:r w:rsidRPr="00954725">
              <w:rPr>
                <w:sz w:val="16"/>
                <w:szCs w:val="16"/>
              </w:rPr>
              <w:t xml:space="preserve">                                 (указывается объем и перечень сведений, необходимых заявителю из похозяйственной книги);</w:t>
            </w:r>
          </w:p>
        </w:tc>
        <w:tc>
          <w:tcPr>
            <w:tcW w:w="391" w:type="dxa"/>
          </w:tcPr>
          <w:p w:rsidR="00954725" w:rsidRPr="00954725" w:rsidRDefault="00954725" w:rsidP="00954725">
            <w:pPr>
              <w:pStyle w:val="210"/>
              <w:spacing w:line="276" w:lineRule="auto"/>
              <w:rPr>
                <w:sz w:val="16"/>
                <w:szCs w:val="16"/>
                <w:lang w:eastAsia="en-US"/>
              </w:rPr>
            </w:pPr>
          </w:p>
        </w:tc>
      </w:tr>
    </w:tbl>
    <w:p w:rsidR="00954725" w:rsidRPr="00954725" w:rsidRDefault="00954725" w:rsidP="00954725">
      <w:pPr>
        <w:pStyle w:val="210"/>
        <w:rPr>
          <w:sz w:val="16"/>
          <w:szCs w:val="16"/>
        </w:rPr>
      </w:pPr>
      <w:r w:rsidRPr="00954725">
        <w:rPr>
          <w:sz w:val="16"/>
          <w:szCs w:val="16"/>
        </w:rPr>
        <w:t>личное подсобное хозяйство расположено по адресу: _______________________________</w:t>
      </w:r>
    </w:p>
    <w:p w:rsidR="00954725" w:rsidRPr="00954725" w:rsidRDefault="00954725" w:rsidP="00954725">
      <w:pPr>
        <w:pStyle w:val="210"/>
        <w:rPr>
          <w:sz w:val="16"/>
          <w:szCs w:val="16"/>
        </w:rPr>
      </w:pPr>
    </w:p>
    <w:p w:rsidR="00954725" w:rsidRPr="00954725" w:rsidRDefault="00954725" w:rsidP="00954725">
      <w:pPr>
        <w:autoSpaceDE w:val="0"/>
        <w:autoSpaceDN w:val="0"/>
        <w:adjustRightInd w:val="0"/>
        <w:jc w:val="both"/>
        <w:rPr>
          <w:sz w:val="16"/>
          <w:szCs w:val="16"/>
        </w:rPr>
      </w:pPr>
      <w:r w:rsidRPr="00954725">
        <w:rPr>
          <w:sz w:val="16"/>
          <w:szCs w:val="16"/>
        </w:rPr>
        <w:t xml:space="preserve">    </w:t>
      </w:r>
    </w:p>
    <w:p w:rsidR="00954725" w:rsidRPr="00954725" w:rsidRDefault="00954725" w:rsidP="00954725">
      <w:pPr>
        <w:autoSpaceDE w:val="0"/>
        <w:autoSpaceDN w:val="0"/>
        <w:adjustRightInd w:val="0"/>
        <w:jc w:val="both"/>
        <w:rPr>
          <w:sz w:val="16"/>
          <w:szCs w:val="16"/>
        </w:rPr>
      </w:pPr>
      <w:r w:rsidRPr="00954725">
        <w:rPr>
          <w:sz w:val="16"/>
          <w:szCs w:val="16"/>
        </w:rPr>
        <w:t>Подпись заявителя: _________________/ _________________ (расшифровка)</w:t>
      </w:r>
    </w:p>
    <w:p w:rsidR="00954725" w:rsidRPr="00954725" w:rsidRDefault="00954725" w:rsidP="00954725">
      <w:pPr>
        <w:autoSpaceDE w:val="0"/>
        <w:autoSpaceDN w:val="0"/>
        <w:adjustRightInd w:val="0"/>
        <w:jc w:val="both"/>
        <w:rPr>
          <w:sz w:val="16"/>
          <w:szCs w:val="16"/>
        </w:rPr>
      </w:pPr>
      <w:r w:rsidRPr="00954725">
        <w:rPr>
          <w:sz w:val="16"/>
          <w:szCs w:val="16"/>
        </w:rPr>
        <w:t>дата: __________________</w:t>
      </w:r>
    </w:p>
    <w:p w:rsidR="00954725" w:rsidRPr="00954725" w:rsidRDefault="00954725" w:rsidP="00954725">
      <w:pPr>
        <w:autoSpaceDE w:val="0"/>
        <w:autoSpaceDN w:val="0"/>
        <w:adjustRightInd w:val="0"/>
        <w:jc w:val="both"/>
        <w:rPr>
          <w:sz w:val="16"/>
          <w:szCs w:val="16"/>
        </w:rPr>
      </w:pPr>
    </w:p>
    <w:p w:rsidR="00954725" w:rsidRPr="00954725" w:rsidRDefault="00954725" w:rsidP="00954725">
      <w:pPr>
        <w:autoSpaceDE w:val="0"/>
        <w:autoSpaceDN w:val="0"/>
        <w:adjustRightInd w:val="0"/>
        <w:jc w:val="both"/>
        <w:rPr>
          <w:sz w:val="16"/>
          <w:szCs w:val="16"/>
        </w:rPr>
      </w:pPr>
      <w:r w:rsidRPr="00954725">
        <w:rPr>
          <w:sz w:val="16"/>
          <w:szCs w:val="16"/>
        </w:rPr>
        <w:t>Приложение:</w:t>
      </w:r>
    </w:p>
    <w:p w:rsidR="00954725" w:rsidRPr="00954725" w:rsidRDefault="00954725" w:rsidP="00954725">
      <w:pPr>
        <w:autoSpaceDE w:val="0"/>
        <w:autoSpaceDN w:val="0"/>
        <w:adjustRightInd w:val="0"/>
        <w:jc w:val="both"/>
        <w:rPr>
          <w:sz w:val="16"/>
          <w:szCs w:val="16"/>
        </w:rPr>
      </w:pPr>
      <w:r w:rsidRPr="00954725">
        <w:rPr>
          <w:sz w:val="16"/>
          <w:szCs w:val="16"/>
        </w:rPr>
        <w:t xml:space="preserve"> _______________.</w:t>
      </w:r>
    </w:p>
    <w:p w:rsidR="00954725" w:rsidRPr="00954725" w:rsidRDefault="00954725" w:rsidP="00954725">
      <w:pPr>
        <w:widowControl w:val="0"/>
        <w:autoSpaceDE w:val="0"/>
        <w:autoSpaceDN w:val="0"/>
        <w:adjustRightInd w:val="0"/>
        <w:rPr>
          <w:sz w:val="16"/>
          <w:szCs w:val="16"/>
          <w:lang w:eastAsia="ru-RU"/>
        </w:rPr>
      </w:pPr>
    </w:p>
    <w:p w:rsidR="00954725" w:rsidRPr="00954725" w:rsidRDefault="00954725" w:rsidP="00954725">
      <w:pPr>
        <w:widowControl w:val="0"/>
        <w:autoSpaceDE w:val="0"/>
        <w:autoSpaceDN w:val="0"/>
        <w:adjustRightInd w:val="0"/>
        <w:rPr>
          <w:sz w:val="16"/>
          <w:szCs w:val="16"/>
          <w:lang w:eastAsia="ru-RU"/>
        </w:rPr>
      </w:pPr>
      <w:r w:rsidRPr="00954725">
        <w:rPr>
          <w:sz w:val="16"/>
          <w:szCs w:val="16"/>
          <w:lang w:eastAsia="ru-RU"/>
        </w:rPr>
        <w:t>Результат рассмотрения заявления прошу:</w:t>
      </w:r>
    </w:p>
    <w:p w:rsidR="00954725" w:rsidRPr="00954725" w:rsidRDefault="00954725" w:rsidP="00954725">
      <w:pPr>
        <w:widowControl w:val="0"/>
        <w:autoSpaceDE w:val="0"/>
        <w:autoSpaceDN w:val="0"/>
        <w:adjustRightInd w:val="0"/>
        <w:rPr>
          <w:sz w:val="16"/>
          <w:szCs w:val="16"/>
          <w:lang w:eastAsia="ru-RU"/>
        </w:rPr>
      </w:pPr>
    </w:p>
    <w:tbl>
      <w:tblPr>
        <w:tblW w:w="104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9890"/>
      </w:tblGrid>
      <w:tr w:rsidR="00954725" w:rsidRPr="00954725" w:rsidTr="00954725">
        <w:tc>
          <w:tcPr>
            <w:tcW w:w="534" w:type="dxa"/>
            <w:tcBorders>
              <w:top w:val="single" w:sz="4" w:space="0" w:color="auto"/>
              <w:left w:val="single" w:sz="4" w:space="0" w:color="auto"/>
              <w:bottom w:val="single" w:sz="4" w:space="0" w:color="auto"/>
              <w:right w:val="single" w:sz="4" w:space="0" w:color="auto"/>
            </w:tcBorders>
          </w:tcPr>
          <w:p w:rsidR="00954725" w:rsidRPr="00954725" w:rsidRDefault="00954725" w:rsidP="00954725">
            <w:pPr>
              <w:widowControl w:val="0"/>
              <w:autoSpaceDE w:val="0"/>
              <w:autoSpaceDN w:val="0"/>
              <w:adjustRightInd w:val="0"/>
              <w:rPr>
                <w:sz w:val="16"/>
                <w:szCs w:val="16"/>
                <w:lang w:eastAsia="ru-RU"/>
              </w:rPr>
            </w:pPr>
          </w:p>
          <w:p w:rsidR="00954725" w:rsidRPr="00954725" w:rsidRDefault="00954725" w:rsidP="00954725">
            <w:pPr>
              <w:widowControl w:val="0"/>
              <w:autoSpaceDE w:val="0"/>
              <w:autoSpaceDN w:val="0"/>
              <w:adjustRightInd w:val="0"/>
              <w:rPr>
                <w:sz w:val="16"/>
                <w:szCs w:val="16"/>
                <w:lang w:eastAsia="ru-RU"/>
              </w:rPr>
            </w:pPr>
          </w:p>
        </w:tc>
        <w:tc>
          <w:tcPr>
            <w:tcW w:w="9890" w:type="dxa"/>
            <w:tcBorders>
              <w:top w:val="nil"/>
              <w:left w:val="single" w:sz="4" w:space="0" w:color="auto"/>
              <w:bottom w:val="nil"/>
              <w:right w:val="nil"/>
            </w:tcBorders>
            <w:vAlign w:val="center"/>
            <w:hideMark/>
          </w:tcPr>
          <w:p w:rsidR="00954725" w:rsidRPr="00954725" w:rsidRDefault="00954725" w:rsidP="00954725">
            <w:pPr>
              <w:widowControl w:val="0"/>
              <w:autoSpaceDE w:val="0"/>
              <w:autoSpaceDN w:val="0"/>
              <w:adjustRightInd w:val="0"/>
              <w:rPr>
                <w:sz w:val="16"/>
                <w:szCs w:val="16"/>
                <w:lang w:eastAsia="ru-RU"/>
              </w:rPr>
            </w:pPr>
            <w:r w:rsidRPr="00954725">
              <w:rPr>
                <w:sz w:val="16"/>
                <w:szCs w:val="16"/>
                <w:lang w:eastAsia="ru-RU"/>
              </w:rPr>
              <w:t>выдать на руки в ОИВ/Администрации/ Организации</w:t>
            </w:r>
          </w:p>
        </w:tc>
      </w:tr>
      <w:tr w:rsidR="00954725" w:rsidRPr="00954725" w:rsidTr="00954725">
        <w:tc>
          <w:tcPr>
            <w:tcW w:w="534" w:type="dxa"/>
            <w:tcBorders>
              <w:top w:val="single" w:sz="4" w:space="0" w:color="auto"/>
              <w:left w:val="single" w:sz="4" w:space="0" w:color="auto"/>
              <w:bottom w:val="single" w:sz="4" w:space="0" w:color="auto"/>
              <w:right w:val="single" w:sz="4" w:space="0" w:color="auto"/>
            </w:tcBorders>
          </w:tcPr>
          <w:p w:rsidR="00954725" w:rsidRPr="00954725" w:rsidRDefault="00954725" w:rsidP="00954725">
            <w:pPr>
              <w:widowControl w:val="0"/>
              <w:autoSpaceDE w:val="0"/>
              <w:autoSpaceDN w:val="0"/>
              <w:adjustRightInd w:val="0"/>
              <w:rPr>
                <w:sz w:val="16"/>
                <w:szCs w:val="16"/>
                <w:lang w:eastAsia="ru-RU"/>
              </w:rPr>
            </w:pPr>
          </w:p>
          <w:p w:rsidR="00954725" w:rsidRPr="00954725" w:rsidRDefault="00954725" w:rsidP="00954725">
            <w:pPr>
              <w:widowControl w:val="0"/>
              <w:autoSpaceDE w:val="0"/>
              <w:autoSpaceDN w:val="0"/>
              <w:adjustRightInd w:val="0"/>
              <w:rPr>
                <w:sz w:val="16"/>
                <w:szCs w:val="16"/>
                <w:lang w:eastAsia="ru-RU"/>
              </w:rPr>
            </w:pPr>
          </w:p>
        </w:tc>
        <w:tc>
          <w:tcPr>
            <w:tcW w:w="9890" w:type="dxa"/>
            <w:tcBorders>
              <w:top w:val="nil"/>
              <w:left w:val="single" w:sz="4" w:space="0" w:color="auto"/>
              <w:bottom w:val="nil"/>
              <w:right w:val="nil"/>
            </w:tcBorders>
            <w:vAlign w:val="center"/>
            <w:hideMark/>
          </w:tcPr>
          <w:p w:rsidR="00954725" w:rsidRPr="00954725" w:rsidRDefault="00954725" w:rsidP="00954725">
            <w:pPr>
              <w:widowControl w:val="0"/>
              <w:autoSpaceDE w:val="0"/>
              <w:autoSpaceDN w:val="0"/>
              <w:adjustRightInd w:val="0"/>
              <w:rPr>
                <w:sz w:val="16"/>
                <w:szCs w:val="16"/>
                <w:lang w:eastAsia="ru-RU"/>
              </w:rPr>
            </w:pPr>
            <w:r w:rsidRPr="00954725">
              <w:rPr>
                <w:sz w:val="16"/>
                <w:szCs w:val="16"/>
                <w:lang w:eastAsia="ru-RU"/>
              </w:rPr>
              <w:lastRenderedPageBreak/>
              <w:t>выдать на руки в МФЦ</w:t>
            </w:r>
          </w:p>
        </w:tc>
      </w:tr>
    </w:tbl>
    <w:p w:rsidR="00954725" w:rsidRPr="00954725" w:rsidRDefault="00954725" w:rsidP="00954725">
      <w:pPr>
        <w:rPr>
          <w:sz w:val="16"/>
          <w:szCs w:val="16"/>
        </w:rPr>
      </w:pPr>
    </w:p>
    <w:p w:rsidR="00954725" w:rsidRPr="00954725" w:rsidRDefault="00954725" w:rsidP="00954725">
      <w:pPr>
        <w:ind w:firstLine="698"/>
        <w:jc w:val="right"/>
        <w:rPr>
          <w:rStyle w:val="afff"/>
          <w:iCs/>
          <w:sz w:val="16"/>
          <w:szCs w:val="16"/>
        </w:rPr>
      </w:pPr>
    </w:p>
    <w:p w:rsidR="00954725" w:rsidRPr="00954725" w:rsidRDefault="00954725" w:rsidP="00954725">
      <w:pPr>
        <w:ind w:firstLine="698"/>
        <w:jc w:val="right"/>
        <w:rPr>
          <w:rStyle w:val="afff"/>
          <w:iCs/>
          <w:sz w:val="16"/>
          <w:szCs w:val="16"/>
        </w:rPr>
      </w:pPr>
      <w:r w:rsidRPr="00954725">
        <w:rPr>
          <w:rStyle w:val="afff"/>
          <w:iCs/>
          <w:sz w:val="16"/>
          <w:szCs w:val="16"/>
        </w:rPr>
        <w:t>Приложение №2</w:t>
      </w:r>
    </w:p>
    <w:p w:rsidR="00954725" w:rsidRPr="00954725" w:rsidRDefault="00954725" w:rsidP="00954725">
      <w:pPr>
        <w:ind w:firstLine="698"/>
        <w:jc w:val="right"/>
        <w:rPr>
          <w:color w:val="00000A"/>
          <w:sz w:val="16"/>
          <w:szCs w:val="16"/>
        </w:rPr>
      </w:pPr>
      <w:r w:rsidRPr="00954725">
        <w:rPr>
          <w:rStyle w:val="afff"/>
          <w:iCs/>
          <w:sz w:val="16"/>
          <w:szCs w:val="16"/>
        </w:rPr>
        <w:t>к Административному регламенту</w:t>
      </w:r>
    </w:p>
    <w:p w:rsidR="00954725" w:rsidRPr="00954725" w:rsidRDefault="00954725" w:rsidP="00954725">
      <w:pPr>
        <w:jc w:val="center"/>
        <w:rPr>
          <w:sz w:val="16"/>
          <w:szCs w:val="16"/>
        </w:rPr>
      </w:pPr>
      <w:r w:rsidRPr="00954725">
        <w:rPr>
          <w:sz w:val="16"/>
          <w:szCs w:val="16"/>
        </w:rPr>
        <w:t>Справочная информация о месте нахождения, графике работы, контактных телефонах, адресах электронной почты, отдела,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709"/>
        <w:gridCol w:w="579"/>
        <w:gridCol w:w="1959"/>
        <w:gridCol w:w="6817"/>
      </w:tblGrid>
      <w:tr w:rsidR="00954725" w:rsidRPr="00954725" w:rsidTr="00283C9B">
        <w:trPr>
          <w:trHeight w:val="479"/>
        </w:trPr>
        <w:tc>
          <w:tcPr>
            <w:tcW w:w="392" w:type="dxa"/>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1.</w:t>
            </w:r>
          </w:p>
        </w:tc>
        <w:tc>
          <w:tcPr>
            <w:tcW w:w="10064" w:type="dxa"/>
            <w:gridSpan w:val="4"/>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Администрация Вышинского сельского поселения  Зубово  - Полянского  муниципального района Республики Мордовия</w:t>
            </w:r>
          </w:p>
        </w:tc>
      </w:tr>
      <w:tr w:rsidR="00954725" w:rsidRPr="00954725" w:rsidTr="00283C9B">
        <w:tc>
          <w:tcPr>
            <w:tcW w:w="392" w:type="dxa"/>
          </w:tcPr>
          <w:p w:rsidR="00954725" w:rsidRPr="00954725" w:rsidRDefault="00954725" w:rsidP="00954725">
            <w:pPr>
              <w:pStyle w:val="a6"/>
              <w:rPr>
                <w:rFonts w:eastAsia="NSimSun"/>
                <w:color w:val="00000A"/>
                <w:kern w:val="2"/>
                <w:sz w:val="16"/>
                <w:szCs w:val="16"/>
                <w:lang w:eastAsia="zh-CN" w:bidi="hi-IN"/>
              </w:rPr>
            </w:pPr>
          </w:p>
        </w:tc>
        <w:tc>
          <w:tcPr>
            <w:tcW w:w="709" w:type="dxa"/>
          </w:tcPr>
          <w:p w:rsidR="00954725" w:rsidRPr="00954725" w:rsidRDefault="00954725" w:rsidP="00954725">
            <w:pPr>
              <w:pStyle w:val="a6"/>
              <w:rPr>
                <w:rFonts w:eastAsia="NSimSun"/>
                <w:color w:val="00000A"/>
                <w:kern w:val="2"/>
                <w:sz w:val="16"/>
                <w:szCs w:val="16"/>
                <w:lang w:eastAsia="zh-CN" w:bidi="hi-IN"/>
              </w:rPr>
            </w:pPr>
          </w:p>
        </w:tc>
        <w:tc>
          <w:tcPr>
            <w:tcW w:w="9355" w:type="dxa"/>
            <w:gridSpan w:val="3"/>
            <w:hideMark/>
          </w:tcPr>
          <w:p w:rsidR="00954725" w:rsidRPr="00954725" w:rsidRDefault="00954725" w:rsidP="00954725">
            <w:pPr>
              <w:rPr>
                <w:rFonts w:eastAsia="NSimSun"/>
                <w:color w:val="00000A"/>
                <w:kern w:val="2"/>
                <w:sz w:val="16"/>
                <w:szCs w:val="16"/>
                <w:lang w:eastAsia="zh-CN" w:bidi="hi-IN"/>
              </w:rPr>
            </w:pPr>
            <w:r w:rsidRPr="00954725">
              <w:rPr>
                <w:sz w:val="16"/>
                <w:szCs w:val="16"/>
              </w:rPr>
              <w:t>(наименование органа, предоставляющего муниципальную услугу)</w:t>
            </w:r>
          </w:p>
        </w:tc>
      </w:tr>
      <w:tr w:rsidR="00954725" w:rsidRPr="00954725" w:rsidTr="00283C9B">
        <w:tc>
          <w:tcPr>
            <w:tcW w:w="392" w:type="dxa"/>
          </w:tcPr>
          <w:p w:rsidR="00954725" w:rsidRPr="00954725" w:rsidRDefault="00954725" w:rsidP="00954725">
            <w:pPr>
              <w:pStyle w:val="a6"/>
              <w:rPr>
                <w:rFonts w:eastAsia="NSimSun"/>
                <w:color w:val="00000A"/>
                <w:kern w:val="2"/>
                <w:sz w:val="16"/>
                <w:szCs w:val="16"/>
                <w:lang w:eastAsia="zh-CN" w:bidi="hi-IN"/>
              </w:rPr>
            </w:pPr>
          </w:p>
        </w:tc>
        <w:tc>
          <w:tcPr>
            <w:tcW w:w="709" w:type="dxa"/>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1.1</w:t>
            </w:r>
          </w:p>
        </w:tc>
        <w:tc>
          <w:tcPr>
            <w:tcW w:w="9355" w:type="dxa"/>
            <w:gridSpan w:val="3"/>
            <w:hideMark/>
          </w:tcPr>
          <w:p w:rsidR="00954725" w:rsidRPr="00954725" w:rsidRDefault="00954725" w:rsidP="00954725">
            <w:pPr>
              <w:rPr>
                <w:rFonts w:eastAsia="NSimSun"/>
                <w:color w:val="00000A"/>
                <w:kern w:val="2"/>
                <w:sz w:val="16"/>
                <w:szCs w:val="16"/>
                <w:lang w:eastAsia="zh-CN" w:bidi="hi-IN"/>
              </w:rPr>
            </w:pPr>
            <w:r w:rsidRPr="00954725">
              <w:rPr>
                <w:sz w:val="16"/>
                <w:szCs w:val="16"/>
              </w:rPr>
              <w:t>Место нахождения отдела, предоставляющего муниципальную услугу: Республика Мордовия, Зубово – Полянский район, с. Выша, ул.Центральная, д. 25</w:t>
            </w:r>
          </w:p>
        </w:tc>
      </w:tr>
      <w:tr w:rsidR="00954725" w:rsidRPr="00954725" w:rsidTr="00283C9B">
        <w:trPr>
          <w:trHeight w:val="131"/>
        </w:trPr>
        <w:tc>
          <w:tcPr>
            <w:tcW w:w="392" w:type="dxa"/>
          </w:tcPr>
          <w:p w:rsidR="00954725" w:rsidRPr="00954725" w:rsidRDefault="00954725" w:rsidP="00954725">
            <w:pPr>
              <w:pStyle w:val="a6"/>
              <w:rPr>
                <w:rFonts w:eastAsia="NSimSun"/>
                <w:color w:val="00000A"/>
                <w:kern w:val="2"/>
                <w:sz w:val="16"/>
                <w:szCs w:val="16"/>
                <w:lang w:eastAsia="zh-CN" w:bidi="hi-IN"/>
              </w:rPr>
            </w:pPr>
          </w:p>
        </w:tc>
        <w:tc>
          <w:tcPr>
            <w:tcW w:w="709" w:type="dxa"/>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1.2.</w:t>
            </w:r>
          </w:p>
        </w:tc>
        <w:tc>
          <w:tcPr>
            <w:tcW w:w="9355" w:type="dxa"/>
            <w:gridSpan w:val="3"/>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График работы отдела, предоставляющего муниципальную услугу:</w:t>
            </w:r>
          </w:p>
        </w:tc>
      </w:tr>
      <w:tr w:rsidR="00954725" w:rsidRPr="00954725" w:rsidTr="00283C9B">
        <w:tc>
          <w:tcPr>
            <w:tcW w:w="392" w:type="dxa"/>
          </w:tcPr>
          <w:p w:rsidR="00954725" w:rsidRPr="00954725" w:rsidRDefault="00954725" w:rsidP="00954725">
            <w:pPr>
              <w:pStyle w:val="a6"/>
              <w:rPr>
                <w:rFonts w:eastAsia="NSimSun"/>
                <w:color w:val="00000A"/>
                <w:kern w:val="2"/>
                <w:sz w:val="16"/>
                <w:szCs w:val="16"/>
                <w:lang w:eastAsia="zh-CN" w:bidi="hi-IN"/>
              </w:rPr>
            </w:pPr>
          </w:p>
        </w:tc>
        <w:tc>
          <w:tcPr>
            <w:tcW w:w="709" w:type="dxa"/>
          </w:tcPr>
          <w:p w:rsidR="00954725" w:rsidRPr="00954725" w:rsidRDefault="00954725" w:rsidP="00954725">
            <w:pPr>
              <w:pStyle w:val="a6"/>
              <w:rPr>
                <w:rFonts w:eastAsia="NSimSun"/>
                <w:color w:val="00000A"/>
                <w:kern w:val="2"/>
                <w:sz w:val="16"/>
                <w:szCs w:val="16"/>
                <w:lang w:eastAsia="zh-CN" w:bidi="hi-IN"/>
              </w:rPr>
            </w:pPr>
          </w:p>
        </w:tc>
        <w:tc>
          <w:tcPr>
            <w:tcW w:w="2538" w:type="dxa"/>
            <w:gridSpan w:val="2"/>
            <w:hideMark/>
          </w:tcPr>
          <w:p w:rsidR="00954725" w:rsidRPr="00954725" w:rsidRDefault="00954725" w:rsidP="00954725">
            <w:pPr>
              <w:rPr>
                <w:rFonts w:eastAsia="NSimSun"/>
                <w:color w:val="00000A"/>
                <w:kern w:val="2"/>
                <w:sz w:val="16"/>
                <w:szCs w:val="16"/>
                <w:lang w:eastAsia="zh-CN" w:bidi="hi-IN"/>
              </w:rPr>
            </w:pPr>
            <w:r w:rsidRPr="00954725">
              <w:rPr>
                <w:sz w:val="16"/>
                <w:szCs w:val="16"/>
              </w:rPr>
              <w:t>Понедельник:</w:t>
            </w:r>
          </w:p>
        </w:tc>
        <w:tc>
          <w:tcPr>
            <w:tcW w:w="6817" w:type="dxa"/>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09.00-16.00 (перерыв 13.00-14.00)</w:t>
            </w:r>
          </w:p>
        </w:tc>
      </w:tr>
      <w:tr w:rsidR="00954725" w:rsidRPr="00954725" w:rsidTr="00283C9B">
        <w:tc>
          <w:tcPr>
            <w:tcW w:w="392" w:type="dxa"/>
          </w:tcPr>
          <w:p w:rsidR="00954725" w:rsidRPr="00954725" w:rsidRDefault="00954725" w:rsidP="00954725">
            <w:pPr>
              <w:pStyle w:val="a6"/>
              <w:rPr>
                <w:rFonts w:eastAsia="NSimSun"/>
                <w:color w:val="00000A"/>
                <w:kern w:val="2"/>
                <w:sz w:val="16"/>
                <w:szCs w:val="16"/>
                <w:lang w:eastAsia="zh-CN" w:bidi="hi-IN"/>
              </w:rPr>
            </w:pPr>
          </w:p>
        </w:tc>
        <w:tc>
          <w:tcPr>
            <w:tcW w:w="709" w:type="dxa"/>
          </w:tcPr>
          <w:p w:rsidR="00954725" w:rsidRPr="00954725" w:rsidRDefault="00954725" w:rsidP="00954725">
            <w:pPr>
              <w:pStyle w:val="a6"/>
              <w:rPr>
                <w:rFonts w:eastAsia="NSimSun"/>
                <w:color w:val="00000A"/>
                <w:kern w:val="2"/>
                <w:sz w:val="16"/>
                <w:szCs w:val="16"/>
                <w:lang w:eastAsia="zh-CN" w:bidi="hi-IN"/>
              </w:rPr>
            </w:pPr>
          </w:p>
        </w:tc>
        <w:tc>
          <w:tcPr>
            <w:tcW w:w="2538" w:type="dxa"/>
            <w:gridSpan w:val="2"/>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Вторник:</w:t>
            </w:r>
          </w:p>
        </w:tc>
        <w:tc>
          <w:tcPr>
            <w:tcW w:w="6817" w:type="dxa"/>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09.00-16.00 (перерыв 13.00-14.00)</w:t>
            </w:r>
          </w:p>
        </w:tc>
      </w:tr>
      <w:tr w:rsidR="00954725" w:rsidRPr="00954725" w:rsidTr="00283C9B">
        <w:tc>
          <w:tcPr>
            <w:tcW w:w="392" w:type="dxa"/>
          </w:tcPr>
          <w:p w:rsidR="00954725" w:rsidRPr="00954725" w:rsidRDefault="00954725" w:rsidP="00954725">
            <w:pPr>
              <w:pStyle w:val="a6"/>
              <w:rPr>
                <w:rFonts w:eastAsia="NSimSun"/>
                <w:color w:val="00000A"/>
                <w:kern w:val="2"/>
                <w:sz w:val="16"/>
                <w:szCs w:val="16"/>
                <w:lang w:eastAsia="zh-CN" w:bidi="hi-IN"/>
              </w:rPr>
            </w:pPr>
          </w:p>
        </w:tc>
        <w:tc>
          <w:tcPr>
            <w:tcW w:w="709" w:type="dxa"/>
          </w:tcPr>
          <w:p w:rsidR="00954725" w:rsidRPr="00954725" w:rsidRDefault="00954725" w:rsidP="00954725">
            <w:pPr>
              <w:pStyle w:val="a6"/>
              <w:rPr>
                <w:rFonts w:eastAsia="NSimSun"/>
                <w:color w:val="00000A"/>
                <w:kern w:val="2"/>
                <w:sz w:val="16"/>
                <w:szCs w:val="16"/>
                <w:lang w:eastAsia="zh-CN" w:bidi="hi-IN"/>
              </w:rPr>
            </w:pPr>
          </w:p>
        </w:tc>
        <w:tc>
          <w:tcPr>
            <w:tcW w:w="2538" w:type="dxa"/>
            <w:gridSpan w:val="2"/>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Среда:</w:t>
            </w:r>
          </w:p>
        </w:tc>
        <w:tc>
          <w:tcPr>
            <w:tcW w:w="6817" w:type="dxa"/>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09.00-16.00 (перерыв 13.00-14.00)</w:t>
            </w:r>
          </w:p>
        </w:tc>
      </w:tr>
      <w:tr w:rsidR="00954725" w:rsidRPr="00954725" w:rsidTr="00283C9B">
        <w:tc>
          <w:tcPr>
            <w:tcW w:w="392" w:type="dxa"/>
          </w:tcPr>
          <w:p w:rsidR="00954725" w:rsidRPr="00954725" w:rsidRDefault="00954725" w:rsidP="00954725">
            <w:pPr>
              <w:pStyle w:val="a6"/>
              <w:rPr>
                <w:rFonts w:eastAsia="NSimSun"/>
                <w:color w:val="00000A"/>
                <w:kern w:val="2"/>
                <w:sz w:val="16"/>
                <w:szCs w:val="16"/>
                <w:lang w:eastAsia="zh-CN" w:bidi="hi-IN"/>
              </w:rPr>
            </w:pPr>
          </w:p>
        </w:tc>
        <w:tc>
          <w:tcPr>
            <w:tcW w:w="709" w:type="dxa"/>
          </w:tcPr>
          <w:p w:rsidR="00954725" w:rsidRPr="00954725" w:rsidRDefault="00954725" w:rsidP="00954725">
            <w:pPr>
              <w:pStyle w:val="a6"/>
              <w:rPr>
                <w:rFonts w:eastAsia="NSimSun"/>
                <w:color w:val="00000A"/>
                <w:kern w:val="2"/>
                <w:sz w:val="16"/>
                <w:szCs w:val="16"/>
                <w:lang w:eastAsia="zh-CN" w:bidi="hi-IN"/>
              </w:rPr>
            </w:pPr>
          </w:p>
        </w:tc>
        <w:tc>
          <w:tcPr>
            <w:tcW w:w="2538" w:type="dxa"/>
            <w:gridSpan w:val="2"/>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Четверг:</w:t>
            </w:r>
          </w:p>
        </w:tc>
        <w:tc>
          <w:tcPr>
            <w:tcW w:w="6817" w:type="dxa"/>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09.00-16.00 (перерыв 13.00-14.00)</w:t>
            </w:r>
          </w:p>
        </w:tc>
      </w:tr>
      <w:tr w:rsidR="00954725" w:rsidRPr="00954725" w:rsidTr="00283C9B">
        <w:tc>
          <w:tcPr>
            <w:tcW w:w="392" w:type="dxa"/>
          </w:tcPr>
          <w:p w:rsidR="00954725" w:rsidRPr="00954725" w:rsidRDefault="00954725" w:rsidP="00954725">
            <w:pPr>
              <w:pStyle w:val="a6"/>
              <w:rPr>
                <w:rFonts w:eastAsia="NSimSun"/>
                <w:color w:val="00000A"/>
                <w:kern w:val="2"/>
                <w:sz w:val="16"/>
                <w:szCs w:val="16"/>
                <w:lang w:eastAsia="zh-CN" w:bidi="hi-IN"/>
              </w:rPr>
            </w:pPr>
          </w:p>
        </w:tc>
        <w:tc>
          <w:tcPr>
            <w:tcW w:w="709" w:type="dxa"/>
          </w:tcPr>
          <w:p w:rsidR="00954725" w:rsidRPr="00954725" w:rsidRDefault="00954725" w:rsidP="00954725">
            <w:pPr>
              <w:pStyle w:val="a6"/>
              <w:rPr>
                <w:rFonts w:eastAsia="NSimSun"/>
                <w:color w:val="00000A"/>
                <w:kern w:val="2"/>
                <w:sz w:val="16"/>
                <w:szCs w:val="16"/>
                <w:lang w:eastAsia="zh-CN" w:bidi="hi-IN"/>
              </w:rPr>
            </w:pPr>
          </w:p>
        </w:tc>
        <w:tc>
          <w:tcPr>
            <w:tcW w:w="2538" w:type="dxa"/>
            <w:gridSpan w:val="2"/>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Пятница:</w:t>
            </w:r>
          </w:p>
        </w:tc>
        <w:tc>
          <w:tcPr>
            <w:tcW w:w="6817" w:type="dxa"/>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09.00-16.00 (перерыв 13.00-14.00)</w:t>
            </w:r>
          </w:p>
        </w:tc>
      </w:tr>
      <w:tr w:rsidR="00954725" w:rsidRPr="00954725" w:rsidTr="00283C9B">
        <w:tc>
          <w:tcPr>
            <w:tcW w:w="392" w:type="dxa"/>
          </w:tcPr>
          <w:p w:rsidR="00954725" w:rsidRPr="00954725" w:rsidRDefault="00954725" w:rsidP="00954725">
            <w:pPr>
              <w:pStyle w:val="a6"/>
              <w:rPr>
                <w:rFonts w:eastAsia="NSimSun"/>
                <w:color w:val="00000A"/>
                <w:kern w:val="2"/>
                <w:sz w:val="16"/>
                <w:szCs w:val="16"/>
                <w:lang w:eastAsia="zh-CN" w:bidi="hi-IN"/>
              </w:rPr>
            </w:pPr>
          </w:p>
        </w:tc>
        <w:tc>
          <w:tcPr>
            <w:tcW w:w="709" w:type="dxa"/>
          </w:tcPr>
          <w:p w:rsidR="00954725" w:rsidRPr="00954725" w:rsidRDefault="00954725" w:rsidP="00954725">
            <w:pPr>
              <w:pStyle w:val="a6"/>
              <w:rPr>
                <w:rFonts w:eastAsia="NSimSun"/>
                <w:color w:val="00000A"/>
                <w:kern w:val="2"/>
                <w:sz w:val="16"/>
                <w:szCs w:val="16"/>
                <w:lang w:eastAsia="zh-CN" w:bidi="hi-IN"/>
              </w:rPr>
            </w:pPr>
          </w:p>
        </w:tc>
        <w:tc>
          <w:tcPr>
            <w:tcW w:w="2538" w:type="dxa"/>
            <w:gridSpan w:val="2"/>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Суббота:</w:t>
            </w:r>
          </w:p>
        </w:tc>
        <w:tc>
          <w:tcPr>
            <w:tcW w:w="6817" w:type="dxa"/>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выходной</w:t>
            </w:r>
          </w:p>
        </w:tc>
      </w:tr>
      <w:tr w:rsidR="00954725" w:rsidRPr="00954725" w:rsidTr="00283C9B">
        <w:tc>
          <w:tcPr>
            <w:tcW w:w="392" w:type="dxa"/>
          </w:tcPr>
          <w:p w:rsidR="00954725" w:rsidRPr="00954725" w:rsidRDefault="00954725" w:rsidP="00954725">
            <w:pPr>
              <w:pStyle w:val="a6"/>
              <w:rPr>
                <w:rFonts w:eastAsia="NSimSun"/>
                <w:color w:val="00000A"/>
                <w:kern w:val="2"/>
                <w:sz w:val="16"/>
                <w:szCs w:val="16"/>
                <w:lang w:eastAsia="zh-CN" w:bidi="hi-IN"/>
              </w:rPr>
            </w:pPr>
          </w:p>
        </w:tc>
        <w:tc>
          <w:tcPr>
            <w:tcW w:w="709" w:type="dxa"/>
          </w:tcPr>
          <w:p w:rsidR="00954725" w:rsidRPr="00954725" w:rsidRDefault="00954725" w:rsidP="00954725">
            <w:pPr>
              <w:pStyle w:val="a6"/>
              <w:rPr>
                <w:rFonts w:eastAsia="NSimSun"/>
                <w:color w:val="00000A"/>
                <w:kern w:val="2"/>
                <w:sz w:val="16"/>
                <w:szCs w:val="16"/>
                <w:lang w:eastAsia="zh-CN" w:bidi="hi-IN"/>
              </w:rPr>
            </w:pPr>
          </w:p>
        </w:tc>
        <w:tc>
          <w:tcPr>
            <w:tcW w:w="2538" w:type="dxa"/>
            <w:gridSpan w:val="2"/>
            <w:hideMark/>
          </w:tcPr>
          <w:p w:rsidR="00954725" w:rsidRPr="00954725" w:rsidRDefault="00954725" w:rsidP="00954725">
            <w:pPr>
              <w:rPr>
                <w:rFonts w:eastAsia="NSimSun"/>
                <w:color w:val="00000A"/>
                <w:kern w:val="2"/>
                <w:sz w:val="16"/>
                <w:szCs w:val="16"/>
                <w:lang w:eastAsia="zh-CN" w:bidi="hi-IN"/>
              </w:rPr>
            </w:pPr>
            <w:r w:rsidRPr="00954725">
              <w:rPr>
                <w:sz w:val="16"/>
                <w:szCs w:val="16"/>
              </w:rPr>
              <w:t>Воскресенье:</w:t>
            </w:r>
          </w:p>
        </w:tc>
        <w:tc>
          <w:tcPr>
            <w:tcW w:w="6817" w:type="dxa"/>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выходной</w:t>
            </w:r>
          </w:p>
        </w:tc>
      </w:tr>
      <w:tr w:rsidR="00954725" w:rsidRPr="00954725" w:rsidTr="00283C9B">
        <w:trPr>
          <w:trHeight w:val="700"/>
        </w:trPr>
        <w:tc>
          <w:tcPr>
            <w:tcW w:w="392" w:type="dxa"/>
            <w:vMerge w:val="restart"/>
          </w:tcPr>
          <w:p w:rsidR="00954725" w:rsidRPr="00954725" w:rsidRDefault="00954725" w:rsidP="00954725">
            <w:pPr>
              <w:pStyle w:val="a6"/>
              <w:rPr>
                <w:rFonts w:eastAsia="NSimSun"/>
                <w:color w:val="00000A"/>
                <w:kern w:val="2"/>
                <w:sz w:val="16"/>
                <w:szCs w:val="16"/>
                <w:lang w:eastAsia="zh-CN" w:bidi="hi-IN"/>
              </w:rPr>
            </w:pPr>
          </w:p>
        </w:tc>
        <w:tc>
          <w:tcPr>
            <w:tcW w:w="709" w:type="dxa"/>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1.3.</w:t>
            </w:r>
          </w:p>
        </w:tc>
        <w:tc>
          <w:tcPr>
            <w:tcW w:w="9355" w:type="dxa"/>
            <w:gridSpan w:val="3"/>
          </w:tcPr>
          <w:p w:rsidR="00954725" w:rsidRPr="00954725" w:rsidRDefault="00954725" w:rsidP="00954725">
            <w:pPr>
              <w:pStyle w:val="a6"/>
              <w:rPr>
                <w:rFonts w:eastAsia="NSimSun"/>
                <w:color w:val="00000A"/>
                <w:kern w:val="2"/>
                <w:sz w:val="16"/>
                <w:szCs w:val="16"/>
                <w:lang w:eastAsia="zh-CN" w:bidi="hi-IN"/>
              </w:rPr>
            </w:pPr>
            <w:r w:rsidRPr="00954725">
              <w:rPr>
                <w:sz w:val="16"/>
                <w:szCs w:val="16"/>
              </w:rPr>
              <w:t>График приема заявителей:</w:t>
            </w:r>
          </w:p>
          <w:p w:rsidR="00954725" w:rsidRPr="00954725" w:rsidRDefault="00954725" w:rsidP="00954725">
            <w:pPr>
              <w:pStyle w:val="a6"/>
              <w:rPr>
                <w:sz w:val="16"/>
                <w:szCs w:val="16"/>
              </w:rPr>
            </w:pPr>
            <w:r w:rsidRPr="00954725">
              <w:rPr>
                <w:sz w:val="16"/>
                <w:szCs w:val="16"/>
              </w:rPr>
              <w:t>Понедельник- пятница: 09.00-16.00 (перерыв 13.00-14.00)</w:t>
            </w:r>
          </w:p>
        </w:tc>
      </w:tr>
      <w:tr w:rsidR="00954725" w:rsidRPr="00954725" w:rsidTr="00283C9B">
        <w:trPr>
          <w:trHeight w:val="531"/>
        </w:trPr>
        <w:tc>
          <w:tcPr>
            <w:tcW w:w="392" w:type="dxa"/>
            <w:vMerge/>
            <w:vAlign w:val="center"/>
            <w:hideMark/>
          </w:tcPr>
          <w:p w:rsidR="00954725" w:rsidRPr="00954725" w:rsidRDefault="00954725" w:rsidP="00954725">
            <w:pPr>
              <w:pStyle w:val="a6"/>
              <w:rPr>
                <w:rFonts w:eastAsia="NSimSun"/>
                <w:color w:val="00000A"/>
                <w:kern w:val="2"/>
                <w:sz w:val="16"/>
                <w:szCs w:val="16"/>
                <w:lang w:eastAsia="zh-CN" w:bidi="hi-IN"/>
              </w:rPr>
            </w:pPr>
          </w:p>
        </w:tc>
        <w:tc>
          <w:tcPr>
            <w:tcW w:w="709" w:type="dxa"/>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1.4.</w:t>
            </w:r>
          </w:p>
        </w:tc>
        <w:tc>
          <w:tcPr>
            <w:tcW w:w="9355" w:type="dxa"/>
            <w:gridSpan w:val="3"/>
            <w:hideMark/>
          </w:tcPr>
          <w:p w:rsidR="00954725" w:rsidRPr="00954725" w:rsidRDefault="00954725" w:rsidP="00954725">
            <w:pPr>
              <w:rPr>
                <w:rFonts w:eastAsia="NSimSun"/>
                <w:color w:val="00000A"/>
                <w:kern w:val="2"/>
                <w:sz w:val="16"/>
                <w:szCs w:val="16"/>
                <w:lang w:eastAsia="zh-CN" w:bidi="hi-IN"/>
              </w:rPr>
            </w:pPr>
            <w:r w:rsidRPr="00954725">
              <w:rPr>
                <w:sz w:val="16"/>
                <w:szCs w:val="16"/>
              </w:rPr>
              <w:t>Контактный телефон отдела, предоставляющего муниципальную услугу: 8(83458)3-81-80</w:t>
            </w:r>
          </w:p>
        </w:tc>
      </w:tr>
      <w:tr w:rsidR="00954725" w:rsidRPr="00954725" w:rsidTr="00283C9B">
        <w:tc>
          <w:tcPr>
            <w:tcW w:w="392" w:type="dxa"/>
          </w:tcPr>
          <w:p w:rsidR="00954725" w:rsidRPr="00954725" w:rsidRDefault="00954725" w:rsidP="00954725">
            <w:pPr>
              <w:pStyle w:val="a6"/>
              <w:rPr>
                <w:rFonts w:eastAsia="NSimSun"/>
                <w:color w:val="00000A"/>
                <w:kern w:val="2"/>
                <w:sz w:val="16"/>
                <w:szCs w:val="16"/>
                <w:lang w:eastAsia="zh-CN" w:bidi="hi-IN"/>
              </w:rPr>
            </w:pPr>
          </w:p>
        </w:tc>
        <w:tc>
          <w:tcPr>
            <w:tcW w:w="709" w:type="dxa"/>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1.5.</w:t>
            </w:r>
          </w:p>
        </w:tc>
        <w:tc>
          <w:tcPr>
            <w:tcW w:w="9355" w:type="dxa"/>
            <w:gridSpan w:val="3"/>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Официальный сайт администрации  Вышинского сельского поселения Зубово – Полянского  муниципального района , расположен в информационно-телекоммуникационной сети Интернет по адресу: https://zpolyana.e-mordovia.ru/</w:t>
            </w:r>
          </w:p>
        </w:tc>
      </w:tr>
      <w:tr w:rsidR="00954725" w:rsidRPr="00954725" w:rsidTr="00283C9B">
        <w:tc>
          <w:tcPr>
            <w:tcW w:w="392" w:type="dxa"/>
          </w:tcPr>
          <w:p w:rsidR="00954725" w:rsidRPr="00954725" w:rsidRDefault="00954725" w:rsidP="00954725">
            <w:pPr>
              <w:pStyle w:val="a6"/>
              <w:rPr>
                <w:rFonts w:eastAsia="NSimSun"/>
                <w:color w:val="00000A"/>
                <w:kern w:val="2"/>
                <w:sz w:val="16"/>
                <w:szCs w:val="16"/>
                <w:lang w:eastAsia="zh-CN" w:bidi="hi-IN"/>
              </w:rPr>
            </w:pPr>
          </w:p>
        </w:tc>
        <w:tc>
          <w:tcPr>
            <w:tcW w:w="709" w:type="dxa"/>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1.6.</w:t>
            </w:r>
          </w:p>
        </w:tc>
        <w:tc>
          <w:tcPr>
            <w:tcW w:w="9355" w:type="dxa"/>
            <w:gridSpan w:val="3"/>
          </w:tcPr>
          <w:p w:rsidR="00954725" w:rsidRPr="00954725" w:rsidRDefault="00954725" w:rsidP="00954725">
            <w:pPr>
              <w:pStyle w:val="a6"/>
              <w:rPr>
                <w:rFonts w:eastAsia="NSimSun"/>
                <w:color w:val="00000A"/>
                <w:kern w:val="2"/>
                <w:sz w:val="16"/>
                <w:szCs w:val="16"/>
                <w:lang w:eastAsia="zh-CN" w:bidi="hi-IN"/>
              </w:rPr>
            </w:pPr>
            <w:r w:rsidRPr="00954725">
              <w:rPr>
                <w:sz w:val="16"/>
                <w:szCs w:val="16"/>
              </w:rPr>
              <w:t xml:space="preserve">Адрес электронной почты администрации Вышинского сельского поселения Зубово – Полянского  муниципального района: </w:t>
            </w:r>
            <w:hyperlink r:id="rId76" w:history="1">
              <w:r w:rsidRPr="00954725">
                <w:rPr>
                  <w:rStyle w:val="a4"/>
                  <w:sz w:val="16"/>
                  <w:szCs w:val="16"/>
                  <w:lang w:val="en-US"/>
                </w:rPr>
                <w:t>nistratovaani</w:t>
              </w:r>
              <w:r w:rsidRPr="00954725">
                <w:rPr>
                  <w:rStyle w:val="a4"/>
                  <w:sz w:val="16"/>
                  <w:szCs w:val="16"/>
                </w:rPr>
                <w:t>@l</w:t>
              </w:r>
              <w:r w:rsidRPr="00954725">
                <w:rPr>
                  <w:rStyle w:val="a4"/>
                  <w:sz w:val="16"/>
                  <w:szCs w:val="16"/>
                  <w:lang w:val="en-US"/>
                </w:rPr>
                <w:t>yandex</w:t>
              </w:r>
              <w:r w:rsidRPr="00954725">
                <w:rPr>
                  <w:rStyle w:val="a4"/>
                  <w:sz w:val="16"/>
                  <w:szCs w:val="16"/>
                </w:rPr>
                <w:t>.ru</w:t>
              </w:r>
            </w:hyperlink>
          </w:p>
        </w:tc>
      </w:tr>
      <w:tr w:rsidR="00954725" w:rsidRPr="00954725" w:rsidTr="00283C9B">
        <w:tc>
          <w:tcPr>
            <w:tcW w:w="392" w:type="dxa"/>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2.</w:t>
            </w:r>
          </w:p>
        </w:tc>
        <w:tc>
          <w:tcPr>
            <w:tcW w:w="10064" w:type="dxa"/>
            <w:gridSpan w:val="4"/>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ГАУ Республики Мордовия «МФЦ» Филиал по Зубово-Полянскому муниципальному району (далее - МФЦ), территориально обособленные структурные подразделения (далее - ТОСП)</w:t>
            </w:r>
          </w:p>
        </w:tc>
      </w:tr>
      <w:tr w:rsidR="00954725" w:rsidRPr="00954725" w:rsidTr="00283C9B">
        <w:trPr>
          <w:trHeight w:val="2889"/>
        </w:trPr>
        <w:tc>
          <w:tcPr>
            <w:tcW w:w="392" w:type="dxa"/>
          </w:tcPr>
          <w:p w:rsidR="00954725" w:rsidRPr="00954725" w:rsidRDefault="00954725" w:rsidP="00954725">
            <w:pPr>
              <w:overflowPunct w:val="0"/>
              <w:rPr>
                <w:rFonts w:eastAsia="NSimSun"/>
                <w:color w:val="00000A"/>
                <w:kern w:val="2"/>
                <w:sz w:val="16"/>
                <w:szCs w:val="16"/>
                <w:lang w:eastAsia="zh-CN" w:bidi="hi-IN"/>
              </w:rPr>
            </w:pPr>
          </w:p>
        </w:tc>
        <w:tc>
          <w:tcPr>
            <w:tcW w:w="1288" w:type="dxa"/>
            <w:gridSpan w:val="2"/>
          </w:tcPr>
          <w:p w:rsidR="00954725" w:rsidRPr="00954725" w:rsidRDefault="00954725" w:rsidP="00954725">
            <w:pPr>
              <w:overflowPunct w:val="0"/>
              <w:rPr>
                <w:rFonts w:eastAsia="NSimSun"/>
                <w:color w:val="00000A"/>
                <w:kern w:val="2"/>
                <w:sz w:val="16"/>
                <w:szCs w:val="16"/>
                <w:lang w:eastAsia="zh-CN" w:bidi="hi-IN"/>
              </w:rPr>
            </w:pPr>
          </w:p>
        </w:tc>
        <w:tc>
          <w:tcPr>
            <w:tcW w:w="8776" w:type="dxa"/>
            <w:gridSpan w:val="2"/>
            <w:hideMark/>
          </w:tcPr>
          <w:p w:rsidR="00954725" w:rsidRPr="00954725" w:rsidRDefault="00954725" w:rsidP="00954725">
            <w:pPr>
              <w:pStyle w:val="a6"/>
              <w:rPr>
                <w:rFonts w:eastAsia="NSimSun"/>
                <w:color w:val="00000A"/>
                <w:kern w:val="2"/>
                <w:sz w:val="16"/>
                <w:szCs w:val="16"/>
                <w:lang w:eastAsia="zh-CN" w:bidi="hi-IN"/>
              </w:rPr>
            </w:pPr>
            <w:r w:rsidRPr="00954725">
              <w:rPr>
                <w:sz w:val="16"/>
                <w:szCs w:val="16"/>
              </w:rPr>
              <w:t>ГРАФИК РАБОТЫ </w:t>
            </w:r>
          </w:p>
          <w:p w:rsidR="00954725" w:rsidRPr="00954725" w:rsidRDefault="00954725" w:rsidP="00954725">
            <w:pPr>
              <w:pStyle w:val="a6"/>
              <w:rPr>
                <w:sz w:val="16"/>
                <w:szCs w:val="16"/>
              </w:rPr>
            </w:pPr>
            <w:r w:rsidRPr="00954725">
              <w:rPr>
                <w:sz w:val="16"/>
                <w:szCs w:val="16"/>
              </w:rPr>
              <w:t> Понедельник с 8:00 - 17:00*</w:t>
            </w:r>
          </w:p>
          <w:p w:rsidR="00954725" w:rsidRPr="00954725" w:rsidRDefault="00954725" w:rsidP="00954725">
            <w:pPr>
              <w:pStyle w:val="a6"/>
              <w:rPr>
                <w:sz w:val="16"/>
                <w:szCs w:val="16"/>
              </w:rPr>
            </w:pPr>
            <w:r w:rsidRPr="00954725">
              <w:rPr>
                <w:sz w:val="16"/>
                <w:szCs w:val="16"/>
              </w:rPr>
              <w:t>Вторник с 8:00 - 17:00*</w:t>
            </w:r>
          </w:p>
          <w:p w:rsidR="00954725" w:rsidRPr="00954725" w:rsidRDefault="00954725" w:rsidP="00954725">
            <w:pPr>
              <w:pStyle w:val="a6"/>
              <w:rPr>
                <w:sz w:val="16"/>
                <w:szCs w:val="16"/>
              </w:rPr>
            </w:pPr>
            <w:r w:rsidRPr="00954725">
              <w:rPr>
                <w:sz w:val="16"/>
                <w:szCs w:val="16"/>
              </w:rPr>
              <w:t>Среда с 8:00 - 17:00*</w:t>
            </w:r>
          </w:p>
          <w:p w:rsidR="00954725" w:rsidRPr="00954725" w:rsidRDefault="00954725" w:rsidP="00954725">
            <w:pPr>
              <w:pStyle w:val="a6"/>
              <w:rPr>
                <w:sz w:val="16"/>
                <w:szCs w:val="16"/>
              </w:rPr>
            </w:pPr>
            <w:r w:rsidRPr="00954725">
              <w:rPr>
                <w:sz w:val="16"/>
                <w:szCs w:val="16"/>
              </w:rPr>
              <w:t>Четверг с 12:00 - 20:00*</w:t>
            </w:r>
          </w:p>
          <w:p w:rsidR="00954725" w:rsidRPr="00954725" w:rsidRDefault="00954725" w:rsidP="00954725">
            <w:pPr>
              <w:pStyle w:val="a6"/>
              <w:rPr>
                <w:sz w:val="16"/>
                <w:szCs w:val="16"/>
              </w:rPr>
            </w:pPr>
            <w:r w:rsidRPr="00954725">
              <w:rPr>
                <w:sz w:val="16"/>
                <w:szCs w:val="16"/>
              </w:rPr>
              <w:t>Пятница с 8:00 - 17:00*</w:t>
            </w:r>
          </w:p>
          <w:p w:rsidR="00954725" w:rsidRPr="00954725" w:rsidRDefault="00954725" w:rsidP="00954725">
            <w:pPr>
              <w:pStyle w:val="a6"/>
              <w:rPr>
                <w:sz w:val="16"/>
                <w:szCs w:val="16"/>
              </w:rPr>
            </w:pPr>
            <w:r w:rsidRPr="00954725">
              <w:rPr>
                <w:sz w:val="16"/>
                <w:szCs w:val="16"/>
              </w:rPr>
              <w:t>Суббота с 9:00 - 13:00*</w:t>
            </w:r>
          </w:p>
          <w:p w:rsidR="00954725" w:rsidRPr="00954725" w:rsidRDefault="00954725" w:rsidP="00954725">
            <w:pPr>
              <w:pStyle w:val="a6"/>
              <w:rPr>
                <w:sz w:val="16"/>
                <w:szCs w:val="16"/>
              </w:rPr>
            </w:pPr>
            <w:r w:rsidRPr="00954725">
              <w:rPr>
                <w:sz w:val="16"/>
                <w:szCs w:val="16"/>
              </w:rPr>
              <w:t>Воскресенье - выходной</w:t>
            </w:r>
          </w:p>
          <w:p w:rsidR="00954725" w:rsidRPr="00954725" w:rsidRDefault="00954725" w:rsidP="00954725">
            <w:pPr>
              <w:pStyle w:val="a6"/>
              <w:rPr>
                <w:sz w:val="16"/>
                <w:szCs w:val="16"/>
              </w:rPr>
            </w:pPr>
            <w:r w:rsidRPr="00954725">
              <w:rPr>
                <w:sz w:val="16"/>
                <w:szCs w:val="16"/>
              </w:rPr>
              <w:t>*Прием заявлений и документов от заявителей прекращается за 30 минут до окончания рабочего дня</w:t>
            </w:r>
          </w:p>
          <w:p w:rsidR="00954725" w:rsidRPr="00954725" w:rsidRDefault="00954725" w:rsidP="00954725">
            <w:pPr>
              <w:pStyle w:val="a6"/>
              <w:rPr>
                <w:sz w:val="16"/>
                <w:szCs w:val="16"/>
              </w:rPr>
            </w:pPr>
            <w:r w:rsidRPr="00954725">
              <w:rPr>
                <w:sz w:val="16"/>
                <w:szCs w:val="16"/>
              </w:rPr>
              <w:t>Контакты многофункционального центра</w:t>
            </w:r>
          </w:p>
          <w:p w:rsidR="00954725" w:rsidRPr="00954725" w:rsidRDefault="00954725" w:rsidP="00954725">
            <w:pPr>
              <w:pStyle w:val="a6"/>
              <w:rPr>
                <w:sz w:val="16"/>
                <w:szCs w:val="16"/>
              </w:rPr>
            </w:pPr>
            <w:r w:rsidRPr="00954725">
              <w:rPr>
                <w:sz w:val="16"/>
                <w:szCs w:val="16"/>
              </w:rPr>
              <w:t> Адрес:Республика Мордовия, Зубово-Полянский район, рп Зубова Поляна, ул. Советская д. 28 </w:t>
            </w:r>
          </w:p>
          <w:p w:rsidR="00954725" w:rsidRPr="00954725" w:rsidRDefault="00954725" w:rsidP="00954725">
            <w:pPr>
              <w:pStyle w:val="a6"/>
              <w:rPr>
                <w:sz w:val="16"/>
                <w:szCs w:val="16"/>
              </w:rPr>
            </w:pPr>
            <w:r w:rsidRPr="00954725">
              <w:rPr>
                <w:sz w:val="16"/>
                <w:szCs w:val="16"/>
              </w:rPr>
              <w:t>Запись можно осуществить у оператора по номеру телефона:  8(834-58) 2-52-53 </w:t>
            </w:r>
          </w:p>
          <w:p w:rsidR="00954725" w:rsidRPr="00954725" w:rsidRDefault="00954725" w:rsidP="00954725">
            <w:pPr>
              <w:pStyle w:val="a6"/>
              <w:rPr>
                <w:sz w:val="16"/>
                <w:szCs w:val="16"/>
              </w:rPr>
            </w:pPr>
            <w:r w:rsidRPr="00954725">
              <w:rPr>
                <w:sz w:val="16"/>
                <w:szCs w:val="16"/>
              </w:rPr>
              <w:t>Телефон директора МФЦ: 8(834-58)2-52-50 </w:t>
            </w:r>
          </w:p>
          <w:p w:rsidR="00954725" w:rsidRPr="00954725" w:rsidRDefault="00954725" w:rsidP="00954725">
            <w:pPr>
              <w:pStyle w:val="a6"/>
              <w:rPr>
                <w:sz w:val="16"/>
                <w:szCs w:val="16"/>
              </w:rPr>
            </w:pPr>
            <w:r w:rsidRPr="00954725">
              <w:rPr>
                <w:sz w:val="16"/>
                <w:szCs w:val="16"/>
              </w:rPr>
              <w:t>е-mail: </w:t>
            </w:r>
            <w:hyperlink r:id="rId77" w:history="1">
              <w:r w:rsidRPr="00954725">
                <w:rPr>
                  <w:rStyle w:val="a4"/>
                  <w:sz w:val="16"/>
                  <w:szCs w:val="16"/>
                </w:rPr>
                <w:t>mfc-zubovo@e</w:t>
              </w:r>
            </w:hyperlink>
            <w:r w:rsidRPr="00954725">
              <w:rPr>
                <w:sz w:val="16"/>
                <w:szCs w:val="16"/>
              </w:rPr>
              <w:t>-mordovia.ru</w:t>
            </w:r>
          </w:p>
          <w:p w:rsidR="00954725" w:rsidRPr="00954725" w:rsidRDefault="00954725" w:rsidP="00954725">
            <w:pPr>
              <w:pStyle w:val="a6"/>
              <w:rPr>
                <w:rFonts w:eastAsia="NSimSun"/>
                <w:color w:val="00000A"/>
                <w:kern w:val="2"/>
                <w:sz w:val="16"/>
                <w:szCs w:val="16"/>
                <w:lang w:eastAsia="zh-CN" w:bidi="hi-IN"/>
              </w:rPr>
            </w:pPr>
            <w:r w:rsidRPr="00954725">
              <w:rPr>
                <w:sz w:val="16"/>
                <w:szCs w:val="16"/>
              </w:rPr>
              <w:t>ГАУ Республики Мордовия «МФЦ» </w:t>
            </w:r>
            <w:hyperlink r:id="rId78" w:tgtFrame="_blank" w:history="1">
              <w:r w:rsidRPr="00954725">
                <w:rPr>
                  <w:rStyle w:val="a4"/>
                  <w:sz w:val="16"/>
                  <w:szCs w:val="16"/>
                </w:rPr>
                <w:t>https://mfc13.ru/</w:t>
              </w:r>
            </w:hyperlink>
          </w:p>
        </w:tc>
      </w:tr>
    </w:tbl>
    <w:p w:rsidR="00954725" w:rsidRPr="00954725" w:rsidRDefault="00954725" w:rsidP="00954725">
      <w:pPr>
        <w:rPr>
          <w:sz w:val="16"/>
          <w:szCs w:val="16"/>
        </w:rPr>
      </w:pPr>
    </w:p>
    <w:p w:rsidR="00954725" w:rsidRPr="00954725" w:rsidRDefault="00954725">
      <w:pPr>
        <w:rPr>
          <w:sz w:val="16"/>
          <w:szCs w:val="16"/>
        </w:rPr>
      </w:pPr>
    </w:p>
    <w:p w:rsidR="00954725" w:rsidRPr="00954725" w:rsidRDefault="00954725">
      <w:pPr>
        <w:rPr>
          <w:sz w:val="16"/>
          <w:szCs w:val="16"/>
        </w:rPr>
      </w:pPr>
    </w:p>
    <w:p w:rsidR="00954725" w:rsidRPr="00954725" w:rsidRDefault="00954725">
      <w:pPr>
        <w:rPr>
          <w:sz w:val="16"/>
          <w:szCs w:val="16"/>
        </w:rPr>
      </w:pPr>
    </w:p>
    <w:p w:rsidR="00954725" w:rsidRPr="00954725" w:rsidRDefault="00954725">
      <w:pPr>
        <w:rPr>
          <w:sz w:val="16"/>
          <w:szCs w:val="16"/>
        </w:rPr>
      </w:pPr>
    </w:p>
    <w:p w:rsidR="00283C9B" w:rsidRDefault="00283C9B" w:rsidP="00283C9B">
      <w:pPr>
        <w:tabs>
          <w:tab w:val="left" w:pos="0"/>
        </w:tabs>
        <w:overflowPunct w:val="0"/>
        <w:jc w:val="center"/>
        <w:rPr>
          <w:noProof/>
          <w:color w:val="0000FF"/>
        </w:rPr>
      </w:pPr>
    </w:p>
    <w:p w:rsidR="00283C9B" w:rsidRDefault="00283C9B" w:rsidP="00283C9B">
      <w:pPr>
        <w:jc w:val="both"/>
        <w:rPr>
          <w:b/>
          <w:sz w:val="16"/>
          <w:szCs w:val="16"/>
        </w:rPr>
      </w:pPr>
    </w:p>
    <w:p w:rsidR="00283C9B" w:rsidRDefault="00283C9B" w:rsidP="00283C9B">
      <w:pPr>
        <w:jc w:val="both"/>
        <w:rPr>
          <w:b/>
          <w:sz w:val="16"/>
          <w:szCs w:val="16"/>
        </w:rPr>
      </w:pPr>
    </w:p>
    <w:p w:rsidR="00283C9B" w:rsidRDefault="00283C9B" w:rsidP="00283C9B">
      <w:pPr>
        <w:jc w:val="both"/>
        <w:rPr>
          <w:b/>
          <w:sz w:val="16"/>
          <w:szCs w:val="16"/>
        </w:rPr>
      </w:pPr>
    </w:p>
    <w:p w:rsidR="00283C9B" w:rsidRDefault="00283C9B" w:rsidP="00283C9B">
      <w:pPr>
        <w:jc w:val="both"/>
        <w:rPr>
          <w:b/>
          <w:sz w:val="16"/>
          <w:szCs w:val="16"/>
        </w:rPr>
      </w:pPr>
    </w:p>
    <w:p w:rsidR="00283C9B" w:rsidRDefault="00283C9B" w:rsidP="00283C9B">
      <w:pPr>
        <w:jc w:val="both"/>
        <w:rPr>
          <w:b/>
          <w:sz w:val="16"/>
          <w:szCs w:val="16"/>
        </w:rPr>
      </w:pPr>
    </w:p>
    <w:p w:rsidR="00283C9B" w:rsidRDefault="00283C9B" w:rsidP="00283C9B">
      <w:pPr>
        <w:jc w:val="both"/>
        <w:rPr>
          <w:b/>
          <w:sz w:val="16"/>
          <w:szCs w:val="16"/>
        </w:rPr>
      </w:pPr>
    </w:p>
    <w:p w:rsidR="00283C9B" w:rsidRDefault="00283C9B" w:rsidP="00283C9B">
      <w:pPr>
        <w:jc w:val="both"/>
        <w:rPr>
          <w:b/>
          <w:sz w:val="16"/>
          <w:szCs w:val="16"/>
        </w:rPr>
      </w:pPr>
    </w:p>
    <w:p w:rsidR="00283C9B" w:rsidRDefault="00283C9B" w:rsidP="00283C9B">
      <w:pPr>
        <w:jc w:val="both"/>
        <w:rPr>
          <w:b/>
          <w:sz w:val="16"/>
          <w:szCs w:val="16"/>
        </w:rPr>
      </w:pPr>
    </w:p>
    <w:p w:rsidR="00283C9B" w:rsidRDefault="00283C9B" w:rsidP="00283C9B">
      <w:pPr>
        <w:jc w:val="both"/>
        <w:rPr>
          <w:b/>
          <w:sz w:val="16"/>
          <w:szCs w:val="16"/>
        </w:rPr>
      </w:pPr>
    </w:p>
    <w:p w:rsidR="00283C9B" w:rsidRDefault="00283C9B" w:rsidP="00283C9B">
      <w:pPr>
        <w:jc w:val="both"/>
        <w:rPr>
          <w:b/>
          <w:sz w:val="16"/>
          <w:szCs w:val="16"/>
        </w:rPr>
      </w:pPr>
    </w:p>
    <w:p w:rsidR="00283C9B" w:rsidRDefault="00283C9B" w:rsidP="00283C9B">
      <w:pPr>
        <w:jc w:val="both"/>
        <w:rPr>
          <w:b/>
          <w:sz w:val="16"/>
          <w:szCs w:val="16"/>
        </w:rPr>
      </w:pPr>
    </w:p>
    <w:p w:rsidR="00283C9B" w:rsidRDefault="00283C9B" w:rsidP="00283C9B">
      <w:pPr>
        <w:jc w:val="both"/>
        <w:rPr>
          <w:b/>
          <w:sz w:val="16"/>
          <w:szCs w:val="16"/>
        </w:rPr>
      </w:pPr>
    </w:p>
    <w:p w:rsidR="00283C9B" w:rsidRDefault="00283C9B" w:rsidP="00283C9B">
      <w:pPr>
        <w:jc w:val="both"/>
        <w:rPr>
          <w:b/>
          <w:sz w:val="16"/>
          <w:szCs w:val="16"/>
        </w:rPr>
      </w:pPr>
    </w:p>
    <w:p w:rsidR="00283C9B" w:rsidRDefault="00283C9B" w:rsidP="00283C9B">
      <w:pPr>
        <w:jc w:val="both"/>
        <w:rPr>
          <w:b/>
          <w:sz w:val="16"/>
          <w:szCs w:val="16"/>
        </w:rPr>
      </w:pPr>
    </w:p>
    <w:p w:rsidR="00283C9B" w:rsidRDefault="00283C9B" w:rsidP="00283C9B">
      <w:pPr>
        <w:jc w:val="both"/>
        <w:rPr>
          <w:b/>
          <w:sz w:val="16"/>
          <w:szCs w:val="16"/>
        </w:rPr>
      </w:pPr>
    </w:p>
    <w:p w:rsidR="00283C9B" w:rsidRDefault="00283C9B" w:rsidP="00283C9B">
      <w:pPr>
        <w:jc w:val="both"/>
        <w:rPr>
          <w:b/>
          <w:sz w:val="16"/>
          <w:szCs w:val="16"/>
        </w:rPr>
      </w:pPr>
    </w:p>
    <w:p w:rsidR="00283C9B" w:rsidRPr="00283C9B" w:rsidRDefault="00283C9B" w:rsidP="00283C9B">
      <w:pPr>
        <w:jc w:val="both"/>
        <w:rPr>
          <w:b/>
          <w:sz w:val="16"/>
          <w:szCs w:val="16"/>
        </w:rPr>
      </w:pPr>
    </w:p>
    <w:p w:rsidR="00283C9B" w:rsidRPr="00283C9B" w:rsidRDefault="00283C9B" w:rsidP="00283C9B">
      <w:pPr>
        <w:jc w:val="center"/>
        <w:rPr>
          <w:b/>
          <w:sz w:val="16"/>
          <w:szCs w:val="16"/>
        </w:rPr>
      </w:pPr>
      <w:r w:rsidRPr="00283C9B">
        <w:rPr>
          <w:b/>
          <w:sz w:val="16"/>
          <w:szCs w:val="16"/>
        </w:rPr>
        <w:lastRenderedPageBreak/>
        <w:t>Администрация</w:t>
      </w:r>
    </w:p>
    <w:p w:rsidR="00283C9B" w:rsidRPr="00283C9B" w:rsidRDefault="00283C9B" w:rsidP="00283C9B">
      <w:pPr>
        <w:jc w:val="center"/>
        <w:rPr>
          <w:b/>
          <w:sz w:val="16"/>
          <w:szCs w:val="16"/>
        </w:rPr>
      </w:pPr>
      <w:r w:rsidRPr="00283C9B">
        <w:rPr>
          <w:b/>
          <w:sz w:val="16"/>
          <w:szCs w:val="16"/>
        </w:rPr>
        <w:t xml:space="preserve"> Вышинского сельского поселения </w:t>
      </w:r>
    </w:p>
    <w:p w:rsidR="00283C9B" w:rsidRPr="00283C9B" w:rsidRDefault="00283C9B" w:rsidP="00283C9B">
      <w:pPr>
        <w:jc w:val="center"/>
        <w:rPr>
          <w:b/>
          <w:sz w:val="16"/>
          <w:szCs w:val="16"/>
        </w:rPr>
      </w:pPr>
      <w:r w:rsidRPr="00283C9B">
        <w:rPr>
          <w:b/>
          <w:sz w:val="16"/>
          <w:szCs w:val="16"/>
        </w:rPr>
        <w:t>Зубово-Полянского муниципального района</w:t>
      </w:r>
    </w:p>
    <w:p w:rsidR="00283C9B" w:rsidRPr="00283C9B" w:rsidRDefault="00283C9B" w:rsidP="00283C9B">
      <w:pPr>
        <w:jc w:val="center"/>
        <w:rPr>
          <w:b/>
          <w:sz w:val="16"/>
          <w:szCs w:val="16"/>
        </w:rPr>
      </w:pPr>
      <w:r w:rsidRPr="00283C9B">
        <w:rPr>
          <w:b/>
          <w:sz w:val="16"/>
          <w:szCs w:val="16"/>
        </w:rPr>
        <w:t>Республики Мордовия</w:t>
      </w:r>
    </w:p>
    <w:p w:rsidR="00283C9B" w:rsidRPr="00283C9B" w:rsidRDefault="00283C9B" w:rsidP="00283C9B">
      <w:pPr>
        <w:jc w:val="center"/>
        <w:rPr>
          <w:b/>
          <w:sz w:val="16"/>
          <w:szCs w:val="16"/>
        </w:rPr>
      </w:pPr>
    </w:p>
    <w:p w:rsidR="00283C9B" w:rsidRPr="00283C9B" w:rsidRDefault="00283C9B" w:rsidP="00283C9B">
      <w:pPr>
        <w:jc w:val="center"/>
        <w:rPr>
          <w:b/>
          <w:sz w:val="16"/>
          <w:szCs w:val="16"/>
        </w:rPr>
      </w:pPr>
      <w:r w:rsidRPr="00283C9B">
        <w:rPr>
          <w:b/>
          <w:sz w:val="16"/>
          <w:szCs w:val="16"/>
        </w:rPr>
        <w:t>ПОСТАНОВЛЕНИЕ</w:t>
      </w:r>
    </w:p>
    <w:p w:rsidR="00283C9B" w:rsidRPr="00283C9B" w:rsidRDefault="00283C9B" w:rsidP="00283C9B">
      <w:pPr>
        <w:jc w:val="center"/>
        <w:rPr>
          <w:b/>
          <w:sz w:val="16"/>
          <w:szCs w:val="16"/>
        </w:rPr>
      </w:pPr>
    </w:p>
    <w:p w:rsidR="00283C9B" w:rsidRPr="00283C9B" w:rsidRDefault="00283C9B" w:rsidP="00283C9B">
      <w:pPr>
        <w:jc w:val="center"/>
        <w:rPr>
          <w:b/>
          <w:sz w:val="16"/>
          <w:szCs w:val="16"/>
        </w:rPr>
      </w:pPr>
      <w:r w:rsidRPr="00283C9B">
        <w:rPr>
          <w:b/>
          <w:sz w:val="16"/>
          <w:szCs w:val="16"/>
        </w:rPr>
        <w:t>30 декабря 2022 г                                                            № 54                                                с. Выша</w:t>
      </w:r>
    </w:p>
    <w:p w:rsidR="00283C9B" w:rsidRPr="00283C9B" w:rsidRDefault="00283C9B" w:rsidP="00283C9B">
      <w:pPr>
        <w:rPr>
          <w:b/>
          <w:sz w:val="16"/>
          <w:szCs w:val="16"/>
        </w:rPr>
      </w:pPr>
      <w:r w:rsidRPr="00283C9B">
        <w:rPr>
          <w:b/>
          <w:sz w:val="16"/>
          <w:szCs w:val="16"/>
        </w:rPr>
        <w:t xml:space="preserve">   </w:t>
      </w:r>
    </w:p>
    <w:tbl>
      <w:tblPr>
        <w:tblW w:w="0" w:type="auto"/>
        <w:tblLook w:val="04A0"/>
      </w:tblPr>
      <w:tblGrid>
        <w:gridCol w:w="6062"/>
      </w:tblGrid>
      <w:tr w:rsidR="00283C9B" w:rsidRPr="00283C9B" w:rsidTr="00283C9B">
        <w:trPr>
          <w:trHeight w:val="1095"/>
        </w:trPr>
        <w:tc>
          <w:tcPr>
            <w:tcW w:w="6062" w:type="dxa"/>
          </w:tcPr>
          <w:p w:rsidR="00283C9B" w:rsidRPr="00283C9B" w:rsidRDefault="00283C9B" w:rsidP="00283C9B">
            <w:pPr>
              <w:rPr>
                <w:b/>
                <w:sz w:val="16"/>
                <w:szCs w:val="16"/>
              </w:rPr>
            </w:pPr>
            <w:r w:rsidRPr="00283C9B">
              <w:rPr>
                <w:b/>
                <w:sz w:val="16"/>
                <w:szCs w:val="16"/>
              </w:rPr>
              <w:t>Об утверждении административного регламента</w:t>
            </w:r>
          </w:p>
          <w:p w:rsidR="00283C9B" w:rsidRPr="00283C9B" w:rsidRDefault="00283C9B" w:rsidP="00283C9B">
            <w:pPr>
              <w:rPr>
                <w:b/>
                <w:sz w:val="16"/>
                <w:szCs w:val="16"/>
              </w:rPr>
            </w:pPr>
            <w:r w:rsidRPr="00283C9B">
              <w:rPr>
                <w:b/>
                <w:sz w:val="16"/>
                <w:szCs w:val="16"/>
              </w:rPr>
              <w:t xml:space="preserve"> предоставления муниципальной услуги  «Присвоение адреса объекту адресации, изменение и аннулирование такого адреса»</w:t>
            </w:r>
          </w:p>
          <w:p w:rsidR="00283C9B" w:rsidRPr="00283C9B" w:rsidRDefault="00283C9B" w:rsidP="00283C9B">
            <w:pPr>
              <w:rPr>
                <w:b/>
                <w:sz w:val="16"/>
                <w:szCs w:val="16"/>
              </w:rPr>
            </w:pPr>
          </w:p>
          <w:p w:rsidR="00283C9B" w:rsidRPr="00283C9B" w:rsidRDefault="00283C9B" w:rsidP="00283C9B">
            <w:pPr>
              <w:rPr>
                <w:b/>
                <w:sz w:val="16"/>
                <w:szCs w:val="16"/>
              </w:rPr>
            </w:pPr>
          </w:p>
        </w:tc>
      </w:tr>
    </w:tbl>
    <w:p w:rsidR="00283C9B" w:rsidRPr="00283C9B" w:rsidRDefault="00283C9B" w:rsidP="00283C9B">
      <w:pPr>
        <w:jc w:val="center"/>
        <w:rPr>
          <w:sz w:val="16"/>
          <w:szCs w:val="16"/>
        </w:rPr>
      </w:pPr>
    </w:p>
    <w:p w:rsidR="00283C9B" w:rsidRPr="00283C9B" w:rsidRDefault="00283C9B" w:rsidP="00283C9B">
      <w:pPr>
        <w:tabs>
          <w:tab w:val="left" w:pos="5040"/>
        </w:tabs>
        <w:ind w:firstLine="702"/>
        <w:jc w:val="both"/>
        <w:rPr>
          <w:sz w:val="16"/>
          <w:szCs w:val="16"/>
        </w:rPr>
      </w:pPr>
      <w:r w:rsidRPr="00283C9B">
        <w:rPr>
          <w:sz w:val="16"/>
          <w:szCs w:val="16"/>
        </w:rPr>
        <w:t xml:space="preserve">В соответствии  с </w:t>
      </w:r>
      <w:hyperlink r:id="rId79" w:history="1">
        <w:r w:rsidRPr="00283C9B">
          <w:rPr>
            <w:sz w:val="16"/>
            <w:szCs w:val="16"/>
          </w:rPr>
          <w:t>Федеральным законом</w:t>
        </w:r>
      </w:hyperlink>
      <w:r w:rsidRPr="00283C9B">
        <w:rPr>
          <w:sz w:val="16"/>
          <w:szCs w:val="16"/>
        </w:rPr>
        <w:t xml:space="preserve"> Российской Федерации от 06.10.2003г. №131-ФЗ "Об общих принципах организации местного самоуправления в Российской Федерации», с Федеральным законом от 27. 07. 2010 № 210–ФЗ «Об организации предоставления государственных и муниципальных услуг»,  администрация Вышинского сельского поселения Зубово-Полянского  муниципального района </w:t>
      </w:r>
    </w:p>
    <w:p w:rsidR="00283C9B" w:rsidRPr="00283C9B" w:rsidRDefault="00283C9B" w:rsidP="00283C9B">
      <w:pPr>
        <w:tabs>
          <w:tab w:val="left" w:pos="5040"/>
        </w:tabs>
        <w:ind w:firstLine="702"/>
        <w:jc w:val="both"/>
        <w:rPr>
          <w:sz w:val="16"/>
          <w:szCs w:val="16"/>
        </w:rPr>
      </w:pPr>
    </w:p>
    <w:p w:rsidR="00283C9B" w:rsidRPr="00283C9B" w:rsidRDefault="00283C9B" w:rsidP="00283C9B">
      <w:pPr>
        <w:tabs>
          <w:tab w:val="left" w:pos="5040"/>
        </w:tabs>
        <w:ind w:firstLine="702"/>
        <w:jc w:val="center"/>
        <w:rPr>
          <w:b/>
          <w:spacing w:val="40"/>
          <w:sz w:val="16"/>
          <w:szCs w:val="16"/>
        </w:rPr>
      </w:pPr>
      <w:r w:rsidRPr="00283C9B">
        <w:rPr>
          <w:b/>
          <w:spacing w:val="40"/>
          <w:sz w:val="16"/>
          <w:szCs w:val="16"/>
        </w:rPr>
        <w:t>ПОСТАНОВЛЯЮ:</w:t>
      </w:r>
    </w:p>
    <w:p w:rsidR="00283C9B" w:rsidRPr="00283C9B" w:rsidRDefault="00283C9B" w:rsidP="00283C9B">
      <w:pPr>
        <w:tabs>
          <w:tab w:val="left" w:pos="5040"/>
        </w:tabs>
        <w:ind w:firstLine="702"/>
        <w:jc w:val="center"/>
        <w:rPr>
          <w:b/>
          <w:spacing w:val="40"/>
          <w:sz w:val="16"/>
          <w:szCs w:val="16"/>
        </w:rPr>
      </w:pPr>
    </w:p>
    <w:p w:rsidR="00283C9B" w:rsidRPr="00283C9B" w:rsidRDefault="00283C9B" w:rsidP="00283C9B">
      <w:pPr>
        <w:ind w:firstLine="702"/>
        <w:jc w:val="both"/>
        <w:rPr>
          <w:sz w:val="16"/>
          <w:szCs w:val="16"/>
        </w:rPr>
      </w:pPr>
      <w:r w:rsidRPr="00283C9B">
        <w:rPr>
          <w:sz w:val="16"/>
          <w:szCs w:val="16"/>
        </w:rPr>
        <w:t>1. Утвердить административный регламент по предоставлению муниципальной услуги «Присвоение адреса объекту адресации, изменение и аннулирование такого адреса» на территории Вышинского сельского поселения (Приложение).</w:t>
      </w:r>
    </w:p>
    <w:p w:rsidR="00283C9B" w:rsidRPr="00283C9B" w:rsidRDefault="00283C9B" w:rsidP="00283C9B">
      <w:pPr>
        <w:ind w:firstLine="702"/>
        <w:jc w:val="both"/>
        <w:rPr>
          <w:sz w:val="16"/>
          <w:szCs w:val="16"/>
        </w:rPr>
      </w:pPr>
    </w:p>
    <w:p w:rsidR="00283C9B" w:rsidRPr="00283C9B" w:rsidRDefault="00283C9B" w:rsidP="00283C9B">
      <w:pPr>
        <w:jc w:val="both"/>
        <w:rPr>
          <w:rStyle w:val="FontStyle41"/>
          <w:sz w:val="16"/>
          <w:szCs w:val="16"/>
          <w:shd w:val="clear" w:color="auto" w:fill="FFFFFF"/>
        </w:rPr>
      </w:pPr>
      <w:r w:rsidRPr="00283C9B">
        <w:rPr>
          <w:sz w:val="16"/>
          <w:szCs w:val="16"/>
        </w:rPr>
        <w:t xml:space="preserve">2..Постановление Администрации Вышинского сельского поселения    от  09.07.2012 г  № 6 «Об утверждении административного регламента предоставления администрацией Вышинского сельского поселения  муниципальной услуги «Присвоение адреса объекту недвижимости» на территории Вышинского сельского поселения  Зубово-Полянского муниципального района Республики Мордовия </w:t>
      </w:r>
      <w:r w:rsidRPr="00283C9B">
        <w:rPr>
          <w:rStyle w:val="pt-a0-000026"/>
          <w:rFonts w:eastAsiaTheme="majorEastAsia"/>
          <w:sz w:val="16"/>
          <w:szCs w:val="16"/>
          <w:shd w:val="clear" w:color="auto" w:fill="FFFFFF"/>
        </w:rPr>
        <w:t>» признать утратившим силу</w:t>
      </w:r>
    </w:p>
    <w:p w:rsidR="00283C9B" w:rsidRPr="00283C9B" w:rsidRDefault="00283C9B" w:rsidP="00283C9B">
      <w:pPr>
        <w:tabs>
          <w:tab w:val="left" w:pos="5040"/>
        </w:tabs>
        <w:ind w:firstLine="851"/>
        <w:jc w:val="both"/>
        <w:rPr>
          <w:sz w:val="16"/>
          <w:szCs w:val="16"/>
        </w:rPr>
      </w:pPr>
      <w:r w:rsidRPr="00283C9B">
        <w:rPr>
          <w:sz w:val="16"/>
          <w:szCs w:val="16"/>
        </w:rPr>
        <w:t>3.</w:t>
      </w:r>
      <w:r w:rsidRPr="00283C9B">
        <w:rPr>
          <w:bCs/>
          <w:sz w:val="16"/>
          <w:szCs w:val="16"/>
        </w:rPr>
        <w:t xml:space="preserve"> Настоящее постановление  вступает в силу после его официального опубликования в газете «Новости» и подлежит размещению на официальном интернет-сайте Администрации Вышинского сельского поселения</w:t>
      </w:r>
      <w:r w:rsidRPr="00283C9B">
        <w:rPr>
          <w:sz w:val="16"/>
          <w:szCs w:val="16"/>
        </w:rPr>
        <w:t>.</w:t>
      </w:r>
    </w:p>
    <w:p w:rsidR="00283C9B" w:rsidRPr="00283C9B" w:rsidRDefault="00283C9B" w:rsidP="00283C9B">
      <w:pPr>
        <w:pStyle w:val="afff5"/>
        <w:jc w:val="both"/>
        <w:rPr>
          <w:sz w:val="16"/>
          <w:szCs w:val="16"/>
        </w:rPr>
      </w:pPr>
      <w:r w:rsidRPr="00283C9B">
        <w:rPr>
          <w:sz w:val="16"/>
          <w:szCs w:val="16"/>
        </w:rPr>
        <w:tab/>
        <w:t>5. Контроль за исполнением настоящего постановления оставляю за собой.</w:t>
      </w:r>
    </w:p>
    <w:p w:rsidR="00283C9B" w:rsidRPr="00283C9B" w:rsidRDefault="00283C9B" w:rsidP="00283C9B">
      <w:pPr>
        <w:tabs>
          <w:tab w:val="left" w:pos="5040"/>
        </w:tabs>
        <w:ind w:firstLine="851"/>
        <w:jc w:val="both"/>
        <w:rPr>
          <w:sz w:val="16"/>
          <w:szCs w:val="16"/>
        </w:rPr>
      </w:pPr>
    </w:p>
    <w:p w:rsidR="00283C9B" w:rsidRPr="00283C9B" w:rsidRDefault="00283C9B" w:rsidP="00283C9B">
      <w:pPr>
        <w:rPr>
          <w:b/>
          <w:sz w:val="16"/>
          <w:szCs w:val="16"/>
        </w:rPr>
      </w:pPr>
      <w:r w:rsidRPr="00283C9B">
        <w:rPr>
          <w:b/>
          <w:sz w:val="16"/>
          <w:szCs w:val="16"/>
        </w:rPr>
        <w:t xml:space="preserve">Глава  </w:t>
      </w:r>
    </w:p>
    <w:p w:rsidR="00283C9B" w:rsidRPr="00283C9B" w:rsidRDefault="00283C9B" w:rsidP="00283C9B">
      <w:pPr>
        <w:rPr>
          <w:b/>
          <w:sz w:val="16"/>
          <w:szCs w:val="16"/>
        </w:rPr>
      </w:pPr>
      <w:r w:rsidRPr="00283C9B">
        <w:rPr>
          <w:b/>
          <w:sz w:val="16"/>
          <w:szCs w:val="16"/>
        </w:rPr>
        <w:t>Вышинского сельского поселения                                      А.А. Нистратова</w:t>
      </w:r>
    </w:p>
    <w:p w:rsidR="00283C9B" w:rsidRPr="00283C9B" w:rsidRDefault="00283C9B" w:rsidP="00283C9B">
      <w:pPr>
        <w:jc w:val="right"/>
        <w:rPr>
          <w:sz w:val="16"/>
          <w:szCs w:val="16"/>
        </w:rPr>
      </w:pPr>
    </w:p>
    <w:p w:rsidR="00283C9B" w:rsidRPr="00283C9B" w:rsidRDefault="00283C9B" w:rsidP="00283C9B">
      <w:pPr>
        <w:jc w:val="right"/>
        <w:rPr>
          <w:sz w:val="16"/>
          <w:szCs w:val="16"/>
        </w:rPr>
      </w:pPr>
    </w:p>
    <w:p w:rsidR="00283C9B" w:rsidRPr="00283C9B" w:rsidRDefault="00283C9B" w:rsidP="00283C9B">
      <w:pPr>
        <w:jc w:val="right"/>
        <w:rPr>
          <w:sz w:val="16"/>
          <w:szCs w:val="16"/>
        </w:rPr>
      </w:pPr>
    </w:p>
    <w:p w:rsidR="00283C9B" w:rsidRPr="00283C9B" w:rsidRDefault="00283C9B" w:rsidP="00283C9B">
      <w:pPr>
        <w:jc w:val="right"/>
        <w:rPr>
          <w:sz w:val="16"/>
          <w:szCs w:val="16"/>
        </w:rPr>
      </w:pPr>
    </w:p>
    <w:p w:rsidR="00283C9B" w:rsidRPr="00283C9B" w:rsidRDefault="00283C9B" w:rsidP="00283C9B">
      <w:pPr>
        <w:jc w:val="right"/>
        <w:rPr>
          <w:sz w:val="16"/>
          <w:szCs w:val="16"/>
        </w:rPr>
      </w:pPr>
    </w:p>
    <w:p w:rsidR="00283C9B" w:rsidRPr="00283C9B" w:rsidRDefault="00283C9B" w:rsidP="00283C9B">
      <w:pPr>
        <w:jc w:val="right"/>
        <w:rPr>
          <w:sz w:val="16"/>
          <w:szCs w:val="16"/>
        </w:rPr>
      </w:pPr>
    </w:p>
    <w:p w:rsidR="00283C9B" w:rsidRPr="00283C9B" w:rsidRDefault="00283C9B" w:rsidP="00283C9B">
      <w:pPr>
        <w:jc w:val="right"/>
        <w:rPr>
          <w:sz w:val="16"/>
          <w:szCs w:val="16"/>
        </w:rPr>
      </w:pPr>
    </w:p>
    <w:p w:rsidR="00283C9B" w:rsidRPr="00283C9B" w:rsidRDefault="00283C9B" w:rsidP="00283C9B">
      <w:pPr>
        <w:jc w:val="right"/>
        <w:rPr>
          <w:sz w:val="16"/>
          <w:szCs w:val="16"/>
        </w:rPr>
      </w:pPr>
    </w:p>
    <w:p w:rsidR="00283C9B" w:rsidRPr="00283C9B" w:rsidRDefault="00283C9B" w:rsidP="00283C9B">
      <w:pPr>
        <w:jc w:val="right"/>
        <w:rPr>
          <w:sz w:val="16"/>
          <w:szCs w:val="16"/>
        </w:rPr>
      </w:pPr>
    </w:p>
    <w:p w:rsidR="00283C9B" w:rsidRPr="00283C9B" w:rsidRDefault="00283C9B" w:rsidP="00283C9B">
      <w:pPr>
        <w:jc w:val="right"/>
        <w:rPr>
          <w:sz w:val="16"/>
          <w:szCs w:val="16"/>
        </w:rPr>
      </w:pPr>
    </w:p>
    <w:p w:rsidR="00283C9B" w:rsidRPr="00283C9B" w:rsidRDefault="00283C9B" w:rsidP="00283C9B">
      <w:pPr>
        <w:jc w:val="right"/>
        <w:rPr>
          <w:sz w:val="16"/>
          <w:szCs w:val="16"/>
        </w:rPr>
      </w:pPr>
    </w:p>
    <w:p w:rsidR="00283C9B" w:rsidRP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Default="00283C9B" w:rsidP="00283C9B">
      <w:pPr>
        <w:jc w:val="right"/>
        <w:rPr>
          <w:sz w:val="16"/>
          <w:szCs w:val="16"/>
        </w:rPr>
      </w:pPr>
    </w:p>
    <w:p w:rsidR="00283C9B" w:rsidRPr="00283C9B" w:rsidRDefault="00283C9B" w:rsidP="00283C9B">
      <w:pPr>
        <w:jc w:val="right"/>
        <w:rPr>
          <w:sz w:val="16"/>
          <w:szCs w:val="16"/>
        </w:rPr>
      </w:pPr>
    </w:p>
    <w:p w:rsidR="00283C9B" w:rsidRPr="00283C9B" w:rsidRDefault="00283C9B" w:rsidP="00283C9B">
      <w:pPr>
        <w:jc w:val="right"/>
        <w:rPr>
          <w:sz w:val="16"/>
          <w:szCs w:val="16"/>
        </w:rPr>
      </w:pPr>
    </w:p>
    <w:p w:rsidR="00283C9B" w:rsidRPr="00283C9B" w:rsidRDefault="00283C9B" w:rsidP="00283C9B">
      <w:pPr>
        <w:jc w:val="right"/>
        <w:rPr>
          <w:sz w:val="16"/>
          <w:szCs w:val="16"/>
        </w:rPr>
      </w:pPr>
    </w:p>
    <w:p w:rsidR="00283C9B" w:rsidRPr="00283C9B" w:rsidRDefault="00283C9B" w:rsidP="00283C9B">
      <w:pPr>
        <w:jc w:val="right"/>
        <w:rPr>
          <w:sz w:val="16"/>
          <w:szCs w:val="16"/>
        </w:rPr>
      </w:pPr>
      <w:r w:rsidRPr="00283C9B">
        <w:rPr>
          <w:sz w:val="16"/>
          <w:szCs w:val="16"/>
        </w:rPr>
        <w:t>Приложение</w:t>
      </w:r>
    </w:p>
    <w:p w:rsidR="00283C9B" w:rsidRPr="00283C9B" w:rsidRDefault="00283C9B" w:rsidP="00283C9B">
      <w:pPr>
        <w:jc w:val="right"/>
        <w:rPr>
          <w:sz w:val="16"/>
          <w:szCs w:val="16"/>
        </w:rPr>
      </w:pPr>
      <w:r w:rsidRPr="00283C9B">
        <w:rPr>
          <w:sz w:val="16"/>
          <w:szCs w:val="16"/>
        </w:rPr>
        <w:t xml:space="preserve">                                                                                                   к постановлению Администрации </w:t>
      </w:r>
    </w:p>
    <w:p w:rsidR="00283C9B" w:rsidRPr="00283C9B" w:rsidRDefault="00283C9B" w:rsidP="00283C9B">
      <w:pPr>
        <w:jc w:val="right"/>
        <w:rPr>
          <w:sz w:val="16"/>
          <w:szCs w:val="16"/>
        </w:rPr>
      </w:pPr>
      <w:r w:rsidRPr="00283C9B">
        <w:rPr>
          <w:sz w:val="16"/>
          <w:szCs w:val="16"/>
        </w:rPr>
        <w:t>Вышинского сельского поселения</w:t>
      </w:r>
    </w:p>
    <w:p w:rsidR="00283C9B" w:rsidRPr="00283C9B" w:rsidRDefault="00283C9B" w:rsidP="00283C9B">
      <w:pPr>
        <w:spacing w:before="100" w:beforeAutospacing="1" w:after="100" w:afterAutospacing="1"/>
        <w:ind w:right="-63"/>
        <w:jc w:val="right"/>
        <w:outlineLvl w:val="0"/>
        <w:rPr>
          <w:bCs/>
          <w:color w:val="000000"/>
          <w:kern w:val="36"/>
          <w:sz w:val="16"/>
          <w:szCs w:val="16"/>
        </w:rPr>
      </w:pPr>
      <w:r w:rsidRPr="00283C9B">
        <w:rPr>
          <w:bCs/>
          <w:kern w:val="36"/>
          <w:sz w:val="16"/>
          <w:szCs w:val="16"/>
        </w:rPr>
        <w:t xml:space="preserve">от  30 декабря 2022 № 54 </w:t>
      </w:r>
    </w:p>
    <w:p w:rsidR="00283C9B" w:rsidRPr="00283C9B" w:rsidRDefault="00283C9B" w:rsidP="00283C9B">
      <w:pPr>
        <w:ind w:firstLine="851"/>
        <w:jc w:val="center"/>
        <w:rPr>
          <w:b/>
          <w:color w:val="000000"/>
          <w:sz w:val="16"/>
          <w:szCs w:val="16"/>
        </w:rPr>
      </w:pPr>
    </w:p>
    <w:p w:rsidR="00283C9B" w:rsidRPr="00283C9B" w:rsidRDefault="00283C9B" w:rsidP="00283C9B">
      <w:pPr>
        <w:ind w:firstLine="851"/>
        <w:jc w:val="center"/>
        <w:rPr>
          <w:b/>
          <w:color w:val="000000"/>
          <w:sz w:val="16"/>
          <w:szCs w:val="16"/>
        </w:rPr>
      </w:pPr>
      <w:r w:rsidRPr="00283C9B">
        <w:rPr>
          <w:b/>
          <w:color w:val="000000"/>
          <w:sz w:val="16"/>
          <w:szCs w:val="16"/>
        </w:rPr>
        <w:t>Административный регламент предоставления муниципальной услуги</w:t>
      </w:r>
    </w:p>
    <w:p w:rsidR="00283C9B" w:rsidRPr="00283C9B" w:rsidRDefault="00283C9B" w:rsidP="00283C9B">
      <w:pPr>
        <w:ind w:firstLine="851"/>
        <w:jc w:val="center"/>
        <w:rPr>
          <w:b/>
          <w:color w:val="000000"/>
          <w:sz w:val="16"/>
          <w:szCs w:val="16"/>
        </w:rPr>
      </w:pPr>
      <w:r w:rsidRPr="00283C9B">
        <w:rPr>
          <w:b/>
          <w:color w:val="000000"/>
          <w:sz w:val="16"/>
          <w:szCs w:val="16"/>
        </w:rPr>
        <w:t xml:space="preserve"> «</w:t>
      </w:r>
      <w:r w:rsidRPr="00283C9B">
        <w:rPr>
          <w:b/>
          <w:sz w:val="16"/>
          <w:szCs w:val="16"/>
        </w:rPr>
        <w:t>Присвоение адреса объекту адресации, изменение и аннулирование такого адреса»</w:t>
      </w:r>
      <w:r w:rsidRPr="00283C9B">
        <w:rPr>
          <w:b/>
          <w:iCs/>
          <w:color w:val="000000"/>
          <w:sz w:val="16"/>
          <w:szCs w:val="16"/>
        </w:rPr>
        <w:t xml:space="preserve"> на</w:t>
      </w:r>
      <w:r w:rsidRPr="00283C9B">
        <w:rPr>
          <w:b/>
          <w:bCs/>
          <w:color w:val="000000"/>
          <w:sz w:val="16"/>
          <w:szCs w:val="16"/>
        </w:rPr>
        <w:t xml:space="preserve"> территории </w:t>
      </w:r>
      <w:r w:rsidRPr="00283C9B">
        <w:rPr>
          <w:b/>
          <w:bCs/>
          <w:iCs/>
          <w:color w:val="000000"/>
          <w:sz w:val="16"/>
          <w:szCs w:val="16"/>
        </w:rPr>
        <w:t>Вышинского сельского поселения»</w:t>
      </w:r>
    </w:p>
    <w:p w:rsidR="00283C9B" w:rsidRPr="00283C9B" w:rsidRDefault="00283C9B" w:rsidP="00283C9B">
      <w:pPr>
        <w:shd w:val="clear" w:color="auto" w:fill="FFFFFF"/>
        <w:ind w:left="3571" w:right="3578"/>
        <w:jc w:val="center"/>
        <w:rPr>
          <w:b/>
          <w:bCs/>
          <w:spacing w:val="-1"/>
          <w:sz w:val="16"/>
          <w:szCs w:val="16"/>
        </w:rPr>
      </w:pPr>
      <w:r w:rsidRPr="00283C9B">
        <w:rPr>
          <w:b/>
          <w:bCs/>
          <w:spacing w:val="-1"/>
          <w:sz w:val="16"/>
          <w:szCs w:val="16"/>
        </w:rPr>
        <w:t>Раздел 1. Общие положения</w:t>
      </w:r>
    </w:p>
    <w:p w:rsidR="00283C9B" w:rsidRPr="00283C9B" w:rsidRDefault="00283C9B" w:rsidP="00283C9B">
      <w:pPr>
        <w:shd w:val="clear" w:color="auto" w:fill="FFFFFF"/>
        <w:ind w:left="3571" w:right="3578"/>
        <w:jc w:val="center"/>
        <w:rPr>
          <w:sz w:val="16"/>
          <w:szCs w:val="16"/>
        </w:rPr>
      </w:pPr>
      <w:r w:rsidRPr="00283C9B">
        <w:rPr>
          <w:b/>
          <w:bCs/>
          <w:spacing w:val="-3"/>
          <w:sz w:val="16"/>
          <w:szCs w:val="16"/>
        </w:rPr>
        <w:t>Предмет регулирования</w:t>
      </w:r>
    </w:p>
    <w:p w:rsidR="00283C9B" w:rsidRPr="00283C9B" w:rsidRDefault="00283C9B" w:rsidP="00283C9B">
      <w:pPr>
        <w:ind w:firstLine="720"/>
        <w:jc w:val="both"/>
        <w:rPr>
          <w:bCs/>
          <w:sz w:val="16"/>
          <w:szCs w:val="16"/>
        </w:rPr>
      </w:pPr>
      <w:r w:rsidRPr="00283C9B">
        <w:rPr>
          <w:spacing w:val="-14"/>
          <w:sz w:val="16"/>
          <w:szCs w:val="16"/>
        </w:rPr>
        <w:t>1.1.</w:t>
      </w:r>
      <w:r w:rsidRPr="00283C9B">
        <w:rPr>
          <w:sz w:val="16"/>
          <w:szCs w:val="16"/>
        </w:rPr>
        <w:tab/>
        <w:t xml:space="preserve">Настоящий административный регламент предоставления муниципальной услуги «Присвоение адреса объекту адресации, изменение и аннулирование такого адреса» на территории Вышинского сельского поселения разработан 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«Присвоение адреса объекту адресации, изменение и аннулирование такого адреса» (далее - Услуга) Администрацией Вышинского сельского поселения </w:t>
      </w:r>
      <w:r w:rsidRPr="00283C9B">
        <w:rPr>
          <w:bCs/>
          <w:sz w:val="16"/>
          <w:szCs w:val="16"/>
        </w:rPr>
        <w:t>(далее — Уполномоченные органы).</w:t>
      </w:r>
    </w:p>
    <w:p w:rsidR="00283C9B" w:rsidRDefault="00283C9B" w:rsidP="00283C9B">
      <w:pPr>
        <w:shd w:val="clear" w:color="auto" w:fill="FFFFFF"/>
        <w:spacing w:before="439"/>
        <w:ind w:right="14"/>
        <w:jc w:val="center"/>
        <w:rPr>
          <w:sz w:val="16"/>
          <w:szCs w:val="16"/>
        </w:rPr>
      </w:pPr>
      <w:r w:rsidRPr="00283C9B">
        <w:rPr>
          <w:b/>
          <w:bCs/>
          <w:spacing w:val="-1"/>
          <w:sz w:val="16"/>
          <w:szCs w:val="16"/>
        </w:rPr>
        <w:t>Круг Заявителей</w:t>
      </w:r>
    </w:p>
    <w:p w:rsidR="00283C9B" w:rsidRPr="00283C9B" w:rsidRDefault="00283C9B" w:rsidP="00283C9B">
      <w:pPr>
        <w:shd w:val="clear" w:color="auto" w:fill="FFFFFF"/>
        <w:spacing w:before="439"/>
        <w:ind w:right="14"/>
        <w:rPr>
          <w:sz w:val="16"/>
          <w:szCs w:val="16"/>
        </w:rPr>
      </w:pPr>
      <w:r w:rsidRPr="00283C9B">
        <w:rPr>
          <w:spacing w:val="-12"/>
          <w:sz w:val="16"/>
          <w:szCs w:val="16"/>
        </w:rPr>
        <w:t>1.2.</w:t>
      </w:r>
      <w:r w:rsidR="002C28FC">
        <w:rPr>
          <w:spacing w:val="-12"/>
          <w:sz w:val="16"/>
          <w:szCs w:val="16"/>
        </w:rPr>
        <w:t xml:space="preserve"> </w:t>
      </w:r>
      <w:r w:rsidRPr="00283C9B">
        <w:rPr>
          <w:spacing w:val="-1"/>
          <w:sz w:val="16"/>
          <w:szCs w:val="16"/>
        </w:rPr>
        <w:t>Заявителями на получение Услуги являются лица, определенные пунктами</w:t>
      </w:r>
      <w:r w:rsidR="002C28FC">
        <w:rPr>
          <w:spacing w:val="-1"/>
          <w:sz w:val="16"/>
          <w:szCs w:val="16"/>
        </w:rPr>
        <w:t xml:space="preserve"> </w:t>
      </w:r>
      <w:r w:rsidRPr="00283C9B">
        <w:rPr>
          <w:sz w:val="16"/>
          <w:szCs w:val="16"/>
        </w:rPr>
        <w:t>27 и 29 Правил присвоения, изменения и анну</w:t>
      </w:r>
      <w:r w:rsidR="002C28FC">
        <w:rPr>
          <w:sz w:val="16"/>
          <w:szCs w:val="16"/>
        </w:rPr>
        <w:t xml:space="preserve">лирования адресов, утвержденных </w:t>
      </w:r>
      <w:r w:rsidRPr="00283C9B">
        <w:rPr>
          <w:sz w:val="16"/>
          <w:szCs w:val="16"/>
        </w:rPr>
        <w:t>постановлением Правительства Российской Федерации от 19 ноябр</w:t>
      </w:r>
      <w:r w:rsidR="002C28FC">
        <w:rPr>
          <w:sz w:val="16"/>
          <w:szCs w:val="16"/>
        </w:rPr>
        <w:t xml:space="preserve">я 2014 г. </w:t>
      </w:r>
      <w:r w:rsidRPr="00283C9B">
        <w:rPr>
          <w:sz w:val="16"/>
          <w:szCs w:val="16"/>
        </w:rPr>
        <w:t>№ 1221 (далее соответственно - Правила, Заявитель):</w:t>
      </w:r>
    </w:p>
    <w:p w:rsidR="00283C9B" w:rsidRPr="00283C9B" w:rsidRDefault="00283C9B" w:rsidP="00970AC7">
      <w:pPr>
        <w:widowControl w:val="0"/>
        <w:numPr>
          <w:ilvl w:val="0"/>
          <w:numId w:val="22"/>
        </w:numPr>
        <w:shd w:val="clear" w:color="auto" w:fill="FFFFFF"/>
        <w:tabs>
          <w:tab w:val="left" w:pos="1008"/>
        </w:tabs>
        <w:suppressAutoHyphens w:val="0"/>
        <w:autoSpaceDE w:val="0"/>
        <w:autoSpaceDN w:val="0"/>
        <w:adjustRightInd w:val="0"/>
        <w:ind w:left="706"/>
        <w:rPr>
          <w:spacing w:val="-23"/>
          <w:sz w:val="16"/>
          <w:szCs w:val="16"/>
        </w:rPr>
      </w:pPr>
      <w:r w:rsidRPr="00283C9B">
        <w:rPr>
          <w:spacing w:val="-1"/>
          <w:sz w:val="16"/>
          <w:szCs w:val="16"/>
        </w:rPr>
        <w:t>собственники объекта адресации;</w:t>
      </w:r>
    </w:p>
    <w:p w:rsidR="00283C9B" w:rsidRPr="00283C9B" w:rsidRDefault="00283C9B" w:rsidP="00970AC7">
      <w:pPr>
        <w:widowControl w:val="0"/>
        <w:numPr>
          <w:ilvl w:val="0"/>
          <w:numId w:val="22"/>
        </w:numPr>
        <w:shd w:val="clear" w:color="auto" w:fill="FFFFFF"/>
        <w:tabs>
          <w:tab w:val="left" w:pos="1008"/>
        </w:tabs>
        <w:suppressAutoHyphens w:val="0"/>
        <w:autoSpaceDE w:val="0"/>
        <w:autoSpaceDN w:val="0"/>
        <w:adjustRightInd w:val="0"/>
        <w:spacing w:line="360" w:lineRule="exact"/>
        <w:ind w:left="706"/>
        <w:rPr>
          <w:spacing w:val="-9"/>
          <w:sz w:val="16"/>
          <w:szCs w:val="16"/>
        </w:rPr>
      </w:pPr>
      <w:r w:rsidRPr="00283C9B">
        <w:rPr>
          <w:sz w:val="16"/>
          <w:szCs w:val="16"/>
        </w:rPr>
        <w:t>лица, обладающие одним из следующих вещных прав на объект адресации:</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before="7" w:line="360" w:lineRule="exact"/>
        <w:ind w:left="720"/>
        <w:rPr>
          <w:sz w:val="16"/>
          <w:szCs w:val="16"/>
        </w:rPr>
      </w:pPr>
      <w:r w:rsidRPr="00283C9B">
        <w:rPr>
          <w:spacing w:val="-1"/>
          <w:sz w:val="16"/>
          <w:szCs w:val="16"/>
        </w:rPr>
        <w:t>право хозяйственного ведения;</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left="720"/>
        <w:rPr>
          <w:sz w:val="16"/>
          <w:szCs w:val="16"/>
        </w:rPr>
      </w:pPr>
      <w:r w:rsidRPr="00283C9B">
        <w:rPr>
          <w:spacing w:val="-1"/>
          <w:sz w:val="16"/>
          <w:szCs w:val="16"/>
        </w:rPr>
        <w:t>право оперативного управления;</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left="720"/>
        <w:rPr>
          <w:sz w:val="16"/>
          <w:szCs w:val="16"/>
        </w:rPr>
      </w:pPr>
      <w:r w:rsidRPr="00283C9B">
        <w:rPr>
          <w:spacing w:val="-1"/>
          <w:sz w:val="16"/>
          <w:szCs w:val="16"/>
        </w:rPr>
        <w:t>право пожизненно наследуемого владения;</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left="720"/>
        <w:rPr>
          <w:sz w:val="16"/>
          <w:szCs w:val="16"/>
        </w:rPr>
      </w:pPr>
      <w:r w:rsidRPr="00283C9B">
        <w:rPr>
          <w:spacing w:val="-1"/>
          <w:sz w:val="16"/>
          <w:szCs w:val="16"/>
        </w:rPr>
        <w:t>право постоянного (бессрочного) пользования;</w:t>
      </w:r>
    </w:p>
    <w:p w:rsidR="00283C9B" w:rsidRPr="00283C9B" w:rsidRDefault="00283C9B" w:rsidP="00970AC7">
      <w:pPr>
        <w:widowControl w:val="0"/>
        <w:numPr>
          <w:ilvl w:val="0"/>
          <w:numId w:val="24"/>
        </w:numPr>
        <w:shd w:val="clear" w:color="auto" w:fill="FFFFFF"/>
        <w:tabs>
          <w:tab w:val="left" w:pos="1008"/>
        </w:tabs>
        <w:suppressAutoHyphens w:val="0"/>
        <w:autoSpaceDE w:val="0"/>
        <w:autoSpaceDN w:val="0"/>
        <w:adjustRightInd w:val="0"/>
        <w:spacing w:line="360" w:lineRule="exact"/>
        <w:ind w:right="22" w:firstLine="706"/>
        <w:jc w:val="both"/>
        <w:rPr>
          <w:spacing w:val="-12"/>
          <w:sz w:val="16"/>
          <w:szCs w:val="16"/>
        </w:rPr>
      </w:pPr>
      <w:r w:rsidRPr="00283C9B">
        <w:rPr>
          <w:sz w:val="16"/>
          <w:szCs w:val="16"/>
        </w:rPr>
        <w:t>представители Заявителя, действующие в силу полномочий, основанных на оформленной в установленном законодательством порядке доверенности;</w:t>
      </w:r>
    </w:p>
    <w:p w:rsidR="00283C9B" w:rsidRPr="00283C9B" w:rsidRDefault="00283C9B" w:rsidP="00970AC7">
      <w:pPr>
        <w:widowControl w:val="0"/>
        <w:numPr>
          <w:ilvl w:val="0"/>
          <w:numId w:val="24"/>
        </w:numPr>
        <w:shd w:val="clear" w:color="auto" w:fill="FFFFFF"/>
        <w:tabs>
          <w:tab w:val="left" w:pos="1008"/>
        </w:tabs>
        <w:suppressAutoHyphens w:val="0"/>
        <w:autoSpaceDE w:val="0"/>
        <w:autoSpaceDN w:val="0"/>
        <w:adjustRightInd w:val="0"/>
        <w:spacing w:line="360" w:lineRule="exact"/>
        <w:ind w:right="14" w:firstLine="706"/>
        <w:jc w:val="both"/>
        <w:rPr>
          <w:spacing w:val="-7"/>
          <w:sz w:val="16"/>
          <w:szCs w:val="16"/>
        </w:rPr>
      </w:pPr>
      <w:r w:rsidRPr="00283C9B">
        <w:rPr>
          <w:sz w:val="16"/>
          <w:szCs w:val="16"/>
        </w:rPr>
        <w:t xml:space="preserve">представитель собственников помещений в многоквартирном доме, </w:t>
      </w:r>
      <w:r w:rsidRPr="00283C9B">
        <w:rPr>
          <w:spacing w:val="-1"/>
          <w:sz w:val="16"/>
          <w:szCs w:val="16"/>
        </w:rPr>
        <w:t xml:space="preserve">уполномоченный на подачу такого заявления решением общего собрания указанных </w:t>
      </w:r>
      <w:r w:rsidRPr="00283C9B">
        <w:rPr>
          <w:sz w:val="16"/>
          <w:szCs w:val="16"/>
        </w:rPr>
        <w:t>собственников;</w:t>
      </w:r>
    </w:p>
    <w:p w:rsidR="00283C9B" w:rsidRPr="002C28FC" w:rsidRDefault="00283C9B" w:rsidP="00970AC7">
      <w:pPr>
        <w:widowControl w:val="0"/>
        <w:numPr>
          <w:ilvl w:val="0"/>
          <w:numId w:val="24"/>
        </w:numPr>
        <w:shd w:val="clear" w:color="auto" w:fill="FFFFFF"/>
        <w:tabs>
          <w:tab w:val="left" w:pos="1008"/>
        </w:tabs>
        <w:suppressAutoHyphens w:val="0"/>
        <w:autoSpaceDE w:val="0"/>
        <w:autoSpaceDN w:val="0"/>
        <w:adjustRightInd w:val="0"/>
        <w:ind w:right="22" w:firstLine="706"/>
        <w:jc w:val="both"/>
        <w:rPr>
          <w:spacing w:val="-12"/>
          <w:sz w:val="16"/>
          <w:szCs w:val="16"/>
        </w:rPr>
        <w:sectPr w:rsidR="00283C9B" w:rsidRPr="002C28FC">
          <w:pgSz w:w="11909" w:h="16834"/>
          <w:pgMar w:top="734" w:right="583" w:bottom="360" w:left="1109" w:header="720" w:footer="720" w:gutter="0"/>
          <w:cols w:space="60"/>
          <w:noEndnote/>
        </w:sectPr>
      </w:pPr>
      <w:r w:rsidRPr="00283C9B">
        <w:rPr>
          <w:sz w:val="16"/>
          <w:szCs w:val="16"/>
        </w:rPr>
        <w:t xml:space="preserve">представитель членов садоводческого, огороднического и (или) дачного некоммерческого объединения граждан, уполномоченный на подачу такого </w:t>
      </w:r>
      <w:r w:rsidRPr="00283C9B">
        <w:rPr>
          <w:spacing w:val="-1"/>
          <w:sz w:val="16"/>
          <w:szCs w:val="16"/>
        </w:rPr>
        <w:t>заявления решением общего собрания членов такого некоммерческого объединения</w:t>
      </w:r>
    </w:p>
    <w:p w:rsidR="00283C9B" w:rsidRPr="00283C9B" w:rsidRDefault="00283C9B" w:rsidP="002C28FC">
      <w:pPr>
        <w:shd w:val="clear" w:color="auto" w:fill="FFFFFF"/>
        <w:rPr>
          <w:sz w:val="16"/>
          <w:szCs w:val="16"/>
        </w:rPr>
      </w:pPr>
      <w:r w:rsidRPr="00283C9B">
        <w:rPr>
          <w:sz w:val="16"/>
          <w:szCs w:val="16"/>
        </w:rPr>
        <w:lastRenderedPageBreak/>
        <w:t>6) кадастровый инженер, выполняющий на основании документа, предусмотренного статьей 35 или статьей 42.3 Федерального закона от 24 июля 2007 г. № 221 -ФЗ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2C28FC" w:rsidRDefault="00283C9B" w:rsidP="002C28FC">
      <w:pPr>
        <w:shd w:val="clear" w:color="auto" w:fill="FFFFFF"/>
        <w:spacing w:before="439"/>
        <w:ind w:left="1382"/>
        <w:rPr>
          <w:sz w:val="16"/>
          <w:szCs w:val="16"/>
        </w:rPr>
      </w:pPr>
      <w:r w:rsidRPr="00283C9B">
        <w:rPr>
          <w:b/>
          <w:bCs/>
          <w:sz w:val="16"/>
          <w:szCs w:val="16"/>
        </w:rPr>
        <w:t>Требования к порядку информирования о предоставлении</w:t>
      </w:r>
      <w:r w:rsidR="002C28FC">
        <w:rPr>
          <w:sz w:val="16"/>
          <w:szCs w:val="16"/>
        </w:rPr>
        <w:t xml:space="preserve"> </w:t>
      </w:r>
      <w:r w:rsidRPr="00283C9B">
        <w:rPr>
          <w:b/>
          <w:bCs/>
          <w:spacing w:val="-1"/>
          <w:sz w:val="16"/>
          <w:szCs w:val="16"/>
        </w:rPr>
        <w:t>муниципальной услуги</w:t>
      </w:r>
    </w:p>
    <w:p w:rsidR="00283C9B" w:rsidRPr="00283C9B" w:rsidRDefault="00283C9B" w:rsidP="002C28FC">
      <w:pPr>
        <w:shd w:val="clear" w:color="auto" w:fill="FFFFFF"/>
        <w:spacing w:before="439"/>
        <w:ind w:left="1382"/>
        <w:rPr>
          <w:sz w:val="16"/>
          <w:szCs w:val="16"/>
        </w:rPr>
      </w:pPr>
      <w:r w:rsidRPr="00283C9B">
        <w:rPr>
          <w:spacing w:val="-13"/>
          <w:sz w:val="16"/>
          <w:szCs w:val="16"/>
        </w:rPr>
        <w:t>1.3.</w:t>
      </w:r>
      <w:r w:rsidRPr="00283C9B">
        <w:rPr>
          <w:sz w:val="16"/>
          <w:szCs w:val="16"/>
        </w:rPr>
        <w:tab/>
        <w:t>Информирование о порядке предоставления Услуги осуществляется:</w:t>
      </w:r>
    </w:p>
    <w:p w:rsidR="00283C9B" w:rsidRPr="00283C9B" w:rsidRDefault="00283C9B" w:rsidP="00970AC7">
      <w:pPr>
        <w:widowControl w:val="0"/>
        <w:numPr>
          <w:ilvl w:val="0"/>
          <w:numId w:val="25"/>
        </w:numPr>
        <w:shd w:val="clear" w:color="auto" w:fill="FFFFFF"/>
        <w:tabs>
          <w:tab w:val="left" w:pos="1015"/>
        </w:tabs>
        <w:suppressAutoHyphens w:val="0"/>
        <w:autoSpaceDE w:val="0"/>
        <w:autoSpaceDN w:val="0"/>
        <w:adjustRightInd w:val="0"/>
        <w:spacing w:line="360" w:lineRule="exact"/>
        <w:ind w:right="14" w:firstLine="720"/>
        <w:jc w:val="both"/>
        <w:rPr>
          <w:spacing w:val="-23"/>
          <w:sz w:val="16"/>
          <w:szCs w:val="16"/>
        </w:rPr>
      </w:pPr>
      <w:r w:rsidRPr="00283C9B">
        <w:rPr>
          <w:sz w:val="16"/>
          <w:szCs w:val="16"/>
        </w:rPr>
        <w:t>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283C9B" w:rsidRPr="00283C9B" w:rsidRDefault="00283C9B" w:rsidP="00970AC7">
      <w:pPr>
        <w:widowControl w:val="0"/>
        <w:numPr>
          <w:ilvl w:val="0"/>
          <w:numId w:val="25"/>
        </w:numPr>
        <w:shd w:val="clear" w:color="auto" w:fill="FFFFFF"/>
        <w:tabs>
          <w:tab w:val="left" w:pos="1015"/>
        </w:tabs>
        <w:suppressAutoHyphens w:val="0"/>
        <w:autoSpaceDE w:val="0"/>
        <w:autoSpaceDN w:val="0"/>
        <w:adjustRightInd w:val="0"/>
        <w:spacing w:line="360" w:lineRule="exact"/>
        <w:ind w:left="720"/>
        <w:rPr>
          <w:spacing w:val="-11"/>
          <w:sz w:val="16"/>
          <w:szCs w:val="16"/>
        </w:rPr>
      </w:pPr>
      <w:r w:rsidRPr="00283C9B">
        <w:rPr>
          <w:sz w:val="16"/>
          <w:szCs w:val="16"/>
        </w:rPr>
        <w:t>по телефону Уполномоченного органа или многофункционального центра;</w:t>
      </w:r>
    </w:p>
    <w:p w:rsidR="00283C9B" w:rsidRPr="00283C9B" w:rsidRDefault="00283C9B" w:rsidP="00970AC7">
      <w:pPr>
        <w:widowControl w:val="0"/>
        <w:numPr>
          <w:ilvl w:val="0"/>
          <w:numId w:val="25"/>
        </w:numPr>
        <w:shd w:val="clear" w:color="auto" w:fill="FFFFFF"/>
        <w:tabs>
          <w:tab w:val="left" w:pos="1015"/>
        </w:tabs>
        <w:suppressAutoHyphens w:val="0"/>
        <w:autoSpaceDE w:val="0"/>
        <w:autoSpaceDN w:val="0"/>
        <w:adjustRightInd w:val="0"/>
        <w:spacing w:line="360" w:lineRule="exact"/>
        <w:ind w:right="14" w:firstLine="720"/>
        <w:jc w:val="both"/>
        <w:rPr>
          <w:spacing w:val="-11"/>
          <w:sz w:val="16"/>
          <w:szCs w:val="16"/>
        </w:rPr>
      </w:pPr>
      <w:r w:rsidRPr="00283C9B">
        <w:rPr>
          <w:sz w:val="16"/>
          <w:szCs w:val="16"/>
        </w:rPr>
        <w:t>письменно, в том числе посредством электронной почты, факсимильной связи;</w:t>
      </w:r>
    </w:p>
    <w:p w:rsidR="00283C9B" w:rsidRPr="00283C9B" w:rsidRDefault="00283C9B" w:rsidP="00970AC7">
      <w:pPr>
        <w:widowControl w:val="0"/>
        <w:numPr>
          <w:ilvl w:val="0"/>
          <w:numId w:val="25"/>
        </w:numPr>
        <w:shd w:val="clear" w:color="auto" w:fill="FFFFFF"/>
        <w:tabs>
          <w:tab w:val="left" w:pos="1015"/>
        </w:tabs>
        <w:suppressAutoHyphens w:val="0"/>
        <w:autoSpaceDE w:val="0"/>
        <w:autoSpaceDN w:val="0"/>
        <w:adjustRightInd w:val="0"/>
        <w:spacing w:line="360" w:lineRule="exact"/>
        <w:ind w:left="720"/>
        <w:rPr>
          <w:spacing w:val="-11"/>
          <w:sz w:val="16"/>
          <w:szCs w:val="16"/>
        </w:rPr>
      </w:pPr>
      <w:r w:rsidRPr="00283C9B">
        <w:rPr>
          <w:sz w:val="16"/>
          <w:szCs w:val="16"/>
        </w:rPr>
        <w:t>посредством размещения в открытой и доступной форме информации:</w:t>
      </w:r>
    </w:p>
    <w:p w:rsidR="00283C9B" w:rsidRPr="00283C9B" w:rsidRDefault="00283C9B" w:rsidP="00283C9B">
      <w:pPr>
        <w:rPr>
          <w:sz w:val="16"/>
          <w:szCs w:val="16"/>
        </w:rPr>
      </w:pP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22" w:firstLine="713"/>
        <w:jc w:val="both"/>
        <w:rPr>
          <w:sz w:val="16"/>
          <w:szCs w:val="16"/>
        </w:rPr>
      </w:pPr>
      <w:r w:rsidRPr="00283C9B">
        <w:rPr>
          <w:sz w:val="16"/>
          <w:szCs w:val="16"/>
        </w:rPr>
        <w:t>на портале федеральной информационной адресной системы в информационно-телекоммуникационной сети «Интернет» (</w:t>
      </w:r>
      <w:hyperlink r:id="rId80" w:history="1">
        <w:r w:rsidRPr="00283C9B">
          <w:rPr>
            <w:sz w:val="16"/>
            <w:szCs w:val="16"/>
            <w:u w:val="single"/>
            <w:lang w:val="en-US"/>
          </w:rPr>
          <w:t>https</w:t>
        </w:r>
        <w:r w:rsidRPr="00283C9B">
          <w:rPr>
            <w:sz w:val="16"/>
            <w:szCs w:val="16"/>
            <w:u w:val="single"/>
          </w:rPr>
          <w:t>://</w:t>
        </w:r>
        <w:r w:rsidRPr="00283C9B">
          <w:rPr>
            <w:sz w:val="16"/>
            <w:szCs w:val="16"/>
            <w:u w:val="single"/>
            <w:lang w:val="en-US"/>
          </w:rPr>
          <w:t>fias</w:t>
        </w:r>
        <w:r w:rsidRPr="00283C9B">
          <w:rPr>
            <w:sz w:val="16"/>
            <w:szCs w:val="16"/>
            <w:u w:val="single"/>
          </w:rPr>
          <w:t>.</w:t>
        </w:r>
        <w:r w:rsidRPr="00283C9B">
          <w:rPr>
            <w:sz w:val="16"/>
            <w:szCs w:val="16"/>
            <w:u w:val="single"/>
            <w:lang w:val="en-US"/>
          </w:rPr>
          <w:t>nalog</w:t>
        </w:r>
        <w:r w:rsidRPr="00283C9B">
          <w:rPr>
            <w:sz w:val="16"/>
            <w:szCs w:val="16"/>
            <w:u w:val="single"/>
          </w:rPr>
          <w:t>.</w:t>
        </w:r>
        <w:r w:rsidRPr="00283C9B">
          <w:rPr>
            <w:sz w:val="16"/>
            <w:szCs w:val="16"/>
            <w:u w:val="single"/>
            <w:lang w:val="en-US"/>
          </w:rPr>
          <w:t>ru</w:t>
        </w:r>
        <w:r w:rsidRPr="00283C9B">
          <w:rPr>
            <w:sz w:val="16"/>
            <w:szCs w:val="16"/>
            <w:u w:val="single"/>
          </w:rPr>
          <w:t>/</w:t>
        </w:r>
      </w:hyperlink>
      <w:r w:rsidRPr="00283C9B">
        <w:rPr>
          <w:sz w:val="16"/>
          <w:szCs w:val="16"/>
        </w:rPr>
        <w:t>) (далее - портал ФИАС);</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14" w:firstLine="713"/>
        <w:jc w:val="both"/>
        <w:rPr>
          <w:sz w:val="16"/>
          <w:szCs w:val="16"/>
        </w:rPr>
      </w:pPr>
      <w:r w:rsidRPr="00283C9B">
        <w:rPr>
          <w:sz w:val="16"/>
          <w:szCs w:val="16"/>
        </w:rPr>
        <w:t>в федеральной государственной информационной системе «Единый портал государственных и муниципальных услуг (функций)» (</w:t>
      </w:r>
      <w:hyperlink r:id="rId81" w:history="1">
        <w:r w:rsidRPr="00283C9B">
          <w:rPr>
            <w:sz w:val="16"/>
            <w:szCs w:val="16"/>
            <w:u w:val="single"/>
            <w:lang w:val="en-US"/>
          </w:rPr>
          <w:t>https</w:t>
        </w:r>
        <w:r w:rsidRPr="00283C9B">
          <w:rPr>
            <w:sz w:val="16"/>
            <w:szCs w:val="16"/>
            <w:u w:val="single"/>
          </w:rPr>
          <w:t>://</w:t>
        </w:r>
        <w:r w:rsidRPr="00283C9B">
          <w:rPr>
            <w:sz w:val="16"/>
            <w:szCs w:val="16"/>
            <w:u w:val="single"/>
            <w:lang w:val="en-US"/>
          </w:rPr>
          <w:t>www</w:t>
        </w:r>
        <w:r w:rsidRPr="00283C9B">
          <w:rPr>
            <w:sz w:val="16"/>
            <w:szCs w:val="16"/>
            <w:u w:val="single"/>
          </w:rPr>
          <w:t>.</w:t>
        </w:r>
        <w:r w:rsidRPr="00283C9B">
          <w:rPr>
            <w:sz w:val="16"/>
            <w:szCs w:val="16"/>
            <w:u w:val="single"/>
            <w:lang w:val="en-US"/>
          </w:rPr>
          <w:t>gosuslugi</w:t>
        </w:r>
        <w:r w:rsidRPr="00283C9B">
          <w:rPr>
            <w:sz w:val="16"/>
            <w:szCs w:val="16"/>
            <w:u w:val="single"/>
          </w:rPr>
          <w:t>.</w:t>
        </w:r>
        <w:r w:rsidRPr="00283C9B">
          <w:rPr>
            <w:sz w:val="16"/>
            <w:szCs w:val="16"/>
            <w:u w:val="single"/>
            <w:lang w:val="en-US"/>
          </w:rPr>
          <w:t>ru</w:t>
        </w:r>
        <w:r w:rsidRPr="00283C9B">
          <w:rPr>
            <w:sz w:val="16"/>
            <w:szCs w:val="16"/>
            <w:u w:val="single"/>
          </w:rPr>
          <w:t>/</w:t>
        </w:r>
      </w:hyperlink>
      <w:r w:rsidRPr="00283C9B">
        <w:rPr>
          <w:sz w:val="16"/>
          <w:szCs w:val="16"/>
          <w:u w:val="single"/>
        </w:rPr>
        <w:t xml:space="preserve"> </w:t>
      </w:r>
      <w:r w:rsidRPr="00283C9B">
        <w:rPr>
          <w:sz w:val="16"/>
          <w:szCs w:val="16"/>
        </w:rPr>
        <w:t>) (далее - ЕПГУ);</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14" w:firstLine="713"/>
        <w:jc w:val="both"/>
        <w:rPr>
          <w:sz w:val="16"/>
          <w:szCs w:val="16"/>
        </w:rPr>
      </w:pPr>
      <w:r w:rsidRPr="00283C9B">
        <w:rPr>
          <w:sz w:val="16"/>
          <w:szCs w:val="16"/>
        </w:rPr>
        <w:t>на региональном портале государственных и муниципальных услуг (функций) (далее - региональный портал);</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22" w:firstLine="713"/>
        <w:jc w:val="both"/>
        <w:rPr>
          <w:sz w:val="16"/>
          <w:szCs w:val="16"/>
          <w:highlight w:val="yellow"/>
        </w:rPr>
      </w:pPr>
      <w:r w:rsidRPr="00283C9B">
        <w:rPr>
          <w:sz w:val="16"/>
          <w:szCs w:val="16"/>
        </w:rPr>
        <w:t>на официальном сайте Уполномоченного органа и (</w:t>
      </w:r>
      <w:r w:rsidRPr="00283C9B">
        <w:rPr>
          <w:bCs/>
          <w:sz w:val="16"/>
          <w:szCs w:val="16"/>
        </w:rPr>
        <w:t>или) многофункционального центра</w:t>
      </w:r>
      <w:r w:rsidRPr="00283C9B">
        <w:rPr>
          <w:sz w:val="16"/>
          <w:szCs w:val="16"/>
        </w:rPr>
        <w:t xml:space="preserve"> в информационно-телекоммуникационной сети «Интернет» (</w:t>
      </w:r>
      <w:hyperlink r:id="rId82" w:history="1">
        <w:r w:rsidRPr="00283C9B">
          <w:rPr>
            <w:rStyle w:val="a4"/>
            <w:sz w:val="16"/>
            <w:szCs w:val="16"/>
          </w:rPr>
          <w:t>https://zpolyana.e-mordovia.ru</w:t>
        </w:r>
        <w:r w:rsidRPr="00283C9B">
          <w:rPr>
            <w:rStyle w:val="a4"/>
            <w:sz w:val="16"/>
            <w:szCs w:val="16"/>
            <w:shd w:val="clear" w:color="auto" w:fill="FFFF00"/>
          </w:rPr>
          <w:t>/</w:t>
        </w:r>
      </w:hyperlink>
      <w:r w:rsidRPr="00283C9B">
        <w:rPr>
          <w:rStyle w:val="afff4"/>
          <w:sz w:val="16"/>
          <w:szCs w:val="16"/>
          <w:shd w:val="clear" w:color="auto" w:fill="FFFF00"/>
        </w:rPr>
        <w:t xml:space="preserve"> </w:t>
      </w:r>
      <w:r w:rsidRPr="00283C9B">
        <w:rPr>
          <w:rStyle w:val="afff0"/>
          <w:sz w:val="16"/>
          <w:szCs w:val="16"/>
        </w:rPr>
        <w:t>https://mfc13.ru/</w:t>
      </w:r>
      <w:r w:rsidRPr="00283C9B">
        <w:rPr>
          <w:rStyle w:val="afff4"/>
          <w:sz w:val="16"/>
          <w:szCs w:val="16"/>
          <w:shd w:val="clear" w:color="auto" w:fill="FFFFFF"/>
        </w:rPr>
        <w:t>,</w:t>
      </w:r>
      <w:r w:rsidRPr="00283C9B">
        <w:rPr>
          <w:sz w:val="16"/>
          <w:szCs w:val="16"/>
        </w:rPr>
        <w:t xml:space="preserve">) (далее - Официальные сайты) </w:t>
      </w:r>
      <w:r w:rsidRPr="00283C9B">
        <w:rPr>
          <w:i/>
          <w:iCs/>
          <w:sz w:val="16"/>
          <w:szCs w:val="16"/>
        </w:rPr>
        <w:t>;</w:t>
      </w:r>
    </w:p>
    <w:p w:rsidR="00283C9B" w:rsidRPr="00283C9B" w:rsidRDefault="00283C9B" w:rsidP="00283C9B">
      <w:pPr>
        <w:shd w:val="clear" w:color="auto" w:fill="FFFFFF"/>
        <w:tabs>
          <w:tab w:val="left" w:pos="1015"/>
        </w:tabs>
        <w:spacing w:line="360" w:lineRule="exact"/>
        <w:ind w:right="22" w:firstLine="720"/>
        <w:jc w:val="both"/>
        <w:rPr>
          <w:sz w:val="16"/>
          <w:szCs w:val="16"/>
        </w:rPr>
      </w:pPr>
      <w:r w:rsidRPr="00283C9B">
        <w:rPr>
          <w:spacing w:val="-18"/>
          <w:sz w:val="16"/>
          <w:szCs w:val="16"/>
        </w:rPr>
        <w:t>5)</w:t>
      </w:r>
      <w:r w:rsidRPr="00283C9B">
        <w:rPr>
          <w:sz w:val="16"/>
          <w:szCs w:val="16"/>
        </w:rPr>
        <w:tab/>
        <w:t>посредством размещения информации на информационных стендах</w:t>
      </w:r>
      <w:r w:rsidRPr="00283C9B">
        <w:rPr>
          <w:sz w:val="16"/>
          <w:szCs w:val="16"/>
        </w:rPr>
        <w:br/>
        <w:t>Уполномоченного органа или многофункционального центра.</w:t>
      </w:r>
    </w:p>
    <w:p w:rsidR="00283C9B" w:rsidRPr="00283C9B" w:rsidRDefault="00283C9B" w:rsidP="00283C9B">
      <w:pPr>
        <w:shd w:val="clear" w:color="auto" w:fill="FFFFFF"/>
        <w:tabs>
          <w:tab w:val="left" w:pos="1195"/>
        </w:tabs>
        <w:spacing w:line="360" w:lineRule="exact"/>
        <w:ind w:left="734"/>
        <w:rPr>
          <w:sz w:val="16"/>
          <w:szCs w:val="16"/>
        </w:rPr>
      </w:pPr>
      <w:r w:rsidRPr="00283C9B">
        <w:rPr>
          <w:spacing w:val="-14"/>
          <w:sz w:val="16"/>
          <w:szCs w:val="16"/>
        </w:rPr>
        <w:t>1.4.</w:t>
      </w:r>
      <w:r w:rsidRPr="00283C9B">
        <w:rPr>
          <w:sz w:val="16"/>
          <w:szCs w:val="16"/>
        </w:rPr>
        <w:tab/>
        <w:t>Информирование осуществляется по вопросам, касающимся:</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before="7" w:line="360" w:lineRule="exact"/>
        <w:ind w:left="713"/>
        <w:rPr>
          <w:sz w:val="16"/>
          <w:szCs w:val="16"/>
        </w:rPr>
      </w:pPr>
      <w:r w:rsidRPr="00283C9B">
        <w:rPr>
          <w:spacing w:val="-1"/>
          <w:sz w:val="16"/>
          <w:szCs w:val="16"/>
        </w:rPr>
        <w:t>способов подачи заявления о предоставлении Услуги;</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36" w:firstLine="713"/>
        <w:jc w:val="both"/>
        <w:rPr>
          <w:sz w:val="16"/>
          <w:szCs w:val="16"/>
        </w:rPr>
      </w:pPr>
      <w:r w:rsidRPr="00283C9B">
        <w:rPr>
          <w:sz w:val="16"/>
          <w:szCs w:val="16"/>
        </w:rPr>
        <w:t>адресов Уполномоченного органа и многофункциональных центров, обращение в которые необходимо для предоставления Услуги;</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22" w:firstLine="713"/>
        <w:jc w:val="both"/>
        <w:rPr>
          <w:sz w:val="16"/>
          <w:szCs w:val="16"/>
        </w:rPr>
      </w:pPr>
      <w:r w:rsidRPr="00283C9B">
        <w:rPr>
          <w:sz w:val="16"/>
          <w:szCs w:val="16"/>
        </w:rPr>
        <w:t>справочной информации о работе Уполномоченного органа (структурных подразделений Уполномоченного органа);</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left="713"/>
        <w:rPr>
          <w:sz w:val="16"/>
          <w:szCs w:val="16"/>
        </w:rPr>
      </w:pPr>
      <w:r w:rsidRPr="00283C9B">
        <w:rPr>
          <w:sz w:val="16"/>
          <w:szCs w:val="16"/>
        </w:rPr>
        <w:t>документов, необходимых для предоставления Услуги;</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before="7" w:line="360" w:lineRule="exact"/>
        <w:ind w:left="713"/>
        <w:rPr>
          <w:sz w:val="16"/>
          <w:szCs w:val="16"/>
        </w:rPr>
      </w:pPr>
      <w:r w:rsidRPr="00283C9B">
        <w:rPr>
          <w:sz w:val="16"/>
          <w:szCs w:val="16"/>
        </w:rPr>
        <w:t>порядка и сроков предоставления Услуги;</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29" w:firstLine="713"/>
        <w:jc w:val="both"/>
        <w:rPr>
          <w:sz w:val="16"/>
          <w:szCs w:val="16"/>
        </w:rPr>
      </w:pPr>
      <w:r w:rsidRPr="00283C9B">
        <w:rPr>
          <w:spacing w:val="-3"/>
          <w:sz w:val="16"/>
          <w:szCs w:val="16"/>
        </w:rPr>
        <w:t xml:space="preserve">порядка получения сведений о ходе рассмотрения заявления о предоставлении </w:t>
      </w:r>
      <w:r w:rsidRPr="00283C9B">
        <w:rPr>
          <w:sz w:val="16"/>
          <w:szCs w:val="16"/>
        </w:rPr>
        <w:t>Услуги и о результатах ее предоставления;</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29" w:firstLine="713"/>
        <w:jc w:val="both"/>
        <w:rPr>
          <w:sz w:val="16"/>
          <w:szCs w:val="16"/>
        </w:rPr>
        <w:sectPr w:rsidR="00283C9B" w:rsidRPr="00283C9B">
          <w:pgSz w:w="11909" w:h="16834"/>
          <w:pgMar w:top="922" w:right="583" w:bottom="360" w:left="1102" w:header="720" w:footer="720" w:gutter="0"/>
          <w:cols w:space="60"/>
          <w:noEndnote/>
        </w:sectPr>
      </w:pPr>
    </w:p>
    <w:p w:rsidR="00283C9B" w:rsidRPr="00283C9B" w:rsidRDefault="00283C9B" w:rsidP="00283C9B">
      <w:pPr>
        <w:shd w:val="clear" w:color="auto" w:fill="FFFFFF"/>
        <w:ind w:left="29"/>
        <w:jc w:val="center"/>
        <w:rPr>
          <w:sz w:val="16"/>
          <w:szCs w:val="16"/>
        </w:rPr>
      </w:pPr>
      <w:r w:rsidRPr="00283C9B">
        <w:rPr>
          <w:b/>
          <w:bCs/>
          <w:sz w:val="16"/>
          <w:szCs w:val="16"/>
        </w:rPr>
        <w:lastRenderedPageBreak/>
        <w:t>7</w:t>
      </w:r>
    </w:p>
    <w:p w:rsidR="00283C9B" w:rsidRPr="00283C9B" w:rsidRDefault="00283C9B" w:rsidP="00970AC7">
      <w:pPr>
        <w:widowControl w:val="0"/>
        <w:numPr>
          <w:ilvl w:val="0"/>
          <w:numId w:val="23"/>
        </w:numPr>
        <w:shd w:val="clear" w:color="auto" w:fill="FFFFFF"/>
        <w:tabs>
          <w:tab w:val="left" w:pos="900"/>
        </w:tabs>
        <w:suppressAutoHyphens w:val="0"/>
        <w:autoSpaceDE w:val="0"/>
        <w:autoSpaceDN w:val="0"/>
        <w:adjustRightInd w:val="0"/>
        <w:spacing w:before="259" w:line="360" w:lineRule="exact"/>
        <w:ind w:left="22" w:firstLine="720"/>
        <w:jc w:val="both"/>
        <w:rPr>
          <w:sz w:val="16"/>
          <w:szCs w:val="16"/>
        </w:rPr>
      </w:pPr>
      <w:r w:rsidRPr="00283C9B">
        <w:rPr>
          <w:sz w:val="16"/>
          <w:szCs w:val="16"/>
        </w:rPr>
        <w:t>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283C9B" w:rsidRPr="00283C9B" w:rsidRDefault="00283C9B" w:rsidP="00970AC7">
      <w:pPr>
        <w:widowControl w:val="0"/>
        <w:numPr>
          <w:ilvl w:val="0"/>
          <w:numId w:val="23"/>
        </w:numPr>
        <w:shd w:val="clear" w:color="auto" w:fill="FFFFFF"/>
        <w:tabs>
          <w:tab w:val="left" w:pos="900"/>
        </w:tabs>
        <w:suppressAutoHyphens w:val="0"/>
        <w:autoSpaceDE w:val="0"/>
        <w:autoSpaceDN w:val="0"/>
        <w:adjustRightInd w:val="0"/>
        <w:spacing w:line="360" w:lineRule="exact"/>
        <w:ind w:left="22" w:firstLine="720"/>
        <w:jc w:val="both"/>
        <w:rPr>
          <w:sz w:val="16"/>
          <w:szCs w:val="16"/>
        </w:rPr>
      </w:pPr>
      <w:r w:rsidRPr="00283C9B">
        <w:rPr>
          <w:sz w:val="16"/>
          <w:szCs w:val="16"/>
        </w:rPr>
        <w:t>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283C9B" w:rsidRPr="00283C9B" w:rsidRDefault="00283C9B" w:rsidP="00283C9B">
      <w:pPr>
        <w:shd w:val="clear" w:color="auto" w:fill="FFFFFF"/>
        <w:spacing w:line="360" w:lineRule="exact"/>
        <w:ind w:left="22" w:right="7" w:firstLine="713"/>
        <w:jc w:val="both"/>
        <w:rPr>
          <w:sz w:val="16"/>
          <w:szCs w:val="16"/>
        </w:rPr>
      </w:pPr>
      <w:r w:rsidRPr="00283C9B">
        <w:rPr>
          <w:spacing w:val="-1"/>
          <w:sz w:val="16"/>
          <w:szCs w:val="16"/>
        </w:rPr>
        <w:t xml:space="preserve">Получение информации по вопросам предоставления Услуги и услуг, которые </w:t>
      </w:r>
      <w:r w:rsidRPr="00283C9B">
        <w:rPr>
          <w:sz w:val="16"/>
          <w:szCs w:val="16"/>
        </w:rPr>
        <w:t>являются необходимыми и обязательными для предоставления муниципальной услуги, осуществляется бесплатно.</w:t>
      </w:r>
    </w:p>
    <w:p w:rsidR="00283C9B" w:rsidRPr="00283C9B" w:rsidRDefault="00283C9B" w:rsidP="00283C9B">
      <w:pPr>
        <w:shd w:val="clear" w:color="auto" w:fill="FFFFFF"/>
        <w:tabs>
          <w:tab w:val="left" w:pos="1210"/>
        </w:tabs>
        <w:spacing w:line="360" w:lineRule="exact"/>
        <w:ind w:right="7" w:firstLine="749"/>
        <w:jc w:val="both"/>
        <w:rPr>
          <w:sz w:val="16"/>
          <w:szCs w:val="16"/>
        </w:rPr>
      </w:pPr>
      <w:r w:rsidRPr="00283C9B">
        <w:rPr>
          <w:spacing w:val="-13"/>
          <w:sz w:val="16"/>
          <w:szCs w:val="16"/>
        </w:rPr>
        <w:t>1.5.</w:t>
      </w:r>
      <w:r w:rsidRPr="00283C9B">
        <w:rPr>
          <w:sz w:val="16"/>
          <w:szCs w:val="16"/>
        </w:rPr>
        <w:tab/>
        <w:t>При устном обращении Заявителя (лично или по телефону) должностное</w:t>
      </w:r>
      <w:r w:rsidRPr="00283C9B">
        <w:rPr>
          <w:sz w:val="16"/>
          <w:szCs w:val="16"/>
        </w:rPr>
        <w:br/>
        <w:t>лицо Уполномоченного органа, работник многофункционального центра,</w:t>
      </w:r>
      <w:r w:rsidRPr="00283C9B">
        <w:rPr>
          <w:sz w:val="16"/>
          <w:szCs w:val="16"/>
        </w:rPr>
        <w:br/>
        <w:t>осуществляющий консультирование, подробно и в вежливой (корректной) форме</w:t>
      </w:r>
      <w:r w:rsidRPr="00283C9B">
        <w:rPr>
          <w:sz w:val="16"/>
          <w:szCs w:val="16"/>
        </w:rPr>
        <w:br/>
        <w:t>информирует обратившихся по интересующим вопросам.</w:t>
      </w:r>
    </w:p>
    <w:p w:rsidR="00283C9B" w:rsidRPr="00283C9B" w:rsidRDefault="00283C9B" w:rsidP="00283C9B">
      <w:pPr>
        <w:shd w:val="clear" w:color="auto" w:fill="FFFFFF"/>
        <w:spacing w:line="360" w:lineRule="exact"/>
        <w:ind w:left="22" w:right="14" w:firstLine="713"/>
        <w:jc w:val="both"/>
        <w:rPr>
          <w:sz w:val="16"/>
          <w:szCs w:val="16"/>
        </w:rPr>
      </w:pPr>
      <w:r w:rsidRPr="00283C9B">
        <w:rPr>
          <w:spacing w:val="-3"/>
          <w:sz w:val="16"/>
          <w:szCs w:val="16"/>
        </w:rPr>
        <w:t xml:space="preserve">Ответ на телефонный звонок должен начинаться с информации о наименовании </w:t>
      </w:r>
      <w:r w:rsidRPr="00283C9B">
        <w:rPr>
          <w:sz w:val="16"/>
          <w:szCs w:val="16"/>
        </w:rPr>
        <w:t>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283C9B" w:rsidRPr="00283C9B" w:rsidRDefault="00283C9B" w:rsidP="00283C9B">
      <w:pPr>
        <w:shd w:val="clear" w:color="auto" w:fill="FFFFFF"/>
        <w:spacing w:line="360" w:lineRule="exact"/>
        <w:ind w:left="14" w:right="14" w:firstLine="713"/>
        <w:jc w:val="both"/>
        <w:rPr>
          <w:sz w:val="16"/>
          <w:szCs w:val="16"/>
        </w:rPr>
      </w:pPr>
      <w:r w:rsidRPr="00283C9B">
        <w:rPr>
          <w:sz w:val="16"/>
          <w:szCs w:val="16"/>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283C9B" w:rsidRPr="00283C9B" w:rsidRDefault="00283C9B" w:rsidP="00283C9B">
      <w:pPr>
        <w:shd w:val="clear" w:color="auto" w:fill="FFFFFF"/>
        <w:spacing w:line="360" w:lineRule="exact"/>
        <w:ind w:left="14" w:firstLine="713"/>
        <w:jc w:val="both"/>
        <w:rPr>
          <w:sz w:val="16"/>
          <w:szCs w:val="16"/>
        </w:rPr>
      </w:pPr>
      <w:r w:rsidRPr="00283C9B">
        <w:rPr>
          <w:spacing w:val="-1"/>
          <w:sz w:val="16"/>
          <w:szCs w:val="16"/>
        </w:rPr>
        <w:t xml:space="preserve">Если подготовка ответа требует продолжительного времени должностное лицо </w:t>
      </w:r>
      <w:r w:rsidRPr="00283C9B">
        <w:rPr>
          <w:sz w:val="16"/>
          <w:szCs w:val="16"/>
        </w:rPr>
        <w:t>Уполномоченного органа, работник многофункционального центра может предложить Заявителю изложить обращение в письменной форме.</w:t>
      </w:r>
    </w:p>
    <w:p w:rsidR="00283C9B" w:rsidRPr="00283C9B" w:rsidRDefault="00283C9B" w:rsidP="00283C9B">
      <w:pPr>
        <w:shd w:val="clear" w:color="auto" w:fill="FFFFFF"/>
        <w:spacing w:line="360" w:lineRule="exact"/>
        <w:ind w:left="14" w:right="22" w:firstLine="706"/>
        <w:jc w:val="both"/>
        <w:rPr>
          <w:sz w:val="16"/>
          <w:szCs w:val="16"/>
        </w:rPr>
      </w:pPr>
      <w:r w:rsidRPr="00283C9B">
        <w:rPr>
          <w:sz w:val="16"/>
          <w:szCs w:val="16"/>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283C9B" w:rsidRPr="00283C9B" w:rsidRDefault="00283C9B" w:rsidP="00283C9B">
      <w:pPr>
        <w:shd w:val="clear" w:color="auto" w:fill="FFFFFF"/>
        <w:spacing w:line="360" w:lineRule="exact"/>
        <w:ind w:left="14" w:right="22" w:firstLine="706"/>
        <w:jc w:val="both"/>
        <w:rPr>
          <w:sz w:val="16"/>
          <w:szCs w:val="16"/>
        </w:rPr>
      </w:pPr>
      <w:r w:rsidRPr="00283C9B">
        <w:rPr>
          <w:sz w:val="16"/>
          <w:szCs w:val="16"/>
        </w:rPr>
        <w:t>Продолжительность информирования по телефону не должна превышать 10 минут.</w:t>
      </w:r>
    </w:p>
    <w:p w:rsidR="00283C9B" w:rsidRPr="00283C9B" w:rsidRDefault="00283C9B" w:rsidP="00283C9B">
      <w:pPr>
        <w:shd w:val="clear" w:color="auto" w:fill="FFFFFF"/>
        <w:spacing w:line="360" w:lineRule="exact"/>
        <w:ind w:left="720"/>
        <w:rPr>
          <w:sz w:val="16"/>
          <w:szCs w:val="16"/>
        </w:rPr>
      </w:pPr>
      <w:r w:rsidRPr="00283C9B">
        <w:rPr>
          <w:spacing w:val="-1"/>
          <w:sz w:val="16"/>
          <w:szCs w:val="16"/>
        </w:rPr>
        <w:t>Информирование осуществляется в соответствии с графиком приема граждан.</w:t>
      </w:r>
    </w:p>
    <w:p w:rsidR="00283C9B" w:rsidRPr="00283C9B" w:rsidRDefault="00283C9B" w:rsidP="00970AC7">
      <w:pPr>
        <w:widowControl w:val="0"/>
        <w:numPr>
          <w:ilvl w:val="0"/>
          <w:numId w:val="26"/>
        </w:numPr>
        <w:shd w:val="clear" w:color="auto" w:fill="FFFFFF"/>
        <w:tabs>
          <w:tab w:val="left" w:pos="1210"/>
        </w:tabs>
        <w:suppressAutoHyphens w:val="0"/>
        <w:autoSpaceDE w:val="0"/>
        <w:autoSpaceDN w:val="0"/>
        <w:adjustRightInd w:val="0"/>
        <w:spacing w:line="360" w:lineRule="exact"/>
        <w:ind w:right="7" w:firstLine="749"/>
        <w:jc w:val="both"/>
        <w:rPr>
          <w:spacing w:val="-14"/>
          <w:sz w:val="16"/>
          <w:szCs w:val="16"/>
        </w:rPr>
      </w:pPr>
      <w:r w:rsidRPr="00283C9B">
        <w:rPr>
          <w:spacing w:val="-1"/>
          <w:sz w:val="16"/>
          <w:szCs w:val="16"/>
        </w:rPr>
        <w:t xml:space="preserve">По письменному обращению должностное лицо Уполномоченного органа, ответственное за предоставление Услуги, подробно в письменной форме разъясняет </w:t>
      </w:r>
      <w:r w:rsidRPr="00283C9B">
        <w:rPr>
          <w:sz w:val="16"/>
          <w:szCs w:val="16"/>
        </w:rPr>
        <w:t xml:space="preserve">гражданину сведения по вопросам, указанным в пункте 1.3. настоящего Регламента, </w:t>
      </w:r>
      <w:r w:rsidRPr="00283C9B">
        <w:rPr>
          <w:spacing w:val="-4"/>
          <w:sz w:val="16"/>
          <w:szCs w:val="16"/>
        </w:rPr>
        <w:t xml:space="preserve">в порядке, установленном Федеральным законом от 2 мая 2006 г. № 59-ФЗ «О порядке </w:t>
      </w:r>
      <w:r w:rsidRPr="00283C9B">
        <w:rPr>
          <w:sz w:val="16"/>
          <w:szCs w:val="16"/>
        </w:rPr>
        <w:t>рассмотрения обращений граждан Российской Федерации».</w:t>
      </w:r>
    </w:p>
    <w:p w:rsidR="00283C9B" w:rsidRPr="00283C9B" w:rsidRDefault="00283C9B" w:rsidP="00970AC7">
      <w:pPr>
        <w:widowControl w:val="0"/>
        <w:numPr>
          <w:ilvl w:val="0"/>
          <w:numId w:val="26"/>
        </w:numPr>
        <w:shd w:val="clear" w:color="auto" w:fill="FFFFFF"/>
        <w:tabs>
          <w:tab w:val="left" w:pos="1210"/>
        </w:tabs>
        <w:suppressAutoHyphens w:val="0"/>
        <w:autoSpaceDE w:val="0"/>
        <w:autoSpaceDN w:val="0"/>
        <w:adjustRightInd w:val="0"/>
        <w:spacing w:line="360" w:lineRule="exact"/>
        <w:ind w:right="22" w:firstLine="749"/>
        <w:jc w:val="both"/>
        <w:rPr>
          <w:spacing w:val="-14"/>
          <w:sz w:val="16"/>
          <w:szCs w:val="16"/>
        </w:rPr>
      </w:pPr>
      <w:r w:rsidRPr="00283C9B">
        <w:rPr>
          <w:sz w:val="16"/>
          <w:szCs w:val="16"/>
        </w:rPr>
        <w:t xml:space="preserve">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w:t>
      </w:r>
      <w:r w:rsidRPr="00283C9B">
        <w:rPr>
          <w:spacing w:val="-1"/>
          <w:sz w:val="16"/>
          <w:szCs w:val="16"/>
        </w:rPr>
        <w:t>постановлением Правительства Российской Федерации от 24 октября 2011 г. № 861.</w:t>
      </w:r>
    </w:p>
    <w:p w:rsidR="00283C9B" w:rsidRPr="00283C9B" w:rsidRDefault="00283C9B" w:rsidP="00283C9B">
      <w:pPr>
        <w:shd w:val="clear" w:color="auto" w:fill="FFFFFF"/>
        <w:spacing w:line="360" w:lineRule="exact"/>
        <w:ind w:left="7" w:right="22" w:firstLine="713"/>
        <w:jc w:val="both"/>
        <w:rPr>
          <w:sz w:val="16"/>
          <w:szCs w:val="16"/>
        </w:rPr>
      </w:pPr>
      <w:r w:rsidRPr="00283C9B">
        <w:rPr>
          <w:sz w:val="16"/>
          <w:szCs w:val="16"/>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283C9B" w:rsidRPr="00283C9B" w:rsidRDefault="00283C9B" w:rsidP="00283C9B">
      <w:pPr>
        <w:ind w:firstLine="709"/>
        <w:jc w:val="both"/>
        <w:rPr>
          <w:color w:val="000000"/>
          <w:sz w:val="16"/>
          <w:szCs w:val="16"/>
        </w:rPr>
      </w:pPr>
      <w:r w:rsidRPr="00283C9B">
        <w:rPr>
          <w:spacing w:val="-14"/>
          <w:sz w:val="16"/>
          <w:szCs w:val="16"/>
        </w:rPr>
        <w:t>1.8.</w:t>
      </w:r>
      <w:r w:rsidRPr="00283C9B">
        <w:rPr>
          <w:sz w:val="16"/>
          <w:szCs w:val="16"/>
        </w:rPr>
        <w:tab/>
      </w:r>
      <w:r w:rsidRPr="00283C9B">
        <w:rPr>
          <w:color w:val="000000"/>
          <w:sz w:val="16"/>
          <w:szCs w:val="16"/>
        </w:rPr>
        <w:t>На официальном сайте Уполномоченного органа, на стендах в местах предоставления муниципальной услуги и в многофункциональном центре размещается следующая справочная информация:</w:t>
      </w:r>
    </w:p>
    <w:p w:rsidR="00283C9B" w:rsidRPr="00283C9B" w:rsidRDefault="00283C9B" w:rsidP="00283C9B">
      <w:pPr>
        <w:ind w:firstLine="709"/>
        <w:jc w:val="both"/>
        <w:rPr>
          <w:color w:val="000000"/>
          <w:sz w:val="16"/>
          <w:szCs w:val="16"/>
        </w:rPr>
      </w:pPr>
      <w:r w:rsidRPr="00283C9B">
        <w:rPr>
          <w:color w:val="000000"/>
          <w:sz w:val="16"/>
          <w:szCs w:val="16"/>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283C9B" w:rsidRPr="00283C9B" w:rsidRDefault="00283C9B" w:rsidP="00283C9B">
      <w:pPr>
        <w:ind w:firstLine="709"/>
        <w:jc w:val="both"/>
        <w:rPr>
          <w:color w:val="000000"/>
          <w:sz w:val="16"/>
          <w:szCs w:val="16"/>
        </w:rPr>
      </w:pPr>
      <w:r w:rsidRPr="00283C9B">
        <w:rPr>
          <w:color w:val="000000"/>
          <w:sz w:val="16"/>
          <w:szCs w:val="16"/>
        </w:rPr>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283C9B" w:rsidRPr="00283C9B" w:rsidRDefault="00283C9B" w:rsidP="00283C9B">
      <w:pPr>
        <w:ind w:firstLine="709"/>
        <w:jc w:val="both"/>
        <w:rPr>
          <w:color w:val="000000"/>
          <w:sz w:val="16"/>
          <w:szCs w:val="16"/>
        </w:rPr>
      </w:pPr>
      <w:r w:rsidRPr="00283C9B">
        <w:rPr>
          <w:color w:val="000000"/>
          <w:sz w:val="16"/>
          <w:szCs w:val="16"/>
        </w:rPr>
        <w:t>адрес официального сайта, а также электронной почты и (или) формы обратной связи Уполномоченного органа в сети «Интернет».</w:t>
      </w:r>
    </w:p>
    <w:p w:rsidR="00283C9B" w:rsidRPr="00283C9B" w:rsidRDefault="00283C9B" w:rsidP="00283C9B">
      <w:pPr>
        <w:shd w:val="clear" w:color="auto" w:fill="FFFFFF"/>
        <w:tabs>
          <w:tab w:val="left" w:pos="1217"/>
        </w:tabs>
        <w:spacing w:line="360" w:lineRule="exact"/>
        <w:ind w:left="7" w:right="14" w:firstLine="749"/>
        <w:jc w:val="both"/>
        <w:rPr>
          <w:sz w:val="16"/>
          <w:szCs w:val="16"/>
        </w:rPr>
      </w:pPr>
      <w:r w:rsidRPr="00283C9B">
        <w:rPr>
          <w:spacing w:val="-14"/>
          <w:sz w:val="16"/>
          <w:szCs w:val="16"/>
        </w:rPr>
        <w:t>1.9.</w:t>
      </w:r>
      <w:r w:rsidRPr="00283C9B">
        <w:rPr>
          <w:sz w:val="16"/>
          <w:szCs w:val="16"/>
        </w:rPr>
        <w:tab/>
        <w:t xml:space="preserve">В залах ожидания Уполномоченного органа размещаются нормативные правовые акты, регулирующие порядок предоставления Услуги, в том числе копия </w:t>
      </w:r>
      <w:r w:rsidRPr="00283C9B">
        <w:rPr>
          <w:spacing w:val="-1"/>
          <w:sz w:val="16"/>
          <w:szCs w:val="16"/>
        </w:rPr>
        <w:t xml:space="preserve">административного регламента ее предоставления, утвержденного в установленном </w:t>
      </w:r>
      <w:r w:rsidRPr="00283C9B">
        <w:rPr>
          <w:spacing w:val="-3"/>
          <w:sz w:val="16"/>
          <w:szCs w:val="16"/>
        </w:rPr>
        <w:t xml:space="preserve">Федеральным законом от 27 июля 2010 г. № 210-ФЗ «Об организации предоставления </w:t>
      </w:r>
      <w:r w:rsidRPr="00283C9B">
        <w:rPr>
          <w:sz w:val="16"/>
          <w:szCs w:val="16"/>
        </w:rPr>
        <w:t>государственных и муниципальных услуг» порядке, которые по требованию заявителя предоставляются ему для ознакомления.</w:t>
      </w:r>
    </w:p>
    <w:p w:rsidR="00283C9B" w:rsidRPr="00283C9B" w:rsidRDefault="00283C9B" w:rsidP="00970AC7">
      <w:pPr>
        <w:widowControl w:val="0"/>
        <w:numPr>
          <w:ilvl w:val="0"/>
          <w:numId w:val="27"/>
        </w:numPr>
        <w:shd w:val="clear" w:color="auto" w:fill="FFFFFF"/>
        <w:tabs>
          <w:tab w:val="left" w:pos="1346"/>
          <w:tab w:val="left" w:pos="3708"/>
          <w:tab w:val="left" w:pos="5558"/>
          <w:tab w:val="left" w:pos="8172"/>
        </w:tabs>
        <w:suppressAutoHyphens w:val="0"/>
        <w:autoSpaceDE w:val="0"/>
        <w:autoSpaceDN w:val="0"/>
        <w:adjustRightInd w:val="0"/>
        <w:spacing w:line="360" w:lineRule="exact"/>
        <w:ind w:right="7" w:firstLine="749"/>
        <w:jc w:val="both"/>
        <w:rPr>
          <w:spacing w:val="-12"/>
          <w:sz w:val="16"/>
          <w:szCs w:val="16"/>
        </w:rPr>
      </w:pPr>
      <w:r w:rsidRPr="00283C9B">
        <w:rPr>
          <w:sz w:val="16"/>
          <w:szCs w:val="16"/>
        </w:rPr>
        <w:t xml:space="preserve">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 сентября 2011 г. № 797 «О </w:t>
      </w:r>
      <w:r w:rsidRPr="00283C9B">
        <w:rPr>
          <w:sz w:val="16"/>
          <w:szCs w:val="16"/>
        </w:rPr>
        <w:lastRenderedPageBreak/>
        <w:t xml:space="preserve">взаимодействии между </w:t>
      </w:r>
      <w:r w:rsidRPr="00283C9B">
        <w:rPr>
          <w:spacing w:val="-2"/>
          <w:sz w:val="16"/>
          <w:szCs w:val="16"/>
        </w:rPr>
        <w:t xml:space="preserve">многофункциональными </w:t>
      </w:r>
      <w:r w:rsidRPr="00283C9B">
        <w:rPr>
          <w:spacing w:val="-4"/>
          <w:sz w:val="16"/>
          <w:szCs w:val="16"/>
        </w:rPr>
        <w:t>центрами</w:t>
      </w:r>
      <w:r w:rsidRPr="00283C9B">
        <w:rPr>
          <w:rFonts w:ascii="Arial" w:hAnsi="Arial" w:cs="Arial"/>
          <w:sz w:val="16"/>
          <w:szCs w:val="16"/>
        </w:rPr>
        <w:tab/>
      </w:r>
      <w:r w:rsidRPr="00283C9B">
        <w:rPr>
          <w:spacing w:val="-2"/>
          <w:sz w:val="16"/>
          <w:szCs w:val="16"/>
        </w:rPr>
        <w:t>предоставления</w:t>
      </w:r>
      <w:r w:rsidRPr="00283C9B">
        <w:rPr>
          <w:rFonts w:ascii="Arial" w:hAnsi="Arial" w:cs="Arial"/>
          <w:sz w:val="16"/>
          <w:szCs w:val="16"/>
        </w:rPr>
        <w:tab/>
      </w:r>
      <w:r w:rsidRPr="00283C9B">
        <w:rPr>
          <w:spacing w:val="-3"/>
          <w:sz w:val="16"/>
          <w:szCs w:val="16"/>
        </w:rPr>
        <w:t xml:space="preserve">государственных </w:t>
      </w:r>
      <w:r w:rsidRPr="00283C9B">
        <w:rPr>
          <w:spacing w:val="-2"/>
          <w:sz w:val="16"/>
          <w:szCs w:val="16"/>
        </w:rPr>
        <w:t xml:space="preserve">и муниципальных услуг и федеральными органами исполнительной власти, органами </w:t>
      </w:r>
      <w:r w:rsidRPr="00283C9B">
        <w:rPr>
          <w:sz w:val="16"/>
          <w:szCs w:val="16"/>
        </w:rPr>
        <w:t>государственных внебюджетных фондов, органами государственной власти субъектов Российской Федерации, органами местного самоуправления», с учетом требований к информированию, установленных настоящим Регламентом.</w:t>
      </w:r>
    </w:p>
    <w:p w:rsidR="00283C9B" w:rsidRPr="00283C9B" w:rsidRDefault="00283C9B" w:rsidP="00283C9B">
      <w:pPr>
        <w:shd w:val="clear" w:color="auto" w:fill="FFFFFF"/>
        <w:tabs>
          <w:tab w:val="left" w:pos="1346"/>
          <w:tab w:val="left" w:pos="3708"/>
          <w:tab w:val="left" w:pos="5558"/>
          <w:tab w:val="left" w:pos="8172"/>
        </w:tabs>
        <w:spacing w:line="360" w:lineRule="exact"/>
        <w:ind w:left="749" w:right="7"/>
        <w:jc w:val="both"/>
        <w:rPr>
          <w:spacing w:val="-12"/>
          <w:sz w:val="16"/>
          <w:szCs w:val="16"/>
        </w:rPr>
      </w:pPr>
    </w:p>
    <w:p w:rsidR="00283C9B" w:rsidRPr="00283C9B" w:rsidRDefault="00283C9B" w:rsidP="00283C9B">
      <w:pPr>
        <w:pStyle w:val="a5"/>
        <w:ind w:firstLine="720"/>
        <w:rPr>
          <w:sz w:val="16"/>
          <w:szCs w:val="16"/>
        </w:rPr>
      </w:pPr>
      <w:r w:rsidRPr="00283C9B">
        <w:rPr>
          <w:sz w:val="16"/>
          <w:szCs w:val="16"/>
        </w:rPr>
        <w:t>1.11. Информация о ходе рассмотрения заявления о предоставлении Услуги и о результатах ее предоставления может быть получена Заявителем с учетом требований, установленных пунктом 39 Правил, а также в формате автоматических статусов в личном кабинете на ЕПГУ,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283C9B" w:rsidRPr="00283C9B" w:rsidRDefault="00283C9B" w:rsidP="00283C9B">
      <w:pPr>
        <w:pStyle w:val="a5"/>
        <w:ind w:firstLine="720"/>
        <w:rPr>
          <w:sz w:val="16"/>
          <w:szCs w:val="16"/>
        </w:rPr>
      </w:pPr>
    </w:p>
    <w:p w:rsidR="00283C9B" w:rsidRPr="00283C9B" w:rsidRDefault="00283C9B" w:rsidP="00283C9B">
      <w:pPr>
        <w:pStyle w:val="Heading1"/>
        <w:ind w:left="4316" w:hanging="1823"/>
        <w:rPr>
          <w:sz w:val="16"/>
          <w:szCs w:val="16"/>
        </w:rPr>
      </w:pPr>
      <w:r w:rsidRPr="00283C9B">
        <w:rPr>
          <w:sz w:val="16"/>
          <w:szCs w:val="16"/>
        </w:rPr>
        <w:t>Раздел</w:t>
      </w:r>
      <w:r w:rsidRPr="00283C9B">
        <w:rPr>
          <w:spacing w:val="-10"/>
          <w:sz w:val="16"/>
          <w:szCs w:val="16"/>
        </w:rPr>
        <w:t xml:space="preserve"> </w:t>
      </w:r>
      <w:r w:rsidRPr="00283C9B">
        <w:rPr>
          <w:sz w:val="16"/>
          <w:szCs w:val="16"/>
        </w:rPr>
        <w:t>II.</w:t>
      </w:r>
      <w:r w:rsidRPr="00283C9B">
        <w:rPr>
          <w:spacing w:val="-9"/>
          <w:sz w:val="16"/>
          <w:szCs w:val="16"/>
        </w:rPr>
        <w:t xml:space="preserve"> </w:t>
      </w:r>
      <w:r w:rsidRPr="00283C9B">
        <w:rPr>
          <w:sz w:val="16"/>
          <w:szCs w:val="16"/>
        </w:rPr>
        <w:t>Стандарт</w:t>
      </w:r>
      <w:r w:rsidRPr="00283C9B">
        <w:rPr>
          <w:spacing w:val="-7"/>
          <w:sz w:val="16"/>
          <w:szCs w:val="16"/>
        </w:rPr>
        <w:t xml:space="preserve"> </w:t>
      </w:r>
      <w:r w:rsidRPr="00283C9B">
        <w:rPr>
          <w:sz w:val="16"/>
          <w:szCs w:val="16"/>
        </w:rPr>
        <w:t>предоставления</w:t>
      </w:r>
      <w:r w:rsidRPr="00283C9B">
        <w:rPr>
          <w:spacing w:val="-8"/>
          <w:sz w:val="16"/>
          <w:szCs w:val="16"/>
        </w:rPr>
        <w:t xml:space="preserve"> </w:t>
      </w:r>
      <w:r w:rsidRPr="00283C9B">
        <w:rPr>
          <w:sz w:val="16"/>
          <w:szCs w:val="16"/>
        </w:rPr>
        <w:t>муниципальной услуги</w:t>
      </w:r>
    </w:p>
    <w:p w:rsidR="00283C9B" w:rsidRPr="00283C9B" w:rsidRDefault="00283C9B" w:rsidP="00283C9B">
      <w:pPr>
        <w:pStyle w:val="af7"/>
        <w:spacing w:before="2"/>
        <w:rPr>
          <w:b w:val="0"/>
          <w:sz w:val="16"/>
          <w:szCs w:val="16"/>
        </w:rPr>
      </w:pPr>
    </w:p>
    <w:p w:rsidR="00EF45ED" w:rsidRDefault="00EF45ED" w:rsidP="00EF45ED">
      <w:pPr>
        <w:rPr>
          <w:b/>
          <w:bCs/>
          <w:color w:val="000000"/>
          <w:sz w:val="16"/>
          <w:szCs w:val="16"/>
        </w:rPr>
      </w:pPr>
      <w:r>
        <w:rPr>
          <w:b/>
          <w:sz w:val="16"/>
          <w:szCs w:val="16"/>
        </w:rPr>
        <w:t xml:space="preserve">                                                                  </w:t>
      </w:r>
      <w:r w:rsidR="00283C9B" w:rsidRPr="00283C9B">
        <w:rPr>
          <w:b/>
          <w:sz w:val="16"/>
          <w:szCs w:val="16"/>
        </w:rPr>
        <w:t>Наименование</w:t>
      </w:r>
      <w:r w:rsidR="00283C9B" w:rsidRPr="00283C9B">
        <w:rPr>
          <w:b/>
          <w:spacing w:val="-12"/>
          <w:sz w:val="16"/>
          <w:szCs w:val="16"/>
        </w:rPr>
        <w:t xml:space="preserve"> </w:t>
      </w:r>
      <w:r w:rsidR="00283C9B" w:rsidRPr="00283C9B">
        <w:rPr>
          <w:b/>
          <w:sz w:val="16"/>
          <w:szCs w:val="16"/>
        </w:rPr>
        <w:t>муниципальной</w:t>
      </w:r>
      <w:r w:rsidR="00283C9B" w:rsidRPr="00283C9B">
        <w:rPr>
          <w:b/>
          <w:spacing w:val="-10"/>
          <w:sz w:val="16"/>
          <w:szCs w:val="16"/>
        </w:rPr>
        <w:t xml:space="preserve"> </w:t>
      </w:r>
      <w:r w:rsidR="00283C9B" w:rsidRPr="00283C9B">
        <w:rPr>
          <w:b/>
          <w:spacing w:val="-2"/>
          <w:sz w:val="16"/>
          <w:szCs w:val="16"/>
        </w:rPr>
        <w:t>услуги</w:t>
      </w:r>
    </w:p>
    <w:p w:rsidR="00283C9B" w:rsidRPr="00EF45ED" w:rsidRDefault="00283C9B" w:rsidP="00EF45ED">
      <w:pPr>
        <w:ind w:left="705" w:hanging="705"/>
        <w:rPr>
          <w:b/>
          <w:bCs/>
          <w:color w:val="000000"/>
          <w:sz w:val="16"/>
          <w:szCs w:val="16"/>
        </w:rPr>
      </w:pPr>
      <w:r w:rsidRPr="00283C9B">
        <w:rPr>
          <w:spacing w:val="-4"/>
          <w:sz w:val="16"/>
          <w:szCs w:val="16"/>
        </w:rPr>
        <w:t>2.1.</w:t>
      </w:r>
      <w:r w:rsidRPr="00283C9B">
        <w:rPr>
          <w:sz w:val="16"/>
          <w:szCs w:val="16"/>
        </w:rPr>
        <w:tab/>
      </w:r>
      <w:r w:rsidRPr="00283C9B">
        <w:rPr>
          <w:bCs/>
          <w:color w:val="000000"/>
          <w:sz w:val="16"/>
          <w:szCs w:val="16"/>
        </w:rPr>
        <w:t xml:space="preserve">Наименование муниципальной услуги- </w:t>
      </w:r>
      <w:r w:rsidRPr="00283C9B">
        <w:rPr>
          <w:spacing w:val="-2"/>
          <w:sz w:val="16"/>
          <w:szCs w:val="16"/>
        </w:rPr>
        <w:t xml:space="preserve">«Присвоение адреса объекту адресации, изменение и аннулирование такого </w:t>
      </w:r>
      <w:r w:rsidRPr="00283C9B">
        <w:rPr>
          <w:sz w:val="16"/>
          <w:szCs w:val="16"/>
        </w:rPr>
        <w:t>адреса».</w:t>
      </w:r>
      <w:r w:rsidR="00EF45ED">
        <w:rPr>
          <w:b/>
          <w:bCs/>
          <w:color w:val="000000"/>
          <w:sz w:val="16"/>
          <w:szCs w:val="16"/>
        </w:rPr>
        <w:t xml:space="preserve">                                 </w:t>
      </w:r>
      <w:r w:rsidRPr="00283C9B">
        <w:rPr>
          <w:b/>
          <w:bCs/>
          <w:sz w:val="16"/>
          <w:szCs w:val="16"/>
        </w:rPr>
        <w:t xml:space="preserve">Наименование органа </w:t>
      </w:r>
      <w:r w:rsidRPr="00283C9B">
        <w:rPr>
          <w:b/>
          <w:bCs/>
          <w:spacing w:val="-1"/>
          <w:sz w:val="16"/>
          <w:szCs w:val="16"/>
        </w:rPr>
        <w:t>, предоставляющего муниципальную услугу</w:t>
      </w:r>
    </w:p>
    <w:p w:rsidR="00283C9B" w:rsidRPr="00283C9B" w:rsidRDefault="00283C9B" w:rsidP="00970AC7">
      <w:pPr>
        <w:widowControl w:val="0"/>
        <w:numPr>
          <w:ilvl w:val="0"/>
          <w:numId w:val="28"/>
        </w:numPr>
        <w:suppressAutoHyphens w:val="0"/>
        <w:autoSpaceDE w:val="0"/>
        <w:autoSpaceDN w:val="0"/>
        <w:adjustRightInd w:val="0"/>
        <w:ind w:firstLine="709"/>
        <w:jc w:val="both"/>
        <w:rPr>
          <w:bCs/>
          <w:color w:val="000000"/>
          <w:sz w:val="16"/>
          <w:szCs w:val="16"/>
        </w:rPr>
      </w:pPr>
      <w:r w:rsidRPr="00283C9B">
        <w:rPr>
          <w:bCs/>
          <w:color w:val="000000"/>
          <w:sz w:val="16"/>
          <w:szCs w:val="16"/>
        </w:rPr>
        <w:t>Муниципальная услуга предоставляется Администрацией Вышинского сельского поселения</w:t>
      </w:r>
      <w:r w:rsidRPr="00283C9B">
        <w:rPr>
          <w:iCs/>
          <w:color w:val="000000"/>
          <w:sz w:val="16"/>
          <w:szCs w:val="16"/>
        </w:rPr>
        <w:t>.</w:t>
      </w:r>
    </w:p>
    <w:p w:rsidR="00283C9B" w:rsidRPr="00283C9B" w:rsidRDefault="00283C9B" w:rsidP="00970AC7">
      <w:pPr>
        <w:widowControl w:val="0"/>
        <w:numPr>
          <w:ilvl w:val="0"/>
          <w:numId w:val="28"/>
        </w:numPr>
        <w:shd w:val="clear" w:color="auto" w:fill="FFFFFF"/>
        <w:tabs>
          <w:tab w:val="left" w:pos="1202"/>
        </w:tabs>
        <w:suppressAutoHyphens w:val="0"/>
        <w:autoSpaceDE w:val="0"/>
        <w:autoSpaceDN w:val="0"/>
        <w:adjustRightInd w:val="0"/>
        <w:spacing w:line="360" w:lineRule="exact"/>
        <w:ind w:left="713"/>
        <w:rPr>
          <w:spacing w:val="-7"/>
          <w:sz w:val="16"/>
          <w:szCs w:val="16"/>
        </w:rPr>
      </w:pPr>
      <w:r w:rsidRPr="00283C9B">
        <w:rPr>
          <w:sz w:val="16"/>
          <w:szCs w:val="16"/>
        </w:rPr>
        <w:t>При предоставлении Услуги Уполномоченный орган взаимодействует с:</w:t>
      </w:r>
    </w:p>
    <w:p w:rsidR="00283C9B" w:rsidRPr="00283C9B" w:rsidRDefault="00283C9B" w:rsidP="00283C9B">
      <w:pPr>
        <w:rPr>
          <w:sz w:val="16"/>
          <w:szCs w:val="16"/>
        </w:rPr>
      </w:pPr>
    </w:p>
    <w:p w:rsidR="00283C9B" w:rsidRPr="00283C9B" w:rsidRDefault="00283C9B" w:rsidP="00970AC7">
      <w:pPr>
        <w:widowControl w:val="0"/>
        <w:numPr>
          <w:ilvl w:val="0"/>
          <w:numId w:val="29"/>
        </w:numPr>
        <w:shd w:val="clear" w:color="auto" w:fill="FFFFFF"/>
        <w:tabs>
          <w:tab w:val="left" w:pos="886"/>
        </w:tabs>
        <w:suppressAutoHyphens w:val="0"/>
        <w:autoSpaceDE w:val="0"/>
        <w:autoSpaceDN w:val="0"/>
        <w:adjustRightInd w:val="0"/>
        <w:spacing w:line="360" w:lineRule="exact"/>
        <w:ind w:left="7" w:right="14" w:firstLine="713"/>
        <w:jc w:val="both"/>
        <w:rPr>
          <w:sz w:val="16"/>
          <w:szCs w:val="16"/>
        </w:rPr>
      </w:pPr>
      <w:r w:rsidRPr="00283C9B">
        <w:rPr>
          <w:sz w:val="16"/>
          <w:szCs w:val="16"/>
        </w:rPr>
        <w:t>оператором федеральной информационной адресной системы (далее -Оператор ФИАС);</w:t>
      </w:r>
    </w:p>
    <w:p w:rsidR="00283C9B" w:rsidRPr="00283C9B" w:rsidRDefault="00283C9B" w:rsidP="00970AC7">
      <w:pPr>
        <w:widowControl w:val="0"/>
        <w:numPr>
          <w:ilvl w:val="0"/>
          <w:numId w:val="29"/>
        </w:numPr>
        <w:shd w:val="clear" w:color="auto" w:fill="FFFFFF"/>
        <w:tabs>
          <w:tab w:val="left" w:pos="886"/>
        </w:tabs>
        <w:suppressAutoHyphens w:val="0"/>
        <w:autoSpaceDE w:val="0"/>
        <w:autoSpaceDN w:val="0"/>
        <w:adjustRightInd w:val="0"/>
        <w:spacing w:line="360" w:lineRule="exact"/>
        <w:ind w:left="7" w:right="22" w:firstLine="713"/>
        <w:jc w:val="both"/>
        <w:rPr>
          <w:sz w:val="16"/>
          <w:szCs w:val="16"/>
        </w:rPr>
      </w:pPr>
      <w:r w:rsidRPr="00283C9B">
        <w:rPr>
          <w:sz w:val="16"/>
          <w:szCs w:val="16"/>
        </w:rPr>
        <w:t>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w:t>
      </w:r>
    </w:p>
    <w:p w:rsidR="00283C9B" w:rsidRPr="00283C9B" w:rsidRDefault="00283C9B" w:rsidP="00970AC7">
      <w:pPr>
        <w:widowControl w:val="0"/>
        <w:numPr>
          <w:ilvl w:val="0"/>
          <w:numId w:val="29"/>
        </w:numPr>
        <w:shd w:val="clear" w:color="auto" w:fill="FFFFFF"/>
        <w:tabs>
          <w:tab w:val="left" w:pos="886"/>
        </w:tabs>
        <w:suppressAutoHyphens w:val="0"/>
        <w:autoSpaceDE w:val="0"/>
        <w:autoSpaceDN w:val="0"/>
        <w:adjustRightInd w:val="0"/>
        <w:spacing w:line="360" w:lineRule="exact"/>
        <w:ind w:left="7" w:right="14" w:firstLine="713"/>
        <w:jc w:val="both"/>
        <w:rPr>
          <w:sz w:val="16"/>
          <w:szCs w:val="16"/>
        </w:rPr>
      </w:pPr>
      <w:r w:rsidRPr="00283C9B">
        <w:rPr>
          <w:sz w:val="16"/>
          <w:szCs w:val="16"/>
        </w:rPr>
        <w:t>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документы (их копии, сведения, содержащиеся в них), указанные в пункте 34 Правил.</w:t>
      </w:r>
    </w:p>
    <w:p w:rsidR="00283C9B" w:rsidRPr="00283C9B" w:rsidRDefault="00283C9B" w:rsidP="00283C9B">
      <w:pPr>
        <w:shd w:val="clear" w:color="auto" w:fill="FFFFFF"/>
        <w:spacing w:line="360" w:lineRule="exact"/>
        <w:ind w:left="7" w:right="22" w:firstLine="698"/>
        <w:jc w:val="both"/>
        <w:rPr>
          <w:sz w:val="16"/>
          <w:szCs w:val="16"/>
        </w:rPr>
      </w:pPr>
      <w:r w:rsidRPr="00283C9B">
        <w:rPr>
          <w:sz w:val="16"/>
          <w:szCs w:val="16"/>
        </w:rPr>
        <w:t>В предоставлении государственной услуги принимают участие многофункциональные центры при наличии соответствующего соглашения о взаимодействии.</w:t>
      </w:r>
    </w:p>
    <w:p w:rsidR="00283C9B" w:rsidRPr="00283C9B" w:rsidRDefault="00283C9B" w:rsidP="00283C9B">
      <w:pPr>
        <w:shd w:val="clear" w:color="auto" w:fill="FFFFFF"/>
        <w:spacing w:line="360" w:lineRule="exact"/>
        <w:ind w:right="22" w:firstLine="698"/>
        <w:jc w:val="both"/>
        <w:rPr>
          <w:sz w:val="16"/>
          <w:szCs w:val="16"/>
        </w:rPr>
      </w:pPr>
      <w:r w:rsidRPr="00283C9B">
        <w:rPr>
          <w:sz w:val="16"/>
          <w:szCs w:val="16"/>
        </w:rPr>
        <w:t xml:space="preserve">При предоставлении государственной услуги Уполномоченный орган взаимодействует с Федеральной налоговой службой по вопросу получения выписки </w:t>
      </w:r>
      <w:r w:rsidRPr="00283C9B">
        <w:rPr>
          <w:spacing w:val="-1"/>
          <w:sz w:val="16"/>
          <w:szCs w:val="16"/>
        </w:rPr>
        <w:t xml:space="preserve">из Единого государственного реестра юридических лиц и Единого государственного </w:t>
      </w:r>
      <w:r w:rsidRPr="00283C9B">
        <w:rPr>
          <w:sz w:val="16"/>
          <w:szCs w:val="16"/>
        </w:rPr>
        <w:t>реестра индивидуальных предпринимателей.</w:t>
      </w:r>
    </w:p>
    <w:p w:rsidR="00283C9B" w:rsidRPr="00283C9B" w:rsidRDefault="00283C9B" w:rsidP="00283C9B">
      <w:pPr>
        <w:pStyle w:val="a5"/>
        <w:ind w:firstLine="698"/>
        <w:rPr>
          <w:sz w:val="16"/>
          <w:szCs w:val="16"/>
        </w:rPr>
      </w:pPr>
      <w:r w:rsidRPr="00283C9B">
        <w:rPr>
          <w:spacing w:val="-6"/>
          <w:sz w:val="16"/>
          <w:szCs w:val="16"/>
        </w:rPr>
        <w:t>2.4.</w:t>
      </w:r>
      <w:r w:rsidRPr="00283C9B">
        <w:rPr>
          <w:sz w:val="16"/>
          <w:szCs w:val="16"/>
        </w:rPr>
        <w:tab/>
        <w:t>При предоставлении Услуги Уполномоченному органу запрещается требовать от Заявителя осуществления действий, в том числе согласований, необходимых для получения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Услуги.</w:t>
      </w:r>
    </w:p>
    <w:p w:rsidR="00283C9B" w:rsidRPr="00283C9B" w:rsidRDefault="00283C9B" w:rsidP="00283C9B">
      <w:pPr>
        <w:shd w:val="clear" w:color="auto" w:fill="FFFFFF"/>
        <w:spacing w:before="425"/>
        <w:ind w:left="1224"/>
        <w:jc w:val="center"/>
        <w:rPr>
          <w:sz w:val="16"/>
          <w:szCs w:val="16"/>
        </w:rPr>
      </w:pPr>
      <w:r w:rsidRPr="00283C9B">
        <w:rPr>
          <w:b/>
          <w:bCs/>
          <w:sz w:val="16"/>
          <w:szCs w:val="16"/>
        </w:rPr>
        <w:t>Результат  предоставления муниципальной услуги</w:t>
      </w:r>
    </w:p>
    <w:p w:rsidR="00283C9B" w:rsidRPr="00283C9B" w:rsidRDefault="00283C9B" w:rsidP="00283C9B">
      <w:pPr>
        <w:shd w:val="clear" w:color="auto" w:fill="FFFFFF"/>
        <w:spacing w:before="367" w:line="360" w:lineRule="exact"/>
        <w:ind w:left="734"/>
        <w:rPr>
          <w:sz w:val="16"/>
          <w:szCs w:val="16"/>
        </w:rPr>
      </w:pPr>
      <w:r w:rsidRPr="00283C9B">
        <w:rPr>
          <w:spacing w:val="-1"/>
          <w:sz w:val="16"/>
          <w:szCs w:val="16"/>
        </w:rPr>
        <w:t>2.5. Результатом предоставления Услуги является:</w:t>
      </w:r>
    </w:p>
    <w:p w:rsidR="00283C9B" w:rsidRPr="00283C9B" w:rsidRDefault="00283C9B" w:rsidP="00970AC7">
      <w:pPr>
        <w:widowControl w:val="0"/>
        <w:numPr>
          <w:ilvl w:val="0"/>
          <w:numId w:val="30"/>
        </w:numPr>
        <w:shd w:val="clear" w:color="auto" w:fill="FFFFFF"/>
        <w:tabs>
          <w:tab w:val="left" w:pos="900"/>
        </w:tabs>
        <w:suppressAutoHyphens w:val="0"/>
        <w:autoSpaceDE w:val="0"/>
        <w:autoSpaceDN w:val="0"/>
        <w:adjustRightInd w:val="0"/>
        <w:spacing w:line="360" w:lineRule="exact"/>
        <w:ind w:left="22" w:right="7" w:firstLine="713"/>
        <w:jc w:val="both"/>
        <w:rPr>
          <w:sz w:val="16"/>
          <w:szCs w:val="16"/>
        </w:rPr>
      </w:pPr>
      <w:r w:rsidRPr="00283C9B">
        <w:rPr>
          <w:sz w:val="16"/>
          <w:szCs w:val="16"/>
        </w:rPr>
        <w:t>выдача (направление) решения Уполномоченного органа о присвоении адреса объекту адресации;</w:t>
      </w:r>
    </w:p>
    <w:p w:rsidR="00283C9B" w:rsidRPr="00283C9B" w:rsidRDefault="00283C9B" w:rsidP="00970AC7">
      <w:pPr>
        <w:widowControl w:val="0"/>
        <w:numPr>
          <w:ilvl w:val="0"/>
          <w:numId w:val="30"/>
        </w:numPr>
        <w:shd w:val="clear" w:color="auto" w:fill="FFFFFF"/>
        <w:tabs>
          <w:tab w:val="left" w:pos="900"/>
        </w:tabs>
        <w:suppressAutoHyphens w:val="0"/>
        <w:autoSpaceDE w:val="0"/>
        <w:autoSpaceDN w:val="0"/>
        <w:adjustRightInd w:val="0"/>
        <w:spacing w:line="360" w:lineRule="exact"/>
        <w:ind w:left="22" w:right="7" w:firstLine="713"/>
        <w:jc w:val="both"/>
        <w:rPr>
          <w:sz w:val="16"/>
          <w:szCs w:val="16"/>
        </w:rPr>
      </w:pPr>
      <w:r w:rsidRPr="00283C9B">
        <w:rPr>
          <w:sz w:val="16"/>
          <w:szCs w:val="16"/>
        </w:rPr>
        <w:t>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rsidR="00283C9B" w:rsidRPr="00283C9B" w:rsidRDefault="00283C9B" w:rsidP="00970AC7">
      <w:pPr>
        <w:widowControl w:val="0"/>
        <w:numPr>
          <w:ilvl w:val="0"/>
          <w:numId w:val="30"/>
        </w:numPr>
        <w:shd w:val="clear" w:color="auto" w:fill="FFFFFF"/>
        <w:tabs>
          <w:tab w:val="left" w:pos="900"/>
        </w:tabs>
        <w:suppressAutoHyphens w:val="0"/>
        <w:autoSpaceDE w:val="0"/>
        <w:autoSpaceDN w:val="0"/>
        <w:adjustRightInd w:val="0"/>
        <w:spacing w:line="360" w:lineRule="exact"/>
        <w:ind w:left="22" w:right="7" w:firstLine="713"/>
        <w:jc w:val="both"/>
        <w:rPr>
          <w:sz w:val="16"/>
          <w:szCs w:val="16"/>
        </w:rPr>
      </w:pPr>
      <w:r w:rsidRPr="00283C9B">
        <w:rPr>
          <w:sz w:val="16"/>
          <w:szCs w:val="16"/>
        </w:rPr>
        <w:t>выдача (направление) решения Уполномоченного органа об отказе в присвоении объекту адресации адреса или аннулировании его адреса.</w:t>
      </w:r>
    </w:p>
    <w:p w:rsidR="00283C9B" w:rsidRPr="00283C9B" w:rsidRDefault="00283C9B" w:rsidP="00283C9B">
      <w:pPr>
        <w:shd w:val="clear" w:color="auto" w:fill="FFFFFF"/>
        <w:tabs>
          <w:tab w:val="left" w:pos="1418"/>
        </w:tabs>
        <w:spacing w:line="360" w:lineRule="exact"/>
        <w:ind w:firstLine="720"/>
        <w:jc w:val="both"/>
        <w:rPr>
          <w:sz w:val="16"/>
          <w:szCs w:val="16"/>
        </w:rPr>
      </w:pPr>
      <w:r w:rsidRPr="00283C9B">
        <w:rPr>
          <w:spacing w:val="-4"/>
          <w:sz w:val="16"/>
          <w:szCs w:val="16"/>
        </w:rPr>
        <w:t>2.5.1.</w:t>
      </w:r>
      <w:r w:rsidRPr="00283C9B">
        <w:rPr>
          <w:sz w:val="16"/>
          <w:szCs w:val="16"/>
        </w:rPr>
        <w:tab/>
        <w:t>Решение о присвоении адреса объекту адресации принимается Уполномоченным органом с учетом требований к его составу, установленных пунктом 22 Правил.</w:t>
      </w:r>
    </w:p>
    <w:p w:rsidR="00283C9B" w:rsidRPr="00283C9B" w:rsidRDefault="00283C9B" w:rsidP="00283C9B">
      <w:pPr>
        <w:shd w:val="clear" w:color="auto" w:fill="FFFFFF"/>
        <w:spacing w:line="360" w:lineRule="exact"/>
        <w:ind w:left="22" w:right="7" w:firstLine="706"/>
        <w:jc w:val="both"/>
        <w:rPr>
          <w:sz w:val="16"/>
          <w:szCs w:val="16"/>
        </w:rPr>
      </w:pPr>
      <w:r w:rsidRPr="00283C9B">
        <w:rPr>
          <w:sz w:val="16"/>
          <w:szCs w:val="16"/>
        </w:rPr>
        <w:t>Рекомендуемый образец формы решения о присвоении адреса объекту адресации справочно приведен в Приложении № 1 к настоящему Регламенту.</w:t>
      </w:r>
    </w:p>
    <w:p w:rsidR="00283C9B" w:rsidRPr="00283C9B" w:rsidRDefault="00283C9B" w:rsidP="00EF45ED">
      <w:pPr>
        <w:shd w:val="clear" w:color="auto" w:fill="FFFFFF"/>
        <w:tabs>
          <w:tab w:val="left" w:pos="1418"/>
        </w:tabs>
        <w:spacing w:line="360" w:lineRule="exact"/>
        <w:ind w:right="7" w:firstLine="720"/>
        <w:rPr>
          <w:sz w:val="16"/>
          <w:szCs w:val="16"/>
        </w:rPr>
      </w:pPr>
      <w:r w:rsidRPr="00283C9B">
        <w:rPr>
          <w:spacing w:val="-6"/>
          <w:sz w:val="16"/>
          <w:szCs w:val="16"/>
        </w:rPr>
        <w:t>2.5.2.</w:t>
      </w:r>
      <w:r w:rsidRPr="00283C9B">
        <w:rPr>
          <w:sz w:val="16"/>
          <w:szCs w:val="16"/>
        </w:rPr>
        <w:tab/>
        <w:t>Решение об аннулировании адрес</w:t>
      </w:r>
      <w:r w:rsidR="00EF45ED">
        <w:rPr>
          <w:sz w:val="16"/>
          <w:szCs w:val="16"/>
        </w:rPr>
        <w:t xml:space="preserve">а объекта адресации принимается </w:t>
      </w:r>
      <w:r w:rsidRPr="00283C9B">
        <w:rPr>
          <w:sz w:val="16"/>
          <w:szCs w:val="16"/>
        </w:rPr>
        <w:t>Уполномоченным органом с учетом требован</w:t>
      </w:r>
      <w:r w:rsidR="00EF45ED">
        <w:rPr>
          <w:sz w:val="16"/>
          <w:szCs w:val="16"/>
        </w:rPr>
        <w:t xml:space="preserve">ий к его составу, установленных </w:t>
      </w:r>
      <w:r w:rsidRPr="00283C9B">
        <w:rPr>
          <w:sz w:val="16"/>
          <w:szCs w:val="16"/>
        </w:rPr>
        <w:t>пунктом 23 Правил.</w:t>
      </w:r>
    </w:p>
    <w:p w:rsidR="00283C9B" w:rsidRPr="00283C9B" w:rsidRDefault="00283C9B" w:rsidP="00283C9B">
      <w:pPr>
        <w:shd w:val="clear" w:color="auto" w:fill="FFFFFF"/>
        <w:spacing w:line="360" w:lineRule="exact"/>
        <w:ind w:left="14" w:right="7" w:firstLine="706"/>
        <w:jc w:val="both"/>
        <w:rPr>
          <w:sz w:val="16"/>
          <w:szCs w:val="16"/>
        </w:rPr>
      </w:pPr>
      <w:r w:rsidRPr="00283C9B">
        <w:rPr>
          <w:sz w:val="16"/>
          <w:szCs w:val="16"/>
        </w:rPr>
        <w:t>Рекомендуемый образец формы решения об аннулировании адреса объекта адресации справочно приведен в Приложении № 1 к настоящему Регламенту.</w:t>
      </w:r>
    </w:p>
    <w:p w:rsidR="00283C9B" w:rsidRPr="00283C9B" w:rsidRDefault="00283C9B" w:rsidP="00283C9B">
      <w:pPr>
        <w:shd w:val="clear" w:color="auto" w:fill="FFFFFF"/>
        <w:spacing w:line="360" w:lineRule="exact"/>
        <w:ind w:left="7" w:right="14" w:firstLine="713"/>
        <w:jc w:val="both"/>
        <w:rPr>
          <w:sz w:val="16"/>
          <w:szCs w:val="16"/>
        </w:rPr>
      </w:pPr>
      <w:r w:rsidRPr="00283C9B">
        <w:rPr>
          <w:sz w:val="16"/>
          <w:szCs w:val="16"/>
        </w:rPr>
        <w:lastRenderedPageBreak/>
        <w:t xml:space="preserve">Окончательным результатом предоставления Услуги является внесение сведений в государственный адресный реестр, подтвержденное соответствующей выпиской из государственного адресного реестра, оформляемой по форме согласно приложению № 2 к приказу Министерства финансов Российской Федерации от 14 сентября 2020 г. №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w:t>
      </w:r>
      <w:r w:rsidRPr="00283C9B">
        <w:rPr>
          <w:spacing w:val="-1"/>
          <w:sz w:val="16"/>
          <w:szCs w:val="16"/>
        </w:rPr>
        <w:t xml:space="preserve">и юридическим лицам, в том числе посредством обеспечения доступа к федеральной </w:t>
      </w:r>
      <w:r w:rsidRPr="00283C9B">
        <w:rPr>
          <w:sz w:val="16"/>
          <w:szCs w:val="16"/>
        </w:rPr>
        <w:t>информационной адресной системе».</w:t>
      </w:r>
    </w:p>
    <w:p w:rsidR="00283C9B" w:rsidRPr="00283C9B" w:rsidRDefault="00283C9B" w:rsidP="00283C9B">
      <w:pPr>
        <w:shd w:val="clear" w:color="auto" w:fill="FFFFFF"/>
        <w:tabs>
          <w:tab w:val="left" w:pos="1418"/>
        </w:tabs>
        <w:spacing w:line="360" w:lineRule="exact"/>
        <w:ind w:right="22" w:firstLine="720"/>
        <w:jc w:val="both"/>
        <w:rPr>
          <w:sz w:val="16"/>
          <w:szCs w:val="16"/>
        </w:rPr>
      </w:pPr>
      <w:r w:rsidRPr="00283C9B">
        <w:rPr>
          <w:spacing w:val="-6"/>
          <w:sz w:val="16"/>
          <w:szCs w:val="16"/>
        </w:rPr>
        <w:t>2.5.3.</w:t>
      </w:r>
      <w:r w:rsidRPr="00283C9B">
        <w:rPr>
          <w:sz w:val="16"/>
          <w:szCs w:val="16"/>
        </w:rPr>
        <w:tab/>
        <w:t>Решение об отказе в присвоении объекту адресации адреса или аннулировании его адреса принимается Уполномоченным органом по форме, установленной приложением № 2 к приказу Министерства финансов Российской Федерации от 11 декабря 2014 г. № 146н. Справочно форма данного решения приведена в Приложении № 1 к настоящему Регламенту.</w:t>
      </w:r>
    </w:p>
    <w:p w:rsidR="00283C9B" w:rsidRPr="00283C9B" w:rsidRDefault="00283C9B" w:rsidP="00283C9B">
      <w:pPr>
        <w:pStyle w:val="a5"/>
        <w:rPr>
          <w:sz w:val="16"/>
          <w:szCs w:val="16"/>
        </w:rPr>
      </w:pPr>
      <w:r w:rsidRPr="00283C9B">
        <w:rPr>
          <w:spacing w:val="-1"/>
          <w:sz w:val="16"/>
          <w:szCs w:val="16"/>
        </w:rPr>
        <w:t xml:space="preserve">Решение об отказе в присвоении объекту адресации адреса или аннулировании </w:t>
      </w:r>
      <w:r w:rsidRPr="00283C9B">
        <w:rPr>
          <w:sz w:val="16"/>
          <w:szCs w:val="16"/>
        </w:rPr>
        <w:t>его адреса может приниматься в форме электронного документа, подписанного усиленной      квалифицированной     электронной      подписью      уполномоченного должностного  лица  с  использованием  федеральной  информационной  адресной системы.</w:t>
      </w:r>
    </w:p>
    <w:p w:rsidR="00EF45ED" w:rsidRDefault="00283C9B" w:rsidP="00EF45ED">
      <w:pPr>
        <w:shd w:val="clear" w:color="auto" w:fill="FFFFFF"/>
        <w:spacing w:before="382"/>
        <w:ind w:left="86" w:firstLine="554"/>
        <w:rPr>
          <w:sz w:val="16"/>
          <w:szCs w:val="16"/>
        </w:rPr>
      </w:pPr>
      <w:r w:rsidRPr="00283C9B">
        <w:rPr>
          <w:b/>
          <w:bCs/>
          <w:sz w:val="16"/>
          <w:szCs w:val="16"/>
        </w:rPr>
        <w:t xml:space="preserve">Срок предоставления муниципальной услуги и выдачи (направления) </w:t>
      </w:r>
      <w:r w:rsidRPr="00283C9B">
        <w:rPr>
          <w:b/>
          <w:bCs/>
          <w:spacing w:val="-1"/>
          <w:sz w:val="16"/>
          <w:szCs w:val="16"/>
        </w:rPr>
        <w:t>документов, являющихся результатом предоставления муниципальной услуги</w:t>
      </w:r>
    </w:p>
    <w:p w:rsidR="00283C9B" w:rsidRPr="00283C9B" w:rsidRDefault="00283C9B" w:rsidP="00EF45ED">
      <w:pPr>
        <w:shd w:val="clear" w:color="auto" w:fill="FFFFFF"/>
        <w:spacing w:before="382"/>
        <w:ind w:left="86" w:firstLine="554"/>
        <w:rPr>
          <w:sz w:val="16"/>
          <w:szCs w:val="16"/>
        </w:rPr>
      </w:pPr>
      <w:r w:rsidRPr="00283C9B">
        <w:rPr>
          <w:spacing w:val="-7"/>
          <w:sz w:val="16"/>
          <w:szCs w:val="16"/>
        </w:rPr>
        <w:t>2.6.</w:t>
      </w:r>
      <w:r w:rsidRPr="00283C9B">
        <w:rPr>
          <w:sz w:val="16"/>
          <w:szCs w:val="16"/>
        </w:rPr>
        <w:tab/>
        <w:t xml:space="preserve">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установлен пунктом 37 Правил и не должен </w:t>
      </w:r>
      <w:r w:rsidRPr="00283C9B">
        <w:rPr>
          <w:spacing w:val="-2"/>
          <w:sz w:val="16"/>
          <w:szCs w:val="16"/>
        </w:rPr>
        <w:t>превышать 10 рабочих дней со дня поступления заявления о предоставлении Услуги.</w:t>
      </w:r>
    </w:p>
    <w:p w:rsidR="00283C9B" w:rsidRPr="00EF45ED" w:rsidRDefault="00283C9B" w:rsidP="00EF45ED">
      <w:pPr>
        <w:shd w:val="clear" w:color="auto" w:fill="FFFFFF"/>
        <w:spacing w:before="432"/>
        <w:ind w:left="1138"/>
        <w:rPr>
          <w:sz w:val="16"/>
          <w:szCs w:val="16"/>
        </w:rPr>
      </w:pPr>
      <w:r w:rsidRPr="00283C9B">
        <w:rPr>
          <w:b/>
          <w:bCs/>
          <w:sz w:val="16"/>
          <w:szCs w:val="16"/>
        </w:rPr>
        <w:t>Нормативные правовые акты, регулирующие предоставление</w:t>
      </w:r>
      <w:r w:rsidR="00EF45ED">
        <w:rPr>
          <w:sz w:val="16"/>
          <w:szCs w:val="16"/>
        </w:rPr>
        <w:t xml:space="preserve"> </w:t>
      </w:r>
      <w:r w:rsidRPr="00283C9B">
        <w:rPr>
          <w:b/>
          <w:bCs/>
          <w:spacing w:val="-1"/>
          <w:sz w:val="16"/>
          <w:szCs w:val="16"/>
        </w:rPr>
        <w:t>муниципальной услуги</w:t>
      </w:r>
    </w:p>
    <w:p w:rsidR="00283C9B" w:rsidRPr="00283C9B" w:rsidRDefault="00283C9B" w:rsidP="00283C9B">
      <w:pPr>
        <w:shd w:val="clear" w:color="auto" w:fill="FFFFFF"/>
        <w:spacing w:before="43"/>
        <w:jc w:val="center"/>
        <w:rPr>
          <w:sz w:val="16"/>
          <w:szCs w:val="16"/>
        </w:rPr>
      </w:pPr>
    </w:p>
    <w:p w:rsidR="00283C9B" w:rsidRPr="00283C9B" w:rsidRDefault="00283C9B" w:rsidP="00283C9B">
      <w:pPr>
        <w:ind w:firstLine="709"/>
        <w:jc w:val="both"/>
        <w:rPr>
          <w:color w:val="000000"/>
          <w:sz w:val="16"/>
          <w:szCs w:val="16"/>
          <w:lang w:eastAsia="en-US"/>
        </w:rPr>
      </w:pPr>
      <w:r w:rsidRPr="00283C9B">
        <w:rPr>
          <w:spacing w:val="-7"/>
          <w:sz w:val="16"/>
          <w:szCs w:val="16"/>
        </w:rPr>
        <w:t xml:space="preserve">2.7.  </w:t>
      </w:r>
      <w:r w:rsidRPr="00283C9B">
        <w:rPr>
          <w:sz w:val="16"/>
          <w:szCs w:val="16"/>
        </w:rPr>
        <w:t>Перечень нормативных правовых актов, регулирующих предоставление муниципальной услуги</w:t>
      </w:r>
      <w:r w:rsidRPr="00283C9B">
        <w:rPr>
          <w:spacing w:val="1"/>
          <w:sz w:val="16"/>
          <w:szCs w:val="16"/>
        </w:rPr>
        <w:t xml:space="preserve"> приведены в приложении № 4</w:t>
      </w:r>
      <w:r w:rsidRPr="00283C9B">
        <w:rPr>
          <w:color w:val="000000"/>
          <w:sz w:val="16"/>
          <w:szCs w:val="16"/>
        </w:rPr>
        <w:t>к настоящему регламенту.</w:t>
      </w:r>
    </w:p>
    <w:p w:rsidR="00283C9B" w:rsidRPr="00283C9B" w:rsidRDefault="00283C9B" w:rsidP="00EF45ED">
      <w:pPr>
        <w:shd w:val="clear" w:color="auto" w:fill="FFFFFF"/>
        <w:spacing w:before="439" w:line="360" w:lineRule="exact"/>
        <w:ind w:right="7"/>
        <w:rPr>
          <w:sz w:val="16"/>
          <w:szCs w:val="16"/>
        </w:rPr>
      </w:pPr>
      <w:r w:rsidRPr="00283C9B">
        <w:rPr>
          <w:b/>
          <w:bCs/>
          <w:sz w:val="16"/>
          <w:szCs w:val="16"/>
        </w:rPr>
        <w:t>Исчерпывающий перечень документов и сведений, необходимых</w:t>
      </w:r>
      <w:r w:rsidR="00EF45ED">
        <w:rPr>
          <w:sz w:val="16"/>
          <w:szCs w:val="16"/>
        </w:rPr>
        <w:t xml:space="preserve"> </w:t>
      </w:r>
      <w:r w:rsidRPr="00283C9B">
        <w:rPr>
          <w:b/>
          <w:bCs/>
          <w:sz w:val="16"/>
          <w:szCs w:val="16"/>
        </w:rPr>
        <w:t>в соответствии с нормативными правовыми актами для предоставления</w:t>
      </w:r>
    </w:p>
    <w:p w:rsidR="00283C9B" w:rsidRPr="00283C9B" w:rsidRDefault="00283C9B" w:rsidP="00EF45ED">
      <w:pPr>
        <w:shd w:val="clear" w:color="auto" w:fill="FFFFFF"/>
        <w:spacing w:line="360" w:lineRule="exact"/>
        <w:ind w:right="14"/>
        <w:jc w:val="center"/>
        <w:rPr>
          <w:sz w:val="16"/>
          <w:szCs w:val="16"/>
        </w:rPr>
      </w:pPr>
      <w:r w:rsidRPr="00283C9B">
        <w:rPr>
          <w:b/>
          <w:bCs/>
          <w:sz w:val="16"/>
          <w:szCs w:val="16"/>
        </w:rPr>
        <w:t>муниципальной услуги и услуг, которые являются необходимыми</w:t>
      </w:r>
      <w:r w:rsidR="00EF45ED">
        <w:rPr>
          <w:sz w:val="16"/>
          <w:szCs w:val="16"/>
        </w:rPr>
        <w:t xml:space="preserve"> </w:t>
      </w:r>
      <w:r w:rsidRPr="00283C9B">
        <w:rPr>
          <w:b/>
          <w:bCs/>
          <w:sz w:val="16"/>
          <w:szCs w:val="16"/>
        </w:rPr>
        <w:t>и обязательными для предоставления муниципальной услуги, подлежащих</w:t>
      </w:r>
      <w:r w:rsidR="00EF45ED">
        <w:rPr>
          <w:sz w:val="16"/>
          <w:szCs w:val="16"/>
        </w:rPr>
        <w:t xml:space="preserve"> </w:t>
      </w:r>
      <w:r w:rsidRPr="00283C9B">
        <w:rPr>
          <w:b/>
          <w:bCs/>
          <w:sz w:val="16"/>
          <w:szCs w:val="16"/>
        </w:rPr>
        <w:t>представлению заявителем, способы их получения заявителем, в том числе</w:t>
      </w:r>
      <w:r w:rsidR="00EF45ED">
        <w:rPr>
          <w:sz w:val="16"/>
          <w:szCs w:val="16"/>
        </w:rPr>
        <w:t xml:space="preserve"> </w:t>
      </w:r>
      <w:r w:rsidRPr="00283C9B">
        <w:rPr>
          <w:b/>
          <w:bCs/>
          <w:sz w:val="16"/>
          <w:szCs w:val="16"/>
        </w:rPr>
        <w:t>в электронной форме, порядок их представления</w:t>
      </w:r>
    </w:p>
    <w:p w:rsidR="00283C9B" w:rsidRPr="00283C9B" w:rsidRDefault="00283C9B" w:rsidP="00283C9B">
      <w:pPr>
        <w:shd w:val="clear" w:color="auto" w:fill="FFFFFF"/>
        <w:tabs>
          <w:tab w:val="left" w:pos="1202"/>
        </w:tabs>
        <w:spacing w:before="360" w:line="360" w:lineRule="exact"/>
        <w:ind w:right="29" w:firstLine="713"/>
        <w:jc w:val="both"/>
        <w:rPr>
          <w:sz w:val="16"/>
          <w:szCs w:val="16"/>
        </w:rPr>
      </w:pPr>
      <w:r w:rsidRPr="00283C9B">
        <w:rPr>
          <w:spacing w:val="-6"/>
          <w:sz w:val="16"/>
          <w:szCs w:val="16"/>
        </w:rPr>
        <w:t>2.8.</w:t>
      </w:r>
      <w:r w:rsidRPr="00283C9B">
        <w:rPr>
          <w:sz w:val="16"/>
          <w:szCs w:val="16"/>
        </w:rPr>
        <w:tab/>
        <w:t>Предоставление Услуги осуществляется на основании заполненного</w:t>
      </w:r>
      <w:r w:rsidRPr="00283C9B">
        <w:rPr>
          <w:sz w:val="16"/>
          <w:szCs w:val="16"/>
        </w:rPr>
        <w:br/>
        <w:t>и подписанного Заявителем заявления.</w:t>
      </w:r>
    </w:p>
    <w:p w:rsidR="00283C9B" w:rsidRPr="00283C9B" w:rsidRDefault="00283C9B" w:rsidP="00283C9B">
      <w:pPr>
        <w:shd w:val="clear" w:color="auto" w:fill="FFFFFF"/>
        <w:spacing w:line="360" w:lineRule="exact"/>
        <w:ind w:right="14" w:firstLine="706"/>
        <w:jc w:val="both"/>
        <w:rPr>
          <w:sz w:val="16"/>
          <w:szCs w:val="16"/>
        </w:rPr>
      </w:pPr>
      <w:r w:rsidRPr="00283C9B">
        <w:rPr>
          <w:sz w:val="16"/>
          <w:szCs w:val="16"/>
        </w:rPr>
        <w:t>Форма заявления установлена приложением № 1 к приказу Министерства финансов Российской Федерации от 11 декабря 2014 г. № 146н. Справочно форма данного заявления приведена в Приложении № 2 к настоящему Регламенту.</w:t>
      </w:r>
    </w:p>
    <w:p w:rsidR="00283C9B" w:rsidRPr="00283C9B" w:rsidRDefault="00283C9B" w:rsidP="00EF45ED">
      <w:pPr>
        <w:shd w:val="clear" w:color="auto" w:fill="FFFFFF"/>
        <w:tabs>
          <w:tab w:val="left" w:pos="1202"/>
        </w:tabs>
        <w:spacing w:before="7" w:line="360" w:lineRule="exact"/>
        <w:ind w:right="22" w:firstLine="713"/>
        <w:rPr>
          <w:sz w:val="16"/>
          <w:szCs w:val="16"/>
        </w:rPr>
        <w:sectPr w:rsidR="00283C9B" w:rsidRPr="00283C9B">
          <w:pgSz w:w="11909" w:h="16834"/>
          <w:pgMar w:top="914" w:right="572" w:bottom="360" w:left="1105" w:header="720" w:footer="720" w:gutter="0"/>
          <w:cols w:space="60"/>
          <w:noEndnote/>
        </w:sectPr>
      </w:pPr>
      <w:r w:rsidRPr="00283C9B">
        <w:rPr>
          <w:spacing w:val="-7"/>
          <w:sz w:val="16"/>
          <w:szCs w:val="16"/>
        </w:rPr>
        <w:t>2.9.</w:t>
      </w:r>
      <w:r w:rsidRPr="00283C9B">
        <w:rPr>
          <w:sz w:val="16"/>
          <w:szCs w:val="16"/>
        </w:rPr>
        <w:tab/>
      </w:r>
      <w:r w:rsidRPr="00283C9B">
        <w:rPr>
          <w:spacing w:val="-2"/>
          <w:sz w:val="16"/>
          <w:szCs w:val="16"/>
        </w:rPr>
        <w:t xml:space="preserve">В случае, если собственниками объекта адресации являются несколько лиц, </w:t>
      </w:r>
      <w:r w:rsidRPr="00283C9B">
        <w:rPr>
          <w:sz w:val="16"/>
          <w:szCs w:val="16"/>
        </w:rPr>
        <w:t>заявление подписывается и подается всеми собственниками совместно либо их уполномоченным представителем.</w:t>
      </w:r>
    </w:p>
    <w:p w:rsidR="00283C9B" w:rsidRPr="00283C9B" w:rsidRDefault="00283C9B" w:rsidP="00EF45ED">
      <w:pPr>
        <w:shd w:val="clear" w:color="auto" w:fill="FFFFFF"/>
        <w:spacing w:before="259" w:line="360" w:lineRule="exact"/>
        <w:jc w:val="both"/>
        <w:rPr>
          <w:sz w:val="16"/>
          <w:szCs w:val="16"/>
        </w:rPr>
      </w:pPr>
      <w:r w:rsidRPr="00283C9B">
        <w:rPr>
          <w:sz w:val="16"/>
          <w:szCs w:val="16"/>
        </w:rPr>
        <w:lastRenderedPageBreak/>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283C9B" w:rsidRPr="00283C9B" w:rsidRDefault="00283C9B" w:rsidP="00283C9B">
      <w:pPr>
        <w:shd w:val="clear" w:color="auto" w:fill="FFFFFF"/>
        <w:spacing w:line="360" w:lineRule="exact"/>
        <w:ind w:left="14" w:firstLine="720"/>
        <w:jc w:val="both"/>
        <w:rPr>
          <w:sz w:val="16"/>
          <w:szCs w:val="16"/>
        </w:rPr>
      </w:pPr>
      <w:r w:rsidRPr="00283C9B">
        <w:rPr>
          <w:sz w:val="16"/>
          <w:szCs w:val="16"/>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283C9B" w:rsidRPr="00283C9B" w:rsidRDefault="00283C9B" w:rsidP="00283C9B">
      <w:pPr>
        <w:shd w:val="clear" w:color="auto" w:fill="FFFFFF"/>
        <w:spacing w:line="360" w:lineRule="exact"/>
        <w:ind w:left="14" w:firstLine="713"/>
        <w:jc w:val="both"/>
        <w:rPr>
          <w:sz w:val="16"/>
          <w:szCs w:val="16"/>
        </w:rPr>
      </w:pPr>
      <w:r w:rsidRPr="00283C9B">
        <w:rPr>
          <w:sz w:val="16"/>
          <w:szCs w:val="16"/>
        </w:rPr>
        <w:t>При предоставлении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283C9B" w:rsidRPr="00283C9B" w:rsidRDefault="00283C9B" w:rsidP="00283C9B">
      <w:pPr>
        <w:shd w:val="clear" w:color="auto" w:fill="FFFFFF"/>
        <w:spacing w:line="360" w:lineRule="exact"/>
        <w:ind w:left="14" w:right="7" w:firstLine="706"/>
        <w:jc w:val="both"/>
        <w:rPr>
          <w:sz w:val="16"/>
          <w:szCs w:val="16"/>
        </w:rPr>
      </w:pPr>
      <w:r w:rsidRPr="00283C9B">
        <w:rPr>
          <w:sz w:val="16"/>
          <w:szCs w:val="16"/>
        </w:rPr>
        <w:t>При предоставлении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rsidR="00283C9B" w:rsidRPr="00283C9B" w:rsidRDefault="00283C9B" w:rsidP="00970AC7">
      <w:pPr>
        <w:widowControl w:val="0"/>
        <w:numPr>
          <w:ilvl w:val="0"/>
          <w:numId w:val="31"/>
        </w:numPr>
        <w:shd w:val="clear" w:color="auto" w:fill="FFFFFF"/>
        <w:tabs>
          <w:tab w:val="left" w:pos="1346"/>
        </w:tabs>
        <w:suppressAutoHyphens w:val="0"/>
        <w:autoSpaceDE w:val="0"/>
        <w:autoSpaceDN w:val="0"/>
        <w:adjustRightInd w:val="0"/>
        <w:spacing w:line="360" w:lineRule="exact"/>
        <w:ind w:left="7" w:firstLine="713"/>
        <w:jc w:val="both"/>
        <w:rPr>
          <w:spacing w:val="-6"/>
          <w:sz w:val="16"/>
          <w:szCs w:val="16"/>
        </w:rPr>
      </w:pPr>
      <w:r w:rsidRPr="00283C9B">
        <w:rPr>
          <w:sz w:val="16"/>
          <w:szCs w:val="16"/>
        </w:rPr>
        <w:t xml:space="preserve">При представлении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от 24 июля 2007 г. № 221-ФЗ «О кадастровой деятельности», на основании которого осуществляется выполнение кадастровых </w:t>
      </w:r>
      <w:r w:rsidRPr="00283C9B">
        <w:rPr>
          <w:spacing w:val="-1"/>
          <w:sz w:val="16"/>
          <w:szCs w:val="16"/>
        </w:rPr>
        <w:t xml:space="preserve">работ или комплексных кадастровых работ в отношении соответствующего объекта </w:t>
      </w:r>
      <w:r w:rsidRPr="00283C9B">
        <w:rPr>
          <w:sz w:val="16"/>
          <w:szCs w:val="16"/>
        </w:rPr>
        <w:t>недвижимости, являющегося объектом адресации.</w:t>
      </w:r>
    </w:p>
    <w:p w:rsidR="00283C9B" w:rsidRPr="00283C9B" w:rsidRDefault="00283C9B" w:rsidP="00970AC7">
      <w:pPr>
        <w:widowControl w:val="0"/>
        <w:numPr>
          <w:ilvl w:val="0"/>
          <w:numId w:val="31"/>
        </w:numPr>
        <w:shd w:val="clear" w:color="auto" w:fill="FFFFFF"/>
        <w:tabs>
          <w:tab w:val="left" w:pos="1346"/>
        </w:tabs>
        <w:suppressAutoHyphens w:val="0"/>
        <w:autoSpaceDE w:val="0"/>
        <w:autoSpaceDN w:val="0"/>
        <w:adjustRightInd w:val="0"/>
        <w:spacing w:line="360" w:lineRule="exact"/>
        <w:ind w:left="720"/>
        <w:rPr>
          <w:spacing w:val="-6"/>
          <w:sz w:val="16"/>
          <w:szCs w:val="16"/>
        </w:rPr>
      </w:pPr>
      <w:r w:rsidRPr="00283C9B">
        <w:rPr>
          <w:spacing w:val="-1"/>
          <w:sz w:val="16"/>
          <w:szCs w:val="16"/>
        </w:rPr>
        <w:t>Заявление представляется в форме:</w:t>
      </w:r>
    </w:p>
    <w:p w:rsidR="00283C9B" w:rsidRPr="00283C9B" w:rsidRDefault="00283C9B" w:rsidP="00283C9B">
      <w:pPr>
        <w:shd w:val="clear" w:color="auto" w:fill="FFFFFF"/>
        <w:spacing w:line="360" w:lineRule="exact"/>
        <w:ind w:left="14" w:right="7" w:firstLine="713"/>
        <w:jc w:val="both"/>
        <w:rPr>
          <w:sz w:val="16"/>
          <w:szCs w:val="16"/>
        </w:rPr>
      </w:pPr>
      <w:r w:rsidRPr="00283C9B">
        <w:rPr>
          <w:sz w:val="16"/>
          <w:szCs w:val="16"/>
        </w:rPr>
        <w:t>-документа на бумажном носителе посредством почтового отправления с описью вложения и уведомлением о вручении;</w:t>
      </w:r>
    </w:p>
    <w:p w:rsidR="00283C9B" w:rsidRPr="00283C9B" w:rsidRDefault="00283C9B" w:rsidP="00970AC7">
      <w:pPr>
        <w:widowControl w:val="0"/>
        <w:numPr>
          <w:ilvl w:val="0"/>
          <w:numId w:val="32"/>
        </w:numPr>
        <w:shd w:val="clear" w:color="auto" w:fill="FFFFFF"/>
        <w:tabs>
          <w:tab w:val="left" w:pos="871"/>
        </w:tabs>
        <w:suppressAutoHyphens w:val="0"/>
        <w:autoSpaceDE w:val="0"/>
        <w:autoSpaceDN w:val="0"/>
        <w:adjustRightInd w:val="0"/>
        <w:spacing w:line="360" w:lineRule="exact"/>
        <w:ind w:left="14" w:right="14" w:firstLine="706"/>
        <w:jc w:val="both"/>
        <w:rPr>
          <w:sz w:val="16"/>
          <w:szCs w:val="16"/>
        </w:rPr>
      </w:pPr>
      <w:r w:rsidRPr="00283C9B">
        <w:rPr>
          <w:spacing w:val="-1"/>
          <w:sz w:val="16"/>
          <w:szCs w:val="16"/>
        </w:rPr>
        <w:t xml:space="preserve">документа на бумажном носителе при личном обращении в Уполномоченный </w:t>
      </w:r>
      <w:r w:rsidRPr="00283C9B">
        <w:rPr>
          <w:sz w:val="16"/>
          <w:szCs w:val="16"/>
        </w:rPr>
        <w:t>орган или многофункциональный центр;</w:t>
      </w:r>
    </w:p>
    <w:p w:rsidR="00283C9B" w:rsidRPr="00283C9B" w:rsidRDefault="00283C9B" w:rsidP="00970AC7">
      <w:pPr>
        <w:widowControl w:val="0"/>
        <w:numPr>
          <w:ilvl w:val="0"/>
          <w:numId w:val="32"/>
        </w:numPr>
        <w:shd w:val="clear" w:color="auto" w:fill="FFFFFF"/>
        <w:tabs>
          <w:tab w:val="left" w:pos="871"/>
        </w:tabs>
        <w:suppressAutoHyphens w:val="0"/>
        <w:autoSpaceDE w:val="0"/>
        <w:autoSpaceDN w:val="0"/>
        <w:adjustRightInd w:val="0"/>
        <w:spacing w:line="360" w:lineRule="exact"/>
        <w:ind w:left="720"/>
        <w:rPr>
          <w:sz w:val="16"/>
          <w:szCs w:val="16"/>
        </w:rPr>
      </w:pPr>
      <w:r w:rsidRPr="00283C9B">
        <w:rPr>
          <w:sz w:val="16"/>
          <w:szCs w:val="16"/>
        </w:rPr>
        <w:t>электронного документа с использованием портала ФИАС;</w:t>
      </w:r>
    </w:p>
    <w:p w:rsidR="00283C9B" w:rsidRPr="00283C9B" w:rsidRDefault="00283C9B" w:rsidP="00970AC7">
      <w:pPr>
        <w:widowControl w:val="0"/>
        <w:numPr>
          <w:ilvl w:val="0"/>
          <w:numId w:val="32"/>
        </w:numPr>
        <w:shd w:val="clear" w:color="auto" w:fill="FFFFFF"/>
        <w:tabs>
          <w:tab w:val="left" w:pos="871"/>
        </w:tabs>
        <w:suppressAutoHyphens w:val="0"/>
        <w:autoSpaceDE w:val="0"/>
        <w:autoSpaceDN w:val="0"/>
        <w:adjustRightInd w:val="0"/>
        <w:spacing w:line="360" w:lineRule="exact"/>
        <w:ind w:left="720"/>
        <w:rPr>
          <w:sz w:val="16"/>
          <w:szCs w:val="16"/>
        </w:rPr>
      </w:pPr>
      <w:r w:rsidRPr="00283C9B">
        <w:rPr>
          <w:sz w:val="16"/>
          <w:szCs w:val="16"/>
        </w:rPr>
        <w:t>электронного документа с использованием ЕПГУ;</w:t>
      </w:r>
    </w:p>
    <w:p w:rsidR="00283C9B" w:rsidRPr="00283C9B" w:rsidRDefault="00283C9B" w:rsidP="00970AC7">
      <w:pPr>
        <w:widowControl w:val="0"/>
        <w:numPr>
          <w:ilvl w:val="0"/>
          <w:numId w:val="32"/>
        </w:numPr>
        <w:shd w:val="clear" w:color="auto" w:fill="FFFFFF"/>
        <w:tabs>
          <w:tab w:val="left" w:pos="871"/>
        </w:tabs>
        <w:suppressAutoHyphens w:val="0"/>
        <w:autoSpaceDE w:val="0"/>
        <w:autoSpaceDN w:val="0"/>
        <w:adjustRightInd w:val="0"/>
        <w:spacing w:line="360" w:lineRule="exact"/>
        <w:ind w:left="720"/>
        <w:rPr>
          <w:sz w:val="16"/>
          <w:szCs w:val="16"/>
        </w:rPr>
      </w:pPr>
      <w:r w:rsidRPr="00283C9B">
        <w:rPr>
          <w:sz w:val="16"/>
          <w:szCs w:val="16"/>
        </w:rPr>
        <w:t>электронного документа с использованием регионального портала.</w:t>
      </w:r>
    </w:p>
    <w:p w:rsidR="00283C9B" w:rsidRPr="00283C9B" w:rsidRDefault="00283C9B" w:rsidP="00283C9B">
      <w:pPr>
        <w:shd w:val="clear" w:color="auto" w:fill="FFFFFF"/>
        <w:tabs>
          <w:tab w:val="left" w:pos="1346"/>
        </w:tabs>
        <w:spacing w:line="360" w:lineRule="exact"/>
        <w:ind w:left="7" w:right="14" w:firstLine="713"/>
        <w:jc w:val="both"/>
        <w:rPr>
          <w:sz w:val="16"/>
          <w:szCs w:val="16"/>
        </w:rPr>
      </w:pPr>
      <w:r w:rsidRPr="00283C9B">
        <w:rPr>
          <w:spacing w:val="-7"/>
          <w:sz w:val="16"/>
          <w:szCs w:val="16"/>
        </w:rPr>
        <w:t>2.12.</w:t>
      </w:r>
      <w:r w:rsidRPr="00283C9B">
        <w:rPr>
          <w:sz w:val="16"/>
          <w:szCs w:val="16"/>
        </w:rPr>
        <w:tab/>
        <w:t>Заявление представляется в Уполномоченный орган или многофункциональный центр по месту нахождения объекта адресации.</w:t>
      </w:r>
    </w:p>
    <w:p w:rsidR="00283C9B" w:rsidRPr="00283C9B" w:rsidRDefault="00283C9B" w:rsidP="00283C9B">
      <w:pPr>
        <w:shd w:val="clear" w:color="auto" w:fill="FFFFFF"/>
        <w:spacing w:line="360" w:lineRule="exact"/>
        <w:ind w:right="14" w:firstLine="720"/>
        <w:jc w:val="both"/>
        <w:rPr>
          <w:sz w:val="16"/>
          <w:szCs w:val="16"/>
        </w:rPr>
      </w:pPr>
      <w:r w:rsidRPr="00283C9B">
        <w:rPr>
          <w:sz w:val="16"/>
          <w:szCs w:val="16"/>
        </w:rPr>
        <w:t>Заявление в форме документа на бумажном носителе подписывается заявителем.</w:t>
      </w:r>
    </w:p>
    <w:p w:rsidR="00283C9B" w:rsidRPr="00283C9B" w:rsidRDefault="00283C9B" w:rsidP="00283C9B">
      <w:pPr>
        <w:shd w:val="clear" w:color="auto" w:fill="FFFFFF"/>
        <w:spacing w:line="360" w:lineRule="exact"/>
        <w:ind w:left="7" w:right="14" w:firstLine="713"/>
        <w:jc w:val="both"/>
        <w:rPr>
          <w:sz w:val="16"/>
          <w:szCs w:val="16"/>
        </w:rPr>
      </w:pPr>
      <w:r w:rsidRPr="00283C9B">
        <w:rPr>
          <w:sz w:val="16"/>
          <w:szCs w:val="16"/>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283C9B" w:rsidRPr="00283C9B" w:rsidRDefault="00283C9B" w:rsidP="00283C9B">
      <w:pPr>
        <w:shd w:val="clear" w:color="auto" w:fill="FFFFFF"/>
        <w:spacing w:line="360" w:lineRule="exact"/>
        <w:ind w:left="7" w:right="14" w:firstLine="713"/>
        <w:jc w:val="both"/>
        <w:rPr>
          <w:sz w:val="16"/>
          <w:szCs w:val="16"/>
        </w:rPr>
        <w:sectPr w:rsidR="00283C9B" w:rsidRPr="00283C9B">
          <w:pgSz w:w="11909" w:h="16834"/>
          <w:pgMar w:top="951" w:right="583" w:bottom="360" w:left="1102" w:header="720" w:footer="720" w:gutter="0"/>
          <w:cols w:space="60"/>
          <w:noEndnote/>
        </w:sectPr>
      </w:pPr>
    </w:p>
    <w:p w:rsidR="00283C9B" w:rsidRPr="00283C9B" w:rsidRDefault="00283C9B" w:rsidP="00970AC7">
      <w:pPr>
        <w:widowControl w:val="0"/>
        <w:numPr>
          <w:ilvl w:val="0"/>
          <w:numId w:val="33"/>
        </w:numPr>
        <w:shd w:val="clear" w:color="auto" w:fill="FFFFFF"/>
        <w:tabs>
          <w:tab w:val="left" w:pos="1346"/>
        </w:tabs>
        <w:suppressAutoHyphens w:val="0"/>
        <w:autoSpaceDE w:val="0"/>
        <w:autoSpaceDN w:val="0"/>
        <w:adjustRightInd w:val="0"/>
        <w:spacing w:before="252" w:line="360" w:lineRule="exact"/>
        <w:ind w:left="7" w:firstLine="713"/>
        <w:jc w:val="both"/>
        <w:rPr>
          <w:spacing w:val="-4"/>
          <w:sz w:val="16"/>
          <w:szCs w:val="16"/>
        </w:rPr>
      </w:pPr>
      <w:r w:rsidRPr="00283C9B">
        <w:rPr>
          <w:sz w:val="16"/>
          <w:szCs w:val="16"/>
        </w:rPr>
        <w:lastRenderedPageBreak/>
        <w:t>В случае направления заявления посредством ЕПГУ, регионального портала или портала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283C9B" w:rsidRPr="00283C9B" w:rsidRDefault="00283C9B" w:rsidP="00970AC7">
      <w:pPr>
        <w:widowControl w:val="0"/>
        <w:numPr>
          <w:ilvl w:val="0"/>
          <w:numId w:val="33"/>
        </w:numPr>
        <w:shd w:val="clear" w:color="auto" w:fill="FFFFFF"/>
        <w:tabs>
          <w:tab w:val="left" w:pos="1346"/>
        </w:tabs>
        <w:suppressAutoHyphens w:val="0"/>
        <w:autoSpaceDE w:val="0"/>
        <w:autoSpaceDN w:val="0"/>
        <w:adjustRightInd w:val="0"/>
        <w:spacing w:line="360" w:lineRule="exact"/>
        <w:ind w:left="7" w:right="7" w:firstLine="713"/>
        <w:jc w:val="both"/>
        <w:rPr>
          <w:spacing w:val="-5"/>
          <w:sz w:val="16"/>
          <w:szCs w:val="16"/>
        </w:rPr>
      </w:pPr>
      <w:r w:rsidRPr="00283C9B">
        <w:rPr>
          <w:spacing w:val="-1"/>
          <w:sz w:val="16"/>
          <w:szCs w:val="16"/>
        </w:rPr>
        <w:t xml:space="preserve">В случае представления заявления при личном обращении Заявителя или представителя Заявителя предъявляется документ, удостоверяющий соответственно </w:t>
      </w:r>
      <w:r w:rsidRPr="00283C9B">
        <w:rPr>
          <w:sz w:val="16"/>
          <w:szCs w:val="16"/>
        </w:rPr>
        <w:t>личность Заявителя или представителя Заявителя.</w:t>
      </w:r>
    </w:p>
    <w:p w:rsidR="00283C9B" w:rsidRPr="00283C9B" w:rsidRDefault="00283C9B" w:rsidP="00283C9B">
      <w:pPr>
        <w:shd w:val="clear" w:color="auto" w:fill="FFFFFF"/>
        <w:spacing w:line="360" w:lineRule="exact"/>
        <w:ind w:left="14" w:right="7" w:firstLine="713"/>
        <w:jc w:val="both"/>
        <w:rPr>
          <w:sz w:val="16"/>
          <w:szCs w:val="16"/>
        </w:rPr>
      </w:pPr>
      <w:r w:rsidRPr="00283C9B">
        <w:rPr>
          <w:sz w:val="16"/>
          <w:szCs w:val="16"/>
        </w:rPr>
        <w:t xml:space="preserve">Лицо, имеющее право действовать без доверенности от имени юридического лица, предъявляет документ, удостоверяющий его личность, а представитель </w:t>
      </w:r>
      <w:r w:rsidRPr="00283C9B">
        <w:rPr>
          <w:spacing w:val="-1"/>
          <w:sz w:val="16"/>
          <w:szCs w:val="16"/>
        </w:rPr>
        <w:t xml:space="preserve">юридического лица предъявляет также документ, подтверждающий его полномочия </w:t>
      </w:r>
      <w:r w:rsidRPr="00283C9B">
        <w:rPr>
          <w:sz w:val="16"/>
          <w:szCs w:val="16"/>
        </w:rPr>
        <w:t>действовать от имени этого юридического лица, или копию этого документа, заверенную подписью руководителя этого юридического лица.</w:t>
      </w:r>
    </w:p>
    <w:p w:rsidR="00283C9B" w:rsidRPr="00283C9B" w:rsidRDefault="00283C9B" w:rsidP="00283C9B">
      <w:pPr>
        <w:shd w:val="clear" w:color="auto" w:fill="FFFFFF"/>
        <w:spacing w:line="360" w:lineRule="exact"/>
        <w:ind w:left="14" w:right="7" w:firstLine="706"/>
        <w:jc w:val="both"/>
        <w:rPr>
          <w:sz w:val="16"/>
          <w:szCs w:val="16"/>
        </w:rPr>
      </w:pPr>
      <w:r w:rsidRPr="00283C9B">
        <w:rPr>
          <w:sz w:val="16"/>
          <w:szCs w:val="16"/>
        </w:rPr>
        <w:t xml:space="preserve">В случае направления в электронной форме заявления представителем Заявителя, действующим от имени юридического лица, документ подтверждающий </w:t>
      </w:r>
      <w:r w:rsidRPr="00283C9B">
        <w:rPr>
          <w:spacing w:val="-2"/>
          <w:sz w:val="16"/>
          <w:szCs w:val="16"/>
        </w:rPr>
        <w:t xml:space="preserve">полномочия Заявителя на представление интересов юридического лица, должен быть </w:t>
      </w:r>
      <w:r w:rsidRPr="00283C9B">
        <w:rPr>
          <w:sz w:val="16"/>
          <w:szCs w:val="16"/>
        </w:rPr>
        <w:t>подписан усиленной квалифицированной электронной подписью уполномоченного лица юридического лица.</w:t>
      </w:r>
    </w:p>
    <w:p w:rsidR="00283C9B" w:rsidRPr="00283C9B" w:rsidRDefault="00283C9B" w:rsidP="00283C9B">
      <w:pPr>
        <w:shd w:val="clear" w:color="auto" w:fill="FFFFFF"/>
        <w:spacing w:line="360" w:lineRule="exact"/>
        <w:ind w:left="14" w:right="7" w:firstLine="706"/>
        <w:jc w:val="both"/>
        <w:rPr>
          <w:sz w:val="16"/>
          <w:szCs w:val="16"/>
        </w:rPr>
      </w:pPr>
      <w:r w:rsidRPr="00283C9B">
        <w:rPr>
          <w:sz w:val="16"/>
          <w:szCs w:val="16"/>
        </w:rPr>
        <w:t>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электронной подписью индивидуального предпринимателя.</w:t>
      </w:r>
    </w:p>
    <w:p w:rsidR="00283C9B" w:rsidRPr="00283C9B" w:rsidRDefault="00283C9B" w:rsidP="00283C9B">
      <w:pPr>
        <w:shd w:val="clear" w:color="auto" w:fill="FFFFFF"/>
        <w:tabs>
          <w:tab w:val="left" w:pos="9029"/>
        </w:tabs>
        <w:spacing w:line="360" w:lineRule="exact"/>
        <w:ind w:left="14" w:right="14" w:firstLine="706"/>
        <w:jc w:val="both"/>
        <w:rPr>
          <w:sz w:val="16"/>
          <w:szCs w:val="16"/>
        </w:rPr>
      </w:pPr>
      <w:r w:rsidRPr="00283C9B">
        <w:rPr>
          <w:sz w:val="16"/>
          <w:szCs w:val="16"/>
        </w:rPr>
        <w:t xml:space="preserve">В случае направления в электронной форме заявления представителем </w:t>
      </w:r>
      <w:r w:rsidRPr="00283C9B">
        <w:rPr>
          <w:spacing w:val="-1"/>
          <w:sz w:val="16"/>
          <w:szCs w:val="16"/>
        </w:rPr>
        <w:t xml:space="preserve">Заявителя, документ, подтверждающий полномочия представителя на представление </w:t>
      </w:r>
      <w:r w:rsidRPr="00283C9B">
        <w:rPr>
          <w:sz w:val="16"/>
          <w:szCs w:val="16"/>
        </w:rPr>
        <w:t xml:space="preserve">интересов Заявителя выдан нотариусом, должен быть подписан усиленной квалифицированной электронной подписью нотариуса.  В иных случаях </w:t>
      </w:r>
      <w:r w:rsidRPr="00283C9B">
        <w:rPr>
          <w:spacing w:val="-3"/>
          <w:sz w:val="16"/>
          <w:szCs w:val="16"/>
        </w:rPr>
        <w:t xml:space="preserve">представления  </w:t>
      </w:r>
      <w:r w:rsidRPr="00283C9B">
        <w:rPr>
          <w:sz w:val="16"/>
          <w:szCs w:val="16"/>
        </w:rPr>
        <w:t>з</w:t>
      </w:r>
      <w:r w:rsidRPr="00283C9B">
        <w:rPr>
          <w:spacing w:val="-2"/>
          <w:sz w:val="16"/>
          <w:szCs w:val="16"/>
        </w:rPr>
        <w:t xml:space="preserve">аявления </w:t>
      </w:r>
      <w:r w:rsidRPr="00283C9B">
        <w:rPr>
          <w:sz w:val="16"/>
          <w:szCs w:val="16"/>
        </w:rPr>
        <w:t>в электронной форме - подписанный простой электронной подписью.</w:t>
      </w:r>
    </w:p>
    <w:p w:rsidR="00283C9B" w:rsidRPr="00283C9B" w:rsidRDefault="00283C9B" w:rsidP="00283C9B">
      <w:pPr>
        <w:shd w:val="clear" w:color="auto" w:fill="FFFFFF"/>
        <w:tabs>
          <w:tab w:val="left" w:pos="1346"/>
        </w:tabs>
        <w:spacing w:line="360" w:lineRule="exact"/>
        <w:ind w:left="7" w:right="14" w:firstLine="713"/>
        <w:jc w:val="both"/>
        <w:rPr>
          <w:sz w:val="16"/>
          <w:szCs w:val="16"/>
        </w:rPr>
      </w:pPr>
      <w:r w:rsidRPr="00283C9B">
        <w:rPr>
          <w:spacing w:val="-6"/>
          <w:sz w:val="16"/>
          <w:szCs w:val="16"/>
        </w:rPr>
        <w:t>2.15.</w:t>
      </w:r>
      <w:r w:rsidRPr="00283C9B">
        <w:rPr>
          <w:sz w:val="16"/>
          <w:szCs w:val="16"/>
        </w:rPr>
        <w:tab/>
        <w:t>Предоставление Услуги осуществляется на основании следующих документов, определенных пунктом 34 Правил:</w:t>
      </w:r>
    </w:p>
    <w:p w:rsidR="00283C9B" w:rsidRPr="00283C9B" w:rsidRDefault="00283C9B" w:rsidP="00283C9B">
      <w:pPr>
        <w:shd w:val="clear" w:color="auto" w:fill="FFFFFF"/>
        <w:tabs>
          <w:tab w:val="left" w:pos="1001"/>
        </w:tabs>
        <w:spacing w:line="360" w:lineRule="exact"/>
        <w:ind w:right="7" w:firstLine="720"/>
        <w:jc w:val="both"/>
        <w:rPr>
          <w:sz w:val="16"/>
          <w:szCs w:val="16"/>
        </w:rPr>
      </w:pPr>
      <w:r w:rsidRPr="00283C9B">
        <w:rPr>
          <w:spacing w:val="-10"/>
          <w:sz w:val="16"/>
          <w:szCs w:val="16"/>
        </w:rPr>
        <w:t>а)</w:t>
      </w:r>
      <w:r w:rsidRPr="00283C9B">
        <w:rPr>
          <w:sz w:val="16"/>
          <w:szCs w:val="16"/>
        </w:rPr>
        <w:tab/>
        <w:t>правоустанавливающие и (или) правоудостоверяющие документы на объект</w:t>
      </w:r>
      <w:r w:rsidRPr="00283C9B">
        <w:rPr>
          <w:sz w:val="16"/>
          <w:szCs w:val="16"/>
        </w:rPr>
        <w:br/>
        <w:t>(объекты)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283C9B" w:rsidRPr="00283C9B" w:rsidRDefault="00283C9B" w:rsidP="00283C9B">
      <w:pPr>
        <w:shd w:val="clear" w:color="auto" w:fill="FFFFFF"/>
        <w:tabs>
          <w:tab w:val="left" w:pos="1001"/>
        </w:tabs>
        <w:spacing w:line="360" w:lineRule="exact"/>
        <w:ind w:right="14" w:firstLine="720"/>
        <w:jc w:val="both"/>
        <w:rPr>
          <w:sz w:val="16"/>
          <w:szCs w:val="16"/>
        </w:rPr>
      </w:pPr>
      <w:r w:rsidRPr="00283C9B">
        <w:rPr>
          <w:spacing w:val="-8"/>
          <w:sz w:val="16"/>
          <w:szCs w:val="16"/>
        </w:rPr>
        <w:t>б)</w:t>
      </w:r>
      <w:r w:rsidRPr="00283C9B">
        <w:rPr>
          <w:sz w:val="16"/>
          <w:szCs w:val="16"/>
        </w:rPr>
        <w:tab/>
        <w:t>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83C9B" w:rsidRPr="00283C9B" w:rsidRDefault="00283C9B" w:rsidP="00283C9B">
      <w:pPr>
        <w:shd w:val="clear" w:color="auto" w:fill="FFFFFF"/>
        <w:tabs>
          <w:tab w:val="left" w:pos="1015"/>
        </w:tabs>
        <w:spacing w:line="360" w:lineRule="exact"/>
        <w:ind w:left="22" w:firstLine="706"/>
        <w:jc w:val="both"/>
        <w:rPr>
          <w:sz w:val="16"/>
          <w:szCs w:val="16"/>
        </w:rPr>
      </w:pPr>
      <w:r w:rsidRPr="00283C9B">
        <w:rPr>
          <w:spacing w:val="-12"/>
          <w:sz w:val="16"/>
          <w:szCs w:val="16"/>
        </w:rPr>
        <w:t>в)</w:t>
      </w:r>
      <w:r w:rsidRPr="00283C9B">
        <w:rPr>
          <w:sz w:val="16"/>
          <w:szCs w:val="16"/>
        </w:rPr>
        <w:tab/>
        <w:t>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283C9B" w:rsidRPr="00283C9B" w:rsidRDefault="00283C9B" w:rsidP="00283C9B">
      <w:pPr>
        <w:shd w:val="clear" w:color="auto" w:fill="FFFFFF"/>
        <w:tabs>
          <w:tab w:val="left" w:pos="1015"/>
        </w:tabs>
        <w:spacing w:line="360" w:lineRule="exact"/>
        <w:ind w:left="22" w:right="22" w:firstLine="706"/>
        <w:jc w:val="both"/>
        <w:rPr>
          <w:sz w:val="16"/>
          <w:szCs w:val="16"/>
        </w:rPr>
      </w:pPr>
      <w:r w:rsidRPr="00283C9B">
        <w:rPr>
          <w:spacing w:val="-10"/>
          <w:sz w:val="16"/>
          <w:szCs w:val="16"/>
        </w:rPr>
        <w:t>г)</w:t>
      </w:r>
      <w:r w:rsidRPr="00283C9B">
        <w:rPr>
          <w:sz w:val="16"/>
          <w:szCs w:val="16"/>
        </w:rPr>
        <w:tab/>
        <w:t>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283C9B" w:rsidRPr="00283C9B" w:rsidRDefault="00283C9B" w:rsidP="00283C9B">
      <w:pPr>
        <w:shd w:val="clear" w:color="auto" w:fill="FFFFFF"/>
        <w:tabs>
          <w:tab w:val="left" w:pos="1015"/>
        </w:tabs>
        <w:spacing w:line="360" w:lineRule="exact"/>
        <w:ind w:left="22" w:right="14" w:firstLine="706"/>
        <w:jc w:val="both"/>
        <w:rPr>
          <w:sz w:val="16"/>
          <w:szCs w:val="16"/>
        </w:rPr>
      </w:pPr>
      <w:r w:rsidRPr="00283C9B">
        <w:rPr>
          <w:spacing w:val="-8"/>
          <w:sz w:val="16"/>
          <w:szCs w:val="16"/>
        </w:rPr>
        <w:t>д)</w:t>
      </w:r>
      <w:r w:rsidRPr="00283C9B">
        <w:rPr>
          <w:sz w:val="16"/>
          <w:szCs w:val="16"/>
        </w:rPr>
        <w:tab/>
        <w:t>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283C9B" w:rsidRPr="00283C9B" w:rsidRDefault="00283C9B" w:rsidP="00283C9B">
      <w:pPr>
        <w:shd w:val="clear" w:color="auto" w:fill="FFFFFF"/>
        <w:tabs>
          <w:tab w:val="left" w:pos="1015"/>
        </w:tabs>
        <w:spacing w:line="360" w:lineRule="exact"/>
        <w:ind w:left="22" w:right="22" w:firstLine="706"/>
        <w:jc w:val="both"/>
        <w:rPr>
          <w:sz w:val="16"/>
          <w:szCs w:val="16"/>
        </w:rPr>
      </w:pPr>
      <w:r w:rsidRPr="00283C9B">
        <w:rPr>
          <w:spacing w:val="-12"/>
          <w:sz w:val="16"/>
          <w:szCs w:val="16"/>
        </w:rPr>
        <w:t>е)</w:t>
      </w:r>
      <w:r w:rsidRPr="00283C9B">
        <w:rPr>
          <w:sz w:val="16"/>
          <w:szCs w:val="16"/>
        </w:rPr>
        <w:tab/>
        <w:t xml:space="preserve">решение органа местного самоуправления о переводе жилого помещения в нежилое помещение или нежилого помещения в жилое помещение (в случае </w:t>
      </w:r>
      <w:r w:rsidRPr="00283C9B">
        <w:rPr>
          <w:spacing w:val="-3"/>
          <w:sz w:val="16"/>
          <w:szCs w:val="16"/>
        </w:rPr>
        <w:t xml:space="preserve">присвоения помещению адреса, изменения и аннулирования такого адреса вследствие </w:t>
      </w:r>
      <w:r w:rsidRPr="00283C9B">
        <w:rPr>
          <w:sz w:val="16"/>
          <w:szCs w:val="16"/>
        </w:rPr>
        <w:t>его перевода из жилого помещения в нежилое помещение или нежилого помещения в жилое помещение);</w:t>
      </w:r>
    </w:p>
    <w:p w:rsidR="00283C9B" w:rsidRPr="00283C9B" w:rsidRDefault="00283C9B" w:rsidP="00283C9B">
      <w:pPr>
        <w:shd w:val="clear" w:color="auto" w:fill="FFFFFF"/>
        <w:tabs>
          <w:tab w:val="left" w:pos="1087"/>
        </w:tabs>
        <w:spacing w:before="7" w:line="360" w:lineRule="exact"/>
        <w:ind w:left="22" w:right="22" w:firstLine="706"/>
        <w:jc w:val="both"/>
        <w:rPr>
          <w:sz w:val="16"/>
          <w:szCs w:val="16"/>
        </w:rPr>
      </w:pPr>
      <w:r w:rsidRPr="00283C9B">
        <w:rPr>
          <w:spacing w:val="-9"/>
          <w:sz w:val="16"/>
          <w:szCs w:val="16"/>
        </w:rPr>
        <w:t>ж)</w:t>
      </w:r>
      <w:r w:rsidRPr="00283C9B">
        <w:rPr>
          <w:sz w:val="16"/>
          <w:szCs w:val="16"/>
        </w:rPr>
        <w:tab/>
        <w:t>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283C9B" w:rsidRPr="00283C9B" w:rsidRDefault="00283C9B" w:rsidP="00283C9B">
      <w:pPr>
        <w:shd w:val="clear" w:color="auto" w:fill="FFFFFF"/>
        <w:tabs>
          <w:tab w:val="left" w:pos="1001"/>
        </w:tabs>
        <w:spacing w:line="360" w:lineRule="exact"/>
        <w:ind w:left="22" w:right="22" w:firstLine="698"/>
        <w:jc w:val="both"/>
        <w:rPr>
          <w:sz w:val="16"/>
          <w:szCs w:val="16"/>
        </w:rPr>
      </w:pPr>
      <w:r w:rsidRPr="00283C9B">
        <w:rPr>
          <w:spacing w:val="-6"/>
          <w:sz w:val="16"/>
          <w:szCs w:val="16"/>
        </w:rPr>
        <w:lastRenderedPageBreak/>
        <w:t>з)</w:t>
      </w:r>
      <w:r w:rsidRPr="00283C9B">
        <w:rPr>
          <w:sz w:val="16"/>
          <w:szCs w:val="16"/>
        </w:rPr>
        <w:tab/>
        <w:t>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14 Правил;</w:t>
      </w:r>
    </w:p>
    <w:p w:rsidR="00283C9B" w:rsidRPr="00283C9B" w:rsidRDefault="00283C9B" w:rsidP="00283C9B">
      <w:pPr>
        <w:shd w:val="clear" w:color="auto" w:fill="FFFFFF"/>
        <w:spacing w:line="360" w:lineRule="exact"/>
        <w:ind w:left="14" w:right="29" w:firstLine="706"/>
        <w:jc w:val="both"/>
        <w:rPr>
          <w:sz w:val="16"/>
          <w:szCs w:val="16"/>
        </w:rPr>
      </w:pPr>
      <w:r w:rsidRPr="00283C9B">
        <w:rPr>
          <w:sz w:val="16"/>
          <w:szCs w:val="16"/>
        </w:rPr>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14 Правил).</w:t>
      </w:r>
    </w:p>
    <w:p w:rsidR="00283C9B" w:rsidRPr="00283C9B" w:rsidRDefault="00283C9B" w:rsidP="00283C9B">
      <w:pPr>
        <w:shd w:val="clear" w:color="auto" w:fill="FFFFFF"/>
        <w:spacing w:line="360" w:lineRule="exact"/>
        <w:ind w:left="14" w:right="36" w:firstLine="706"/>
        <w:jc w:val="both"/>
        <w:rPr>
          <w:sz w:val="16"/>
          <w:szCs w:val="16"/>
        </w:rPr>
      </w:pPr>
      <w:r w:rsidRPr="00283C9B">
        <w:rPr>
          <w:sz w:val="16"/>
          <w:szCs w:val="16"/>
        </w:rPr>
        <w:t>2.16.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right="36" w:firstLine="720"/>
        <w:jc w:val="both"/>
        <w:rPr>
          <w:sz w:val="16"/>
          <w:szCs w:val="16"/>
        </w:rPr>
      </w:pPr>
      <w:r w:rsidRPr="00283C9B">
        <w:rPr>
          <w:sz w:val="16"/>
          <w:szCs w:val="16"/>
        </w:rPr>
        <w:t>выписка из Единого государственного реестра прав на недвижимое имущество и сделок с ним о правах заявителя на земельный участок, на котором расположен объект адресации;</w:t>
      </w:r>
    </w:p>
    <w:p w:rsidR="00283C9B" w:rsidRPr="00283C9B" w:rsidRDefault="00283C9B" w:rsidP="00283C9B">
      <w:pPr>
        <w:pStyle w:val="a5"/>
        <w:ind w:firstLine="720"/>
        <w:rPr>
          <w:sz w:val="16"/>
          <w:szCs w:val="16"/>
        </w:rPr>
      </w:pPr>
      <w:r w:rsidRPr="00283C9B">
        <w:rPr>
          <w:sz w:val="16"/>
          <w:szCs w:val="16"/>
        </w:rPr>
        <w:t>-выписка из Единого государственного реестра прав на недвижимое имущество и сделок с ним о правах на здания, сооружения, объект незавершенного строительства, находящиеся на земельном участке;</w:t>
      </w:r>
    </w:p>
    <w:p w:rsidR="00283C9B" w:rsidRPr="00283C9B" w:rsidRDefault="00283C9B" w:rsidP="00283C9B">
      <w:pPr>
        <w:pStyle w:val="a5"/>
        <w:rPr>
          <w:sz w:val="16"/>
          <w:szCs w:val="16"/>
        </w:rPr>
      </w:pPr>
      <w:r w:rsidRPr="00283C9B">
        <w:rPr>
          <w:sz w:val="16"/>
          <w:szCs w:val="16"/>
        </w:rPr>
        <w:t>- кадастровый паспорт здания, сооружения, объекта незавершенного строительства, помещения;</w:t>
      </w:r>
    </w:p>
    <w:p w:rsidR="00283C9B" w:rsidRPr="00283C9B" w:rsidRDefault="00283C9B" w:rsidP="00970AC7">
      <w:pPr>
        <w:widowControl w:val="0"/>
        <w:numPr>
          <w:ilvl w:val="0"/>
          <w:numId w:val="34"/>
        </w:numPr>
        <w:shd w:val="clear" w:color="auto" w:fill="FFFFFF"/>
        <w:tabs>
          <w:tab w:val="left" w:pos="893"/>
        </w:tabs>
        <w:suppressAutoHyphens w:val="0"/>
        <w:autoSpaceDE w:val="0"/>
        <w:autoSpaceDN w:val="0"/>
        <w:adjustRightInd w:val="0"/>
        <w:spacing w:line="360" w:lineRule="exact"/>
        <w:ind w:left="734"/>
        <w:rPr>
          <w:sz w:val="16"/>
          <w:szCs w:val="16"/>
        </w:rPr>
      </w:pPr>
      <w:r w:rsidRPr="00283C9B">
        <w:rPr>
          <w:spacing w:val="-1"/>
          <w:sz w:val="16"/>
          <w:szCs w:val="16"/>
        </w:rPr>
        <w:t>кадастровая выписка о земельном участке;</w:t>
      </w:r>
    </w:p>
    <w:p w:rsidR="00283C9B" w:rsidRPr="00283C9B" w:rsidRDefault="00283C9B" w:rsidP="00970AC7">
      <w:pPr>
        <w:widowControl w:val="0"/>
        <w:numPr>
          <w:ilvl w:val="0"/>
          <w:numId w:val="34"/>
        </w:numPr>
        <w:shd w:val="clear" w:color="auto" w:fill="FFFFFF"/>
        <w:tabs>
          <w:tab w:val="left" w:pos="893"/>
        </w:tabs>
        <w:suppressAutoHyphens w:val="0"/>
        <w:autoSpaceDE w:val="0"/>
        <w:autoSpaceDN w:val="0"/>
        <w:adjustRightInd w:val="0"/>
        <w:spacing w:line="360" w:lineRule="exact"/>
        <w:ind w:left="14" w:firstLine="720"/>
        <w:jc w:val="both"/>
        <w:rPr>
          <w:sz w:val="16"/>
          <w:szCs w:val="16"/>
        </w:rPr>
      </w:pPr>
      <w:r w:rsidRPr="00283C9B">
        <w:rPr>
          <w:sz w:val="16"/>
          <w:szCs w:val="16"/>
        </w:rPr>
        <w:t>градостроительный план земельного участка (в случае присвоения адреса строящимся/реконструируемым объектам адресации);</w:t>
      </w:r>
    </w:p>
    <w:p w:rsidR="00283C9B" w:rsidRPr="00283C9B" w:rsidRDefault="00283C9B" w:rsidP="00970AC7">
      <w:pPr>
        <w:widowControl w:val="0"/>
        <w:numPr>
          <w:ilvl w:val="0"/>
          <w:numId w:val="34"/>
        </w:numPr>
        <w:shd w:val="clear" w:color="auto" w:fill="FFFFFF"/>
        <w:tabs>
          <w:tab w:val="left" w:pos="893"/>
        </w:tabs>
        <w:suppressAutoHyphens w:val="0"/>
        <w:autoSpaceDE w:val="0"/>
        <w:autoSpaceDN w:val="0"/>
        <w:adjustRightInd w:val="0"/>
        <w:spacing w:line="360" w:lineRule="exact"/>
        <w:ind w:left="14" w:firstLine="720"/>
        <w:jc w:val="both"/>
        <w:rPr>
          <w:sz w:val="16"/>
          <w:szCs w:val="16"/>
        </w:rPr>
      </w:pPr>
      <w:r w:rsidRPr="00283C9B">
        <w:rPr>
          <w:spacing w:val="-1"/>
          <w:sz w:val="16"/>
          <w:szCs w:val="16"/>
        </w:rPr>
        <w:t xml:space="preserve">разрешение на строительство объекта адресации (в случае присвоения адреса </w:t>
      </w:r>
      <w:r w:rsidRPr="00283C9B">
        <w:rPr>
          <w:sz w:val="16"/>
          <w:szCs w:val="16"/>
        </w:rPr>
        <w:t>строящимся объектам адресации);</w:t>
      </w:r>
    </w:p>
    <w:p w:rsidR="00283C9B" w:rsidRPr="00283C9B" w:rsidRDefault="00283C9B" w:rsidP="00970AC7">
      <w:pPr>
        <w:widowControl w:val="0"/>
        <w:numPr>
          <w:ilvl w:val="0"/>
          <w:numId w:val="34"/>
        </w:numPr>
        <w:shd w:val="clear" w:color="auto" w:fill="FFFFFF"/>
        <w:tabs>
          <w:tab w:val="left" w:pos="893"/>
        </w:tabs>
        <w:suppressAutoHyphens w:val="0"/>
        <w:autoSpaceDE w:val="0"/>
        <w:autoSpaceDN w:val="0"/>
        <w:adjustRightInd w:val="0"/>
        <w:spacing w:line="360" w:lineRule="exact"/>
        <w:ind w:left="14" w:right="14" w:firstLine="720"/>
        <w:jc w:val="both"/>
        <w:rPr>
          <w:sz w:val="16"/>
          <w:szCs w:val="16"/>
        </w:rPr>
      </w:pPr>
      <w:r w:rsidRPr="00283C9B">
        <w:rPr>
          <w:spacing w:val="-1"/>
          <w:sz w:val="16"/>
          <w:szCs w:val="16"/>
        </w:rPr>
        <w:t xml:space="preserve">разрешение на ввод объекта адресации в эксплуатацию (в случае присвоения </w:t>
      </w:r>
      <w:r w:rsidRPr="00283C9B">
        <w:rPr>
          <w:sz w:val="16"/>
          <w:szCs w:val="16"/>
        </w:rPr>
        <w:t>адреса строящимся объектам адресации);</w:t>
      </w:r>
    </w:p>
    <w:p w:rsidR="00283C9B" w:rsidRPr="00283C9B" w:rsidRDefault="00283C9B" w:rsidP="00970AC7">
      <w:pPr>
        <w:widowControl w:val="0"/>
        <w:numPr>
          <w:ilvl w:val="0"/>
          <w:numId w:val="34"/>
        </w:numPr>
        <w:shd w:val="clear" w:color="auto" w:fill="FFFFFF"/>
        <w:tabs>
          <w:tab w:val="left" w:pos="893"/>
        </w:tabs>
        <w:suppressAutoHyphens w:val="0"/>
        <w:autoSpaceDE w:val="0"/>
        <w:autoSpaceDN w:val="0"/>
        <w:adjustRightInd w:val="0"/>
        <w:spacing w:line="360" w:lineRule="exact"/>
        <w:ind w:left="14" w:right="7" w:firstLine="720"/>
        <w:jc w:val="both"/>
        <w:rPr>
          <w:sz w:val="16"/>
          <w:szCs w:val="16"/>
        </w:rPr>
      </w:pPr>
      <w:r w:rsidRPr="00283C9B">
        <w:rPr>
          <w:sz w:val="16"/>
          <w:szCs w:val="16"/>
        </w:rPr>
        <w:t>кадастровая выписка об объекте недвижимости, который снят с учета (в случае аннулирования адреса объекта адресации);</w:t>
      </w:r>
    </w:p>
    <w:p w:rsidR="00283C9B" w:rsidRPr="00283C9B" w:rsidRDefault="00283C9B" w:rsidP="00970AC7">
      <w:pPr>
        <w:widowControl w:val="0"/>
        <w:numPr>
          <w:ilvl w:val="0"/>
          <w:numId w:val="34"/>
        </w:numPr>
        <w:shd w:val="clear" w:color="auto" w:fill="FFFFFF"/>
        <w:tabs>
          <w:tab w:val="left" w:pos="893"/>
        </w:tabs>
        <w:suppressAutoHyphens w:val="0"/>
        <w:autoSpaceDE w:val="0"/>
        <w:autoSpaceDN w:val="0"/>
        <w:adjustRightInd w:val="0"/>
        <w:spacing w:line="360" w:lineRule="exact"/>
        <w:ind w:left="14" w:right="7" w:firstLine="720"/>
        <w:jc w:val="both"/>
        <w:rPr>
          <w:sz w:val="16"/>
          <w:szCs w:val="16"/>
        </w:rPr>
      </w:pPr>
      <w:r w:rsidRPr="00283C9B">
        <w:rPr>
          <w:sz w:val="16"/>
          <w:szCs w:val="16"/>
        </w:rPr>
        <w:t>решение Уполномоченного органа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 (в случае, если ранее решение о переводе жилого помещения в нежилое помещение или нежилого помещения в жилое помещение принято);</w:t>
      </w:r>
    </w:p>
    <w:p w:rsidR="00283C9B" w:rsidRPr="00283C9B" w:rsidRDefault="00283C9B" w:rsidP="00970AC7">
      <w:pPr>
        <w:widowControl w:val="0"/>
        <w:numPr>
          <w:ilvl w:val="0"/>
          <w:numId w:val="34"/>
        </w:numPr>
        <w:shd w:val="clear" w:color="auto" w:fill="FFFFFF"/>
        <w:tabs>
          <w:tab w:val="left" w:pos="893"/>
        </w:tabs>
        <w:suppressAutoHyphens w:val="0"/>
        <w:autoSpaceDE w:val="0"/>
        <w:autoSpaceDN w:val="0"/>
        <w:adjustRightInd w:val="0"/>
        <w:spacing w:line="360" w:lineRule="exact"/>
        <w:ind w:left="14" w:right="14" w:firstLine="720"/>
        <w:jc w:val="both"/>
        <w:rPr>
          <w:sz w:val="16"/>
          <w:szCs w:val="16"/>
        </w:rPr>
      </w:pPr>
      <w:r w:rsidRPr="00283C9B">
        <w:rPr>
          <w:sz w:val="16"/>
          <w:szCs w:val="16"/>
        </w:rPr>
        <w:t xml:space="preserve">акт приемочной комиссии при переустройстве и (или) перепланировке </w:t>
      </w:r>
      <w:r w:rsidRPr="00283C9B">
        <w:rPr>
          <w:spacing w:val="-2"/>
          <w:sz w:val="16"/>
          <w:szCs w:val="16"/>
        </w:rPr>
        <w:t xml:space="preserve">помещения, приводящих к образованию одного и более новых объектов адресации (в </w:t>
      </w:r>
      <w:r w:rsidRPr="00283C9B">
        <w:rPr>
          <w:spacing w:val="-1"/>
          <w:sz w:val="16"/>
          <w:szCs w:val="16"/>
        </w:rPr>
        <w:t xml:space="preserve">случае преобразования объектов недвижимости (помещений) с образованием одного </w:t>
      </w:r>
      <w:r w:rsidRPr="00283C9B">
        <w:rPr>
          <w:sz w:val="16"/>
          <w:szCs w:val="16"/>
        </w:rPr>
        <w:t>и более новых объектов адресации);</w:t>
      </w:r>
    </w:p>
    <w:p w:rsidR="00283C9B" w:rsidRPr="00283C9B" w:rsidRDefault="00283C9B" w:rsidP="00970AC7">
      <w:pPr>
        <w:widowControl w:val="0"/>
        <w:numPr>
          <w:ilvl w:val="0"/>
          <w:numId w:val="34"/>
        </w:numPr>
        <w:shd w:val="clear" w:color="auto" w:fill="FFFFFF"/>
        <w:tabs>
          <w:tab w:val="left" w:pos="893"/>
        </w:tabs>
        <w:suppressAutoHyphens w:val="0"/>
        <w:autoSpaceDE w:val="0"/>
        <w:autoSpaceDN w:val="0"/>
        <w:adjustRightInd w:val="0"/>
        <w:spacing w:line="360" w:lineRule="exact"/>
        <w:ind w:left="14" w:right="22" w:firstLine="720"/>
        <w:jc w:val="both"/>
        <w:rPr>
          <w:sz w:val="16"/>
          <w:szCs w:val="16"/>
        </w:rPr>
      </w:pPr>
      <w:r w:rsidRPr="00283C9B">
        <w:rPr>
          <w:sz w:val="16"/>
          <w:szCs w:val="16"/>
        </w:rPr>
        <w:t>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83C9B" w:rsidRPr="00283C9B" w:rsidRDefault="00283C9B" w:rsidP="00283C9B">
      <w:pPr>
        <w:rPr>
          <w:sz w:val="16"/>
          <w:szCs w:val="16"/>
        </w:rPr>
      </w:pPr>
    </w:p>
    <w:p w:rsidR="00283C9B" w:rsidRPr="00283C9B" w:rsidRDefault="00283C9B" w:rsidP="00970AC7">
      <w:pPr>
        <w:widowControl w:val="0"/>
        <w:numPr>
          <w:ilvl w:val="0"/>
          <w:numId w:val="35"/>
        </w:numPr>
        <w:shd w:val="clear" w:color="auto" w:fill="FFFFFF"/>
        <w:tabs>
          <w:tab w:val="left" w:pos="1346"/>
        </w:tabs>
        <w:suppressAutoHyphens w:val="0"/>
        <w:autoSpaceDE w:val="0"/>
        <w:autoSpaceDN w:val="0"/>
        <w:adjustRightInd w:val="0"/>
        <w:spacing w:line="360" w:lineRule="exact"/>
        <w:ind w:left="7" w:right="14" w:firstLine="713"/>
        <w:jc w:val="both"/>
        <w:rPr>
          <w:spacing w:val="-6"/>
          <w:sz w:val="16"/>
          <w:szCs w:val="16"/>
        </w:rPr>
      </w:pPr>
      <w:r w:rsidRPr="00283C9B">
        <w:rPr>
          <w:sz w:val="16"/>
          <w:szCs w:val="16"/>
        </w:rPr>
        <w:t xml:space="preserve">Заявители (представители Заявителя) при подаче заявления вправе </w:t>
      </w:r>
      <w:r w:rsidRPr="00283C9B">
        <w:rPr>
          <w:spacing w:val="-3"/>
          <w:sz w:val="16"/>
          <w:szCs w:val="16"/>
        </w:rPr>
        <w:t xml:space="preserve">приложить к нему документы, указанные в подпунктах «а», «в», «г», «е» и «ж» пункта </w:t>
      </w:r>
      <w:r w:rsidRPr="00283C9B">
        <w:rPr>
          <w:sz w:val="16"/>
          <w:szCs w:val="16"/>
        </w:rPr>
        <w:t>2.15 настоящего Регламента,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283C9B" w:rsidRPr="00283C9B" w:rsidRDefault="00283C9B" w:rsidP="00970AC7">
      <w:pPr>
        <w:widowControl w:val="0"/>
        <w:numPr>
          <w:ilvl w:val="0"/>
          <w:numId w:val="35"/>
        </w:numPr>
        <w:shd w:val="clear" w:color="auto" w:fill="FFFFFF"/>
        <w:tabs>
          <w:tab w:val="left" w:pos="1346"/>
        </w:tabs>
        <w:suppressAutoHyphens w:val="0"/>
        <w:autoSpaceDE w:val="0"/>
        <w:autoSpaceDN w:val="0"/>
        <w:adjustRightInd w:val="0"/>
        <w:spacing w:line="360" w:lineRule="exact"/>
        <w:ind w:left="7" w:right="22" w:firstLine="713"/>
        <w:jc w:val="both"/>
        <w:rPr>
          <w:spacing w:val="-6"/>
          <w:sz w:val="16"/>
          <w:szCs w:val="16"/>
        </w:rPr>
      </w:pPr>
      <w:r w:rsidRPr="00283C9B">
        <w:rPr>
          <w:sz w:val="16"/>
          <w:szCs w:val="16"/>
        </w:rPr>
        <w:t>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rsidR="00283C9B" w:rsidRPr="00283C9B" w:rsidRDefault="00283C9B" w:rsidP="00970AC7">
      <w:pPr>
        <w:widowControl w:val="0"/>
        <w:numPr>
          <w:ilvl w:val="0"/>
          <w:numId w:val="35"/>
        </w:numPr>
        <w:shd w:val="clear" w:color="auto" w:fill="FFFFFF"/>
        <w:tabs>
          <w:tab w:val="left" w:pos="1346"/>
        </w:tabs>
        <w:suppressAutoHyphens w:val="0"/>
        <w:autoSpaceDE w:val="0"/>
        <w:autoSpaceDN w:val="0"/>
        <w:adjustRightInd w:val="0"/>
        <w:spacing w:line="360" w:lineRule="exact"/>
        <w:ind w:left="7" w:right="29" w:firstLine="713"/>
        <w:jc w:val="both"/>
        <w:rPr>
          <w:spacing w:val="-7"/>
          <w:sz w:val="16"/>
          <w:szCs w:val="16"/>
        </w:rPr>
      </w:pPr>
      <w:r w:rsidRPr="00283C9B">
        <w:rPr>
          <w:sz w:val="16"/>
          <w:szCs w:val="16"/>
        </w:rPr>
        <w:t xml:space="preserve">При подаче заявления и прилагаемых к нему документов </w:t>
      </w:r>
      <w:r w:rsidRPr="00283C9B">
        <w:rPr>
          <w:spacing w:val="-1"/>
          <w:sz w:val="16"/>
          <w:szCs w:val="16"/>
        </w:rPr>
        <w:t>в Уполномоченный орган Заявитель предъявляет оригиналы документов для сверки.</w:t>
      </w:r>
    </w:p>
    <w:p w:rsidR="00283C9B" w:rsidRPr="00283C9B" w:rsidRDefault="00283C9B" w:rsidP="00283C9B">
      <w:pPr>
        <w:shd w:val="clear" w:color="auto" w:fill="FFFFFF"/>
        <w:spacing w:line="360" w:lineRule="exact"/>
        <w:ind w:right="29" w:firstLine="713"/>
        <w:jc w:val="both"/>
        <w:rPr>
          <w:sz w:val="16"/>
          <w:szCs w:val="16"/>
        </w:rPr>
      </w:pPr>
      <w:r w:rsidRPr="00283C9B">
        <w:rPr>
          <w:sz w:val="16"/>
          <w:szCs w:val="16"/>
        </w:rPr>
        <w:t xml:space="preserve">В случае направления заявления посредством ЕПГУ сведения из документа, удостоверяющего личность заявителя, представителя формируются при </w:t>
      </w:r>
      <w:r w:rsidRPr="00283C9B">
        <w:rPr>
          <w:spacing w:val="-1"/>
          <w:sz w:val="16"/>
          <w:szCs w:val="16"/>
        </w:rPr>
        <w:t xml:space="preserve">подтверждении учетной записи в Единой системе идентификации и аутентификации </w:t>
      </w:r>
      <w:r w:rsidRPr="00283C9B">
        <w:rPr>
          <w:sz w:val="16"/>
          <w:szCs w:val="16"/>
        </w:rPr>
        <w:t>(далее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283C9B" w:rsidRPr="00283C9B" w:rsidRDefault="00283C9B" w:rsidP="00EF45ED">
      <w:pPr>
        <w:shd w:val="clear" w:color="auto" w:fill="FFFFFF"/>
        <w:spacing w:before="403" w:line="360" w:lineRule="exact"/>
        <w:ind w:left="7"/>
        <w:rPr>
          <w:sz w:val="16"/>
          <w:szCs w:val="16"/>
        </w:rPr>
      </w:pPr>
      <w:r w:rsidRPr="00283C9B">
        <w:rPr>
          <w:b/>
          <w:bCs/>
          <w:sz w:val="16"/>
          <w:szCs w:val="16"/>
        </w:rPr>
        <w:t>Исчерпывающий перечень документов и сведений, необходимых</w:t>
      </w:r>
      <w:r w:rsidR="00EF45ED">
        <w:rPr>
          <w:sz w:val="16"/>
          <w:szCs w:val="16"/>
        </w:rPr>
        <w:t xml:space="preserve"> </w:t>
      </w:r>
      <w:r w:rsidRPr="00283C9B">
        <w:rPr>
          <w:b/>
          <w:bCs/>
          <w:sz w:val="16"/>
          <w:szCs w:val="16"/>
        </w:rPr>
        <w:t>в соответствии с нормативными правовыми актами для предоставления</w:t>
      </w:r>
    </w:p>
    <w:p w:rsidR="00283C9B" w:rsidRPr="00283C9B" w:rsidRDefault="00283C9B" w:rsidP="00EF45ED">
      <w:pPr>
        <w:shd w:val="clear" w:color="auto" w:fill="FFFFFF"/>
        <w:spacing w:line="360" w:lineRule="exact"/>
        <w:ind w:left="14"/>
        <w:jc w:val="center"/>
        <w:rPr>
          <w:sz w:val="16"/>
          <w:szCs w:val="16"/>
        </w:rPr>
      </w:pPr>
      <w:r w:rsidRPr="00283C9B">
        <w:rPr>
          <w:b/>
          <w:bCs/>
          <w:sz w:val="16"/>
          <w:szCs w:val="16"/>
        </w:rPr>
        <w:t>муниципальной услуги, которые находятся в распоряжении государственных</w:t>
      </w:r>
      <w:r w:rsidR="00EF45ED">
        <w:rPr>
          <w:sz w:val="16"/>
          <w:szCs w:val="16"/>
        </w:rPr>
        <w:t xml:space="preserve"> </w:t>
      </w:r>
      <w:r w:rsidRPr="00283C9B">
        <w:rPr>
          <w:b/>
          <w:bCs/>
          <w:sz w:val="16"/>
          <w:szCs w:val="16"/>
        </w:rPr>
        <w:t>органов, органов местного самоуправления и иных органов, участвующих</w:t>
      </w:r>
      <w:r w:rsidR="00EF45ED">
        <w:rPr>
          <w:sz w:val="16"/>
          <w:szCs w:val="16"/>
        </w:rPr>
        <w:t xml:space="preserve"> </w:t>
      </w:r>
      <w:r w:rsidRPr="00283C9B">
        <w:rPr>
          <w:b/>
          <w:bCs/>
          <w:sz w:val="16"/>
          <w:szCs w:val="16"/>
        </w:rPr>
        <w:t>в предоставлении муниципальных услуг</w:t>
      </w:r>
    </w:p>
    <w:p w:rsidR="00283C9B" w:rsidRPr="00283C9B" w:rsidRDefault="00283C9B" w:rsidP="00283C9B">
      <w:pPr>
        <w:shd w:val="clear" w:color="auto" w:fill="FFFFFF"/>
        <w:tabs>
          <w:tab w:val="left" w:pos="1339"/>
        </w:tabs>
        <w:spacing w:before="360" w:line="360" w:lineRule="exact"/>
        <w:ind w:left="7" w:firstLine="706"/>
        <w:jc w:val="both"/>
        <w:rPr>
          <w:sz w:val="16"/>
          <w:szCs w:val="16"/>
        </w:rPr>
      </w:pPr>
      <w:r w:rsidRPr="00283C9B">
        <w:rPr>
          <w:spacing w:val="-6"/>
          <w:sz w:val="16"/>
          <w:szCs w:val="16"/>
        </w:rPr>
        <w:lastRenderedPageBreak/>
        <w:t>2.20.</w:t>
      </w:r>
      <w:r w:rsidRPr="00283C9B">
        <w:rPr>
          <w:sz w:val="16"/>
          <w:szCs w:val="16"/>
        </w:rPr>
        <w:tab/>
        <w:t xml:space="preserve">Документы, указанные в подпунктах «б», «д», «з» и «и» пункта 2.15  настоящего Регламента, представляются федеральным органом исполнительной </w:t>
      </w:r>
      <w:r w:rsidRPr="00283C9B">
        <w:rPr>
          <w:spacing w:val="-1"/>
          <w:sz w:val="16"/>
          <w:szCs w:val="16"/>
        </w:rPr>
        <w:t xml:space="preserve">власти, уполномоченным Правительством Российской Федерации на предоставление </w:t>
      </w:r>
      <w:r w:rsidRPr="00283C9B">
        <w:rPr>
          <w:sz w:val="16"/>
          <w:szCs w:val="16"/>
        </w:rPr>
        <w:t xml:space="preserve">сведений, содержащихся в Едином государственном реестре недвижимости, </w:t>
      </w:r>
      <w:r w:rsidRPr="00283C9B">
        <w:rPr>
          <w:spacing w:val="-1"/>
          <w:sz w:val="16"/>
          <w:szCs w:val="16"/>
        </w:rPr>
        <w:t xml:space="preserve">или действующим на основании решения указанного органа подведомственным ему </w:t>
      </w:r>
      <w:r w:rsidRPr="00283C9B">
        <w:rPr>
          <w:sz w:val="16"/>
          <w:szCs w:val="16"/>
        </w:rPr>
        <w:t xml:space="preserve">федеральным государственным бюджетным учреждением в порядке </w:t>
      </w:r>
      <w:r w:rsidRPr="00283C9B">
        <w:rPr>
          <w:spacing w:val="-2"/>
          <w:sz w:val="16"/>
          <w:szCs w:val="16"/>
        </w:rPr>
        <w:t xml:space="preserve">межведомственного информационного взаимодействия по запросу Уполномоченного </w:t>
      </w:r>
      <w:r w:rsidRPr="00283C9B">
        <w:rPr>
          <w:sz w:val="16"/>
          <w:szCs w:val="16"/>
        </w:rPr>
        <w:t>органа.</w:t>
      </w:r>
    </w:p>
    <w:p w:rsidR="00283C9B" w:rsidRPr="00283C9B" w:rsidRDefault="00283C9B" w:rsidP="00283C9B">
      <w:pPr>
        <w:shd w:val="clear" w:color="auto" w:fill="FFFFFF"/>
        <w:spacing w:line="360" w:lineRule="exact"/>
        <w:ind w:right="7" w:firstLine="706"/>
        <w:jc w:val="both"/>
        <w:rPr>
          <w:sz w:val="16"/>
          <w:szCs w:val="16"/>
        </w:rPr>
      </w:pPr>
      <w:r w:rsidRPr="00283C9B">
        <w:rPr>
          <w:sz w:val="16"/>
          <w:szCs w:val="16"/>
        </w:rPr>
        <w:t>Уполномоченные органы запрашивают документы, указанные в пункте 2.15 настоящего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 в том числе посредством направления в процессе регистрации заявления автоматически сформированных запросов в рамках межведомственного информационного взаимодействия.</w:t>
      </w:r>
    </w:p>
    <w:p w:rsidR="00283C9B" w:rsidRPr="00283C9B" w:rsidRDefault="00283C9B" w:rsidP="00283C9B">
      <w:pPr>
        <w:shd w:val="clear" w:color="auto" w:fill="FFFFFF"/>
        <w:spacing w:line="360" w:lineRule="exact"/>
        <w:ind w:right="7" w:firstLine="706"/>
        <w:jc w:val="both"/>
        <w:rPr>
          <w:sz w:val="16"/>
          <w:szCs w:val="16"/>
        </w:rPr>
      </w:pPr>
      <w:r w:rsidRPr="00283C9B">
        <w:rPr>
          <w:sz w:val="16"/>
          <w:szCs w:val="16"/>
        </w:rPr>
        <w:t>В случае направления заявления посредством ЕПГУ сведения из документа, удостоверяющего личность заявителя, представителя формируются автоматически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СМЭВ.</w:t>
      </w:r>
    </w:p>
    <w:p w:rsidR="00283C9B" w:rsidRPr="00283C9B" w:rsidRDefault="00283C9B" w:rsidP="00283C9B">
      <w:pPr>
        <w:shd w:val="clear" w:color="auto" w:fill="FFFFFF"/>
        <w:tabs>
          <w:tab w:val="left" w:pos="1339"/>
        </w:tabs>
        <w:spacing w:line="360" w:lineRule="exact"/>
        <w:ind w:left="713"/>
        <w:rPr>
          <w:sz w:val="16"/>
          <w:szCs w:val="16"/>
        </w:rPr>
      </w:pPr>
      <w:r w:rsidRPr="00283C9B">
        <w:rPr>
          <w:spacing w:val="-6"/>
          <w:sz w:val="16"/>
          <w:szCs w:val="16"/>
        </w:rPr>
        <w:t>2.21.</w:t>
      </w:r>
      <w:r w:rsidRPr="00283C9B">
        <w:rPr>
          <w:sz w:val="16"/>
          <w:szCs w:val="16"/>
        </w:rPr>
        <w:tab/>
        <w:t>При предоставлении Услуги запрещается требовать от Заявителя:</w:t>
      </w:r>
    </w:p>
    <w:p w:rsidR="00283C9B" w:rsidRPr="00283C9B" w:rsidRDefault="00283C9B" w:rsidP="00970AC7">
      <w:pPr>
        <w:widowControl w:val="0"/>
        <w:numPr>
          <w:ilvl w:val="0"/>
          <w:numId w:val="36"/>
        </w:numPr>
        <w:shd w:val="clear" w:color="auto" w:fill="FFFFFF"/>
        <w:tabs>
          <w:tab w:val="left" w:pos="1015"/>
        </w:tabs>
        <w:suppressAutoHyphens w:val="0"/>
        <w:autoSpaceDE w:val="0"/>
        <w:autoSpaceDN w:val="0"/>
        <w:adjustRightInd w:val="0"/>
        <w:spacing w:line="360" w:lineRule="exact"/>
        <w:ind w:right="14" w:firstLine="706"/>
        <w:jc w:val="both"/>
        <w:rPr>
          <w:spacing w:val="-23"/>
          <w:sz w:val="16"/>
          <w:szCs w:val="16"/>
        </w:rPr>
      </w:pPr>
      <w:r w:rsidRPr="00283C9B">
        <w:rPr>
          <w:sz w:val="16"/>
          <w:szCs w:val="16"/>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283C9B" w:rsidRPr="00283C9B" w:rsidRDefault="00283C9B" w:rsidP="00970AC7">
      <w:pPr>
        <w:widowControl w:val="0"/>
        <w:numPr>
          <w:ilvl w:val="0"/>
          <w:numId w:val="36"/>
        </w:numPr>
        <w:shd w:val="clear" w:color="auto" w:fill="FFFFFF"/>
        <w:tabs>
          <w:tab w:val="left" w:pos="1015"/>
        </w:tabs>
        <w:suppressAutoHyphens w:val="0"/>
        <w:autoSpaceDE w:val="0"/>
        <w:autoSpaceDN w:val="0"/>
        <w:adjustRightInd w:val="0"/>
        <w:spacing w:before="245" w:line="367" w:lineRule="exact"/>
        <w:ind w:left="22" w:right="14" w:firstLine="706"/>
        <w:jc w:val="both"/>
        <w:rPr>
          <w:sz w:val="16"/>
          <w:szCs w:val="16"/>
        </w:rPr>
      </w:pPr>
      <w:r w:rsidRPr="00283C9B">
        <w:rPr>
          <w:sz w:val="16"/>
          <w:szCs w:val="16"/>
        </w:rPr>
        <w:t xml:space="preserve">представления документов и информации, которые в соответствии с нормативными правовыми актами Российской Федерации или муниципальными правовыми актами находятся в распоряжении Уполномоченного органа,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Услуги, за исключением документов, указанных в части 6 статьи 7 Федерального закона </w:t>
      </w:r>
      <w:r w:rsidRPr="00283C9B">
        <w:rPr>
          <w:i/>
          <w:iCs/>
          <w:sz w:val="16"/>
          <w:szCs w:val="16"/>
        </w:rPr>
        <w:t xml:space="preserve">№. </w:t>
      </w:r>
      <w:r w:rsidRPr="00283C9B">
        <w:rPr>
          <w:sz w:val="16"/>
          <w:szCs w:val="16"/>
        </w:rPr>
        <w:t>210-ФЗ.</w:t>
      </w:r>
    </w:p>
    <w:p w:rsidR="00283C9B" w:rsidRPr="00283C9B" w:rsidRDefault="00283C9B" w:rsidP="00283C9B">
      <w:pPr>
        <w:shd w:val="clear" w:color="auto" w:fill="FFFFFF"/>
        <w:spacing w:line="360" w:lineRule="exact"/>
        <w:ind w:left="22" w:firstLine="713"/>
        <w:jc w:val="both"/>
        <w:rPr>
          <w:sz w:val="16"/>
          <w:szCs w:val="16"/>
        </w:rPr>
      </w:pPr>
      <w:r w:rsidRPr="00283C9B">
        <w:rPr>
          <w:sz w:val="16"/>
          <w:szCs w:val="16"/>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283C9B" w:rsidRPr="00283C9B" w:rsidRDefault="00283C9B" w:rsidP="00970AC7">
      <w:pPr>
        <w:widowControl w:val="0"/>
        <w:numPr>
          <w:ilvl w:val="0"/>
          <w:numId w:val="34"/>
        </w:numPr>
        <w:shd w:val="clear" w:color="auto" w:fill="FFFFFF"/>
        <w:tabs>
          <w:tab w:val="left" w:pos="886"/>
        </w:tabs>
        <w:suppressAutoHyphens w:val="0"/>
        <w:autoSpaceDE w:val="0"/>
        <w:autoSpaceDN w:val="0"/>
        <w:adjustRightInd w:val="0"/>
        <w:spacing w:line="360" w:lineRule="exact"/>
        <w:ind w:left="7" w:firstLine="720"/>
        <w:jc w:val="both"/>
        <w:rPr>
          <w:sz w:val="16"/>
          <w:szCs w:val="16"/>
        </w:rPr>
      </w:pPr>
      <w:r w:rsidRPr="00283C9B">
        <w:rPr>
          <w:sz w:val="16"/>
          <w:szCs w:val="16"/>
        </w:rPr>
        <w:t>изменение требований нормативных правовых актов, касающихся предоставления Услуги, после первоначальной подачи заявления о предоставлении Услуги;</w:t>
      </w:r>
    </w:p>
    <w:p w:rsidR="00283C9B" w:rsidRPr="00283C9B" w:rsidRDefault="00283C9B" w:rsidP="00970AC7">
      <w:pPr>
        <w:widowControl w:val="0"/>
        <w:numPr>
          <w:ilvl w:val="0"/>
          <w:numId w:val="34"/>
        </w:numPr>
        <w:shd w:val="clear" w:color="auto" w:fill="FFFFFF"/>
        <w:tabs>
          <w:tab w:val="left" w:pos="886"/>
        </w:tabs>
        <w:suppressAutoHyphens w:val="0"/>
        <w:autoSpaceDE w:val="0"/>
        <w:autoSpaceDN w:val="0"/>
        <w:adjustRightInd w:val="0"/>
        <w:spacing w:line="360" w:lineRule="exact"/>
        <w:ind w:left="7" w:right="14" w:firstLine="720"/>
        <w:jc w:val="both"/>
        <w:rPr>
          <w:sz w:val="16"/>
          <w:szCs w:val="16"/>
        </w:rPr>
      </w:pPr>
      <w:r w:rsidRPr="00283C9B">
        <w:rPr>
          <w:sz w:val="16"/>
          <w:szCs w:val="16"/>
        </w:rPr>
        <w:t>наличие ошибок в заявлении о предоставлении Услуги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283C9B" w:rsidRPr="00283C9B" w:rsidRDefault="00283C9B" w:rsidP="00970AC7">
      <w:pPr>
        <w:widowControl w:val="0"/>
        <w:numPr>
          <w:ilvl w:val="0"/>
          <w:numId w:val="34"/>
        </w:numPr>
        <w:shd w:val="clear" w:color="auto" w:fill="FFFFFF"/>
        <w:tabs>
          <w:tab w:val="left" w:pos="886"/>
        </w:tabs>
        <w:suppressAutoHyphens w:val="0"/>
        <w:autoSpaceDE w:val="0"/>
        <w:autoSpaceDN w:val="0"/>
        <w:adjustRightInd w:val="0"/>
        <w:spacing w:line="360" w:lineRule="exact"/>
        <w:ind w:left="7" w:right="14" w:firstLine="720"/>
        <w:jc w:val="both"/>
        <w:rPr>
          <w:sz w:val="16"/>
          <w:szCs w:val="16"/>
        </w:rPr>
      </w:pPr>
      <w:r w:rsidRPr="00283C9B">
        <w:rPr>
          <w:sz w:val="16"/>
          <w:szCs w:val="16"/>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283C9B" w:rsidRPr="00EF45ED" w:rsidRDefault="00283C9B" w:rsidP="00970AC7">
      <w:pPr>
        <w:widowControl w:val="0"/>
        <w:numPr>
          <w:ilvl w:val="0"/>
          <w:numId w:val="34"/>
        </w:numPr>
        <w:shd w:val="clear" w:color="auto" w:fill="FFFFFF"/>
        <w:tabs>
          <w:tab w:val="left" w:pos="886"/>
        </w:tabs>
        <w:suppressAutoHyphens w:val="0"/>
        <w:autoSpaceDE w:val="0"/>
        <w:autoSpaceDN w:val="0"/>
        <w:adjustRightInd w:val="0"/>
        <w:spacing w:line="360" w:lineRule="exact"/>
        <w:ind w:left="1440" w:right="7" w:hanging="893"/>
        <w:jc w:val="both"/>
        <w:rPr>
          <w:sz w:val="16"/>
          <w:szCs w:val="16"/>
        </w:rPr>
      </w:pPr>
      <w:r w:rsidRPr="00283C9B">
        <w:rPr>
          <w:sz w:val="16"/>
          <w:szCs w:val="16"/>
        </w:rPr>
        <w:t xml:space="preserve">выявление документально подтвержденного факта (признаков) ошибочного </w:t>
      </w:r>
      <w:r w:rsidRPr="00283C9B">
        <w:rPr>
          <w:spacing w:val="-1"/>
          <w:sz w:val="16"/>
          <w:szCs w:val="16"/>
        </w:rPr>
        <w:t xml:space="preserve">или противоправного действия (бездействия) должностного лица Уполномоченного </w:t>
      </w:r>
      <w:r w:rsidRPr="00283C9B">
        <w:rPr>
          <w:sz w:val="16"/>
          <w:szCs w:val="16"/>
        </w:rPr>
        <w:t xml:space="preserve">органа, работника многофункционального центра, работника организации, предусмотренной частью 1.1 статьи 16 Федерального закона № 210-ФЗ, </w:t>
      </w:r>
      <w:r w:rsidRPr="00283C9B">
        <w:rPr>
          <w:spacing w:val="-1"/>
          <w:sz w:val="16"/>
          <w:szCs w:val="16"/>
        </w:rPr>
        <w:t xml:space="preserve">при первоначальном отказе в приеме документов, необходимых для предоставления </w:t>
      </w:r>
      <w:r w:rsidRPr="00283C9B">
        <w:rPr>
          <w:sz w:val="16"/>
          <w:szCs w:val="16"/>
        </w:rPr>
        <w:t>Услуги, либо в предоставлении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283C9B" w:rsidRPr="00283C9B" w:rsidRDefault="00283C9B" w:rsidP="00283C9B">
      <w:pPr>
        <w:shd w:val="clear" w:color="auto" w:fill="FFFFFF"/>
        <w:spacing w:before="403" w:line="360" w:lineRule="exact"/>
        <w:ind w:left="1440" w:right="518" w:hanging="893"/>
        <w:jc w:val="center"/>
        <w:rPr>
          <w:sz w:val="16"/>
          <w:szCs w:val="16"/>
        </w:rPr>
      </w:pPr>
      <w:r w:rsidRPr="00283C9B">
        <w:rPr>
          <w:b/>
          <w:bCs/>
          <w:spacing w:val="-2"/>
          <w:sz w:val="16"/>
          <w:szCs w:val="16"/>
        </w:rPr>
        <w:t xml:space="preserve">Исчерпывающий перечень оснований для отказа в приеме документов, </w:t>
      </w:r>
      <w:r w:rsidRPr="00283C9B">
        <w:rPr>
          <w:b/>
          <w:bCs/>
          <w:spacing w:val="-1"/>
          <w:sz w:val="16"/>
          <w:szCs w:val="16"/>
        </w:rPr>
        <w:t>необходимых для предоставления муниципальной услуги</w:t>
      </w:r>
    </w:p>
    <w:p w:rsidR="00283C9B" w:rsidRPr="00283C9B" w:rsidRDefault="00283C9B" w:rsidP="00283C9B">
      <w:pPr>
        <w:shd w:val="clear" w:color="auto" w:fill="FFFFFF"/>
        <w:spacing w:before="360" w:line="360" w:lineRule="exact"/>
        <w:ind w:right="22" w:firstLine="713"/>
        <w:jc w:val="both"/>
        <w:rPr>
          <w:sz w:val="16"/>
          <w:szCs w:val="16"/>
        </w:rPr>
      </w:pPr>
      <w:r w:rsidRPr="00283C9B">
        <w:rPr>
          <w:spacing w:val="-1"/>
          <w:sz w:val="16"/>
          <w:szCs w:val="16"/>
        </w:rPr>
        <w:t xml:space="preserve">2.22. В приеме к рассмотрению документов, необходимых для предоставления </w:t>
      </w:r>
      <w:r w:rsidRPr="00283C9B">
        <w:rPr>
          <w:sz w:val="16"/>
          <w:szCs w:val="16"/>
        </w:rPr>
        <w:t>Услуги, может быть отказано в случае, если с заявлением обратилось лицо, не указанное в пункте 1.2 настоящего Регламента.</w:t>
      </w:r>
    </w:p>
    <w:p w:rsidR="00283C9B" w:rsidRPr="00283C9B" w:rsidRDefault="00283C9B" w:rsidP="00283C9B">
      <w:pPr>
        <w:shd w:val="clear" w:color="auto" w:fill="FFFFFF"/>
        <w:spacing w:line="367" w:lineRule="exact"/>
        <w:ind w:left="7" w:right="22" w:firstLine="706"/>
        <w:jc w:val="both"/>
        <w:rPr>
          <w:sz w:val="16"/>
          <w:szCs w:val="16"/>
        </w:rPr>
      </w:pPr>
      <w:r w:rsidRPr="00283C9B">
        <w:rPr>
          <w:sz w:val="16"/>
          <w:szCs w:val="16"/>
        </w:rPr>
        <w:t>Также основаниями для отказа в приеме к рассмотрению документов, необходимых для предоставления государственной услуги, являются:</w:t>
      </w:r>
    </w:p>
    <w:p w:rsidR="00283C9B" w:rsidRPr="00283C9B" w:rsidRDefault="00283C9B" w:rsidP="00283C9B">
      <w:pPr>
        <w:shd w:val="clear" w:color="auto" w:fill="FFFFFF"/>
        <w:spacing w:line="360" w:lineRule="exact"/>
        <w:ind w:left="706"/>
        <w:rPr>
          <w:sz w:val="16"/>
          <w:szCs w:val="16"/>
        </w:rPr>
      </w:pPr>
      <w:r w:rsidRPr="00283C9B">
        <w:rPr>
          <w:sz w:val="16"/>
          <w:szCs w:val="16"/>
        </w:rPr>
        <w:lastRenderedPageBreak/>
        <w:t>документы поданы в орган, неуполномоченный на предоставление услуги;</w:t>
      </w:r>
    </w:p>
    <w:p w:rsidR="00283C9B" w:rsidRPr="00283C9B" w:rsidRDefault="00283C9B" w:rsidP="00283C9B">
      <w:pPr>
        <w:shd w:val="clear" w:color="auto" w:fill="FFFFFF"/>
        <w:spacing w:line="360" w:lineRule="exact"/>
        <w:ind w:left="713"/>
        <w:rPr>
          <w:sz w:val="16"/>
          <w:szCs w:val="16"/>
        </w:rPr>
      </w:pPr>
      <w:r w:rsidRPr="00283C9B">
        <w:rPr>
          <w:sz w:val="16"/>
          <w:szCs w:val="16"/>
        </w:rPr>
        <w:t>представление неполного комплекта документов;</w:t>
      </w:r>
    </w:p>
    <w:p w:rsidR="00283C9B" w:rsidRPr="00283C9B" w:rsidRDefault="00283C9B" w:rsidP="00283C9B">
      <w:pPr>
        <w:shd w:val="clear" w:color="auto" w:fill="FFFFFF"/>
        <w:spacing w:line="360" w:lineRule="exact"/>
        <w:ind w:left="7" w:right="22" w:firstLine="706"/>
        <w:jc w:val="both"/>
        <w:rPr>
          <w:sz w:val="16"/>
          <w:szCs w:val="16"/>
        </w:rPr>
      </w:pPr>
      <w:r w:rsidRPr="00283C9B">
        <w:rPr>
          <w:sz w:val="16"/>
          <w:szCs w:val="16"/>
        </w:rPr>
        <w:t xml:space="preserve">представленные документы утратили силу на момент обращения за услугой (документ,  удостоверяющий  личность,  документ,  удостоверяющий  полномочия </w:t>
      </w:r>
      <w:r w:rsidRPr="00283C9B">
        <w:rPr>
          <w:spacing w:val="-1"/>
          <w:sz w:val="16"/>
          <w:szCs w:val="16"/>
        </w:rPr>
        <w:t xml:space="preserve">представителя заявителя, в случае обращения за предоставлением услуги указанным </w:t>
      </w:r>
      <w:r w:rsidRPr="00283C9B">
        <w:rPr>
          <w:sz w:val="16"/>
          <w:szCs w:val="16"/>
        </w:rPr>
        <w:t>лицом);</w:t>
      </w:r>
    </w:p>
    <w:p w:rsidR="00283C9B" w:rsidRPr="00283C9B" w:rsidRDefault="00283C9B" w:rsidP="00283C9B">
      <w:pPr>
        <w:shd w:val="clear" w:color="auto" w:fill="FFFFFF"/>
        <w:spacing w:line="360" w:lineRule="exact"/>
        <w:ind w:left="22" w:right="7" w:firstLine="713"/>
        <w:jc w:val="both"/>
        <w:rPr>
          <w:sz w:val="16"/>
          <w:szCs w:val="16"/>
        </w:rPr>
      </w:pPr>
      <w:r w:rsidRPr="00283C9B">
        <w:rPr>
          <w:sz w:val="16"/>
          <w:szCs w:val="16"/>
        </w:rPr>
        <w:t xml:space="preserve">представленные документы содержат подчистки и исправления текста, </w:t>
      </w:r>
      <w:r w:rsidRPr="00283C9B">
        <w:rPr>
          <w:spacing w:val="-1"/>
          <w:sz w:val="16"/>
          <w:szCs w:val="16"/>
        </w:rPr>
        <w:t>не заверенные в порядке, установленном законодательством Российской Федерации;</w:t>
      </w:r>
    </w:p>
    <w:p w:rsidR="00283C9B" w:rsidRPr="00283C9B" w:rsidRDefault="00283C9B" w:rsidP="00283C9B">
      <w:pPr>
        <w:shd w:val="clear" w:color="auto" w:fill="FFFFFF"/>
        <w:spacing w:line="360" w:lineRule="exact"/>
        <w:ind w:left="14" w:right="14" w:firstLine="713"/>
        <w:jc w:val="both"/>
        <w:rPr>
          <w:sz w:val="16"/>
          <w:szCs w:val="16"/>
        </w:rPr>
      </w:pPr>
      <w:r w:rsidRPr="00283C9B">
        <w:rPr>
          <w:sz w:val="16"/>
          <w:szCs w:val="16"/>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283C9B" w:rsidRPr="00283C9B" w:rsidRDefault="00283C9B" w:rsidP="00283C9B">
      <w:pPr>
        <w:shd w:val="clear" w:color="auto" w:fill="FFFFFF"/>
        <w:spacing w:line="360" w:lineRule="exact"/>
        <w:ind w:left="7" w:right="7" w:firstLine="713"/>
        <w:jc w:val="both"/>
        <w:rPr>
          <w:sz w:val="16"/>
          <w:szCs w:val="16"/>
        </w:rPr>
      </w:pPr>
      <w:r w:rsidRPr="00283C9B">
        <w:rPr>
          <w:sz w:val="16"/>
          <w:szCs w:val="16"/>
        </w:rPr>
        <w:t>подача заявления о предоставлении услуги и документов, необходимых для предоставления услуги в электронной форме, произведена с нарушением установленных требований;</w:t>
      </w:r>
    </w:p>
    <w:p w:rsidR="00283C9B" w:rsidRPr="00283C9B" w:rsidRDefault="00283C9B" w:rsidP="00283C9B">
      <w:pPr>
        <w:shd w:val="clear" w:color="auto" w:fill="FFFFFF"/>
        <w:spacing w:line="360" w:lineRule="exact"/>
        <w:ind w:left="7" w:right="7" w:firstLine="713"/>
        <w:jc w:val="both"/>
        <w:rPr>
          <w:sz w:val="16"/>
          <w:szCs w:val="16"/>
        </w:rPr>
      </w:pPr>
      <w:r w:rsidRPr="00283C9B">
        <w:rPr>
          <w:sz w:val="16"/>
          <w:szCs w:val="16"/>
        </w:rPr>
        <w:t>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p>
    <w:p w:rsidR="00283C9B" w:rsidRPr="00283C9B" w:rsidRDefault="00283C9B" w:rsidP="00283C9B">
      <w:pPr>
        <w:shd w:val="clear" w:color="auto" w:fill="FFFFFF"/>
        <w:spacing w:line="367" w:lineRule="exact"/>
        <w:ind w:left="22" w:right="14" w:firstLine="706"/>
        <w:jc w:val="both"/>
        <w:rPr>
          <w:sz w:val="16"/>
          <w:szCs w:val="16"/>
        </w:rPr>
      </w:pPr>
      <w:r w:rsidRPr="00283C9B">
        <w:rPr>
          <w:sz w:val="16"/>
          <w:szCs w:val="16"/>
        </w:rPr>
        <w:t>неполное заполнение полей в форме запроса, в том числе в интерактивной форме на ЕПГУ;</w:t>
      </w:r>
    </w:p>
    <w:p w:rsidR="00283C9B" w:rsidRPr="00283C9B" w:rsidRDefault="00283C9B" w:rsidP="00283C9B">
      <w:pPr>
        <w:shd w:val="clear" w:color="auto" w:fill="FFFFFF"/>
        <w:spacing w:line="367" w:lineRule="exact"/>
        <w:ind w:left="14" w:right="7" w:firstLine="713"/>
        <w:jc w:val="both"/>
        <w:rPr>
          <w:sz w:val="16"/>
          <w:szCs w:val="16"/>
        </w:rPr>
      </w:pPr>
      <w:r w:rsidRPr="00283C9B">
        <w:rPr>
          <w:sz w:val="16"/>
          <w:szCs w:val="16"/>
        </w:rPr>
        <w:t>наличие противоречивых сведений в запросе и приложенных к нему документах.</w:t>
      </w:r>
    </w:p>
    <w:p w:rsidR="00283C9B" w:rsidRPr="00283C9B" w:rsidRDefault="00283C9B" w:rsidP="00283C9B">
      <w:pPr>
        <w:shd w:val="clear" w:color="auto" w:fill="FFFFFF"/>
        <w:spacing w:line="360" w:lineRule="exact"/>
        <w:ind w:left="7" w:right="7" w:firstLine="706"/>
        <w:jc w:val="both"/>
        <w:rPr>
          <w:sz w:val="16"/>
          <w:szCs w:val="16"/>
        </w:rPr>
      </w:pPr>
      <w:r w:rsidRPr="00283C9B">
        <w:rPr>
          <w:sz w:val="16"/>
          <w:szCs w:val="16"/>
        </w:rPr>
        <w:t xml:space="preserve">Рекомендуемая форма решения об отказе в приеме документов, необходимых </w:t>
      </w:r>
      <w:r w:rsidRPr="00283C9B">
        <w:rPr>
          <w:spacing w:val="-2"/>
          <w:sz w:val="16"/>
          <w:szCs w:val="16"/>
        </w:rPr>
        <w:t>для предоставления услуги, приведена в Приложении № 3 к настоящему Регламенту.</w:t>
      </w:r>
    </w:p>
    <w:p w:rsidR="00283C9B" w:rsidRPr="00283C9B" w:rsidRDefault="00283C9B" w:rsidP="00283C9B">
      <w:pPr>
        <w:shd w:val="clear" w:color="auto" w:fill="FFFFFF"/>
        <w:spacing w:before="389" w:line="367" w:lineRule="exact"/>
        <w:ind w:left="2470" w:right="518" w:hanging="1922"/>
        <w:rPr>
          <w:sz w:val="16"/>
          <w:szCs w:val="16"/>
        </w:rPr>
      </w:pPr>
      <w:r w:rsidRPr="00283C9B">
        <w:rPr>
          <w:b/>
          <w:bCs/>
          <w:spacing w:val="-1"/>
          <w:sz w:val="16"/>
          <w:szCs w:val="16"/>
        </w:rPr>
        <w:t>Исчерпывающий перечень оснований для приостановления или отказа в предоставлении муниципальной услуги</w:t>
      </w:r>
    </w:p>
    <w:p w:rsidR="00283C9B" w:rsidRPr="00283C9B" w:rsidRDefault="00283C9B" w:rsidP="00283C9B">
      <w:pPr>
        <w:shd w:val="clear" w:color="auto" w:fill="FFFFFF"/>
        <w:tabs>
          <w:tab w:val="left" w:pos="1346"/>
        </w:tabs>
        <w:spacing w:before="353" w:line="360" w:lineRule="exact"/>
        <w:ind w:left="7" w:right="22" w:firstLine="713"/>
        <w:jc w:val="both"/>
        <w:rPr>
          <w:sz w:val="16"/>
          <w:szCs w:val="16"/>
        </w:rPr>
      </w:pPr>
      <w:r w:rsidRPr="00283C9B">
        <w:rPr>
          <w:spacing w:val="-6"/>
          <w:sz w:val="16"/>
          <w:szCs w:val="16"/>
        </w:rPr>
        <w:t>2.23.</w:t>
      </w:r>
      <w:r w:rsidRPr="00283C9B">
        <w:rPr>
          <w:sz w:val="16"/>
          <w:szCs w:val="16"/>
        </w:rPr>
        <w:tab/>
        <w:t>Оснований для приостановления предоставления услуги</w:t>
      </w:r>
      <w:r w:rsidRPr="00283C9B">
        <w:rPr>
          <w:sz w:val="16"/>
          <w:szCs w:val="16"/>
        </w:rPr>
        <w:br/>
        <w:t>законодательством Российской Федерации не предусмотрено.</w:t>
      </w:r>
    </w:p>
    <w:p w:rsidR="00283C9B" w:rsidRPr="00283C9B" w:rsidRDefault="00283C9B" w:rsidP="00283C9B">
      <w:pPr>
        <w:shd w:val="clear" w:color="auto" w:fill="FFFFFF"/>
        <w:spacing w:line="360" w:lineRule="exact"/>
        <w:ind w:left="7" w:right="22" w:firstLine="720"/>
        <w:jc w:val="both"/>
        <w:rPr>
          <w:sz w:val="16"/>
          <w:szCs w:val="16"/>
        </w:rPr>
      </w:pPr>
      <w:r w:rsidRPr="00283C9B">
        <w:rPr>
          <w:sz w:val="16"/>
          <w:szCs w:val="16"/>
        </w:rPr>
        <w:t>Основаниями для отказа в предоставлении Услуги являются случаи, поименованные в пункте 40 Правил:</w:t>
      </w:r>
    </w:p>
    <w:p w:rsidR="00283C9B" w:rsidRPr="00283C9B" w:rsidRDefault="00283C9B" w:rsidP="00283C9B">
      <w:pPr>
        <w:shd w:val="clear" w:color="auto" w:fill="FFFFFF"/>
        <w:spacing w:line="360" w:lineRule="exact"/>
        <w:ind w:left="7" w:right="14" w:firstLine="713"/>
        <w:jc w:val="both"/>
        <w:rPr>
          <w:sz w:val="16"/>
          <w:szCs w:val="16"/>
        </w:rPr>
      </w:pPr>
      <w:r w:rsidRPr="00283C9B">
        <w:rPr>
          <w:sz w:val="16"/>
          <w:szCs w:val="16"/>
        </w:rPr>
        <w:t>-с заявлением обратилось лицо, не указанное в пункте 1.2 настоящего Регламента;</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right="7" w:firstLine="720"/>
        <w:jc w:val="both"/>
        <w:rPr>
          <w:sz w:val="16"/>
          <w:szCs w:val="16"/>
        </w:rPr>
      </w:pPr>
      <w:r w:rsidRPr="00283C9B">
        <w:rPr>
          <w:spacing w:val="-2"/>
          <w:sz w:val="16"/>
          <w:szCs w:val="16"/>
        </w:rPr>
        <w:t xml:space="preserve">ответ на межведомственный запрос свидетельствует об отсутствии документа </w:t>
      </w:r>
      <w:r w:rsidRPr="00283C9B">
        <w:rPr>
          <w:sz w:val="16"/>
          <w:szCs w:val="16"/>
        </w:rPr>
        <w:t>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right="22" w:firstLine="720"/>
        <w:jc w:val="both"/>
        <w:rPr>
          <w:sz w:val="16"/>
          <w:szCs w:val="16"/>
        </w:rPr>
      </w:pPr>
      <w:r w:rsidRPr="00283C9B">
        <w:rPr>
          <w:spacing w:val="-2"/>
          <w:sz w:val="16"/>
          <w:szCs w:val="16"/>
        </w:rPr>
        <w:t xml:space="preserve">документы, обязанность по предоставлению которых для присвоения объекту </w:t>
      </w:r>
      <w:r w:rsidRPr="00283C9B">
        <w:rPr>
          <w:sz w:val="16"/>
          <w:szCs w:val="16"/>
        </w:rPr>
        <w:t>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right="14" w:firstLine="720"/>
        <w:jc w:val="both"/>
        <w:rPr>
          <w:sz w:val="16"/>
          <w:szCs w:val="16"/>
        </w:rPr>
      </w:pPr>
      <w:r w:rsidRPr="00283C9B">
        <w:rPr>
          <w:spacing w:val="-1"/>
          <w:sz w:val="16"/>
          <w:szCs w:val="16"/>
        </w:rPr>
        <w:t xml:space="preserve">отсутствуют случаи и условия для присвоения объекту адресации адреса или </w:t>
      </w:r>
      <w:r w:rsidRPr="00283C9B">
        <w:rPr>
          <w:sz w:val="16"/>
          <w:szCs w:val="16"/>
        </w:rPr>
        <w:t>аннулирования его адреса, указанные в пунктах 5, 8 - 11 и 14 - 18 Правил.</w:t>
      </w:r>
    </w:p>
    <w:p w:rsidR="00283C9B" w:rsidRPr="00283C9B" w:rsidRDefault="00283C9B" w:rsidP="00283C9B">
      <w:pPr>
        <w:shd w:val="clear" w:color="auto" w:fill="FFFFFF"/>
        <w:tabs>
          <w:tab w:val="left" w:pos="1346"/>
        </w:tabs>
        <w:spacing w:line="360" w:lineRule="exact"/>
        <w:ind w:left="7" w:right="22" w:firstLine="713"/>
        <w:jc w:val="both"/>
        <w:rPr>
          <w:sz w:val="16"/>
          <w:szCs w:val="16"/>
        </w:rPr>
      </w:pPr>
      <w:r w:rsidRPr="00283C9B">
        <w:rPr>
          <w:spacing w:val="-7"/>
          <w:sz w:val="16"/>
          <w:szCs w:val="16"/>
        </w:rPr>
        <w:t>2.24.</w:t>
      </w:r>
      <w:r w:rsidRPr="00283C9B">
        <w:rPr>
          <w:sz w:val="16"/>
          <w:szCs w:val="16"/>
        </w:rPr>
        <w:tab/>
      </w:r>
      <w:r w:rsidRPr="00283C9B">
        <w:rPr>
          <w:spacing w:val="-1"/>
          <w:sz w:val="16"/>
          <w:szCs w:val="16"/>
        </w:rPr>
        <w:t>Перечень оснований для отказа в предоставлении Услуги, определенный</w:t>
      </w:r>
      <w:r w:rsidRPr="00283C9B">
        <w:rPr>
          <w:spacing w:val="-1"/>
          <w:sz w:val="16"/>
          <w:szCs w:val="16"/>
        </w:rPr>
        <w:br/>
      </w:r>
      <w:r w:rsidRPr="00283C9B">
        <w:rPr>
          <w:sz w:val="16"/>
          <w:szCs w:val="16"/>
        </w:rPr>
        <w:t>пунктом 2.23 настоящего Регламента, является исчерпывающим.</w:t>
      </w:r>
    </w:p>
    <w:p w:rsidR="00283C9B" w:rsidRPr="00283C9B" w:rsidRDefault="00283C9B" w:rsidP="00EF45ED">
      <w:pPr>
        <w:shd w:val="clear" w:color="auto" w:fill="FFFFFF"/>
        <w:spacing w:before="662" w:line="360" w:lineRule="exact"/>
        <w:ind w:left="29"/>
        <w:rPr>
          <w:sz w:val="16"/>
          <w:szCs w:val="16"/>
        </w:rPr>
      </w:pPr>
      <w:r w:rsidRPr="00283C9B">
        <w:rPr>
          <w:b/>
          <w:bCs/>
          <w:sz w:val="16"/>
          <w:szCs w:val="16"/>
        </w:rPr>
        <w:t>Перечень услуг, которые являются необходимыми и обязательными для</w:t>
      </w:r>
      <w:r w:rsidR="00EF45ED">
        <w:rPr>
          <w:sz w:val="16"/>
          <w:szCs w:val="16"/>
        </w:rPr>
        <w:t xml:space="preserve"> </w:t>
      </w:r>
      <w:r w:rsidRPr="00283C9B">
        <w:rPr>
          <w:b/>
          <w:bCs/>
          <w:sz w:val="16"/>
          <w:szCs w:val="16"/>
        </w:rPr>
        <w:t>предоставления муниципальной услуги, в том числе сведения о документе</w:t>
      </w:r>
      <w:r w:rsidR="00EF45ED">
        <w:rPr>
          <w:sz w:val="16"/>
          <w:szCs w:val="16"/>
        </w:rPr>
        <w:t xml:space="preserve"> </w:t>
      </w:r>
      <w:r w:rsidRPr="00283C9B">
        <w:rPr>
          <w:b/>
          <w:bCs/>
          <w:sz w:val="16"/>
          <w:szCs w:val="16"/>
        </w:rPr>
        <w:t>(документах), выдаваемом (выдаваемых) организациями, участвующими</w:t>
      </w:r>
      <w:r w:rsidR="00EF45ED">
        <w:rPr>
          <w:sz w:val="16"/>
          <w:szCs w:val="16"/>
        </w:rPr>
        <w:t xml:space="preserve"> </w:t>
      </w:r>
      <w:r w:rsidRPr="00283C9B">
        <w:rPr>
          <w:b/>
          <w:bCs/>
          <w:spacing w:val="-1"/>
          <w:sz w:val="16"/>
          <w:szCs w:val="16"/>
        </w:rPr>
        <w:t>в предоставлении муниципальной услуги</w:t>
      </w:r>
    </w:p>
    <w:p w:rsidR="00283C9B" w:rsidRPr="00283C9B" w:rsidRDefault="00283C9B" w:rsidP="00283C9B">
      <w:pPr>
        <w:shd w:val="clear" w:color="auto" w:fill="FFFFFF"/>
        <w:tabs>
          <w:tab w:val="left" w:pos="1346"/>
        </w:tabs>
        <w:spacing w:before="353" w:line="367" w:lineRule="exact"/>
        <w:ind w:firstLine="720"/>
        <w:jc w:val="both"/>
        <w:rPr>
          <w:sz w:val="16"/>
          <w:szCs w:val="16"/>
        </w:rPr>
      </w:pPr>
      <w:r w:rsidRPr="00283C9B">
        <w:rPr>
          <w:spacing w:val="-5"/>
          <w:sz w:val="16"/>
          <w:szCs w:val="16"/>
        </w:rPr>
        <w:t>2.25.</w:t>
      </w:r>
      <w:r w:rsidRPr="00283C9B">
        <w:rPr>
          <w:sz w:val="16"/>
          <w:szCs w:val="16"/>
        </w:rPr>
        <w:tab/>
        <w:t>Услуги, необходимые и обязательные для предоставления Услуги, отсутствуют.</w:t>
      </w:r>
    </w:p>
    <w:p w:rsidR="00283C9B" w:rsidRPr="00283C9B" w:rsidRDefault="00283C9B" w:rsidP="00283C9B">
      <w:pPr>
        <w:shd w:val="clear" w:color="auto" w:fill="FFFFFF"/>
        <w:spacing w:before="389" w:line="360" w:lineRule="exact"/>
        <w:ind w:left="562" w:right="518" w:firstLine="281"/>
        <w:rPr>
          <w:sz w:val="16"/>
          <w:szCs w:val="16"/>
        </w:rPr>
      </w:pPr>
      <w:r w:rsidRPr="00283C9B">
        <w:rPr>
          <w:b/>
          <w:bCs/>
          <w:sz w:val="16"/>
          <w:szCs w:val="16"/>
        </w:rPr>
        <w:t xml:space="preserve">Порядок, размер и основания взимания государственной пошлины </w:t>
      </w:r>
      <w:r w:rsidRPr="00283C9B">
        <w:rPr>
          <w:b/>
          <w:bCs/>
          <w:spacing w:val="-1"/>
          <w:sz w:val="16"/>
          <w:szCs w:val="16"/>
        </w:rPr>
        <w:t>или иной оплаты, взимаемой за предоставление муниципальной услуги</w:t>
      </w:r>
    </w:p>
    <w:p w:rsidR="00283C9B" w:rsidRPr="00283C9B" w:rsidRDefault="00283C9B" w:rsidP="00283C9B">
      <w:pPr>
        <w:shd w:val="clear" w:color="auto" w:fill="FFFFFF"/>
        <w:tabs>
          <w:tab w:val="left" w:pos="1346"/>
        </w:tabs>
        <w:spacing w:before="396"/>
        <w:ind w:left="720"/>
        <w:rPr>
          <w:sz w:val="16"/>
          <w:szCs w:val="16"/>
        </w:rPr>
      </w:pPr>
      <w:r w:rsidRPr="00283C9B">
        <w:rPr>
          <w:spacing w:val="-5"/>
          <w:sz w:val="16"/>
          <w:szCs w:val="16"/>
        </w:rPr>
        <w:lastRenderedPageBreak/>
        <w:t>2.26.</w:t>
      </w:r>
      <w:r w:rsidRPr="00283C9B">
        <w:rPr>
          <w:sz w:val="16"/>
          <w:szCs w:val="16"/>
        </w:rPr>
        <w:tab/>
      </w:r>
      <w:r w:rsidRPr="00283C9B">
        <w:rPr>
          <w:spacing w:val="-1"/>
          <w:sz w:val="16"/>
          <w:szCs w:val="16"/>
        </w:rPr>
        <w:t>Предоставление Услуги осуществляется бесплатно.</w:t>
      </w:r>
    </w:p>
    <w:p w:rsidR="00283C9B" w:rsidRPr="00283C9B" w:rsidRDefault="00283C9B" w:rsidP="00EF45ED">
      <w:pPr>
        <w:shd w:val="clear" w:color="auto" w:fill="FFFFFF"/>
        <w:spacing w:before="403" w:line="360" w:lineRule="exact"/>
        <w:ind w:left="14"/>
        <w:jc w:val="center"/>
        <w:rPr>
          <w:sz w:val="16"/>
          <w:szCs w:val="16"/>
        </w:rPr>
      </w:pPr>
      <w:r w:rsidRPr="00283C9B">
        <w:rPr>
          <w:b/>
          <w:bCs/>
          <w:sz w:val="16"/>
          <w:szCs w:val="16"/>
        </w:rPr>
        <w:t>Порядок, размер и основания взимания платы за предоставление</w:t>
      </w:r>
      <w:r w:rsidR="00EF45ED">
        <w:rPr>
          <w:sz w:val="16"/>
          <w:szCs w:val="16"/>
        </w:rPr>
        <w:t xml:space="preserve"> </w:t>
      </w:r>
      <w:r w:rsidRPr="00283C9B">
        <w:rPr>
          <w:b/>
          <w:bCs/>
          <w:sz w:val="16"/>
          <w:szCs w:val="16"/>
        </w:rPr>
        <w:t>услуг, которые являются необходимыми и обязательными для</w:t>
      </w:r>
    </w:p>
    <w:p w:rsidR="00283C9B" w:rsidRPr="00283C9B" w:rsidRDefault="00283C9B" w:rsidP="00EF45ED">
      <w:pPr>
        <w:shd w:val="clear" w:color="auto" w:fill="FFFFFF"/>
        <w:spacing w:line="360" w:lineRule="exact"/>
        <w:ind w:left="29"/>
        <w:jc w:val="center"/>
        <w:rPr>
          <w:sz w:val="16"/>
          <w:szCs w:val="16"/>
        </w:rPr>
      </w:pPr>
      <w:r w:rsidRPr="00283C9B">
        <w:rPr>
          <w:b/>
          <w:bCs/>
          <w:sz w:val="16"/>
          <w:szCs w:val="16"/>
        </w:rPr>
        <w:t>предоставления муниципальной услуги, включая информацию</w:t>
      </w:r>
      <w:r w:rsidR="00EF45ED">
        <w:rPr>
          <w:sz w:val="16"/>
          <w:szCs w:val="16"/>
        </w:rPr>
        <w:t xml:space="preserve"> </w:t>
      </w:r>
      <w:r w:rsidRPr="00283C9B">
        <w:rPr>
          <w:b/>
          <w:bCs/>
          <w:spacing w:val="-1"/>
          <w:sz w:val="16"/>
          <w:szCs w:val="16"/>
        </w:rPr>
        <w:t>о методике расчета размера такой платы</w:t>
      </w:r>
    </w:p>
    <w:p w:rsidR="00283C9B" w:rsidRPr="00283C9B" w:rsidRDefault="00283C9B" w:rsidP="00283C9B">
      <w:pPr>
        <w:shd w:val="clear" w:color="auto" w:fill="FFFFFF"/>
        <w:tabs>
          <w:tab w:val="left" w:pos="1346"/>
        </w:tabs>
        <w:spacing w:before="353" w:line="367" w:lineRule="exact"/>
        <w:ind w:right="14" w:firstLine="720"/>
        <w:jc w:val="both"/>
        <w:rPr>
          <w:sz w:val="16"/>
          <w:szCs w:val="16"/>
        </w:rPr>
      </w:pPr>
      <w:r w:rsidRPr="00283C9B">
        <w:rPr>
          <w:spacing w:val="-7"/>
          <w:sz w:val="16"/>
          <w:szCs w:val="16"/>
        </w:rPr>
        <w:t>2.27.</w:t>
      </w:r>
      <w:r w:rsidRPr="00283C9B">
        <w:rPr>
          <w:sz w:val="16"/>
          <w:szCs w:val="16"/>
        </w:rPr>
        <w:tab/>
        <w:t>Услуги, необходимые и обязательные для предоставления Услуги,</w:t>
      </w:r>
      <w:r w:rsidRPr="00283C9B">
        <w:rPr>
          <w:sz w:val="16"/>
          <w:szCs w:val="16"/>
        </w:rPr>
        <w:br/>
        <w:t>отсутствуют.</w:t>
      </w:r>
    </w:p>
    <w:p w:rsidR="00283C9B" w:rsidRPr="00283C9B" w:rsidRDefault="00283C9B" w:rsidP="00EF45ED">
      <w:pPr>
        <w:shd w:val="clear" w:color="auto" w:fill="FFFFFF"/>
        <w:spacing w:before="389" w:line="360" w:lineRule="exact"/>
        <w:ind w:left="7"/>
        <w:jc w:val="center"/>
        <w:rPr>
          <w:sz w:val="16"/>
          <w:szCs w:val="16"/>
        </w:rPr>
      </w:pPr>
      <w:r w:rsidRPr="00283C9B">
        <w:rPr>
          <w:b/>
          <w:bCs/>
          <w:sz w:val="16"/>
          <w:szCs w:val="16"/>
        </w:rPr>
        <w:t>Максимальный срок ожидания в очереди при подаче запроса</w:t>
      </w:r>
      <w:r w:rsidR="00EF45ED">
        <w:rPr>
          <w:sz w:val="16"/>
          <w:szCs w:val="16"/>
        </w:rPr>
        <w:t xml:space="preserve"> </w:t>
      </w:r>
      <w:r w:rsidRPr="00283C9B">
        <w:rPr>
          <w:b/>
          <w:bCs/>
          <w:sz w:val="16"/>
          <w:szCs w:val="16"/>
        </w:rPr>
        <w:t>о предоставлении муниципальной услуги и при получении результата</w:t>
      </w:r>
    </w:p>
    <w:p w:rsidR="00283C9B" w:rsidRPr="00283C9B" w:rsidRDefault="00283C9B" w:rsidP="00283C9B">
      <w:pPr>
        <w:shd w:val="clear" w:color="auto" w:fill="FFFFFF"/>
        <w:spacing w:line="360" w:lineRule="exact"/>
        <w:ind w:left="14"/>
        <w:jc w:val="center"/>
        <w:rPr>
          <w:sz w:val="16"/>
          <w:szCs w:val="16"/>
        </w:rPr>
      </w:pPr>
      <w:r w:rsidRPr="00283C9B">
        <w:rPr>
          <w:b/>
          <w:bCs/>
          <w:spacing w:val="-1"/>
          <w:sz w:val="16"/>
          <w:szCs w:val="16"/>
        </w:rPr>
        <w:t>предоставления муниципальной услуги</w:t>
      </w:r>
    </w:p>
    <w:p w:rsidR="00283C9B" w:rsidRPr="00283C9B" w:rsidRDefault="00283C9B" w:rsidP="00283C9B">
      <w:pPr>
        <w:shd w:val="clear" w:color="auto" w:fill="FFFFFF"/>
        <w:tabs>
          <w:tab w:val="left" w:pos="1346"/>
        </w:tabs>
        <w:spacing w:before="360" w:line="360" w:lineRule="exact"/>
        <w:ind w:right="7" w:firstLine="720"/>
        <w:jc w:val="both"/>
        <w:rPr>
          <w:sz w:val="16"/>
          <w:szCs w:val="16"/>
        </w:rPr>
      </w:pPr>
      <w:r w:rsidRPr="00283C9B">
        <w:rPr>
          <w:spacing w:val="-7"/>
          <w:sz w:val="16"/>
          <w:szCs w:val="16"/>
        </w:rPr>
        <w:t>2.28.</w:t>
      </w:r>
      <w:r w:rsidRPr="00283C9B">
        <w:rPr>
          <w:sz w:val="16"/>
          <w:szCs w:val="16"/>
        </w:rPr>
        <w:tab/>
        <w:t>Максимальный срок ожидания в очереди при подаче заявления</w:t>
      </w:r>
      <w:r w:rsidRPr="00283C9B">
        <w:rPr>
          <w:sz w:val="16"/>
          <w:szCs w:val="16"/>
        </w:rPr>
        <w:br/>
        <w:t>и при получении результата предоставления Услуги в Уполномоченном органе или</w:t>
      </w:r>
      <w:r w:rsidRPr="00283C9B">
        <w:rPr>
          <w:sz w:val="16"/>
          <w:szCs w:val="16"/>
        </w:rPr>
        <w:br/>
        <w:t>многофункциональном центре составляет не более 15 минут.</w:t>
      </w:r>
    </w:p>
    <w:p w:rsidR="00283C9B" w:rsidRPr="00283C9B" w:rsidRDefault="00283C9B" w:rsidP="00283C9B">
      <w:pPr>
        <w:shd w:val="clear" w:color="auto" w:fill="FFFFFF"/>
        <w:spacing w:before="763" w:line="360" w:lineRule="exact"/>
        <w:ind w:left="1440" w:right="518" w:hanging="518"/>
        <w:rPr>
          <w:sz w:val="16"/>
          <w:szCs w:val="16"/>
        </w:rPr>
      </w:pPr>
      <w:r w:rsidRPr="00283C9B">
        <w:rPr>
          <w:b/>
          <w:bCs/>
          <w:spacing w:val="-3"/>
          <w:sz w:val="16"/>
          <w:szCs w:val="16"/>
        </w:rPr>
        <w:t xml:space="preserve">Срок и порядок регистрации запроса заявителя о предоставлении </w:t>
      </w:r>
      <w:r w:rsidRPr="00283C9B">
        <w:rPr>
          <w:b/>
          <w:bCs/>
          <w:sz w:val="16"/>
          <w:szCs w:val="16"/>
        </w:rPr>
        <w:t>муниципальной услуги, в том числе в электронной форме</w:t>
      </w:r>
    </w:p>
    <w:p w:rsidR="00283C9B" w:rsidRPr="00283C9B" w:rsidRDefault="00283C9B" w:rsidP="00283C9B">
      <w:pPr>
        <w:shd w:val="clear" w:color="auto" w:fill="FFFFFF"/>
        <w:tabs>
          <w:tab w:val="left" w:pos="1346"/>
        </w:tabs>
        <w:spacing w:before="360" w:line="360" w:lineRule="exact"/>
        <w:ind w:right="14" w:firstLine="720"/>
        <w:jc w:val="both"/>
        <w:rPr>
          <w:sz w:val="16"/>
          <w:szCs w:val="16"/>
        </w:rPr>
      </w:pPr>
      <w:r w:rsidRPr="00283C9B">
        <w:rPr>
          <w:spacing w:val="-7"/>
          <w:sz w:val="16"/>
          <w:szCs w:val="16"/>
        </w:rPr>
        <w:t>2.29.</w:t>
      </w:r>
      <w:r w:rsidRPr="00283C9B">
        <w:rPr>
          <w:sz w:val="16"/>
          <w:szCs w:val="16"/>
        </w:rPr>
        <w:tab/>
        <w:t xml:space="preserve">Заявления подлежат регистрации в Уполномоченном органе не позднее </w:t>
      </w:r>
      <w:r w:rsidRPr="00283C9B">
        <w:rPr>
          <w:spacing w:val="-1"/>
          <w:sz w:val="16"/>
          <w:szCs w:val="16"/>
        </w:rPr>
        <w:t>рабочего дня, следующего за днем поступления заявления в Уполномоченный орган.</w:t>
      </w:r>
    </w:p>
    <w:p w:rsidR="00283C9B" w:rsidRPr="00283C9B" w:rsidRDefault="00283C9B" w:rsidP="00283C9B">
      <w:pPr>
        <w:shd w:val="clear" w:color="auto" w:fill="FFFFFF"/>
        <w:spacing w:before="7" w:line="360" w:lineRule="exact"/>
        <w:ind w:left="7" w:firstLine="713"/>
        <w:jc w:val="both"/>
        <w:rPr>
          <w:sz w:val="16"/>
          <w:szCs w:val="16"/>
        </w:rPr>
      </w:pPr>
      <w:r w:rsidRPr="00283C9B">
        <w:rPr>
          <w:spacing w:val="-3"/>
          <w:sz w:val="16"/>
          <w:szCs w:val="16"/>
        </w:rPr>
        <w:t xml:space="preserve">В случае наличия оснований для отказа в приеме документов, необходимых для </w:t>
      </w:r>
      <w:r w:rsidRPr="00283C9B">
        <w:rPr>
          <w:sz w:val="16"/>
          <w:szCs w:val="16"/>
        </w:rPr>
        <w:t>предоставления Услуги, указанных в пункте 2.22 настоящего Регламента, Уполномоченный орган не позднее следующего за днем поступления заявления и документов, необходимых для предоставления Услуги, рабочего дня, направляет Заявителю  либо  его  представителю решение  об  отказе  в  приеме документов,  необходимых для предоставления Услуги по форме, определяемой Административным регламентом Уполномоченного органа согласно требованиям постановления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283C9B" w:rsidRPr="00283C9B" w:rsidRDefault="00283C9B" w:rsidP="00283C9B">
      <w:pPr>
        <w:shd w:val="clear" w:color="auto" w:fill="FFFFFF"/>
        <w:spacing w:before="432"/>
        <w:ind w:left="65"/>
        <w:jc w:val="center"/>
        <w:rPr>
          <w:sz w:val="16"/>
          <w:szCs w:val="16"/>
        </w:rPr>
      </w:pPr>
      <w:r w:rsidRPr="00283C9B">
        <w:rPr>
          <w:b/>
          <w:bCs/>
          <w:spacing w:val="-1"/>
          <w:sz w:val="16"/>
          <w:szCs w:val="16"/>
        </w:rPr>
        <w:t>Требования к помещениям, в которых предоставляется муниципальная услуга</w:t>
      </w:r>
    </w:p>
    <w:p w:rsidR="00283C9B" w:rsidRPr="00283C9B" w:rsidRDefault="00283C9B" w:rsidP="00283C9B">
      <w:pPr>
        <w:shd w:val="clear" w:color="auto" w:fill="FFFFFF"/>
        <w:spacing w:before="367" w:line="360" w:lineRule="exact"/>
        <w:ind w:left="7" w:right="7" w:firstLine="706"/>
        <w:jc w:val="both"/>
        <w:rPr>
          <w:sz w:val="16"/>
          <w:szCs w:val="16"/>
        </w:rPr>
      </w:pPr>
      <w:r w:rsidRPr="00283C9B">
        <w:rPr>
          <w:sz w:val="16"/>
          <w:szCs w:val="16"/>
        </w:rPr>
        <w:t>2.30. Местоположение административных зданий, в которых осуществляется прием заявлений и документов, необходимых для предоставления Услуги, а также выдача результатов предоставления Услуги, должно обеспечивать удобство для граждан с точки зрения пешеходной доступности от остановок общественного транспорта.</w:t>
      </w:r>
    </w:p>
    <w:p w:rsidR="00283C9B" w:rsidRPr="00283C9B" w:rsidRDefault="00283C9B" w:rsidP="00283C9B">
      <w:pPr>
        <w:shd w:val="clear" w:color="auto" w:fill="FFFFFF"/>
        <w:spacing w:line="360" w:lineRule="exact"/>
        <w:ind w:left="7" w:firstLine="706"/>
        <w:jc w:val="both"/>
        <w:rPr>
          <w:sz w:val="16"/>
          <w:szCs w:val="16"/>
        </w:rPr>
      </w:pPr>
      <w:r w:rsidRPr="00283C9B">
        <w:rPr>
          <w:sz w:val="16"/>
          <w:szCs w:val="16"/>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283C9B" w:rsidRPr="00283C9B" w:rsidRDefault="00283C9B" w:rsidP="00283C9B">
      <w:pPr>
        <w:shd w:val="clear" w:color="auto" w:fill="FFFFFF"/>
        <w:spacing w:line="360" w:lineRule="exact"/>
        <w:ind w:left="7" w:right="7" w:firstLine="698"/>
        <w:jc w:val="both"/>
        <w:rPr>
          <w:sz w:val="16"/>
          <w:szCs w:val="16"/>
        </w:rPr>
      </w:pPr>
      <w:r w:rsidRPr="00283C9B">
        <w:rPr>
          <w:sz w:val="16"/>
          <w:szCs w:val="16"/>
        </w:rPr>
        <w:t xml:space="preserve">Для парковки специальных автотранспортных средств инвалидов на стоянке </w:t>
      </w:r>
      <w:r w:rsidRPr="00283C9B">
        <w:rPr>
          <w:spacing w:val="-1"/>
          <w:sz w:val="16"/>
          <w:szCs w:val="16"/>
        </w:rPr>
        <w:t xml:space="preserve">(парковке) выделяется не менее 10% мест (но не менее одного места) для бесплатной </w:t>
      </w:r>
      <w:r w:rsidRPr="00283C9B">
        <w:rPr>
          <w:sz w:val="16"/>
          <w:szCs w:val="16"/>
        </w:rPr>
        <w:t xml:space="preserve">парковки транспортных средств, управляемых инвалидами </w:t>
      </w:r>
      <w:r w:rsidRPr="00283C9B">
        <w:rPr>
          <w:sz w:val="16"/>
          <w:szCs w:val="16"/>
          <w:lang w:val="en-US"/>
        </w:rPr>
        <w:t>I</w:t>
      </w:r>
      <w:r w:rsidRPr="00283C9B">
        <w:rPr>
          <w:sz w:val="16"/>
          <w:szCs w:val="16"/>
        </w:rPr>
        <w:t xml:space="preserve">, </w:t>
      </w:r>
      <w:r w:rsidRPr="00283C9B">
        <w:rPr>
          <w:sz w:val="16"/>
          <w:szCs w:val="16"/>
          <w:lang w:val="en-US"/>
        </w:rPr>
        <w:t>II</w:t>
      </w:r>
      <w:r w:rsidRPr="00283C9B">
        <w:rPr>
          <w:sz w:val="16"/>
          <w:szCs w:val="16"/>
        </w:rPr>
        <w:t xml:space="preserve"> групп, а также инвалидами </w:t>
      </w:r>
      <w:r w:rsidRPr="00283C9B">
        <w:rPr>
          <w:sz w:val="16"/>
          <w:szCs w:val="16"/>
          <w:lang w:val="en-US"/>
        </w:rPr>
        <w:t>III</w:t>
      </w:r>
      <w:r w:rsidRPr="00283C9B">
        <w:rPr>
          <w:sz w:val="16"/>
          <w:szCs w:val="16"/>
        </w:rPr>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283C9B" w:rsidRPr="00283C9B" w:rsidRDefault="00283C9B" w:rsidP="00283C9B">
      <w:pPr>
        <w:shd w:val="clear" w:color="auto" w:fill="FFFFFF"/>
        <w:spacing w:line="360" w:lineRule="exact"/>
        <w:ind w:right="7" w:firstLine="706"/>
        <w:jc w:val="both"/>
        <w:rPr>
          <w:sz w:val="16"/>
          <w:szCs w:val="16"/>
        </w:rPr>
      </w:pPr>
      <w:r w:rsidRPr="00283C9B">
        <w:rPr>
          <w:sz w:val="16"/>
          <w:szCs w:val="16"/>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Услуга, оборудуется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283C9B" w:rsidRPr="00283C9B" w:rsidRDefault="00283C9B" w:rsidP="00283C9B">
      <w:pPr>
        <w:shd w:val="clear" w:color="auto" w:fill="FFFFFF"/>
        <w:spacing w:line="360" w:lineRule="exact"/>
        <w:ind w:right="14" w:firstLine="706"/>
        <w:jc w:val="both"/>
        <w:rPr>
          <w:sz w:val="16"/>
          <w:szCs w:val="16"/>
        </w:rPr>
      </w:pPr>
      <w:r w:rsidRPr="00283C9B">
        <w:rPr>
          <w:spacing w:val="-1"/>
          <w:sz w:val="16"/>
          <w:szCs w:val="16"/>
        </w:rPr>
        <w:lastRenderedPageBreak/>
        <w:t xml:space="preserve">Центральный вход в здание Уполномоченного органа должен быть оборудован </w:t>
      </w:r>
      <w:r w:rsidRPr="00283C9B">
        <w:rPr>
          <w:sz w:val="16"/>
          <w:szCs w:val="16"/>
        </w:rPr>
        <w:t>информационной табличкой (вывеской), содержащей следующую информацию:</w:t>
      </w:r>
    </w:p>
    <w:p w:rsidR="00283C9B" w:rsidRPr="00283C9B" w:rsidRDefault="00283C9B" w:rsidP="00970AC7">
      <w:pPr>
        <w:widowControl w:val="0"/>
        <w:numPr>
          <w:ilvl w:val="0"/>
          <w:numId w:val="32"/>
        </w:numPr>
        <w:shd w:val="clear" w:color="auto" w:fill="FFFFFF"/>
        <w:tabs>
          <w:tab w:val="left" w:pos="864"/>
        </w:tabs>
        <w:suppressAutoHyphens w:val="0"/>
        <w:autoSpaceDE w:val="0"/>
        <w:autoSpaceDN w:val="0"/>
        <w:adjustRightInd w:val="0"/>
        <w:spacing w:before="7" w:line="360" w:lineRule="exact"/>
        <w:ind w:left="713"/>
        <w:rPr>
          <w:sz w:val="16"/>
          <w:szCs w:val="16"/>
        </w:rPr>
      </w:pPr>
      <w:r w:rsidRPr="00283C9B">
        <w:rPr>
          <w:spacing w:val="-1"/>
          <w:sz w:val="16"/>
          <w:szCs w:val="16"/>
        </w:rPr>
        <w:t>наименование;</w:t>
      </w:r>
    </w:p>
    <w:p w:rsidR="00283C9B" w:rsidRPr="00283C9B" w:rsidRDefault="00283C9B" w:rsidP="00970AC7">
      <w:pPr>
        <w:widowControl w:val="0"/>
        <w:numPr>
          <w:ilvl w:val="0"/>
          <w:numId w:val="32"/>
        </w:numPr>
        <w:shd w:val="clear" w:color="auto" w:fill="FFFFFF"/>
        <w:tabs>
          <w:tab w:val="left" w:pos="864"/>
        </w:tabs>
        <w:suppressAutoHyphens w:val="0"/>
        <w:autoSpaceDE w:val="0"/>
        <w:autoSpaceDN w:val="0"/>
        <w:adjustRightInd w:val="0"/>
        <w:spacing w:line="360" w:lineRule="exact"/>
        <w:ind w:left="713"/>
        <w:rPr>
          <w:sz w:val="16"/>
          <w:szCs w:val="16"/>
        </w:rPr>
      </w:pPr>
      <w:r w:rsidRPr="00283C9B">
        <w:rPr>
          <w:spacing w:val="-1"/>
          <w:sz w:val="16"/>
          <w:szCs w:val="16"/>
        </w:rPr>
        <w:t>место нахождения и адрес;</w:t>
      </w:r>
    </w:p>
    <w:p w:rsidR="00283C9B" w:rsidRPr="00283C9B" w:rsidRDefault="00283C9B" w:rsidP="00970AC7">
      <w:pPr>
        <w:widowControl w:val="0"/>
        <w:numPr>
          <w:ilvl w:val="0"/>
          <w:numId w:val="32"/>
        </w:numPr>
        <w:shd w:val="clear" w:color="auto" w:fill="FFFFFF"/>
        <w:tabs>
          <w:tab w:val="left" w:pos="864"/>
        </w:tabs>
        <w:suppressAutoHyphens w:val="0"/>
        <w:autoSpaceDE w:val="0"/>
        <w:autoSpaceDN w:val="0"/>
        <w:adjustRightInd w:val="0"/>
        <w:spacing w:line="360" w:lineRule="exact"/>
        <w:ind w:left="713"/>
        <w:rPr>
          <w:sz w:val="16"/>
          <w:szCs w:val="16"/>
        </w:rPr>
      </w:pPr>
      <w:r w:rsidRPr="00283C9B">
        <w:rPr>
          <w:spacing w:val="-1"/>
          <w:sz w:val="16"/>
          <w:szCs w:val="16"/>
        </w:rPr>
        <w:t>режим работы;</w:t>
      </w:r>
    </w:p>
    <w:p w:rsidR="00283C9B" w:rsidRPr="00283C9B" w:rsidRDefault="00283C9B" w:rsidP="00970AC7">
      <w:pPr>
        <w:widowControl w:val="0"/>
        <w:numPr>
          <w:ilvl w:val="0"/>
          <w:numId w:val="32"/>
        </w:numPr>
        <w:shd w:val="clear" w:color="auto" w:fill="FFFFFF"/>
        <w:tabs>
          <w:tab w:val="left" w:pos="864"/>
        </w:tabs>
        <w:suppressAutoHyphens w:val="0"/>
        <w:autoSpaceDE w:val="0"/>
        <w:autoSpaceDN w:val="0"/>
        <w:adjustRightInd w:val="0"/>
        <w:spacing w:before="7" w:line="360" w:lineRule="exact"/>
        <w:ind w:left="713"/>
        <w:rPr>
          <w:sz w:val="16"/>
          <w:szCs w:val="16"/>
        </w:rPr>
      </w:pPr>
      <w:r w:rsidRPr="00283C9B">
        <w:rPr>
          <w:spacing w:val="-1"/>
          <w:sz w:val="16"/>
          <w:szCs w:val="16"/>
        </w:rPr>
        <w:t>график приема;</w:t>
      </w:r>
    </w:p>
    <w:p w:rsidR="00283C9B" w:rsidRPr="00283C9B" w:rsidRDefault="00283C9B" w:rsidP="00970AC7">
      <w:pPr>
        <w:widowControl w:val="0"/>
        <w:numPr>
          <w:ilvl w:val="0"/>
          <w:numId w:val="32"/>
        </w:numPr>
        <w:shd w:val="clear" w:color="auto" w:fill="FFFFFF"/>
        <w:tabs>
          <w:tab w:val="left" w:pos="864"/>
        </w:tabs>
        <w:suppressAutoHyphens w:val="0"/>
        <w:autoSpaceDE w:val="0"/>
        <w:autoSpaceDN w:val="0"/>
        <w:adjustRightInd w:val="0"/>
        <w:spacing w:line="360" w:lineRule="exact"/>
        <w:ind w:left="713"/>
        <w:rPr>
          <w:sz w:val="16"/>
          <w:szCs w:val="16"/>
        </w:rPr>
      </w:pPr>
      <w:r w:rsidRPr="00283C9B">
        <w:rPr>
          <w:spacing w:val="-1"/>
          <w:sz w:val="16"/>
          <w:szCs w:val="16"/>
        </w:rPr>
        <w:t>номера телефонов для справок.</w:t>
      </w:r>
    </w:p>
    <w:p w:rsidR="00283C9B" w:rsidRPr="00283C9B" w:rsidRDefault="00283C9B" w:rsidP="00283C9B">
      <w:pPr>
        <w:shd w:val="clear" w:color="auto" w:fill="FFFFFF"/>
        <w:spacing w:line="360" w:lineRule="exact"/>
        <w:ind w:left="7" w:right="14" w:firstLine="698"/>
        <w:jc w:val="both"/>
        <w:rPr>
          <w:sz w:val="16"/>
          <w:szCs w:val="16"/>
        </w:rPr>
      </w:pPr>
      <w:r w:rsidRPr="00283C9B">
        <w:rPr>
          <w:sz w:val="16"/>
          <w:szCs w:val="16"/>
        </w:rPr>
        <w:t>Помещения, в которых предоставляется Услуга, должны соответствовать санитарно-эпидемиологическим правилам и нормативам.</w:t>
      </w:r>
    </w:p>
    <w:p w:rsidR="00EF45ED" w:rsidRDefault="00283C9B" w:rsidP="00EF45ED">
      <w:pPr>
        <w:shd w:val="clear" w:color="auto" w:fill="FFFFFF"/>
        <w:spacing w:line="360" w:lineRule="exact"/>
        <w:ind w:left="706"/>
        <w:rPr>
          <w:sz w:val="16"/>
          <w:szCs w:val="16"/>
        </w:rPr>
      </w:pPr>
      <w:r w:rsidRPr="00283C9B">
        <w:rPr>
          <w:sz w:val="16"/>
          <w:szCs w:val="16"/>
        </w:rPr>
        <w:t>Помещения, в которых предоставляется Услуга, оснащаются:</w:t>
      </w:r>
    </w:p>
    <w:p w:rsidR="00283C9B" w:rsidRPr="00EF45ED" w:rsidRDefault="00283C9B" w:rsidP="00EF45ED">
      <w:pPr>
        <w:rPr>
          <w:sz w:val="16"/>
          <w:szCs w:val="16"/>
        </w:rPr>
        <w:sectPr w:rsidR="00283C9B" w:rsidRPr="00EF45ED">
          <w:pgSz w:w="11909" w:h="16834"/>
          <w:pgMar w:top="749" w:right="591" w:bottom="360" w:left="1102" w:header="720" w:footer="720" w:gutter="0"/>
          <w:cols w:space="60"/>
          <w:noEndnote/>
        </w:sectPr>
      </w:pPr>
    </w:p>
    <w:p w:rsidR="00283C9B" w:rsidRPr="00283C9B" w:rsidRDefault="00283C9B" w:rsidP="00EF45ED">
      <w:pPr>
        <w:widowControl w:val="0"/>
        <w:shd w:val="clear" w:color="auto" w:fill="FFFFFF"/>
        <w:tabs>
          <w:tab w:val="left" w:pos="871"/>
        </w:tabs>
        <w:suppressAutoHyphens w:val="0"/>
        <w:autoSpaceDE w:val="0"/>
        <w:autoSpaceDN w:val="0"/>
        <w:adjustRightInd w:val="0"/>
        <w:spacing w:before="252" w:line="360" w:lineRule="exact"/>
        <w:rPr>
          <w:sz w:val="16"/>
          <w:szCs w:val="16"/>
        </w:rPr>
      </w:pPr>
      <w:r w:rsidRPr="00283C9B">
        <w:rPr>
          <w:spacing w:val="-1"/>
          <w:sz w:val="16"/>
          <w:szCs w:val="16"/>
        </w:rPr>
        <w:lastRenderedPageBreak/>
        <w:t>противопожарной системой и средствами пожаротушения;</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left="713"/>
        <w:rPr>
          <w:sz w:val="16"/>
          <w:szCs w:val="16"/>
        </w:rPr>
      </w:pPr>
      <w:r w:rsidRPr="00283C9B">
        <w:rPr>
          <w:spacing w:val="-1"/>
          <w:sz w:val="16"/>
          <w:szCs w:val="16"/>
        </w:rPr>
        <w:t>системой оповещения о возникновении чрезвычайной ситуации;</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left="713"/>
        <w:rPr>
          <w:sz w:val="16"/>
          <w:szCs w:val="16"/>
        </w:rPr>
      </w:pPr>
      <w:r w:rsidRPr="00283C9B">
        <w:rPr>
          <w:sz w:val="16"/>
          <w:szCs w:val="16"/>
        </w:rPr>
        <w:t>средствами оказания первой медицинской помощи;</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before="7" w:line="360" w:lineRule="exact"/>
        <w:ind w:left="713"/>
        <w:rPr>
          <w:sz w:val="16"/>
          <w:szCs w:val="16"/>
        </w:rPr>
      </w:pPr>
      <w:r w:rsidRPr="00283C9B">
        <w:rPr>
          <w:spacing w:val="-1"/>
          <w:sz w:val="16"/>
          <w:szCs w:val="16"/>
        </w:rPr>
        <w:t>туалетными комнатами для посетителей.</w:t>
      </w:r>
    </w:p>
    <w:p w:rsidR="00283C9B" w:rsidRPr="00283C9B" w:rsidRDefault="00283C9B" w:rsidP="00283C9B">
      <w:pPr>
        <w:shd w:val="clear" w:color="auto" w:fill="FFFFFF"/>
        <w:spacing w:line="360" w:lineRule="exact"/>
        <w:ind w:left="7" w:firstLine="713"/>
        <w:jc w:val="both"/>
        <w:rPr>
          <w:sz w:val="16"/>
          <w:szCs w:val="16"/>
        </w:rPr>
      </w:pPr>
      <w:r w:rsidRPr="00283C9B">
        <w:rPr>
          <w:sz w:val="16"/>
          <w:szCs w:val="16"/>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283C9B" w:rsidRPr="00283C9B" w:rsidRDefault="00283C9B" w:rsidP="00283C9B">
      <w:pPr>
        <w:shd w:val="clear" w:color="auto" w:fill="FFFFFF"/>
        <w:spacing w:line="360" w:lineRule="exact"/>
        <w:ind w:left="7" w:firstLine="720"/>
        <w:jc w:val="both"/>
        <w:rPr>
          <w:sz w:val="16"/>
          <w:szCs w:val="16"/>
        </w:rPr>
      </w:pPr>
      <w:r w:rsidRPr="00283C9B">
        <w:rPr>
          <w:sz w:val="16"/>
          <w:szCs w:val="16"/>
        </w:rPr>
        <w:t xml:space="preserve">Тексты материалов, размещенных на информационном стенде, печатаются </w:t>
      </w:r>
      <w:r w:rsidRPr="00283C9B">
        <w:rPr>
          <w:spacing w:val="-2"/>
          <w:sz w:val="16"/>
          <w:szCs w:val="16"/>
        </w:rPr>
        <w:t xml:space="preserve">удобным для чтения шрифтом, без исправлений, с выделением наиболее важных мест </w:t>
      </w:r>
      <w:r w:rsidRPr="00283C9B">
        <w:rPr>
          <w:sz w:val="16"/>
          <w:szCs w:val="16"/>
        </w:rPr>
        <w:t>полужирным шрифтом.</w:t>
      </w:r>
    </w:p>
    <w:p w:rsidR="00283C9B" w:rsidRPr="00283C9B" w:rsidRDefault="00283C9B" w:rsidP="00283C9B">
      <w:pPr>
        <w:shd w:val="clear" w:color="auto" w:fill="FFFFFF"/>
        <w:spacing w:line="360" w:lineRule="exact"/>
        <w:ind w:left="22" w:right="14" w:firstLine="698"/>
        <w:jc w:val="both"/>
        <w:rPr>
          <w:sz w:val="16"/>
          <w:szCs w:val="16"/>
        </w:rPr>
      </w:pPr>
      <w:r w:rsidRPr="00283C9B">
        <w:rPr>
          <w:sz w:val="16"/>
          <w:szCs w:val="16"/>
        </w:rPr>
        <w:t>Места для заполнения заявлений оборудуются стульями, столами (стойками), бланками заявлений, письменными принадлежностями.</w:t>
      </w:r>
    </w:p>
    <w:p w:rsidR="00283C9B" w:rsidRPr="00283C9B" w:rsidRDefault="00283C9B" w:rsidP="00283C9B">
      <w:pPr>
        <w:shd w:val="clear" w:color="auto" w:fill="FFFFFF"/>
        <w:spacing w:line="360" w:lineRule="exact"/>
        <w:ind w:left="14" w:right="7" w:firstLine="698"/>
        <w:jc w:val="both"/>
        <w:rPr>
          <w:sz w:val="16"/>
          <w:szCs w:val="16"/>
        </w:rPr>
      </w:pPr>
      <w:r w:rsidRPr="00283C9B">
        <w:rPr>
          <w:sz w:val="16"/>
          <w:szCs w:val="16"/>
        </w:rPr>
        <w:t>Места приема Заявителей оборудуются информационными табличками (вывесками) с указанием:</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left="713"/>
        <w:rPr>
          <w:sz w:val="16"/>
          <w:szCs w:val="16"/>
        </w:rPr>
      </w:pPr>
      <w:r w:rsidRPr="00283C9B">
        <w:rPr>
          <w:spacing w:val="-1"/>
          <w:sz w:val="16"/>
          <w:szCs w:val="16"/>
        </w:rPr>
        <w:t>номера кабинета и наименования отдела;</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14" w:firstLine="713"/>
        <w:jc w:val="both"/>
        <w:rPr>
          <w:sz w:val="16"/>
          <w:szCs w:val="16"/>
        </w:rPr>
      </w:pPr>
      <w:r w:rsidRPr="00283C9B">
        <w:rPr>
          <w:sz w:val="16"/>
          <w:szCs w:val="16"/>
        </w:rPr>
        <w:t>фамилии, имени и отчества (последнее - при наличии), должности ответственного лица за прием документов;</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left="713"/>
        <w:rPr>
          <w:sz w:val="16"/>
          <w:szCs w:val="16"/>
        </w:rPr>
      </w:pPr>
      <w:r w:rsidRPr="00283C9B">
        <w:rPr>
          <w:spacing w:val="-1"/>
          <w:sz w:val="16"/>
          <w:szCs w:val="16"/>
        </w:rPr>
        <w:t>графика приема Заявителей.</w:t>
      </w:r>
    </w:p>
    <w:p w:rsidR="00283C9B" w:rsidRPr="00283C9B" w:rsidRDefault="00283C9B" w:rsidP="00283C9B">
      <w:pPr>
        <w:shd w:val="clear" w:color="auto" w:fill="FFFFFF"/>
        <w:spacing w:line="360" w:lineRule="exact"/>
        <w:ind w:left="14" w:right="14" w:firstLine="698"/>
        <w:jc w:val="both"/>
        <w:rPr>
          <w:sz w:val="16"/>
          <w:szCs w:val="16"/>
        </w:rPr>
      </w:pPr>
      <w:r w:rsidRPr="00283C9B">
        <w:rPr>
          <w:spacing w:val="-1"/>
          <w:sz w:val="16"/>
          <w:szCs w:val="16"/>
        </w:rPr>
        <w:t xml:space="preserve">Рабочее место каждого ответственного лица за прием документов должно быть </w:t>
      </w:r>
      <w:r w:rsidRPr="00283C9B">
        <w:rPr>
          <w:sz w:val="16"/>
          <w:szCs w:val="16"/>
        </w:rPr>
        <w:t>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283C9B" w:rsidRPr="00283C9B" w:rsidRDefault="00283C9B" w:rsidP="00283C9B">
      <w:pPr>
        <w:shd w:val="clear" w:color="auto" w:fill="FFFFFF"/>
        <w:spacing w:line="360" w:lineRule="exact"/>
        <w:ind w:left="7" w:right="7" w:firstLine="706"/>
        <w:jc w:val="both"/>
        <w:rPr>
          <w:sz w:val="16"/>
          <w:szCs w:val="16"/>
        </w:rPr>
      </w:pPr>
      <w:r w:rsidRPr="00283C9B">
        <w:rPr>
          <w:spacing w:val="-1"/>
          <w:sz w:val="16"/>
          <w:szCs w:val="16"/>
        </w:rPr>
        <w:t xml:space="preserve">Лицо, ответственное за прием документов, должно иметь настольную табличку </w:t>
      </w:r>
      <w:r w:rsidRPr="00283C9B">
        <w:rPr>
          <w:sz w:val="16"/>
          <w:szCs w:val="16"/>
        </w:rPr>
        <w:t>с указанием фамилии, имени, отчества (последнее - при наличии) и должности.</w:t>
      </w:r>
    </w:p>
    <w:p w:rsidR="00283C9B" w:rsidRPr="00283C9B" w:rsidRDefault="00283C9B" w:rsidP="00283C9B">
      <w:pPr>
        <w:shd w:val="clear" w:color="auto" w:fill="FFFFFF"/>
        <w:spacing w:line="360" w:lineRule="exact"/>
        <w:ind w:left="713"/>
        <w:rPr>
          <w:sz w:val="16"/>
          <w:szCs w:val="16"/>
        </w:rPr>
      </w:pPr>
      <w:r w:rsidRPr="00283C9B">
        <w:rPr>
          <w:sz w:val="16"/>
          <w:szCs w:val="16"/>
        </w:rPr>
        <w:t>При предоставлении Услуги инвалидам обеспечиваются:</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22" w:firstLine="713"/>
        <w:jc w:val="both"/>
        <w:rPr>
          <w:sz w:val="16"/>
          <w:szCs w:val="16"/>
        </w:rPr>
      </w:pPr>
      <w:r w:rsidRPr="00283C9B">
        <w:rPr>
          <w:sz w:val="16"/>
          <w:szCs w:val="16"/>
        </w:rPr>
        <w:t>возможность беспрепятственного доступа к объекту (зданию, помещению), в котором предоставляется Услуга;</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7" w:firstLine="713"/>
        <w:jc w:val="both"/>
        <w:rPr>
          <w:sz w:val="16"/>
          <w:szCs w:val="16"/>
        </w:rPr>
      </w:pPr>
      <w:r w:rsidRPr="00283C9B">
        <w:rPr>
          <w:sz w:val="16"/>
          <w:szCs w:val="16"/>
        </w:rPr>
        <w:t xml:space="preserve">возможность самостоятельного передвижения по территории, на которой </w:t>
      </w:r>
      <w:r w:rsidRPr="00283C9B">
        <w:rPr>
          <w:spacing w:val="-1"/>
          <w:sz w:val="16"/>
          <w:szCs w:val="16"/>
        </w:rPr>
        <w:t xml:space="preserve">расположены здания и помещения, в которых предоставляется Услуга, а также входа </w:t>
      </w:r>
      <w:r w:rsidRPr="00283C9B">
        <w:rPr>
          <w:spacing w:val="-2"/>
          <w:sz w:val="16"/>
          <w:szCs w:val="16"/>
        </w:rPr>
        <w:t xml:space="preserve">в такие объекты и выхода из них, посадки в транспортное средство и высадки из него, </w:t>
      </w:r>
      <w:r w:rsidRPr="00283C9B">
        <w:rPr>
          <w:sz w:val="16"/>
          <w:szCs w:val="16"/>
        </w:rPr>
        <w:t>в том числе с использование кресла-коляски;</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14" w:firstLine="713"/>
        <w:jc w:val="both"/>
        <w:rPr>
          <w:sz w:val="16"/>
          <w:szCs w:val="16"/>
        </w:rPr>
      </w:pPr>
      <w:r w:rsidRPr="00283C9B">
        <w:rPr>
          <w:sz w:val="16"/>
          <w:szCs w:val="16"/>
        </w:rPr>
        <w:t>сопровождение инвалидов, имеющих стойкие расстройства функции зрения и самостоятельного передвижения;</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22" w:firstLine="713"/>
        <w:jc w:val="both"/>
        <w:rPr>
          <w:sz w:val="16"/>
          <w:szCs w:val="16"/>
        </w:rPr>
      </w:pPr>
      <w:r w:rsidRPr="00283C9B">
        <w:rPr>
          <w:sz w:val="16"/>
          <w:szCs w:val="16"/>
        </w:rPr>
        <w:t xml:space="preserve">надлежащее размещение оборудования и носителей информации, необходимых для обеспечения беспрепятственного доступа инвалидов к зданиям </w:t>
      </w:r>
      <w:r w:rsidRPr="00283C9B">
        <w:rPr>
          <w:spacing w:val="-1"/>
          <w:sz w:val="16"/>
          <w:szCs w:val="16"/>
        </w:rPr>
        <w:t xml:space="preserve">и помещениям, в которых предоставляется Услуга, и к Услуге с учетом ограничений </w:t>
      </w:r>
      <w:r w:rsidRPr="00283C9B">
        <w:rPr>
          <w:sz w:val="16"/>
          <w:szCs w:val="16"/>
        </w:rPr>
        <w:t>их жизнедеятельности;</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14" w:firstLine="713"/>
        <w:jc w:val="both"/>
        <w:rPr>
          <w:sz w:val="16"/>
          <w:szCs w:val="16"/>
        </w:rPr>
      </w:pPr>
      <w:r w:rsidRPr="00283C9B">
        <w:rPr>
          <w:sz w:val="16"/>
          <w:szCs w:val="16"/>
        </w:rPr>
        <w:t xml:space="preserve">дублирование необходимой для инвалидов звуковой и зрительной </w:t>
      </w:r>
      <w:r w:rsidRPr="00283C9B">
        <w:rPr>
          <w:spacing w:val="-1"/>
          <w:sz w:val="16"/>
          <w:szCs w:val="16"/>
        </w:rPr>
        <w:t xml:space="preserve">информации, а также надписей, знаков и иной текстовой и графической информации </w:t>
      </w:r>
      <w:r w:rsidRPr="00283C9B">
        <w:rPr>
          <w:sz w:val="16"/>
          <w:szCs w:val="16"/>
        </w:rPr>
        <w:t>знаками, выполненными рельефно-точечным шрифтом Брайля;</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left="713"/>
        <w:rPr>
          <w:sz w:val="16"/>
          <w:szCs w:val="16"/>
        </w:rPr>
      </w:pPr>
      <w:r w:rsidRPr="00283C9B">
        <w:rPr>
          <w:sz w:val="16"/>
          <w:szCs w:val="16"/>
        </w:rPr>
        <w:t>допуск сурдопереводчика и тифлосурдопереводчика;</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left="713"/>
        <w:rPr>
          <w:sz w:val="16"/>
          <w:szCs w:val="16"/>
        </w:rPr>
        <w:sectPr w:rsidR="00283C9B" w:rsidRPr="00283C9B">
          <w:pgSz w:w="11909" w:h="16834"/>
          <w:pgMar w:top="774" w:right="580" w:bottom="360" w:left="1105" w:header="720" w:footer="720" w:gutter="0"/>
          <w:cols w:space="60"/>
          <w:noEndnote/>
        </w:sectPr>
      </w:pPr>
    </w:p>
    <w:p w:rsidR="00283C9B" w:rsidRPr="00283C9B" w:rsidRDefault="00283C9B" w:rsidP="00283C9B">
      <w:pPr>
        <w:shd w:val="clear" w:color="auto" w:fill="FFFFFF"/>
        <w:spacing w:before="252" w:line="360" w:lineRule="exact"/>
        <w:ind w:left="22" w:firstLine="706"/>
        <w:jc w:val="both"/>
        <w:rPr>
          <w:sz w:val="16"/>
          <w:szCs w:val="16"/>
        </w:rPr>
      </w:pPr>
      <w:r w:rsidRPr="00283C9B">
        <w:rPr>
          <w:sz w:val="16"/>
          <w:szCs w:val="16"/>
        </w:rPr>
        <w:lastRenderedPageBreak/>
        <w:t>-допуск собаки-проводника при наличии документа, подтверждающего ее специальное обучение, на объекты (здания, помещения), в которых предоставляется Услуга;</w:t>
      </w:r>
    </w:p>
    <w:p w:rsidR="00283C9B" w:rsidRPr="00283C9B" w:rsidRDefault="00283C9B" w:rsidP="00283C9B">
      <w:pPr>
        <w:shd w:val="clear" w:color="auto" w:fill="FFFFFF"/>
        <w:tabs>
          <w:tab w:val="left" w:pos="878"/>
        </w:tabs>
        <w:spacing w:line="360" w:lineRule="exact"/>
        <w:ind w:right="14" w:firstLine="720"/>
        <w:jc w:val="both"/>
        <w:rPr>
          <w:sz w:val="16"/>
          <w:szCs w:val="16"/>
        </w:rPr>
      </w:pPr>
      <w:r w:rsidRPr="00283C9B">
        <w:rPr>
          <w:sz w:val="16"/>
          <w:szCs w:val="16"/>
        </w:rPr>
        <w:t>-</w:t>
      </w:r>
      <w:r w:rsidRPr="00283C9B">
        <w:rPr>
          <w:sz w:val="16"/>
          <w:szCs w:val="16"/>
        </w:rPr>
        <w:tab/>
      </w:r>
      <w:r w:rsidRPr="00283C9B">
        <w:rPr>
          <w:spacing w:val="-1"/>
          <w:sz w:val="16"/>
          <w:szCs w:val="16"/>
        </w:rPr>
        <w:t>оказание инвалидам помощи в преодолении барьеров, мешающих получению</w:t>
      </w:r>
      <w:r w:rsidRPr="00283C9B">
        <w:rPr>
          <w:spacing w:val="-1"/>
          <w:sz w:val="16"/>
          <w:szCs w:val="16"/>
        </w:rPr>
        <w:br/>
      </w:r>
      <w:r w:rsidRPr="00283C9B">
        <w:rPr>
          <w:sz w:val="16"/>
          <w:szCs w:val="16"/>
        </w:rPr>
        <w:t>ими Услуги наравне с другими лицами.</w:t>
      </w:r>
    </w:p>
    <w:p w:rsidR="00283C9B" w:rsidRPr="00283C9B" w:rsidRDefault="00283C9B" w:rsidP="00283C9B">
      <w:pPr>
        <w:shd w:val="clear" w:color="auto" w:fill="FFFFFF"/>
        <w:spacing w:before="439"/>
        <w:ind w:left="1318"/>
        <w:rPr>
          <w:sz w:val="16"/>
          <w:szCs w:val="16"/>
        </w:rPr>
      </w:pPr>
      <w:r w:rsidRPr="00283C9B">
        <w:rPr>
          <w:b/>
          <w:bCs/>
          <w:sz w:val="16"/>
          <w:szCs w:val="16"/>
        </w:rPr>
        <w:t>Показатели доступности и качества муниципальной услуги</w:t>
      </w:r>
    </w:p>
    <w:p w:rsidR="00283C9B" w:rsidRPr="00283C9B" w:rsidRDefault="00283C9B" w:rsidP="00283C9B">
      <w:pPr>
        <w:shd w:val="clear" w:color="auto" w:fill="FFFFFF"/>
        <w:tabs>
          <w:tab w:val="left" w:pos="1339"/>
        </w:tabs>
        <w:spacing w:before="367" w:line="360" w:lineRule="exact"/>
        <w:ind w:left="713"/>
        <w:rPr>
          <w:sz w:val="16"/>
          <w:szCs w:val="16"/>
        </w:rPr>
      </w:pPr>
      <w:r w:rsidRPr="00283C9B">
        <w:rPr>
          <w:spacing w:val="-5"/>
          <w:sz w:val="16"/>
          <w:szCs w:val="16"/>
        </w:rPr>
        <w:t>2.31.</w:t>
      </w:r>
      <w:r w:rsidRPr="00283C9B">
        <w:rPr>
          <w:sz w:val="16"/>
          <w:szCs w:val="16"/>
        </w:rPr>
        <w:tab/>
      </w:r>
      <w:r w:rsidRPr="00283C9B">
        <w:rPr>
          <w:spacing w:val="-1"/>
          <w:sz w:val="16"/>
          <w:szCs w:val="16"/>
        </w:rPr>
        <w:t>Основными показателями доступности предоставления Услуги являются:</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right="14" w:firstLine="720"/>
        <w:jc w:val="both"/>
        <w:rPr>
          <w:sz w:val="16"/>
          <w:szCs w:val="16"/>
        </w:rPr>
      </w:pPr>
      <w:r w:rsidRPr="00283C9B">
        <w:rPr>
          <w:sz w:val="16"/>
          <w:szCs w:val="16"/>
        </w:rPr>
        <w:t>наличие полной и понятной информации о порядке, сроках и ходе предоставления Услуги в информационно-телекоммуникационных сетях общего пользования (в том числе в сети «Интернет»), средствах массовой информации;</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right="7" w:firstLine="720"/>
        <w:jc w:val="both"/>
        <w:rPr>
          <w:sz w:val="16"/>
          <w:szCs w:val="16"/>
        </w:rPr>
      </w:pPr>
      <w:r w:rsidRPr="00283C9B">
        <w:rPr>
          <w:sz w:val="16"/>
          <w:szCs w:val="16"/>
        </w:rPr>
        <w:t>возможность получения заявителем уведомлений о предоставлении Услуги с помощью ЕПГУ или регионального портала;</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right="14" w:firstLine="720"/>
        <w:jc w:val="both"/>
        <w:rPr>
          <w:sz w:val="16"/>
          <w:szCs w:val="16"/>
        </w:rPr>
      </w:pPr>
      <w:r w:rsidRPr="00283C9B">
        <w:rPr>
          <w:sz w:val="16"/>
          <w:szCs w:val="16"/>
        </w:rPr>
        <w:t>возможность получения информации о ходе предоставления Услуги, в том числе с использованием информационно-коммуникационных технологий.</w:t>
      </w:r>
    </w:p>
    <w:p w:rsidR="00283C9B" w:rsidRPr="00283C9B" w:rsidRDefault="00283C9B" w:rsidP="00283C9B">
      <w:pPr>
        <w:shd w:val="clear" w:color="auto" w:fill="FFFFFF"/>
        <w:tabs>
          <w:tab w:val="left" w:pos="1339"/>
        </w:tabs>
        <w:spacing w:line="360" w:lineRule="exact"/>
        <w:ind w:left="713"/>
        <w:rPr>
          <w:sz w:val="16"/>
          <w:szCs w:val="16"/>
        </w:rPr>
      </w:pPr>
      <w:r w:rsidRPr="00283C9B">
        <w:rPr>
          <w:spacing w:val="-7"/>
          <w:sz w:val="16"/>
          <w:szCs w:val="16"/>
        </w:rPr>
        <w:t>2.32.</w:t>
      </w:r>
      <w:r w:rsidRPr="00283C9B">
        <w:rPr>
          <w:sz w:val="16"/>
          <w:szCs w:val="16"/>
        </w:rPr>
        <w:tab/>
        <w:t>Основными показателями качества предоставления Услуги являются:</w:t>
      </w:r>
    </w:p>
    <w:p w:rsidR="00283C9B" w:rsidRPr="00283C9B" w:rsidRDefault="00283C9B" w:rsidP="00283C9B">
      <w:pPr>
        <w:shd w:val="clear" w:color="auto" w:fill="FFFFFF"/>
        <w:tabs>
          <w:tab w:val="left" w:pos="878"/>
        </w:tabs>
        <w:spacing w:line="360" w:lineRule="exact"/>
        <w:ind w:right="14" w:firstLine="720"/>
        <w:jc w:val="both"/>
        <w:rPr>
          <w:sz w:val="16"/>
          <w:szCs w:val="16"/>
        </w:rPr>
      </w:pPr>
      <w:r w:rsidRPr="00283C9B">
        <w:rPr>
          <w:sz w:val="16"/>
          <w:szCs w:val="16"/>
        </w:rPr>
        <w:t>-</w:t>
      </w:r>
      <w:r w:rsidRPr="00283C9B">
        <w:rPr>
          <w:sz w:val="16"/>
          <w:szCs w:val="16"/>
        </w:rPr>
        <w:tab/>
        <w:t>своевременность предоставления Услуги в соответствии со стандартом ее предоставления, определенным настоящим Регламентом;</w:t>
      </w:r>
    </w:p>
    <w:p w:rsidR="00283C9B" w:rsidRPr="00283C9B" w:rsidRDefault="00283C9B" w:rsidP="00283C9B">
      <w:pPr>
        <w:shd w:val="clear" w:color="auto" w:fill="FFFFFF"/>
        <w:spacing w:line="360" w:lineRule="exact"/>
        <w:ind w:left="14" w:right="7" w:firstLine="713"/>
        <w:jc w:val="both"/>
        <w:rPr>
          <w:sz w:val="16"/>
          <w:szCs w:val="16"/>
        </w:rPr>
      </w:pPr>
      <w:r w:rsidRPr="00283C9B">
        <w:rPr>
          <w:sz w:val="16"/>
          <w:szCs w:val="16"/>
        </w:rPr>
        <w:t>-минимально возможное количество взаимодействий гражданина с должностными лицами, участвующими в предоставлении Услуги;</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right="14" w:firstLine="720"/>
        <w:jc w:val="both"/>
        <w:rPr>
          <w:sz w:val="16"/>
          <w:szCs w:val="16"/>
        </w:rPr>
      </w:pPr>
      <w:r w:rsidRPr="00283C9B">
        <w:rPr>
          <w:sz w:val="16"/>
          <w:szCs w:val="16"/>
        </w:rPr>
        <w:t>отсутствие обоснованных жалоб на действия (бездействие) сотрудников и их некорректное (невнимательное) отношение к Заявителям;</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before="7" w:line="360" w:lineRule="exact"/>
        <w:ind w:right="22" w:firstLine="720"/>
        <w:jc w:val="both"/>
        <w:rPr>
          <w:sz w:val="16"/>
          <w:szCs w:val="16"/>
        </w:rPr>
      </w:pPr>
      <w:r w:rsidRPr="00283C9B">
        <w:rPr>
          <w:sz w:val="16"/>
          <w:szCs w:val="16"/>
        </w:rPr>
        <w:t>отсутствие нарушений установленных сроков в процессе предоставления Услуги;</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right="22" w:firstLine="720"/>
        <w:jc w:val="both"/>
        <w:rPr>
          <w:sz w:val="16"/>
          <w:szCs w:val="16"/>
        </w:rPr>
      </w:pPr>
      <w:r w:rsidRPr="00283C9B">
        <w:rPr>
          <w:sz w:val="16"/>
          <w:szCs w:val="16"/>
        </w:rPr>
        <w:t>отсутствие заявлений об оспаривании решений, действий (бездействия) Уполномоченного органа, многофункционального центра, его должностных лиц и работников, принимаемых (совершенных) при предоставлении Услуги, по итогам рассмотрения которых вынесены решения об удовлетворении (частичном удовлетворении) требований Заявителей.</w:t>
      </w:r>
    </w:p>
    <w:p w:rsidR="00283C9B" w:rsidRPr="00283C9B" w:rsidRDefault="00283C9B" w:rsidP="00283C9B">
      <w:pPr>
        <w:shd w:val="clear" w:color="auto" w:fill="FFFFFF"/>
        <w:spacing w:before="432"/>
        <w:ind w:left="346"/>
        <w:jc w:val="center"/>
        <w:rPr>
          <w:sz w:val="16"/>
          <w:szCs w:val="16"/>
        </w:rPr>
      </w:pPr>
      <w:r w:rsidRPr="00283C9B">
        <w:rPr>
          <w:b/>
          <w:bCs/>
          <w:sz w:val="16"/>
          <w:szCs w:val="16"/>
        </w:rPr>
        <w:t>Иные требования, в том числе учитывающие особенности предоставления</w:t>
      </w:r>
    </w:p>
    <w:p w:rsidR="00283C9B" w:rsidRPr="00283C9B" w:rsidRDefault="00283C9B" w:rsidP="00283C9B">
      <w:pPr>
        <w:shd w:val="clear" w:color="auto" w:fill="FFFFFF"/>
        <w:spacing w:line="360" w:lineRule="exact"/>
        <w:ind w:left="252" w:firstLine="302"/>
        <w:jc w:val="center"/>
        <w:rPr>
          <w:sz w:val="16"/>
          <w:szCs w:val="16"/>
        </w:rPr>
      </w:pPr>
      <w:r w:rsidRPr="00283C9B">
        <w:rPr>
          <w:b/>
          <w:bCs/>
          <w:sz w:val="16"/>
          <w:szCs w:val="16"/>
        </w:rPr>
        <w:t xml:space="preserve">муниципальной услуги в многофункциональных центрах, особенности </w:t>
      </w:r>
      <w:r w:rsidRPr="00283C9B">
        <w:rPr>
          <w:b/>
          <w:bCs/>
          <w:spacing w:val="-1"/>
          <w:sz w:val="16"/>
          <w:szCs w:val="16"/>
        </w:rPr>
        <w:t>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283C9B" w:rsidRPr="00283C9B" w:rsidRDefault="00283C9B" w:rsidP="00283C9B">
      <w:pPr>
        <w:shd w:val="clear" w:color="auto" w:fill="FFFFFF"/>
        <w:tabs>
          <w:tab w:val="left" w:pos="1339"/>
        </w:tabs>
        <w:spacing w:before="360" w:line="360" w:lineRule="exact"/>
        <w:ind w:right="14" w:firstLine="713"/>
        <w:jc w:val="both"/>
        <w:rPr>
          <w:sz w:val="16"/>
          <w:szCs w:val="16"/>
        </w:rPr>
      </w:pPr>
      <w:r w:rsidRPr="00283C9B">
        <w:rPr>
          <w:spacing w:val="-7"/>
          <w:sz w:val="16"/>
          <w:szCs w:val="16"/>
        </w:rPr>
        <w:t>2.33.</w:t>
      </w:r>
      <w:r w:rsidRPr="00283C9B">
        <w:rPr>
          <w:sz w:val="16"/>
          <w:szCs w:val="16"/>
        </w:rPr>
        <w:tab/>
        <w:t>Предоставление Услуги по экстерриториальному принципу</w:t>
      </w:r>
      <w:r w:rsidRPr="00283C9B">
        <w:rPr>
          <w:sz w:val="16"/>
          <w:szCs w:val="16"/>
        </w:rPr>
        <w:br/>
        <w:t>осуществляется в части обеспечения возможности подачи заявлений и получения результата предоставления Услуги посредством ЕПГУ, регионального портала и портала ФИАС.</w:t>
      </w:r>
    </w:p>
    <w:p w:rsidR="00283C9B" w:rsidRPr="00283C9B" w:rsidRDefault="00283C9B" w:rsidP="00970AC7">
      <w:pPr>
        <w:widowControl w:val="0"/>
        <w:numPr>
          <w:ilvl w:val="0"/>
          <w:numId w:val="37"/>
        </w:numPr>
        <w:shd w:val="clear" w:color="auto" w:fill="FFFFFF"/>
        <w:tabs>
          <w:tab w:val="left" w:pos="1368"/>
        </w:tabs>
        <w:suppressAutoHyphens w:val="0"/>
        <w:autoSpaceDE w:val="0"/>
        <w:autoSpaceDN w:val="0"/>
        <w:adjustRightInd w:val="0"/>
        <w:spacing w:before="252" w:line="360" w:lineRule="exact"/>
        <w:ind w:left="22" w:firstLine="713"/>
        <w:jc w:val="both"/>
        <w:rPr>
          <w:spacing w:val="-7"/>
          <w:sz w:val="16"/>
          <w:szCs w:val="16"/>
        </w:rPr>
      </w:pPr>
      <w:r w:rsidRPr="00283C9B">
        <w:rPr>
          <w:sz w:val="16"/>
          <w:szCs w:val="16"/>
        </w:rPr>
        <w:t>Заявителям обеспечивается возможность представления заявления и прилагаемых документов, а также получения результата предоставления Услуги в электронной форме (в форме электронных документов).</w:t>
      </w:r>
    </w:p>
    <w:p w:rsidR="00283C9B" w:rsidRPr="00283C9B" w:rsidRDefault="00283C9B" w:rsidP="00970AC7">
      <w:pPr>
        <w:widowControl w:val="0"/>
        <w:numPr>
          <w:ilvl w:val="0"/>
          <w:numId w:val="38"/>
        </w:numPr>
        <w:shd w:val="clear" w:color="auto" w:fill="FFFFFF"/>
        <w:tabs>
          <w:tab w:val="left" w:pos="1368"/>
        </w:tabs>
        <w:suppressAutoHyphens w:val="0"/>
        <w:autoSpaceDE w:val="0"/>
        <w:autoSpaceDN w:val="0"/>
        <w:adjustRightInd w:val="0"/>
        <w:spacing w:line="360" w:lineRule="exact"/>
        <w:ind w:left="734"/>
        <w:rPr>
          <w:spacing w:val="-7"/>
          <w:sz w:val="16"/>
          <w:szCs w:val="16"/>
        </w:rPr>
      </w:pPr>
      <w:r w:rsidRPr="00283C9B">
        <w:rPr>
          <w:spacing w:val="-1"/>
          <w:sz w:val="16"/>
          <w:szCs w:val="16"/>
        </w:rPr>
        <w:t>Электронные документы представляются в следующих форматах:</w:t>
      </w:r>
    </w:p>
    <w:p w:rsidR="00283C9B" w:rsidRPr="00283C9B" w:rsidRDefault="00283C9B" w:rsidP="00283C9B">
      <w:pPr>
        <w:shd w:val="clear" w:color="auto" w:fill="FFFFFF"/>
        <w:tabs>
          <w:tab w:val="left" w:pos="1008"/>
        </w:tabs>
        <w:spacing w:line="360" w:lineRule="exact"/>
        <w:ind w:left="720"/>
        <w:rPr>
          <w:sz w:val="16"/>
          <w:szCs w:val="16"/>
        </w:rPr>
      </w:pPr>
      <w:r w:rsidRPr="00283C9B">
        <w:rPr>
          <w:spacing w:val="-12"/>
          <w:sz w:val="16"/>
          <w:szCs w:val="16"/>
        </w:rPr>
        <w:t>а)</w:t>
      </w:r>
      <w:r w:rsidRPr="00283C9B">
        <w:rPr>
          <w:sz w:val="16"/>
          <w:szCs w:val="16"/>
        </w:rPr>
        <w:tab/>
      </w:r>
      <w:r w:rsidRPr="00283C9B">
        <w:rPr>
          <w:spacing w:val="-1"/>
          <w:sz w:val="16"/>
          <w:szCs w:val="16"/>
          <w:lang w:val="en-US"/>
        </w:rPr>
        <w:t>xml</w:t>
      </w:r>
      <w:r w:rsidRPr="00283C9B">
        <w:rPr>
          <w:spacing w:val="-1"/>
          <w:sz w:val="16"/>
          <w:szCs w:val="16"/>
        </w:rPr>
        <w:t xml:space="preserve"> - для формализованных документов;</w:t>
      </w:r>
    </w:p>
    <w:p w:rsidR="00283C9B" w:rsidRPr="00283C9B" w:rsidRDefault="00283C9B" w:rsidP="00283C9B">
      <w:pPr>
        <w:shd w:val="clear" w:color="auto" w:fill="FFFFFF"/>
        <w:tabs>
          <w:tab w:val="left" w:pos="1008"/>
        </w:tabs>
        <w:spacing w:line="360" w:lineRule="exact"/>
        <w:ind w:left="7" w:firstLine="713"/>
        <w:jc w:val="both"/>
        <w:rPr>
          <w:sz w:val="16"/>
          <w:szCs w:val="16"/>
        </w:rPr>
      </w:pPr>
      <w:r w:rsidRPr="00283C9B">
        <w:rPr>
          <w:spacing w:val="-10"/>
          <w:sz w:val="16"/>
          <w:szCs w:val="16"/>
        </w:rPr>
        <w:t>б)</w:t>
      </w:r>
      <w:r w:rsidRPr="00283C9B">
        <w:rPr>
          <w:sz w:val="16"/>
          <w:szCs w:val="16"/>
        </w:rPr>
        <w:tab/>
      </w:r>
      <w:r w:rsidRPr="00283C9B">
        <w:rPr>
          <w:sz w:val="16"/>
          <w:szCs w:val="16"/>
          <w:lang w:val="en-US"/>
        </w:rPr>
        <w:t>doc</w:t>
      </w:r>
      <w:r w:rsidRPr="00283C9B">
        <w:rPr>
          <w:sz w:val="16"/>
          <w:szCs w:val="16"/>
        </w:rPr>
        <w:t xml:space="preserve">, </w:t>
      </w:r>
      <w:r w:rsidRPr="00283C9B">
        <w:rPr>
          <w:sz w:val="16"/>
          <w:szCs w:val="16"/>
          <w:lang w:val="en-US"/>
        </w:rPr>
        <w:t>docx</w:t>
      </w:r>
      <w:r w:rsidRPr="00283C9B">
        <w:rPr>
          <w:sz w:val="16"/>
          <w:szCs w:val="16"/>
        </w:rPr>
        <w:t xml:space="preserve">, </w:t>
      </w:r>
      <w:r w:rsidRPr="00283C9B">
        <w:rPr>
          <w:sz w:val="16"/>
          <w:szCs w:val="16"/>
          <w:lang w:val="en-US"/>
        </w:rPr>
        <w:t>odt</w:t>
      </w:r>
      <w:r w:rsidRPr="00283C9B">
        <w:rPr>
          <w:sz w:val="16"/>
          <w:szCs w:val="16"/>
        </w:rPr>
        <w:t xml:space="preserve"> - для документов с текстовым содержанием, не включающим</w:t>
      </w:r>
      <w:r w:rsidRPr="00283C9B">
        <w:rPr>
          <w:sz w:val="16"/>
          <w:szCs w:val="16"/>
        </w:rPr>
        <w:br/>
        <w:t>формулы (за исключением документов, указанных в подпункте «в» настоящего</w:t>
      </w:r>
      <w:r w:rsidRPr="00283C9B">
        <w:rPr>
          <w:sz w:val="16"/>
          <w:szCs w:val="16"/>
        </w:rPr>
        <w:br/>
        <w:t>пункта);</w:t>
      </w:r>
    </w:p>
    <w:p w:rsidR="00283C9B" w:rsidRPr="00283C9B" w:rsidRDefault="00283C9B" w:rsidP="00EF45ED">
      <w:pPr>
        <w:shd w:val="clear" w:color="auto" w:fill="FFFFFF"/>
        <w:tabs>
          <w:tab w:val="left" w:pos="1008"/>
        </w:tabs>
        <w:spacing w:line="360" w:lineRule="exact"/>
        <w:ind w:left="720"/>
        <w:rPr>
          <w:sz w:val="16"/>
          <w:szCs w:val="16"/>
        </w:rPr>
      </w:pPr>
      <w:r w:rsidRPr="00283C9B">
        <w:rPr>
          <w:spacing w:val="-10"/>
          <w:sz w:val="16"/>
          <w:szCs w:val="16"/>
        </w:rPr>
        <w:lastRenderedPageBreak/>
        <w:t>в)</w:t>
      </w:r>
      <w:r w:rsidRPr="00283C9B">
        <w:rPr>
          <w:sz w:val="16"/>
          <w:szCs w:val="16"/>
        </w:rPr>
        <w:tab/>
      </w:r>
      <w:r w:rsidRPr="00283C9B">
        <w:rPr>
          <w:sz w:val="16"/>
          <w:szCs w:val="16"/>
          <w:lang w:val="en-US"/>
        </w:rPr>
        <w:t>xls</w:t>
      </w:r>
      <w:r w:rsidRPr="00283C9B">
        <w:rPr>
          <w:sz w:val="16"/>
          <w:szCs w:val="16"/>
        </w:rPr>
        <w:t xml:space="preserve">, </w:t>
      </w:r>
      <w:r w:rsidRPr="00283C9B">
        <w:rPr>
          <w:sz w:val="16"/>
          <w:szCs w:val="16"/>
          <w:lang w:val="en-US"/>
        </w:rPr>
        <w:t>xlsx</w:t>
      </w:r>
      <w:r w:rsidRPr="00283C9B">
        <w:rPr>
          <w:sz w:val="16"/>
          <w:szCs w:val="16"/>
        </w:rPr>
        <w:t xml:space="preserve">, </w:t>
      </w:r>
      <w:r w:rsidRPr="00283C9B">
        <w:rPr>
          <w:sz w:val="16"/>
          <w:szCs w:val="16"/>
          <w:lang w:val="en-US"/>
        </w:rPr>
        <w:t>ods</w:t>
      </w:r>
      <w:r w:rsidRPr="00283C9B">
        <w:rPr>
          <w:sz w:val="16"/>
          <w:szCs w:val="16"/>
        </w:rPr>
        <w:t xml:space="preserve"> - для документов, содержащих расчеты;</w:t>
      </w:r>
    </w:p>
    <w:p w:rsidR="00283C9B" w:rsidRPr="00283C9B" w:rsidRDefault="00283C9B" w:rsidP="00EF45ED">
      <w:pPr>
        <w:shd w:val="clear" w:color="auto" w:fill="FFFFFF"/>
        <w:tabs>
          <w:tab w:val="left" w:pos="1008"/>
        </w:tabs>
        <w:spacing w:line="360" w:lineRule="exact"/>
        <w:ind w:left="7" w:right="7" w:firstLine="713"/>
        <w:rPr>
          <w:sz w:val="16"/>
          <w:szCs w:val="16"/>
        </w:rPr>
      </w:pPr>
      <w:r w:rsidRPr="00283C9B">
        <w:rPr>
          <w:spacing w:val="-8"/>
          <w:sz w:val="16"/>
          <w:szCs w:val="16"/>
        </w:rPr>
        <w:t>г)</w:t>
      </w:r>
      <w:r w:rsidRPr="00283C9B">
        <w:rPr>
          <w:sz w:val="16"/>
          <w:szCs w:val="16"/>
        </w:rPr>
        <w:tab/>
      </w:r>
      <w:r w:rsidRPr="00283C9B">
        <w:rPr>
          <w:sz w:val="16"/>
          <w:szCs w:val="16"/>
          <w:lang w:val="en-US"/>
        </w:rPr>
        <w:t>pdf</w:t>
      </w:r>
      <w:r w:rsidRPr="00283C9B">
        <w:rPr>
          <w:sz w:val="16"/>
          <w:szCs w:val="16"/>
        </w:rPr>
        <w:t xml:space="preserve">, </w:t>
      </w:r>
      <w:r w:rsidRPr="00283C9B">
        <w:rPr>
          <w:sz w:val="16"/>
          <w:szCs w:val="16"/>
          <w:lang w:val="en-US"/>
        </w:rPr>
        <w:t>jpg</w:t>
      </w:r>
      <w:r w:rsidRPr="00283C9B">
        <w:rPr>
          <w:sz w:val="16"/>
          <w:szCs w:val="16"/>
        </w:rPr>
        <w:t xml:space="preserve">, </w:t>
      </w:r>
      <w:r w:rsidRPr="00283C9B">
        <w:rPr>
          <w:sz w:val="16"/>
          <w:szCs w:val="16"/>
          <w:lang w:val="en-US"/>
        </w:rPr>
        <w:t>jpeg</w:t>
      </w:r>
      <w:r w:rsidRPr="00283C9B">
        <w:rPr>
          <w:sz w:val="16"/>
          <w:szCs w:val="16"/>
        </w:rPr>
        <w:t xml:space="preserve"> - для документов с тек</w:t>
      </w:r>
      <w:r w:rsidR="00EF45ED">
        <w:rPr>
          <w:sz w:val="16"/>
          <w:szCs w:val="16"/>
        </w:rPr>
        <w:t xml:space="preserve">стовым содержанием, в том числе </w:t>
      </w:r>
      <w:r w:rsidRPr="00283C9B">
        <w:rPr>
          <w:sz w:val="16"/>
          <w:szCs w:val="16"/>
        </w:rPr>
        <w:t>включающих формулы и (или) графические изображения (за исключени</w:t>
      </w:r>
      <w:r w:rsidR="00EF45ED">
        <w:rPr>
          <w:sz w:val="16"/>
          <w:szCs w:val="16"/>
        </w:rPr>
        <w:t xml:space="preserve">ем </w:t>
      </w:r>
      <w:r w:rsidRPr="00283C9B">
        <w:rPr>
          <w:sz w:val="16"/>
          <w:szCs w:val="16"/>
        </w:rPr>
        <w:t>документов, указанных в подпункте «в» настоящего пункта), а также документов</w:t>
      </w:r>
      <w:r w:rsidRPr="00283C9B">
        <w:rPr>
          <w:sz w:val="16"/>
          <w:szCs w:val="16"/>
        </w:rPr>
        <w:br/>
        <w:t>с графическим содержанием.</w:t>
      </w:r>
    </w:p>
    <w:p w:rsidR="00283C9B" w:rsidRPr="00283C9B" w:rsidRDefault="00283C9B" w:rsidP="00283C9B">
      <w:pPr>
        <w:shd w:val="clear" w:color="auto" w:fill="FFFFFF"/>
        <w:spacing w:line="360" w:lineRule="exact"/>
        <w:ind w:left="14" w:firstLine="706"/>
        <w:jc w:val="both"/>
        <w:rPr>
          <w:sz w:val="16"/>
          <w:szCs w:val="16"/>
        </w:rPr>
      </w:pPr>
      <w:r w:rsidRPr="00283C9B">
        <w:rPr>
          <w:sz w:val="16"/>
          <w:szCs w:val="16"/>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r w:rsidRPr="00283C9B">
        <w:rPr>
          <w:sz w:val="16"/>
          <w:szCs w:val="16"/>
          <w:lang w:val="en-US"/>
        </w:rPr>
        <w:t>dpi</w:t>
      </w:r>
      <w:r w:rsidRPr="00283C9B">
        <w:rPr>
          <w:sz w:val="16"/>
          <w:szCs w:val="16"/>
        </w:rPr>
        <w:t xml:space="preserve"> (масштаб 1:1) с использованием следующих режимов:</w:t>
      </w:r>
    </w:p>
    <w:p w:rsidR="00283C9B" w:rsidRPr="00283C9B" w:rsidRDefault="00283C9B" w:rsidP="00970AC7">
      <w:pPr>
        <w:widowControl w:val="0"/>
        <w:numPr>
          <w:ilvl w:val="0"/>
          <w:numId w:val="32"/>
        </w:numPr>
        <w:shd w:val="clear" w:color="auto" w:fill="FFFFFF"/>
        <w:tabs>
          <w:tab w:val="left" w:pos="864"/>
        </w:tabs>
        <w:suppressAutoHyphens w:val="0"/>
        <w:autoSpaceDE w:val="0"/>
        <w:autoSpaceDN w:val="0"/>
        <w:adjustRightInd w:val="0"/>
        <w:spacing w:line="360" w:lineRule="exact"/>
        <w:ind w:right="7" w:firstLine="713"/>
        <w:jc w:val="both"/>
        <w:rPr>
          <w:sz w:val="16"/>
          <w:szCs w:val="16"/>
        </w:rPr>
      </w:pPr>
      <w:r w:rsidRPr="00283C9B">
        <w:rPr>
          <w:sz w:val="16"/>
          <w:szCs w:val="16"/>
        </w:rPr>
        <w:t>«черно-белый» (при отсутствии в документе графических изображений и (или) цветного текста);</w:t>
      </w:r>
    </w:p>
    <w:p w:rsidR="00283C9B" w:rsidRPr="00283C9B" w:rsidRDefault="00283C9B" w:rsidP="00970AC7">
      <w:pPr>
        <w:widowControl w:val="0"/>
        <w:numPr>
          <w:ilvl w:val="0"/>
          <w:numId w:val="32"/>
        </w:numPr>
        <w:shd w:val="clear" w:color="auto" w:fill="FFFFFF"/>
        <w:tabs>
          <w:tab w:val="left" w:pos="864"/>
        </w:tabs>
        <w:suppressAutoHyphens w:val="0"/>
        <w:autoSpaceDE w:val="0"/>
        <w:autoSpaceDN w:val="0"/>
        <w:adjustRightInd w:val="0"/>
        <w:spacing w:line="360" w:lineRule="exact"/>
        <w:ind w:right="14" w:firstLine="713"/>
        <w:jc w:val="both"/>
        <w:rPr>
          <w:sz w:val="16"/>
          <w:szCs w:val="16"/>
        </w:rPr>
      </w:pPr>
      <w:r w:rsidRPr="00283C9B">
        <w:rPr>
          <w:sz w:val="16"/>
          <w:szCs w:val="16"/>
        </w:rPr>
        <w:t>«оттенки серого» (при наличии в документе графических изображений, отличных от цветного графического изображения);</w:t>
      </w:r>
    </w:p>
    <w:p w:rsidR="00283C9B" w:rsidRPr="00283C9B" w:rsidRDefault="00283C9B" w:rsidP="00970AC7">
      <w:pPr>
        <w:widowControl w:val="0"/>
        <w:numPr>
          <w:ilvl w:val="0"/>
          <w:numId w:val="32"/>
        </w:numPr>
        <w:shd w:val="clear" w:color="auto" w:fill="FFFFFF"/>
        <w:tabs>
          <w:tab w:val="left" w:pos="864"/>
        </w:tabs>
        <w:suppressAutoHyphens w:val="0"/>
        <w:autoSpaceDE w:val="0"/>
        <w:autoSpaceDN w:val="0"/>
        <w:adjustRightInd w:val="0"/>
        <w:spacing w:line="360" w:lineRule="exact"/>
        <w:ind w:right="7" w:firstLine="713"/>
        <w:jc w:val="both"/>
        <w:rPr>
          <w:sz w:val="16"/>
          <w:szCs w:val="16"/>
        </w:rPr>
      </w:pPr>
      <w:r w:rsidRPr="00283C9B">
        <w:rPr>
          <w:sz w:val="16"/>
          <w:szCs w:val="16"/>
        </w:rPr>
        <w:t>«цветной» или «режим полной цветопередачи» (при наличии в документе цветных графических изображений либо цветного текста);</w:t>
      </w:r>
    </w:p>
    <w:p w:rsidR="00283C9B" w:rsidRPr="00283C9B" w:rsidRDefault="00283C9B" w:rsidP="00970AC7">
      <w:pPr>
        <w:widowControl w:val="0"/>
        <w:numPr>
          <w:ilvl w:val="0"/>
          <w:numId w:val="32"/>
        </w:numPr>
        <w:shd w:val="clear" w:color="auto" w:fill="FFFFFF"/>
        <w:tabs>
          <w:tab w:val="left" w:pos="864"/>
        </w:tabs>
        <w:suppressAutoHyphens w:val="0"/>
        <w:autoSpaceDE w:val="0"/>
        <w:autoSpaceDN w:val="0"/>
        <w:adjustRightInd w:val="0"/>
        <w:spacing w:line="360" w:lineRule="exact"/>
        <w:ind w:right="22" w:firstLine="713"/>
        <w:jc w:val="both"/>
        <w:rPr>
          <w:sz w:val="16"/>
          <w:szCs w:val="16"/>
        </w:rPr>
      </w:pPr>
      <w:r w:rsidRPr="00283C9B">
        <w:rPr>
          <w:sz w:val="16"/>
          <w:szCs w:val="16"/>
        </w:rPr>
        <w:t>с сохранением всех аутентичных признаков подлинности, а именно: графической подписи лица, печати, углового штампа бланка;</w:t>
      </w:r>
    </w:p>
    <w:p w:rsidR="00283C9B" w:rsidRPr="00283C9B" w:rsidRDefault="00283C9B" w:rsidP="00283C9B">
      <w:pPr>
        <w:shd w:val="clear" w:color="auto" w:fill="FFFFFF"/>
        <w:spacing w:line="360" w:lineRule="exact"/>
        <w:ind w:left="7"/>
        <w:rPr>
          <w:sz w:val="16"/>
          <w:szCs w:val="16"/>
        </w:rPr>
      </w:pPr>
      <w:r w:rsidRPr="00283C9B">
        <w:rPr>
          <w:spacing w:val="-3"/>
          <w:sz w:val="16"/>
          <w:szCs w:val="16"/>
        </w:rPr>
        <w:t xml:space="preserve">Количество файлов должно соответствовать количеству документов, каждый из </w:t>
      </w:r>
      <w:r w:rsidRPr="00283C9B">
        <w:rPr>
          <w:sz w:val="16"/>
          <w:szCs w:val="16"/>
        </w:rPr>
        <w:t>которых содержит текстовую и (или) графическую информацию. Электронные документы должны обеспечивать:</w:t>
      </w:r>
    </w:p>
    <w:p w:rsidR="00283C9B" w:rsidRPr="00283C9B" w:rsidRDefault="00283C9B" w:rsidP="00970AC7">
      <w:pPr>
        <w:widowControl w:val="0"/>
        <w:numPr>
          <w:ilvl w:val="0"/>
          <w:numId w:val="32"/>
        </w:numPr>
        <w:shd w:val="clear" w:color="auto" w:fill="FFFFFF"/>
        <w:tabs>
          <w:tab w:val="left" w:pos="864"/>
        </w:tabs>
        <w:suppressAutoHyphens w:val="0"/>
        <w:autoSpaceDE w:val="0"/>
        <w:autoSpaceDN w:val="0"/>
        <w:adjustRightInd w:val="0"/>
        <w:spacing w:line="360" w:lineRule="exact"/>
        <w:ind w:left="713"/>
        <w:rPr>
          <w:sz w:val="16"/>
          <w:szCs w:val="16"/>
        </w:rPr>
      </w:pPr>
      <w:r w:rsidRPr="00283C9B">
        <w:rPr>
          <w:sz w:val="16"/>
          <w:szCs w:val="16"/>
        </w:rPr>
        <w:t>возможность идентифицировать документ и количество листов в документе;</w:t>
      </w:r>
    </w:p>
    <w:p w:rsidR="00283C9B" w:rsidRPr="00283C9B" w:rsidRDefault="00283C9B" w:rsidP="00970AC7">
      <w:pPr>
        <w:widowControl w:val="0"/>
        <w:numPr>
          <w:ilvl w:val="0"/>
          <w:numId w:val="32"/>
        </w:numPr>
        <w:shd w:val="clear" w:color="auto" w:fill="FFFFFF"/>
        <w:tabs>
          <w:tab w:val="left" w:pos="864"/>
        </w:tabs>
        <w:suppressAutoHyphens w:val="0"/>
        <w:autoSpaceDE w:val="0"/>
        <w:autoSpaceDN w:val="0"/>
        <w:adjustRightInd w:val="0"/>
        <w:spacing w:line="360" w:lineRule="exact"/>
        <w:ind w:right="14" w:firstLine="713"/>
        <w:jc w:val="both"/>
        <w:rPr>
          <w:sz w:val="16"/>
          <w:szCs w:val="16"/>
        </w:rPr>
      </w:pPr>
      <w:r w:rsidRPr="00283C9B">
        <w:rPr>
          <w:spacing w:val="-2"/>
          <w:sz w:val="16"/>
          <w:szCs w:val="16"/>
        </w:rPr>
        <w:t xml:space="preserve">для документов, содержащих структурированные по частям, главам, разделам </w:t>
      </w:r>
      <w:r w:rsidRPr="00283C9B">
        <w:rPr>
          <w:spacing w:val="-1"/>
          <w:sz w:val="16"/>
          <w:szCs w:val="16"/>
        </w:rPr>
        <w:t xml:space="preserve">(подразделам) данные и закладки, обеспечивающие переходы по оглавлению и (или) </w:t>
      </w:r>
      <w:r w:rsidRPr="00283C9B">
        <w:rPr>
          <w:sz w:val="16"/>
          <w:szCs w:val="16"/>
        </w:rPr>
        <w:t>к содержащимся в тексте рисункам и таблицам.</w:t>
      </w:r>
    </w:p>
    <w:p w:rsidR="00283C9B" w:rsidRPr="00283C9B" w:rsidRDefault="00283C9B" w:rsidP="00283C9B">
      <w:pPr>
        <w:shd w:val="clear" w:color="auto" w:fill="FFFFFF"/>
        <w:spacing w:line="360" w:lineRule="exact"/>
        <w:ind w:left="7" w:right="22" w:firstLine="698"/>
        <w:jc w:val="both"/>
        <w:rPr>
          <w:sz w:val="16"/>
          <w:szCs w:val="16"/>
        </w:rPr>
      </w:pPr>
      <w:r w:rsidRPr="00283C9B">
        <w:rPr>
          <w:sz w:val="16"/>
          <w:szCs w:val="16"/>
        </w:rPr>
        <w:t xml:space="preserve">Документы, подлежащие представлению в форматах </w:t>
      </w:r>
      <w:r w:rsidRPr="00283C9B">
        <w:rPr>
          <w:sz w:val="16"/>
          <w:szCs w:val="16"/>
          <w:lang w:val="en-US"/>
        </w:rPr>
        <w:t>xls</w:t>
      </w:r>
      <w:r w:rsidRPr="00283C9B">
        <w:rPr>
          <w:sz w:val="16"/>
          <w:szCs w:val="16"/>
        </w:rPr>
        <w:t xml:space="preserve">, </w:t>
      </w:r>
      <w:r w:rsidRPr="00283C9B">
        <w:rPr>
          <w:sz w:val="16"/>
          <w:szCs w:val="16"/>
          <w:lang w:val="en-US"/>
        </w:rPr>
        <w:t>xlsx</w:t>
      </w:r>
      <w:r w:rsidRPr="00283C9B">
        <w:rPr>
          <w:sz w:val="16"/>
          <w:szCs w:val="16"/>
        </w:rPr>
        <w:t xml:space="preserve"> или </w:t>
      </w:r>
      <w:r w:rsidRPr="00283C9B">
        <w:rPr>
          <w:sz w:val="16"/>
          <w:szCs w:val="16"/>
          <w:lang w:val="en-US"/>
        </w:rPr>
        <w:t>ods</w:t>
      </w:r>
      <w:r w:rsidRPr="00283C9B">
        <w:rPr>
          <w:sz w:val="16"/>
          <w:szCs w:val="16"/>
        </w:rPr>
        <w:t>, формируются в виде отдельного электронного документа.</w:t>
      </w:r>
    </w:p>
    <w:p w:rsidR="00283C9B" w:rsidRPr="00283C9B" w:rsidRDefault="00283C9B" w:rsidP="00283C9B">
      <w:pPr>
        <w:jc w:val="center"/>
        <w:rPr>
          <w:b/>
          <w:sz w:val="16"/>
          <w:szCs w:val="16"/>
        </w:rPr>
      </w:pPr>
      <w:r w:rsidRPr="00283C9B">
        <w:rPr>
          <w:b/>
          <w:bCs/>
          <w:sz w:val="16"/>
          <w:szCs w:val="16"/>
        </w:rPr>
        <w:t xml:space="preserve">Раздел </w:t>
      </w:r>
      <w:r w:rsidRPr="00283C9B">
        <w:rPr>
          <w:b/>
          <w:bCs/>
          <w:sz w:val="16"/>
          <w:szCs w:val="16"/>
          <w:lang w:val="en-US"/>
        </w:rPr>
        <w:t>III</w:t>
      </w:r>
      <w:r w:rsidRPr="00283C9B">
        <w:rPr>
          <w:b/>
          <w:bCs/>
          <w:sz w:val="16"/>
          <w:szCs w:val="16"/>
        </w:rPr>
        <w:t xml:space="preserve">. </w:t>
      </w:r>
      <w:r w:rsidRPr="00283C9B">
        <w:rPr>
          <w:b/>
          <w:sz w:val="16"/>
          <w:szCs w:val="16"/>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МФЦ</w:t>
      </w:r>
    </w:p>
    <w:p w:rsidR="00283C9B" w:rsidRPr="00283C9B" w:rsidRDefault="00283C9B" w:rsidP="00283C9B">
      <w:pPr>
        <w:jc w:val="both"/>
        <w:rPr>
          <w:sz w:val="16"/>
          <w:szCs w:val="16"/>
        </w:rPr>
      </w:pPr>
      <w:bookmarkStart w:id="31" w:name="Par343"/>
      <w:bookmarkEnd w:id="31"/>
    </w:p>
    <w:p w:rsidR="00283C9B" w:rsidRPr="00283C9B" w:rsidRDefault="00283C9B" w:rsidP="00283C9B">
      <w:pPr>
        <w:jc w:val="center"/>
        <w:rPr>
          <w:b/>
          <w:sz w:val="16"/>
          <w:szCs w:val="16"/>
        </w:rPr>
      </w:pPr>
      <w:r w:rsidRPr="00283C9B">
        <w:rPr>
          <w:b/>
          <w:sz w:val="16"/>
          <w:szCs w:val="16"/>
        </w:rPr>
        <w:t>3.1. Исчерпывающий перечень административных процедур (действий)</w:t>
      </w:r>
    </w:p>
    <w:p w:rsidR="00283C9B" w:rsidRPr="00283C9B" w:rsidRDefault="00283C9B" w:rsidP="00283C9B">
      <w:pPr>
        <w:jc w:val="both"/>
        <w:rPr>
          <w:sz w:val="16"/>
          <w:szCs w:val="16"/>
        </w:rPr>
      </w:pPr>
    </w:p>
    <w:p w:rsidR="00283C9B" w:rsidRPr="00283C9B" w:rsidRDefault="00283C9B" w:rsidP="00283C9B">
      <w:pPr>
        <w:ind w:firstLine="709"/>
        <w:jc w:val="both"/>
        <w:rPr>
          <w:color w:val="000000" w:themeColor="text1"/>
          <w:sz w:val="16"/>
          <w:szCs w:val="16"/>
        </w:rPr>
      </w:pPr>
      <w:r w:rsidRPr="00283C9B">
        <w:rPr>
          <w:color w:val="000000" w:themeColor="text1"/>
          <w:sz w:val="16"/>
          <w:szCs w:val="16"/>
        </w:rPr>
        <w:t>3.1.1. Предоставление муниципальной услуги включает в себя следующие административные процедуры (действия):</w:t>
      </w:r>
    </w:p>
    <w:p w:rsidR="00283C9B" w:rsidRPr="00283C9B" w:rsidRDefault="00283C9B" w:rsidP="00283C9B">
      <w:pPr>
        <w:ind w:firstLine="709"/>
        <w:jc w:val="both"/>
        <w:rPr>
          <w:color w:val="000000" w:themeColor="text1"/>
          <w:sz w:val="16"/>
          <w:szCs w:val="16"/>
        </w:rPr>
      </w:pPr>
      <w:r w:rsidRPr="00283C9B">
        <w:rPr>
          <w:sz w:val="16"/>
          <w:szCs w:val="16"/>
        </w:rPr>
        <w:t>прием заявления о предоставлении муниципальной услуги и прилагаемых к нему документов, регистрация заявления и выдача заявителю расписки в получении заявления и документов</w:t>
      </w:r>
      <w:r w:rsidRPr="00283C9B">
        <w:rPr>
          <w:color w:val="000000" w:themeColor="text1"/>
          <w:sz w:val="16"/>
          <w:szCs w:val="16"/>
        </w:rPr>
        <w:t>;</w:t>
      </w:r>
    </w:p>
    <w:p w:rsidR="00283C9B" w:rsidRPr="00283C9B" w:rsidRDefault="00283C9B" w:rsidP="00283C9B">
      <w:pPr>
        <w:ind w:firstLine="709"/>
        <w:jc w:val="both"/>
        <w:rPr>
          <w:sz w:val="16"/>
          <w:szCs w:val="16"/>
        </w:rPr>
      </w:pPr>
      <w:r w:rsidRPr="00283C9B">
        <w:rPr>
          <w:color w:val="000000" w:themeColor="text1"/>
          <w:sz w:val="16"/>
          <w:szCs w:val="16"/>
        </w:rPr>
        <w:t>формирование и направление межведомственных запросов в органы (организации), участвующие в предоставлении муниципальной услуги;</w:t>
      </w:r>
    </w:p>
    <w:p w:rsidR="00283C9B" w:rsidRPr="00283C9B" w:rsidRDefault="00283C9B" w:rsidP="00283C9B">
      <w:pPr>
        <w:ind w:firstLine="709"/>
        <w:jc w:val="both"/>
        <w:rPr>
          <w:color w:val="000000" w:themeColor="text1"/>
          <w:sz w:val="16"/>
          <w:szCs w:val="16"/>
        </w:rPr>
      </w:pPr>
      <w:r w:rsidRPr="00283C9B">
        <w:rPr>
          <w:color w:val="000000" w:themeColor="text1"/>
          <w:sz w:val="16"/>
          <w:szCs w:val="16"/>
        </w:rPr>
        <w:t xml:space="preserve">рассмотрение заявления </w:t>
      </w:r>
      <w:r w:rsidRPr="00283C9B">
        <w:rPr>
          <w:sz w:val="16"/>
          <w:szCs w:val="16"/>
        </w:rPr>
        <w:t xml:space="preserve">о предоставлении муниципальной услуги </w:t>
      </w:r>
      <w:r w:rsidRPr="00283C9B">
        <w:rPr>
          <w:color w:val="000000" w:themeColor="text1"/>
          <w:sz w:val="16"/>
          <w:szCs w:val="16"/>
        </w:rPr>
        <w:t>и прилагаемых к нему документов в администрации, принятие решения о предоставлении муниципальной услуги или об отказе в предоставлении муниципальной услуги, формирование результата предоставления муниципальной услуги;</w:t>
      </w:r>
    </w:p>
    <w:p w:rsidR="00283C9B" w:rsidRPr="00283C9B" w:rsidRDefault="00283C9B" w:rsidP="00283C9B">
      <w:pPr>
        <w:ind w:firstLine="709"/>
        <w:jc w:val="both"/>
        <w:rPr>
          <w:color w:val="000000" w:themeColor="text1"/>
          <w:sz w:val="16"/>
          <w:szCs w:val="16"/>
        </w:rPr>
      </w:pPr>
      <w:r w:rsidRPr="00283C9B">
        <w:rPr>
          <w:color w:val="000000" w:themeColor="text1"/>
          <w:sz w:val="16"/>
          <w:szCs w:val="16"/>
        </w:rPr>
        <w:t>выдача заявителю результата предоставления муниципальной услуги.</w:t>
      </w:r>
    </w:p>
    <w:p w:rsidR="00283C9B" w:rsidRPr="00283C9B" w:rsidRDefault="00283C9B" w:rsidP="00283C9B">
      <w:pPr>
        <w:ind w:firstLine="709"/>
        <w:jc w:val="both"/>
        <w:rPr>
          <w:color w:val="000000" w:themeColor="text1"/>
          <w:sz w:val="16"/>
          <w:szCs w:val="16"/>
        </w:rPr>
      </w:pPr>
      <w:r w:rsidRPr="00283C9B">
        <w:rPr>
          <w:color w:val="000000" w:themeColor="text1"/>
          <w:sz w:val="16"/>
          <w:szCs w:val="16"/>
        </w:rPr>
        <w:t>3.1.2. При предоставлении муниципальной услуги  в электронной форме посредством единого портала, регионального портала заявителю обеспечиваются следующие административные процедуры:</w:t>
      </w:r>
    </w:p>
    <w:p w:rsidR="00283C9B" w:rsidRPr="00283C9B" w:rsidRDefault="00283C9B" w:rsidP="00283C9B">
      <w:pPr>
        <w:ind w:firstLine="709"/>
        <w:jc w:val="both"/>
        <w:rPr>
          <w:color w:val="000000" w:themeColor="text1"/>
          <w:sz w:val="16"/>
          <w:szCs w:val="16"/>
        </w:rPr>
      </w:pPr>
      <w:bookmarkStart w:id="32" w:name="sub_10021"/>
      <w:bookmarkEnd w:id="32"/>
      <w:r w:rsidRPr="00283C9B">
        <w:rPr>
          <w:color w:val="000000" w:themeColor="text1"/>
          <w:sz w:val="16"/>
          <w:szCs w:val="16"/>
        </w:rPr>
        <w:t>получение информации о порядке и сроках предоставления муниципальной услуги;</w:t>
      </w:r>
    </w:p>
    <w:p w:rsidR="00283C9B" w:rsidRPr="00283C9B" w:rsidRDefault="00283C9B" w:rsidP="00283C9B">
      <w:pPr>
        <w:ind w:firstLine="709"/>
        <w:jc w:val="both"/>
        <w:rPr>
          <w:color w:val="000000" w:themeColor="text1"/>
          <w:sz w:val="16"/>
          <w:szCs w:val="16"/>
        </w:rPr>
      </w:pPr>
      <w:r w:rsidRPr="00283C9B">
        <w:rPr>
          <w:color w:val="000000" w:themeColor="text1"/>
          <w:sz w:val="16"/>
          <w:szCs w:val="16"/>
        </w:rPr>
        <w:t>запись на прием в администрацию, МФЦ для подачи запроса о предоставлении муниципальной услуги (далее – запрос);</w:t>
      </w:r>
    </w:p>
    <w:p w:rsidR="00283C9B" w:rsidRPr="00283C9B" w:rsidRDefault="00283C9B" w:rsidP="00283C9B">
      <w:pPr>
        <w:ind w:firstLine="709"/>
        <w:jc w:val="both"/>
        <w:rPr>
          <w:color w:val="000000" w:themeColor="text1"/>
          <w:sz w:val="16"/>
          <w:szCs w:val="16"/>
        </w:rPr>
      </w:pPr>
      <w:bookmarkStart w:id="33" w:name="sub_10022"/>
      <w:bookmarkStart w:id="34" w:name="sub_100211"/>
      <w:bookmarkStart w:id="35" w:name="sub_10023"/>
      <w:bookmarkStart w:id="36" w:name="sub_100221"/>
      <w:bookmarkEnd w:id="33"/>
      <w:bookmarkEnd w:id="34"/>
      <w:bookmarkEnd w:id="35"/>
      <w:bookmarkEnd w:id="36"/>
      <w:r w:rsidRPr="00283C9B">
        <w:rPr>
          <w:color w:val="000000" w:themeColor="text1"/>
          <w:sz w:val="16"/>
          <w:szCs w:val="16"/>
        </w:rPr>
        <w:t>формирование запроса;</w:t>
      </w:r>
    </w:p>
    <w:p w:rsidR="00283C9B" w:rsidRPr="00283C9B" w:rsidRDefault="00283C9B" w:rsidP="00283C9B">
      <w:pPr>
        <w:ind w:firstLine="709"/>
        <w:jc w:val="both"/>
        <w:rPr>
          <w:color w:val="000000" w:themeColor="text1"/>
          <w:sz w:val="16"/>
          <w:szCs w:val="16"/>
        </w:rPr>
      </w:pPr>
      <w:bookmarkStart w:id="37" w:name="sub_10024"/>
      <w:bookmarkStart w:id="38" w:name="sub_100231"/>
      <w:bookmarkEnd w:id="37"/>
      <w:bookmarkEnd w:id="38"/>
      <w:r w:rsidRPr="00283C9B">
        <w:rPr>
          <w:color w:val="000000" w:themeColor="text1"/>
          <w:sz w:val="16"/>
          <w:szCs w:val="16"/>
        </w:rPr>
        <w:t>прием и регистрация администрацией запроса и иных документов, необходимых для предоставления муниципальной услуги;</w:t>
      </w:r>
    </w:p>
    <w:p w:rsidR="00283C9B" w:rsidRPr="00283C9B" w:rsidRDefault="00283C9B" w:rsidP="00283C9B">
      <w:pPr>
        <w:ind w:firstLine="709"/>
        <w:jc w:val="both"/>
        <w:rPr>
          <w:color w:val="000000" w:themeColor="text1"/>
          <w:sz w:val="16"/>
          <w:szCs w:val="16"/>
        </w:rPr>
      </w:pPr>
      <w:bookmarkStart w:id="39" w:name="sub_10026"/>
      <w:bookmarkStart w:id="40" w:name="sub_100241"/>
      <w:bookmarkEnd w:id="39"/>
      <w:bookmarkEnd w:id="40"/>
      <w:r w:rsidRPr="00283C9B">
        <w:rPr>
          <w:color w:val="000000" w:themeColor="text1"/>
          <w:sz w:val="16"/>
          <w:szCs w:val="16"/>
        </w:rPr>
        <w:t>получение результата предоставления муниципальной услуги;</w:t>
      </w:r>
    </w:p>
    <w:p w:rsidR="00283C9B" w:rsidRPr="00283C9B" w:rsidRDefault="00283C9B" w:rsidP="00283C9B">
      <w:pPr>
        <w:ind w:firstLine="709"/>
        <w:jc w:val="both"/>
        <w:rPr>
          <w:color w:val="000000" w:themeColor="text1"/>
          <w:sz w:val="16"/>
          <w:szCs w:val="16"/>
        </w:rPr>
      </w:pPr>
      <w:bookmarkStart w:id="41" w:name="sub_10027"/>
      <w:bookmarkStart w:id="42" w:name="sub_100261"/>
      <w:bookmarkEnd w:id="41"/>
      <w:bookmarkEnd w:id="42"/>
      <w:r w:rsidRPr="00283C9B">
        <w:rPr>
          <w:color w:val="000000" w:themeColor="text1"/>
          <w:sz w:val="16"/>
          <w:szCs w:val="16"/>
        </w:rPr>
        <w:t>получение сведений о ходе выполнения запроса;</w:t>
      </w:r>
    </w:p>
    <w:p w:rsidR="00283C9B" w:rsidRPr="00283C9B" w:rsidRDefault="00283C9B" w:rsidP="00283C9B">
      <w:pPr>
        <w:ind w:firstLine="709"/>
        <w:jc w:val="both"/>
        <w:rPr>
          <w:color w:val="000000" w:themeColor="text1"/>
          <w:sz w:val="16"/>
          <w:szCs w:val="16"/>
        </w:rPr>
      </w:pPr>
      <w:bookmarkStart w:id="43" w:name="sub_10028"/>
      <w:bookmarkStart w:id="44" w:name="sub_100271"/>
      <w:bookmarkEnd w:id="43"/>
      <w:bookmarkEnd w:id="44"/>
      <w:r w:rsidRPr="00283C9B">
        <w:rPr>
          <w:color w:val="000000" w:themeColor="text1"/>
          <w:sz w:val="16"/>
          <w:szCs w:val="16"/>
        </w:rPr>
        <w:t>осуществление оценки качества предоставления муниципальной услуги;</w:t>
      </w:r>
    </w:p>
    <w:p w:rsidR="00283C9B" w:rsidRPr="00283C9B" w:rsidRDefault="00283C9B" w:rsidP="00283C9B">
      <w:pPr>
        <w:ind w:firstLine="709"/>
        <w:jc w:val="both"/>
        <w:rPr>
          <w:color w:val="000000" w:themeColor="text1"/>
          <w:sz w:val="16"/>
          <w:szCs w:val="16"/>
        </w:rPr>
      </w:pPr>
      <w:bookmarkStart w:id="45" w:name="sub_10029"/>
      <w:bookmarkStart w:id="46" w:name="sub_100281"/>
      <w:bookmarkEnd w:id="45"/>
      <w:bookmarkEnd w:id="46"/>
      <w:r w:rsidRPr="00283C9B">
        <w:rPr>
          <w:color w:val="000000" w:themeColor="text1"/>
          <w:sz w:val="16"/>
          <w:szCs w:val="16"/>
        </w:rPr>
        <w:t>досудебное обжалование решений и действий (бездействия) администрации, МФЦ, а также их должностных лиц, муниципальных служащих, работников.</w:t>
      </w:r>
    </w:p>
    <w:p w:rsidR="00283C9B" w:rsidRPr="00283C9B" w:rsidRDefault="00283C9B" w:rsidP="00283C9B">
      <w:pPr>
        <w:ind w:firstLine="709"/>
        <w:jc w:val="both"/>
        <w:rPr>
          <w:color w:val="000000" w:themeColor="text1"/>
          <w:sz w:val="16"/>
          <w:szCs w:val="16"/>
        </w:rPr>
      </w:pPr>
      <w:r w:rsidRPr="00283C9B">
        <w:rPr>
          <w:color w:val="000000" w:themeColor="text1"/>
          <w:sz w:val="16"/>
          <w:szCs w:val="16"/>
        </w:rPr>
        <w:t xml:space="preserve">3.1.3. Предоставление муниципальной услуги в случае подачи заявления </w:t>
      </w:r>
      <w:r w:rsidRPr="00283C9B">
        <w:rPr>
          <w:sz w:val="16"/>
          <w:szCs w:val="16"/>
        </w:rPr>
        <w:t xml:space="preserve">о предоставлении муниципальной услуги </w:t>
      </w:r>
      <w:r w:rsidRPr="00283C9B">
        <w:rPr>
          <w:color w:val="000000" w:themeColor="text1"/>
          <w:sz w:val="16"/>
          <w:szCs w:val="16"/>
        </w:rPr>
        <w:t>в МФЦ включает в себя следующие административные процедуры (действия):</w:t>
      </w:r>
    </w:p>
    <w:p w:rsidR="00283C9B" w:rsidRPr="00283C9B" w:rsidRDefault="00283C9B" w:rsidP="00283C9B">
      <w:pPr>
        <w:ind w:firstLine="709"/>
        <w:jc w:val="both"/>
        <w:rPr>
          <w:color w:val="000000" w:themeColor="text1"/>
          <w:sz w:val="16"/>
          <w:szCs w:val="16"/>
        </w:rPr>
      </w:pPr>
      <w:r w:rsidRPr="00283C9B">
        <w:rPr>
          <w:color w:val="000000" w:themeColor="text1"/>
          <w:sz w:val="16"/>
          <w:szCs w:val="16"/>
        </w:rPr>
        <w:t>прием заявления о предоставлении муниципальной услуги и прилагаемых к нему документов, регистрация заявления и выдача заявителю расписки в получении заявления и документов в МФЦ;</w:t>
      </w:r>
    </w:p>
    <w:p w:rsidR="00283C9B" w:rsidRPr="00283C9B" w:rsidRDefault="00283C9B" w:rsidP="00283C9B">
      <w:pPr>
        <w:ind w:firstLine="709"/>
        <w:jc w:val="both"/>
        <w:rPr>
          <w:color w:val="000000" w:themeColor="text1"/>
          <w:sz w:val="16"/>
          <w:szCs w:val="16"/>
        </w:rPr>
      </w:pPr>
      <w:r w:rsidRPr="00283C9B">
        <w:rPr>
          <w:color w:val="000000" w:themeColor="text1"/>
          <w:sz w:val="16"/>
          <w:szCs w:val="16"/>
        </w:rPr>
        <w:t>направление пакета документов из МФЦ в администрацию;</w:t>
      </w:r>
    </w:p>
    <w:p w:rsidR="00283C9B" w:rsidRPr="00283C9B" w:rsidRDefault="00283C9B" w:rsidP="00283C9B">
      <w:pPr>
        <w:ind w:firstLine="709"/>
        <w:jc w:val="both"/>
        <w:rPr>
          <w:color w:val="000000" w:themeColor="text1"/>
          <w:sz w:val="16"/>
          <w:szCs w:val="16"/>
        </w:rPr>
      </w:pPr>
      <w:r w:rsidRPr="00283C9B">
        <w:rPr>
          <w:color w:val="000000" w:themeColor="text1"/>
          <w:sz w:val="16"/>
          <w:szCs w:val="16"/>
        </w:rPr>
        <w:t>рассмотрение заявления и прилагаемых к нему документов администрацией и формирование результата предоставления муниципальной услуги в соответствии с заявлением либо принятие решения об отказе в предоставлении муниципальной услуги;</w:t>
      </w:r>
    </w:p>
    <w:p w:rsidR="00283C9B" w:rsidRPr="00283C9B" w:rsidRDefault="00283C9B" w:rsidP="00283C9B">
      <w:pPr>
        <w:ind w:firstLine="709"/>
        <w:jc w:val="both"/>
        <w:rPr>
          <w:color w:val="000000" w:themeColor="text1"/>
          <w:sz w:val="16"/>
          <w:szCs w:val="16"/>
        </w:rPr>
      </w:pPr>
      <w:r w:rsidRPr="00283C9B">
        <w:rPr>
          <w:color w:val="000000" w:themeColor="text1"/>
          <w:sz w:val="16"/>
          <w:szCs w:val="16"/>
        </w:rPr>
        <w:t>передача администрацией результата предоставления муниципальной услуги в МФЦ;</w:t>
      </w:r>
    </w:p>
    <w:p w:rsidR="00283C9B" w:rsidRPr="00283C9B" w:rsidRDefault="00283C9B" w:rsidP="00283C9B">
      <w:pPr>
        <w:ind w:firstLine="709"/>
        <w:jc w:val="both"/>
        <w:rPr>
          <w:color w:val="000000" w:themeColor="text1"/>
          <w:sz w:val="16"/>
          <w:szCs w:val="16"/>
        </w:rPr>
      </w:pPr>
      <w:r w:rsidRPr="00283C9B">
        <w:rPr>
          <w:color w:val="000000" w:themeColor="text1"/>
          <w:sz w:val="16"/>
          <w:szCs w:val="16"/>
        </w:rPr>
        <w:t>выдача заявителю результата предоставления муниципальной услуги;</w:t>
      </w:r>
    </w:p>
    <w:p w:rsidR="00283C9B" w:rsidRPr="00283C9B" w:rsidRDefault="00283C9B" w:rsidP="00283C9B">
      <w:pPr>
        <w:ind w:firstLine="709"/>
        <w:jc w:val="both"/>
        <w:rPr>
          <w:color w:val="000000" w:themeColor="text1"/>
          <w:sz w:val="16"/>
          <w:szCs w:val="16"/>
        </w:rPr>
      </w:pPr>
      <w:r w:rsidRPr="00283C9B">
        <w:rPr>
          <w:color w:val="000000" w:themeColor="text1"/>
          <w:sz w:val="16"/>
          <w:szCs w:val="16"/>
        </w:rPr>
        <w:t>досудебное обжалование решений и действий (бездействия) администрации, МФЦ, а также их должностных лиц, муниципальных служащих, работников.</w:t>
      </w:r>
    </w:p>
    <w:p w:rsidR="00283C9B" w:rsidRPr="00283C9B" w:rsidRDefault="00283C9B" w:rsidP="00283C9B">
      <w:pPr>
        <w:ind w:firstLine="709"/>
        <w:jc w:val="both"/>
        <w:rPr>
          <w:color w:val="000000" w:themeColor="text1"/>
          <w:sz w:val="16"/>
          <w:szCs w:val="16"/>
        </w:rPr>
      </w:pPr>
    </w:p>
    <w:p w:rsidR="00283C9B" w:rsidRPr="00283C9B" w:rsidRDefault="00283C9B" w:rsidP="00283C9B">
      <w:pPr>
        <w:jc w:val="center"/>
        <w:rPr>
          <w:b/>
          <w:sz w:val="16"/>
          <w:szCs w:val="16"/>
        </w:rPr>
      </w:pPr>
      <w:r w:rsidRPr="00283C9B">
        <w:rPr>
          <w:b/>
          <w:sz w:val="16"/>
          <w:szCs w:val="16"/>
        </w:rPr>
        <w:t>3.2. Прием заявления о предоставлении муниципальной услуги и прилагаемых к нему документов, регистрация заявления и выдача заявителю расписки в получении заявления и документов</w:t>
      </w:r>
    </w:p>
    <w:p w:rsidR="00283C9B" w:rsidRPr="00283C9B" w:rsidRDefault="00283C9B" w:rsidP="00283C9B">
      <w:pPr>
        <w:jc w:val="both"/>
        <w:rPr>
          <w:sz w:val="16"/>
          <w:szCs w:val="16"/>
        </w:rPr>
      </w:pPr>
    </w:p>
    <w:p w:rsidR="00283C9B" w:rsidRPr="00283C9B" w:rsidRDefault="00283C9B" w:rsidP="00283C9B">
      <w:pPr>
        <w:ind w:firstLine="709"/>
        <w:jc w:val="both"/>
        <w:rPr>
          <w:sz w:val="16"/>
          <w:szCs w:val="16"/>
        </w:rPr>
      </w:pPr>
      <w:r w:rsidRPr="00283C9B">
        <w:rPr>
          <w:sz w:val="16"/>
          <w:szCs w:val="16"/>
        </w:rPr>
        <w:t>3.2.1. Основанием для начала административной процедуры является обращение заявителя с заявлением о предоставлении муниципальной услуги в администрацию, либо посредством использования информационно-телекоммуникационных технологий, включая использование единого портала, регионального портала.</w:t>
      </w:r>
    </w:p>
    <w:p w:rsidR="00283C9B" w:rsidRPr="00283C9B" w:rsidRDefault="00283C9B" w:rsidP="00283C9B">
      <w:pPr>
        <w:ind w:firstLine="709"/>
        <w:jc w:val="both"/>
        <w:rPr>
          <w:sz w:val="16"/>
          <w:szCs w:val="16"/>
        </w:rPr>
      </w:pPr>
      <w:r w:rsidRPr="00283C9B">
        <w:rPr>
          <w:sz w:val="16"/>
          <w:szCs w:val="16"/>
        </w:rPr>
        <w:t>3.2.2. При приеме заявления о предоставлении муниципальной услуги специалист администрации, ответственный за предоставление муниципальной услуги (далее – исполнитель), выполняет следующие действия:</w:t>
      </w:r>
    </w:p>
    <w:p w:rsidR="00283C9B" w:rsidRPr="00283C9B" w:rsidRDefault="00283C9B" w:rsidP="00283C9B">
      <w:pPr>
        <w:ind w:firstLine="709"/>
        <w:jc w:val="both"/>
        <w:rPr>
          <w:sz w:val="16"/>
          <w:szCs w:val="16"/>
        </w:rPr>
      </w:pPr>
      <w:r w:rsidRPr="00283C9B">
        <w:rPr>
          <w:sz w:val="16"/>
          <w:szCs w:val="16"/>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w:t>
      </w:r>
    </w:p>
    <w:p w:rsidR="00283C9B" w:rsidRPr="00283C9B" w:rsidRDefault="00283C9B" w:rsidP="00283C9B">
      <w:pPr>
        <w:ind w:firstLine="709"/>
        <w:jc w:val="both"/>
        <w:rPr>
          <w:sz w:val="16"/>
          <w:szCs w:val="16"/>
        </w:rPr>
      </w:pPr>
      <w:r w:rsidRPr="00283C9B">
        <w:rPr>
          <w:sz w:val="16"/>
          <w:szCs w:val="16"/>
        </w:rPr>
        <w:t>устанавливает предмет обращения;</w:t>
      </w:r>
    </w:p>
    <w:p w:rsidR="00283C9B" w:rsidRPr="00283C9B" w:rsidRDefault="00283C9B" w:rsidP="00283C9B">
      <w:pPr>
        <w:ind w:firstLine="709"/>
        <w:jc w:val="both"/>
        <w:rPr>
          <w:sz w:val="16"/>
          <w:szCs w:val="16"/>
        </w:rPr>
      </w:pPr>
      <w:r w:rsidRPr="00283C9B">
        <w:rPr>
          <w:sz w:val="16"/>
          <w:szCs w:val="16"/>
        </w:rPr>
        <w:t>проверяет соответствие представленных документов установленным требованиям, удостоверяясь, что:</w:t>
      </w:r>
    </w:p>
    <w:p w:rsidR="00283C9B" w:rsidRPr="00283C9B" w:rsidRDefault="00283C9B" w:rsidP="00283C9B">
      <w:pPr>
        <w:ind w:firstLine="709"/>
        <w:jc w:val="both"/>
        <w:rPr>
          <w:sz w:val="16"/>
          <w:szCs w:val="16"/>
        </w:rPr>
      </w:pPr>
      <w:r w:rsidRPr="00283C9B">
        <w:rPr>
          <w:sz w:val="16"/>
          <w:szCs w:val="16"/>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rsidR="00283C9B" w:rsidRPr="00283C9B" w:rsidRDefault="00283C9B" w:rsidP="00283C9B">
      <w:pPr>
        <w:ind w:firstLine="709"/>
        <w:jc w:val="both"/>
        <w:rPr>
          <w:sz w:val="16"/>
          <w:szCs w:val="16"/>
        </w:rPr>
      </w:pPr>
      <w:r w:rsidRPr="00283C9B">
        <w:rPr>
          <w:sz w:val="16"/>
          <w:szCs w:val="16"/>
        </w:rPr>
        <w:t>тексты документов написаны разборчиво;</w:t>
      </w:r>
    </w:p>
    <w:p w:rsidR="00283C9B" w:rsidRPr="00283C9B" w:rsidRDefault="00283C9B" w:rsidP="00283C9B">
      <w:pPr>
        <w:ind w:firstLine="709"/>
        <w:jc w:val="both"/>
        <w:rPr>
          <w:sz w:val="16"/>
          <w:szCs w:val="16"/>
        </w:rPr>
      </w:pPr>
      <w:r w:rsidRPr="00283C9B">
        <w:rPr>
          <w:sz w:val="16"/>
          <w:szCs w:val="16"/>
        </w:rPr>
        <w:t>фамилии, имена и отчества физических лиц, адреса их мест жительства написаны полностью;</w:t>
      </w:r>
    </w:p>
    <w:p w:rsidR="00283C9B" w:rsidRPr="00283C9B" w:rsidRDefault="00283C9B" w:rsidP="00283C9B">
      <w:pPr>
        <w:ind w:firstLine="709"/>
        <w:jc w:val="both"/>
        <w:rPr>
          <w:sz w:val="16"/>
          <w:szCs w:val="16"/>
        </w:rPr>
      </w:pPr>
      <w:r w:rsidRPr="00283C9B">
        <w:rPr>
          <w:sz w:val="16"/>
          <w:szCs w:val="16"/>
        </w:rPr>
        <w:t>в документах нет подчисток, приписок, зачеркнутых слов и иных не оговоренных в них исправлений;</w:t>
      </w:r>
    </w:p>
    <w:p w:rsidR="00283C9B" w:rsidRPr="00283C9B" w:rsidRDefault="00283C9B" w:rsidP="00283C9B">
      <w:pPr>
        <w:ind w:firstLine="709"/>
        <w:jc w:val="both"/>
        <w:rPr>
          <w:sz w:val="16"/>
          <w:szCs w:val="16"/>
        </w:rPr>
      </w:pPr>
      <w:r w:rsidRPr="00283C9B">
        <w:rPr>
          <w:sz w:val="16"/>
          <w:szCs w:val="16"/>
        </w:rPr>
        <w:t>документы не исполнены карандашом;</w:t>
      </w:r>
    </w:p>
    <w:p w:rsidR="00283C9B" w:rsidRPr="00283C9B" w:rsidRDefault="00283C9B" w:rsidP="00283C9B">
      <w:pPr>
        <w:ind w:firstLine="709"/>
        <w:jc w:val="both"/>
        <w:rPr>
          <w:sz w:val="16"/>
          <w:szCs w:val="16"/>
        </w:rPr>
      </w:pPr>
      <w:r w:rsidRPr="00283C9B">
        <w:rPr>
          <w:sz w:val="16"/>
          <w:szCs w:val="16"/>
        </w:rPr>
        <w:t>документы не имеют повреждений, наличие которых не позволяет однозначно истолковать их содержание;</w:t>
      </w:r>
    </w:p>
    <w:p w:rsidR="00283C9B" w:rsidRPr="00283C9B" w:rsidRDefault="00283C9B" w:rsidP="00283C9B">
      <w:pPr>
        <w:ind w:firstLine="709"/>
        <w:jc w:val="both"/>
        <w:rPr>
          <w:sz w:val="16"/>
          <w:szCs w:val="16"/>
        </w:rPr>
      </w:pPr>
      <w:r w:rsidRPr="00283C9B">
        <w:rPr>
          <w:sz w:val="16"/>
          <w:szCs w:val="16"/>
        </w:rPr>
        <w:t>срок действия документов не истек;</w:t>
      </w:r>
    </w:p>
    <w:p w:rsidR="00283C9B" w:rsidRPr="00283C9B" w:rsidRDefault="00283C9B" w:rsidP="00283C9B">
      <w:pPr>
        <w:ind w:firstLine="709"/>
        <w:jc w:val="both"/>
        <w:rPr>
          <w:sz w:val="16"/>
          <w:szCs w:val="16"/>
        </w:rPr>
      </w:pPr>
      <w:r w:rsidRPr="00283C9B">
        <w:rPr>
          <w:sz w:val="16"/>
          <w:szCs w:val="16"/>
        </w:rPr>
        <w:t>документы содержат информацию, необходимую для предоставления муниципальной услуги, указанной в заявлении;</w:t>
      </w:r>
    </w:p>
    <w:p w:rsidR="00283C9B" w:rsidRPr="00283C9B" w:rsidRDefault="00283C9B" w:rsidP="00283C9B">
      <w:pPr>
        <w:ind w:firstLine="709"/>
        <w:jc w:val="both"/>
        <w:rPr>
          <w:sz w:val="16"/>
          <w:szCs w:val="16"/>
        </w:rPr>
      </w:pPr>
      <w:r w:rsidRPr="00283C9B">
        <w:rPr>
          <w:sz w:val="16"/>
          <w:szCs w:val="16"/>
        </w:rPr>
        <w:t>документы представлены в полном объеме;</w:t>
      </w:r>
    </w:p>
    <w:p w:rsidR="00283C9B" w:rsidRPr="00283C9B" w:rsidRDefault="00283C9B" w:rsidP="00283C9B">
      <w:pPr>
        <w:ind w:firstLine="709"/>
        <w:jc w:val="both"/>
        <w:rPr>
          <w:sz w:val="16"/>
          <w:szCs w:val="16"/>
        </w:rPr>
      </w:pPr>
      <w:r w:rsidRPr="00283C9B">
        <w:rPr>
          <w:sz w:val="16"/>
          <w:szCs w:val="16"/>
        </w:rPr>
        <w:t>при необходимости осуществляет копирование документов;</w:t>
      </w:r>
    </w:p>
    <w:p w:rsidR="00283C9B" w:rsidRPr="00283C9B" w:rsidRDefault="00283C9B" w:rsidP="00283C9B">
      <w:pPr>
        <w:ind w:firstLine="709"/>
        <w:jc w:val="both"/>
        <w:rPr>
          <w:sz w:val="16"/>
          <w:szCs w:val="16"/>
        </w:rPr>
      </w:pPr>
      <w:r w:rsidRPr="00283C9B">
        <w:rPr>
          <w:sz w:val="16"/>
          <w:szCs w:val="16"/>
        </w:rPr>
        <w:t>сличает представленные заявителем экземпляры оригиналов и копии документов (в том числе нотариально удостоверенные) друг с другом, после чего возвращает оригиналы заявителю;</w:t>
      </w:r>
    </w:p>
    <w:p w:rsidR="00283C9B" w:rsidRPr="00283C9B" w:rsidRDefault="00283C9B" w:rsidP="00283C9B">
      <w:pPr>
        <w:ind w:firstLine="709"/>
        <w:jc w:val="both"/>
        <w:rPr>
          <w:sz w:val="16"/>
          <w:szCs w:val="16"/>
        </w:rPr>
      </w:pPr>
      <w:r w:rsidRPr="00283C9B">
        <w:rPr>
          <w:sz w:val="16"/>
          <w:szCs w:val="16"/>
        </w:rPr>
        <w:t>если представленные копии документов нотариально не заверены, сличив копии документов с их подлинными экземплярами, заверяет копии своей подписью с указанием фамилии и инициалов и ставит штамп «копия верна»;</w:t>
      </w:r>
    </w:p>
    <w:p w:rsidR="00283C9B" w:rsidRPr="00283C9B" w:rsidRDefault="00283C9B" w:rsidP="00283C9B">
      <w:pPr>
        <w:ind w:firstLine="709"/>
        <w:jc w:val="both"/>
        <w:rPr>
          <w:sz w:val="16"/>
          <w:szCs w:val="16"/>
        </w:rPr>
      </w:pPr>
      <w:r w:rsidRPr="00283C9B">
        <w:rPr>
          <w:sz w:val="16"/>
          <w:szCs w:val="16"/>
        </w:rPr>
        <w:t>при наличии оснований для отказа в приеме документов, необходимых для предоставления муниципальной услуги, уведомляет заявителя о наличии препятствий в приеме документов, необходимых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283C9B" w:rsidRPr="00283C9B" w:rsidRDefault="00283C9B" w:rsidP="00283C9B">
      <w:pPr>
        <w:ind w:firstLine="709"/>
        <w:jc w:val="both"/>
        <w:rPr>
          <w:sz w:val="16"/>
          <w:szCs w:val="16"/>
        </w:rPr>
      </w:pPr>
      <w:r w:rsidRPr="00283C9B">
        <w:rPr>
          <w:sz w:val="16"/>
          <w:szCs w:val="16"/>
        </w:rPr>
        <w:t>при отсутствии оснований для отказа в приеме документов обеспечивает регистрацию заявления и выдает заявителю расписку в получении заявления и документов.</w:t>
      </w:r>
    </w:p>
    <w:p w:rsidR="00283C9B" w:rsidRPr="00283C9B" w:rsidRDefault="00283C9B" w:rsidP="00283C9B">
      <w:pPr>
        <w:ind w:firstLine="709"/>
        <w:jc w:val="both"/>
        <w:rPr>
          <w:sz w:val="16"/>
          <w:szCs w:val="16"/>
        </w:rPr>
      </w:pPr>
      <w:r w:rsidRPr="00283C9B">
        <w:rPr>
          <w:sz w:val="16"/>
          <w:szCs w:val="16"/>
        </w:rPr>
        <w:t>3.2.3. Срок исполнения административной процедуры составляет 1 (один) рабочий день.</w:t>
      </w:r>
    </w:p>
    <w:p w:rsidR="00283C9B" w:rsidRPr="00283C9B" w:rsidRDefault="00283C9B" w:rsidP="00283C9B">
      <w:pPr>
        <w:ind w:firstLine="709"/>
        <w:jc w:val="both"/>
        <w:rPr>
          <w:color w:val="000000"/>
          <w:sz w:val="16"/>
          <w:szCs w:val="16"/>
        </w:rPr>
      </w:pPr>
      <w:r w:rsidRPr="00283C9B">
        <w:rPr>
          <w:color w:val="000000"/>
          <w:sz w:val="16"/>
          <w:szCs w:val="16"/>
        </w:rPr>
        <w:t>3.2.4. Результатом административной процедуры является регистрация заявления и прилагаемых к нему документов.</w:t>
      </w:r>
    </w:p>
    <w:p w:rsidR="00283C9B" w:rsidRPr="00283C9B" w:rsidRDefault="00283C9B" w:rsidP="00283C9B">
      <w:pPr>
        <w:ind w:firstLine="709"/>
        <w:jc w:val="both"/>
        <w:rPr>
          <w:color w:val="000000"/>
          <w:sz w:val="16"/>
          <w:szCs w:val="16"/>
        </w:rPr>
      </w:pPr>
      <w:r w:rsidRPr="00283C9B">
        <w:rPr>
          <w:color w:val="000000"/>
          <w:sz w:val="16"/>
          <w:szCs w:val="16"/>
        </w:rPr>
        <w:t>3.2.5. Способом фиксации результата административной процедуры является регистрация заявления и прилагаемых к нему документов в порядке, установленном правилами делопроизводства администрации.</w:t>
      </w:r>
    </w:p>
    <w:p w:rsidR="00283C9B" w:rsidRPr="00283C9B" w:rsidRDefault="00283C9B" w:rsidP="00283C9B">
      <w:pPr>
        <w:jc w:val="both"/>
        <w:rPr>
          <w:sz w:val="16"/>
          <w:szCs w:val="16"/>
        </w:rPr>
      </w:pPr>
    </w:p>
    <w:p w:rsidR="00283C9B" w:rsidRPr="00283C9B" w:rsidRDefault="00283C9B" w:rsidP="00283C9B">
      <w:pPr>
        <w:jc w:val="center"/>
        <w:rPr>
          <w:b/>
          <w:sz w:val="16"/>
          <w:szCs w:val="16"/>
        </w:rPr>
      </w:pPr>
      <w:r w:rsidRPr="00283C9B">
        <w:rPr>
          <w:b/>
          <w:sz w:val="16"/>
          <w:szCs w:val="16"/>
        </w:rPr>
        <w:t>3.3. Формирование и направление межведомственных запросов в органы (организации), участвующие в предоставлении муниципальной услуги</w:t>
      </w:r>
    </w:p>
    <w:p w:rsidR="00283C9B" w:rsidRPr="00283C9B" w:rsidRDefault="00283C9B" w:rsidP="00283C9B">
      <w:pPr>
        <w:jc w:val="both"/>
        <w:rPr>
          <w:sz w:val="16"/>
          <w:szCs w:val="16"/>
        </w:rPr>
      </w:pPr>
    </w:p>
    <w:p w:rsidR="00283C9B" w:rsidRPr="00283C9B" w:rsidRDefault="00283C9B" w:rsidP="00283C9B">
      <w:pPr>
        <w:ind w:firstLine="709"/>
        <w:jc w:val="both"/>
        <w:rPr>
          <w:sz w:val="16"/>
          <w:szCs w:val="16"/>
        </w:rPr>
      </w:pPr>
      <w:r w:rsidRPr="00283C9B">
        <w:rPr>
          <w:sz w:val="16"/>
          <w:szCs w:val="16"/>
        </w:rPr>
        <w:t xml:space="preserve">3.3.1. Основанием для начала административной процедуры является регистрация заявления </w:t>
      </w:r>
      <w:r w:rsidRPr="00283C9B">
        <w:rPr>
          <w:color w:val="000000"/>
          <w:sz w:val="16"/>
          <w:szCs w:val="16"/>
        </w:rPr>
        <w:t>и прилагаемых к нему документов, представленных заявителем</w:t>
      </w:r>
      <w:r w:rsidRPr="00283C9B">
        <w:rPr>
          <w:sz w:val="16"/>
          <w:szCs w:val="16"/>
        </w:rPr>
        <w:t>.</w:t>
      </w:r>
    </w:p>
    <w:p w:rsidR="00283C9B" w:rsidRPr="00283C9B" w:rsidRDefault="00283C9B" w:rsidP="00283C9B">
      <w:pPr>
        <w:ind w:firstLine="709"/>
        <w:jc w:val="both"/>
        <w:rPr>
          <w:sz w:val="16"/>
          <w:szCs w:val="16"/>
        </w:rPr>
      </w:pPr>
      <w:r w:rsidRPr="00283C9B">
        <w:rPr>
          <w:sz w:val="16"/>
          <w:szCs w:val="16"/>
        </w:rPr>
        <w:t>3.3.2. В течение 1 (одного) рабочего дня со дня регистрация заявления и прилагаемых к нему документов исполнитель осуществляет следующие действия:</w:t>
      </w:r>
    </w:p>
    <w:p w:rsidR="00283C9B" w:rsidRPr="00283C9B" w:rsidRDefault="00283C9B" w:rsidP="00283C9B">
      <w:pPr>
        <w:ind w:firstLine="709"/>
        <w:jc w:val="both"/>
        <w:rPr>
          <w:sz w:val="16"/>
          <w:szCs w:val="16"/>
        </w:rPr>
      </w:pPr>
      <w:r w:rsidRPr="00283C9B">
        <w:rPr>
          <w:sz w:val="16"/>
          <w:szCs w:val="16"/>
        </w:rPr>
        <w:t>выявляет отсутствие документов, которые в соответствии с пунктом34 Правил находятся в распоряжении государственных органов, органов местного самоуправления и иных органов, участвующих в предоставлении муниципальной услуги, в том числе документы, которые в соответствии с пунктом 2.7.1 подраздела 2.7 раздела 2 настоящего регламента не представлены заявителем самостоятельно;</w:t>
      </w:r>
    </w:p>
    <w:p w:rsidR="00283C9B" w:rsidRPr="00283C9B" w:rsidRDefault="00283C9B" w:rsidP="00283C9B">
      <w:pPr>
        <w:ind w:firstLine="709"/>
        <w:jc w:val="both"/>
        <w:rPr>
          <w:sz w:val="16"/>
          <w:szCs w:val="16"/>
        </w:rPr>
      </w:pPr>
      <w:r w:rsidRPr="00283C9B">
        <w:rPr>
          <w:sz w:val="16"/>
          <w:szCs w:val="16"/>
        </w:rPr>
        <w:t>подготавливает и направляет заявления в рамках межведомственного информационного взаимодействия в органы, участвующие в предоставлении муниципальной услуги, межведомственные запросы о представлении документов и информации, необходимых для предоставления услуги, а также о представлении запрашиваемых сведений в форме электронного документа, согласно утвержденным формам запроса, который подписывается электронной цифровой подписью, или межведомственный запрос о представлении запрашиваемых сведений на бумажном носителе.</w:t>
      </w:r>
    </w:p>
    <w:p w:rsidR="00283C9B" w:rsidRPr="00283C9B" w:rsidRDefault="00283C9B" w:rsidP="00283C9B">
      <w:pPr>
        <w:ind w:firstLine="709"/>
        <w:jc w:val="both"/>
        <w:rPr>
          <w:sz w:val="16"/>
          <w:szCs w:val="16"/>
        </w:rPr>
      </w:pPr>
      <w:r w:rsidRPr="00283C9B">
        <w:rPr>
          <w:sz w:val="16"/>
          <w:szCs w:val="16"/>
        </w:rPr>
        <w:t>Межведомственные запросы направляются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(при наличии технической возможности) с использованием совместимых средств криптографической защиты информации и применением электронной подписи сотрудников, в том числе посредством электронных сервисов, внесенных в единый реестр систем межведомственного электронного взаимодействия (далее – СМЭВ), либо на бумажном носителе, подписанном уполномоченным должностным лицом администрации, по почте, курьером или посредством факсимильной связи, при отсутствии технической возможности направления межведомственного запроса.</w:t>
      </w:r>
    </w:p>
    <w:p w:rsidR="00283C9B" w:rsidRPr="00283C9B" w:rsidRDefault="00283C9B" w:rsidP="00283C9B">
      <w:pPr>
        <w:ind w:firstLine="709"/>
        <w:jc w:val="both"/>
        <w:rPr>
          <w:sz w:val="16"/>
          <w:szCs w:val="16"/>
        </w:rPr>
      </w:pPr>
      <w:r w:rsidRPr="00283C9B">
        <w:rPr>
          <w:sz w:val="16"/>
          <w:szCs w:val="16"/>
        </w:rPr>
        <w:t>3.3.3. В случае если в течение 5 (пяти) рабочих дней ответ на запрос, переданный с использованием средств СМЭВ, не поступил в администрацию, направление повторного запроса по каналам СМЭВ не допускается. Повторный запрос должен быть направлен на бумажном носителе.</w:t>
      </w:r>
    </w:p>
    <w:p w:rsidR="00283C9B" w:rsidRPr="00283C9B" w:rsidRDefault="00283C9B" w:rsidP="00283C9B">
      <w:pPr>
        <w:ind w:firstLine="709"/>
        <w:jc w:val="both"/>
        <w:rPr>
          <w:sz w:val="16"/>
          <w:szCs w:val="16"/>
        </w:rPr>
      </w:pPr>
      <w:bookmarkStart w:id="47" w:name="sub_367"/>
      <w:r w:rsidRPr="00283C9B">
        <w:rPr>
          <w:sz w:val="16"/>
          <w:szCs w:val="16"/>
        </w:rPr>
        <w:t>3.3.4. Исполнитель приобщает документы, полученные по результатам межведомственных запросов, к документам, представленным заявителем.</w:t>
      </w:r>
    </w:p>
    <w:p w:rsidR="00283C9B" w:rsidRPr="00283C9B" w:rsidRDefault="00283C9B" w:rsidP="00283C9B">
      <w:pPr>
        <w:ind w:firstLine="709"/>
        <w:jc w:val="both"/>
        <w:rPr>
          <w:sz w:val="16"/>
          <w:szCs w:val="16"/>
        </w:rPr>
      </w:pPr>
      <w:r w:rsidRPr="00283C9B">
        <w:rPr>
          <w:sz w:val="16"/>
          <w:szCs w:val="16"/>
        </w:rPr>
        <w:t>3.3.5. Результатом административной процедуры является формирование исполнителем пакета документов из документов, представленных заявителем, и документов, полученных по результатам межведомственных запросов.</w:t>
      </w:r>
    </w:p>
    <w:p w:rsidR="00283C9B" w:rsidRPr="00283C9B" w:rsidRDefault="00283C9B" w:rsidP="00283C9B">
      <w:pPr>
        <w:ind w:firstLine="709"/>
        <w:jc w:val="both"/>
        <w:rPr>
          <w:sz w:val="16"/>
          <w:szCs w:val="16"/>
        </w:rPr>
      </w:pPr>
      <w:r w:rsidRPr="00283C9B">
        <w:rPr>
          <w:sz w:val="16"/>
          <w:szCs w:val="16"/>
        </w:rPr>
        <w:t>3.3.6. Способом фиксации результата административной процедуры является приобщение полученных по результатам межведомственных запросов документов к документам, представленным заявителем.</w:t>
      </w:r>
    </w:p>
    <w:bookmarkEnd w:id="47"/>
    <w:p w:rsidR="00283C9B" w:rsidRPr="00283C9B" w:rsidRDefault="00283C9B" w:rsidP="00283C9B">
      <w:pPr>
        <w:jc w:val="both"/>
        <w:rPr>
          <w:sz w:val="16"/>
          <w:szCs w:val="16"/>
        </w:rPr>
      </w:pPr>
    </w:p>
    <w:p w:rsidR="00283C9B" w:rsidRPr="00283C9B" w:rsidRDefault="00283C9B" w:rsidP="00283C9B">
      <w:pPr>
        <w:ind w:right="-6"/>
        <w:jc w:val="center"/>
        <w:rPr>
          <w:b/>
          <w:sz w:val="16"/>
          <w:szCs w:val="16"/>
        </w:rPr>
      </w:pPr>
      <w:r w:rsidRPr="00283C9B">
        <w:rPr>
          <w:b/>
          <w:sz w:val="16"/>
          <w:szCs w:val="16"/>
        </w:rPr>
        <w:t>3.4. Рассмотрение заявления о предоставлении муниципальной услуги и прилагаемых к нему документов в администрации, принятие решения о предоставлении муниципальной услуги или об отказе в предоставлении муниципальной услуги,формирование результата предоставления муниципальной услуги</w:t>
      </w:r>
    </w:p>
    <w:p w:rsidR="00283C9B" w:rsidRPr="00283C9B" w:rsidRDefault="00283C9B" w:rsidP="00283C9B">
      <w:pPr>
        <w:ind w:right="-6"/>
        <w:jc w:val="both"/>
        <w:rPr>
          <w:sz w:val="16"/>
          <w:szCs w:val="16"/>
        </w:rPr>
      </w:pPr>
    </w:p>
    <w:p w:rsidR="00283C9B" w:rsidRPr="00283C9B" w:rsidRDefault="00283C9B" w:rsidP="00283C9B">
      <w:pPr>
        <w:ind w:firstLine="709"/>
        <w:jc w:val="both"/>
        <w:rPr>
          <w:sz w:val="16"/>
          <w:szCs w:val="16"/>
        </w:rPr>
      </w:pPr>
      <w:r w:rsidRPr="00283C9B">
        <w:rPr>
          <w:sz w:val="16"/>
          <w:szCs w:val="16"/>
        </w:rPr>
        <w:t>3.4.1. Основанием для начала административной процедуры является формирование пакета документов из документов, представленных заявителем, и документов, полученных по результатам межведомственных запросов.</w:t>
      </w:r>
    </w:p>
    <w:p w:rsidR="00283C9B" w:rsidRPr="00283C9B" w:rsidRDefault="00283C9B" w:rsidP="00283C9B">
      <w:pPr>
        <w:ind w:firstLine="709"/>
        <w:jc w:val="both"/>
        <w:rPr>
          <w:sz w:val="16"/>
          <w:szCs w:val="16"/>
          <w:lang w:eastAsia="en-US"/>
        </w:rPr>
      </w:pPr>
      <w:r w:rsidRPr="00283C9B">
        <w:rPr>
          <w:sz w:val="16"/>
          <w:szCs w:val="16"/>
        </w:rPr>
        <w:t xml:space="preserve">3.4.2. </w:t>
      </w:r>
      <w:r w:rsidRPr="00283C9B">
        <w:rPr>
          <w:sz w:val="16"/>
          <w:szCs w:val="16"/>
          <w:lang w:eastAsia="en-US"/>
        </w:rPr>
        <w:t xml:space="preserve">Исполнитель рассматривает сформированный пакет документов и </w:t>
      </w:r>
      <w:r w:rsidRPr="00283C9B">
        <w:rPr>
          <w:sz w:val="16"/>
          <w:szCs w:val="16"/>
        </w:rPr>
        <w:t>принимает одно из следующих решений:</w:t>
      </w:r>
    </w:p>
    <w:p w:rsidR="00283C9B" w:rsidRPr="00283C9B" w:rsidRDefault="00283C9B" w:rsidP="00283C9B">
      <w:pPr>
        <w:ind w:firstLine="709"/>
        <w:jc w:val="both"/>
        <w:rPr>
          <w:sz w:val="16"/>
          <w:szCs w:val="16"/>
        </w:rPr>
      </w:pPr>
      <w:r w:rsidRPr="00283C9B">
        <w:rPr>
          <w:sz w:val="16"/>
          <w:szCs w:val="16"/>
        </w:rPr>
        <w:lastRenderedPageBreak/>
        <w:t xml:space="preserve">при отсутствии оснований для отказа в предоставлении муниципальной услуги, указанных в пункте 2.10.2 подраздела 2.10 раздела 2 настоящего регламента, подготавливает проект постановления о </w:t>
      </w:r>
      <w:r w:rsidRPr="00283C9B">
        <w:rPr>
          <w:bCs/>
          <w:sz w:val="16"/>
          <w:szCs w:val="16"/>
        </w:rPr>
        <w:t>присвоении адреса объекту адресации (об аннулировании адреса объекта адресации)</w:t>
      </w:r>
      <w:r w:rsidRPr="00283C9B">
        <w:rPr>
          <w:sz w:val="16"/>
          <w:szCs w:val="16"/>
        </w:rPr>
        <w:t>, обеспечивает его согласование, подписание главой администрации, а также регистрацию специалистом администрации, ответственным за делопроизводство;</w:t>
      </w:r>
    </w:p>
    <w:p w:rsidR="00283C9B" w:rsidRPr="00283C9B" w:rsidRDefault="00283C9B" w:rsidP="00283C9B">
      <w:pPr>
        <w:ind w:firstLine="709"/>
        <w:jc w:val="both"/>
        <w:rPr>
          <w:sz w:val="16"/>
          <w:szCs w:val="16"/>
        </w:rPr>
      </w:pPr>
      <w:r w:rsidRPr="00283C9B">
        <w:rPr>
          <w:sz w:val="16"/>
          <w:szCs w:val="16"/>
        </w:rPr>
        <w:t>при наличии хотя бы одного из оснований, указанных в пункте 2.10.2 подраздела 2.10 раздела 2 настоящего регламента, оформляет уведомление об отказе в предоставлении муниципальной услуги, обеспечивает его подписание главой администрации, а также регистрацию специалистом администрации, ответственным за делопроизводство.</w:t>
      </w:r>
    </w:p>
    <w:p w:rsidR="00283C9B" w:rsidRPr="00283C9B" w:rsidRDefault="00283C9B" w:rsidP="00283C9B">
      <w:pPr>
        <w:ind w:firstLine="709"/>
        <w:jc w:val="both"/>
        <w:rPr>
          <w:sz w:val="16"/>
          <w:szCs w:val="16"/>
        </w:rPr>
      </w:pPr>
      <w:r w:rsidRPr="00283C9B">
        <w:rPr>
          <w:sz w:val="16"/>
          <w:szCs w:val="16"/>
        </w:rPr>
        <w:t>3.4.3. Срок исполнения административной процедуры составляет 1 (один) рабочий день.</w:t>
      </w:r>
    </w:p>
    <w:p w:rsidR="00283C9B" w:rsidRPr="00283C9B" w:rsidRDefault="00283C9B" w:rsidP="00283C9B">
      <w:pPr>
        <w:ind w:firstLine="709"/>
        <w:jc w:val="both"/>
        <w:rPr>
          <w:sz w:val="16"/>
          <w:szCs w:val="16"/>
        </w:rPr>
      </w:pPr>
      <w:r w:rsidRPr="00283C9B">
        <w:rPr>
          <w:sz w:val="16"/>
          <w:szCs w:val="16"/>
        </w:rPr>
        <w:t xml:space="preserve">3.4.4. Результатом административной процедуры является регистрация постановления о </w:t>
      </w:r>
      <w:r w:rsidRPr="00283C9B">
        <w:rPr>
          <w:bCs/>
          <w:sz w:val="16"/>
          <w:szCs w:val="16"/>
        </w:rPr>
        <w:t>присвоении адреса объекту адресации (об аннулировании адреса объекта адресации)</w:t>
      </w:r>
      <w:r w:rsidRPr="00283C9B">
        <w:rPr>
          <w:sz w:val="16"/>
          <w:szCs w:val="16"/>
        </w:rPr>
        <w:t>или уведомления об отказе в предоставлении муниципальной услуги.</w:t>
      </w:r>
    </w:p>
    <w:p w:rsidR="00283C9B" w:rsidRPr="00283C9B" w:rsidRDefault="00283C9B" w:rsidP="00283C9B">
      <w:pPr>
        <w:ind w:firstLine="709"/>
        <w:jc w:val="both"/>
        <w:rPr>
          <w:sz w:val="16"/>
          <w:szCs w:val="16"/>
        </w:rPr>
      </w:pPr>
      <w:r w:rsidRPr="00283C9B">
        <w:rPr>
          <w:sz w:val="16"/>
          <w:szCs w:val="16"/>
        </w:rPr>
        <w:t xml:space="preserve">3.4.5. Способом фиксации результата административной процедуры является регистрация постановления о </w:t>
      </w:r>
      <w:r w:rsidRPr="00283C9B">
        <w:rPr>
          <w:bCs/>
          <w:sz w:val="16"/>
          <w:szCs w:val="16"/>
        </w:rPr>
        <w:t xml:space="preserve">присвоении адреса объекту адресации (об аннулировании адреса объекта адресации) </w:t>
      </w:r>
      <w:r w:rsidRPr="00283C9B">
        <w:rPr>
          <w:sz w:val="16"/>
          <w:szCs w:val="16"/>
        </w:rPr>
        <w:t>или уведомления об отказе в предоставлении муниципальной услуги в порядке, установленном правилами делопроизводства администрации.</w:t>
      </w:r>
    </w:p>
    <w:p w:rsidR="00283C9B" w:rsidRPr="00283C9B" w:rsidRDefault="00283C9B" w:rsidP="00283C9B">
      <w:pPr>
        <w:jc w:val="both"/>
        <w:rPr>
          <w:sz w:val="16"/>
          <w:szCs w:val="16"/>
        </w:rPr>
      </w:pPr>
    </w:p>
    <w:p w:rsidR="00283C9B" w:rsidRPr="00283C9B" w:rsidRDefault="00283C9B" w:rsidP="00283C9B">
      <w:pPr>
        <w:jc w:val="center"/>
        <w:rPr>
          <w:b/>
          <w:color w:val="000000" w:themeColor="text1"/>
          <w:sz w:val="16"/>
          <w:szCs w:val="16"/>
        </w:rPr>
      </w:pPr>
      <w:r w:rsidRPr="00283C9B">
        <w:rPr>
          <w:b/>
          <w:sz w:val="16"/>
          <w:szCs w:val="16"/>
        </w:rPr>
        <w:t xml:space="preserve">3.5. </w:t>
      </w:r>
      <w:r w:rsidRPr="00283C9B">
        <w:rPr>
          <w:b/>
          <w:color w:val="000000" w:themeColor="text1"/>
          <w:sz w:val="16"/>
          <w:szCs w:val="16"/>
        </w:rPr>
        <w:t>Выдача заявителю результата предоставления муниципальной услуги</w:t>
      </w:r>
    </w:p>
    <w:p w:rsidR="00283C9B" w:rsidRPr="00283C9B" w:rsidRDefault="00283C9B" w:rsidP="00283C9B">
      <w:pPr>
        <w:jc w:val="both"/>
        <w:rPr>
          <w:color w:val="000000" w:themeColor="text1"/>
          <w:sz w:val="16"/>
          <w:szCs w:val="16"/>
        </w:rPr>
      </w:pPr>
    </w:p>
    <w:p w:rsidR="00283C9B" w:rsidRPr="00283C9B" w:rsidRDefault="00283C9B" w:rsidP="00283C9B">
      <w:pPr>
        <w:ind w:firstLine="709"/>
        <w:jc w:val="both"/>
        <w:rPr>
          <w:sz w:val="16"/>
          <w:szCs w:val="16"/>
        </w:rPr>
      </w:pPr>
      <w:r w:rsidRPr="00283C9B">
        <w:rPr>
          <w:sz w:val="16"/>
          <w:szCs w:val="16"/>
        </w:rPr>
        <w:t xml:space="preserve">3.5.1. Основанием для начала административной процедуры является регистрация постановления о </w:t>
      </w:r>
      <w:r w:rsidRPr="00283C9B">
        <w:rPr>
          <w:bCs/>
          <w:sz w:val="16"/>
          <w:szCs w:val="16"/>
        </w:rPr>
        <w:t xml:space="preserve">присвоении адреса объекту адресации (об аннулировании адреса объекта адресации) </w:t>
      </w:r>
      <w:r w:rsidRPr="00283C9B">
        <w:rPr>
          <w:sz w:val="16"/>
          <w:szCs w:val="16"/>
        </w:rPr>
        <w:t>или уведомления об отказе в предоставлении муниципальной услуги.</w:t>
      </w:r>
    </w:p>
    <w:p w:rsidR="00283C9B" w:rsidRPr="00283C9B" w:rsidRDefault="00283C9B" w:rsidP="00283C9B">
      <w:pPr>
        <w:ind w:firstLine="709"/>
        <w:jc w:val="both"/>
        <w:rPr>
          <w:sz w:val="16"/>
          <w:szCs w:val="16"/>
        </w:rPr>
      </w:pPr>
      <w:r w:rsidRPr="00283C9B">
        <w:rPr>
          <w:sz w:val="16"/>
          <w:szCs w:val="16"/>
        </w:rPr>
        <w:t xml:space="preserve">3 Результатом административной процедуры является выдача (направление) заявителю постановления о </w:t>
      </w:r>
      <w:r w:rsidRPr="00283C9B">
        <w:rPr>
          <w:bCs/>
          <w:sz w:val="16"/>
          <w:szCs w:val="16"/>
        </w:rPr>
        <w:t xml:space="preserve">присвоении адреса объекту адресации (об аннулировании адреса объекта адресации) </w:t>
      </w:r>
      <w:r w:rsidRPr="00283C9B">
        <w:rPr>
          <w:sz w:val="16"/>
          <w:szCs w:val="16"/>
        </w:rPr>
        <w:t>или уведомления об отказе в предоставлении муниципальной услуги.3.5.4. Для получения результата предоставления муниципальной услуги заявитель прибывает с документом, удостоверяющим личность.</w:t>
      </w:r>
    </w:p>
    <w:p w:rsidR="00283C9B" w:rsidRPr="00283C9B" w:rsidRDefault="00283C9B" w:rsidP="00283C9B">
      <w:pPr>
        <w:ind w:firstLine="709"/>
        <w:jc w:val="both"/>
        <w:rPr>
          <w:sz w:val="16"/>
          <w:szCs w:val="16"/>
        </w:rPr>
      </w:pPr>
      <w:r w:rsidRPr="00283C9B">
        <w:rPr>
          <w:sz w:val="16"/>
          <w:szCs w:val="16"/>
        </w:rPr>
        <w:t>При выдаче документов исполнитель:</w:t>
      </w:r>
    </w:p>
    <w:p w:rsidR="00283C9B" w:rsidRPr="00283C9B" w:rsidRDefault="00283C9B" w:rsidP="00283C9B">
      <w:pPr>
        <w:ind w:firstLine="709"/>
        <w:jc w:val="both"/>
        <w:rPr>
          <w:sz w:val="16"/>
          <w:szCs w:val="16"/>
        </w:rPr>
      </w:pPr>
      <w:r w:rsidRPr="00283C9B">
        <w:rPr>
          <w:sz w:val="16"/>
          <w:szCs w:val="16"/>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ее обратной стороне делает надпись «оригинал расписки утерян», ставит дату и подпись);</w:t>
      </w:r>
    </w:p>
    <w:p w:rsidR="00283C9B" w:rsidRPr="00283C9B" w:rsidRDefault="00283C9B" w:rsidP="00283C9B">
      <w:pPr>
        <w:ind w:firstLine="709"/>
        <w:jc w:val="both"/>
        <w:rPr>
          <w:sz w:val="16"/>
          <w:szCs w:val="16"/>
        </w:rPr>
      </w:pPr>
      <w:r w:rsidRPr="00283C9B">
        <w:rPr>
          <w:sz w:val="16"/>
          <w:szCs w:val="16"/>
        </w:rPr>
        <w:t>знакомит заявителя с содержанием документов и выдает их.</w:t>
      </w:r>
    </w:p>
    <w:p w:rsidR="00283C9B" w:rsidRPr="00283C9B" w:rsidRDefault="00283C9B" w:rsidP="00283C9B">
      <w:pPr>
        <w:ind w:firstLine="709"/>
        <w:jc w:val="both"/>
        <w:rPr>
          <w:sz w:val="16"/>
          <w:szCs w:val="16"/>
        </w:rPr>
      </w:pPr>
      <w:r w:rsidRPr="00283C9B">
        <w:rPr>
          <w:sz w:val="16"/>
          <w:szCs w:val="16"/>
        </w:rPr>
        <w:t>Заявитель подтверждает получение документов личной подписью с расшифровкой в журнале регистрации.</w:t>
      </w:r>
    </w:p>
    <w:p w:rsidR="00283C9B" w:rsidRPr="00283C9B" w:rsidRDefault="00283C9B" w:rsidP="00283C9B">
      <w:pPr>
        <w:ind w:firstLine="709"/>
        <w:jc w:val="both"/>
        <w:rPr>
          <w:sz w:val="16"/>
          <w:szCs w:val="16"/>
        </w:rPr>
      </w:pPr>
      <w:r w:rsidRPr="00283C9B">
        <w:rPr>
          <w:sz w:val="16"/>
          <w:szCs w:val="16"/>
        </w:rPr>
        <w:t>3.5.5. Срок исполнения административной процедуры составляет 2 (два) рабочих дня.</w:t>
      </w:r>
    </w:p>
    <w:p w:rsidR="00283C9B" w:rsidRPr="00283C9B" w:rsidRDefault="00283C9B" w:rsidP="00283C9B">
      <w:pPr>
        <w:ind w:firstLine="709"/>
        <w:jc w:val="both"/>
        <w:rPr>
          <w:sz w:val="16"/>
          <w:szCs w:val="16"/>
        </w:rPr>
      </w:pPr>
      <w:r w:rsidRPr="00283C9B">
        <w:rPr>
          <w:sz w:val="16"/>
          <w:szCs w:val="16"/>
        </w:rPr>
        <w:t xml:space="preserve">3.5.6. Результатом административной процедуры является выдача (направление) заявителю постановления о </w:t>
      </w:r>
      <w:r w:rsidRPr="00283C9B">
        <w:rPr>
          <w:bCs/>
          <w:sz w:val="16"/>
          <w:szCs w:val="16"/>
        </w:rPr>
        <w:t xml:space="preserve">присвоении адреса объекту адресации (об аннулировании адреса объекта адресации) </w:t>
      </w:r>
      <w:r w:rsidRPr="00283C9B">
        <w:rPr>
          <w:sz w:val="16"/>
          <w:szCs w:val="16"/>
        </w:rPr>
        <w:t>или уведомления об отказе в предоставлении муниципальной услуги.</w:t>
      </w:r>
    </w:p>
    <w:p w:rsidR="00283C9B" w:rsidRPr="00283C9B" w:rsidRDefault="00283C9B" w:rsidP="00283C9B">
      <w:pPr>
        <w:ind w:firstLine="709"/>
        <w:jc w:val="both"/>
        <w:rPr>
          <w:sz w:val="16"/>
          <w:szCs w:val="16"/>
        </w:rPr>
      </w:pPr>
      <w:r w:rsidRPr="00283C9B">
        <w:rPr>
          <w:sz w:val="16"/>
          <w:szCs w:val="16"/>
        </w:rPr>
        <w:t>3.5.7. Способом фиксации результата административной процедуры является отметка о выдаче (направлении) документов в журнале регистрации.</w:t>
      </w:r>
    </w:p>
    <w:p w:rsidR="00283C9B" w:rsidRPr="00283C9B" w:rsidRDefault="00283C9B" w:rsidP="00283C9B">
      <w:pPr>
        <w:jc w:val="both"/>
        <w:rPr>
          <w:sz w:val="16"/>
          <w:szCs w:val="16"/>
        </w:rPr>
      </w:pPr>
    </w:p>
    <w:p w:rsidR="00283C9B" w:rsidRPr="00283C9B" w:rsidRDefault="00283C9B" w:rsidP="00283C9B">
      <w:pPr>
        <w:shd w:val="clear" w:color="auto" w:fill="FFFFFF"/>
        <w:spacing w:before="396" w:line="360" w:lineRule="exact"/>
        <w:ind w:left="1872" w:right="518" w:hanging="1303"/>
        <w:jc w:val="center"/>
        <w:rPr>
          <w:sz w:val="16"/>
          <w:szCs w:val="16"/>
        </w:rPr>
      </w:pPr>
      <w:r w:rsidRPr="00283C9B">
        <w:rPr>
          <w:b/>
          <w:bCs/>
          <w:spacing w:val="-2"/>
          <w:sz w:val="16"/>
          <w:szCs w:val="16"/>
        </w:rPr>
        <w:t xml:space="preserve">Перечень административных процедур (действий) при предоставлении </w:t>
      </w:r>
      <w:r w:rsidRPr="00283C9B">
        <w:rPr>
          <w:b/>
          <w:bCs/>
          <w:sz w:val="16"/>
          <w:szCs w:val="16"/>
        </w:rPr>
        <w:t>муниципальной услуги услуг в электронной форме</w:t>
      </w:r>
    </w:p>
    <w:p w:rsidR="00283C9B" w:rsidRPr="00283C9B" w:rsidRDefault="00283C9B" w:rsidP="00283C9B">
      <w:pPr>
        <w:shd w:val="clear" w:color="auto" w:fill="FFFFFF"/>
        <w:tabs>
          <w:tab w:val="left" w:pos="1202"/>
        </w:tabs>
        <w:spacing w:before="353" w:line="367" w:lineRule="exact"/>
        <w:ind w:right="7" w:firstLine="720"/>
        <w:jc w:val="both"/>
        <w:rPr>
          <w:sz w:val="16"/>
          <w:szCs w:val="16"/>
        </w:rPr>
      </w:pPr>
      <w:r w:rsidRPr="00283C9B">
        <w:rPr>
          <w:spacing w:val="-7"/>
          <w:sz w:val="16"/>
          <w:szCs w:val="16"/>
        </w:rPr>
        <w:t>3.2.</w:t>
      </w:r>
      <w:r w:rsidRPr="00283C9B">
        <w:rPr>
          <w:sz w:val="16"/>
          <w:szCs w:val="16"/>
        </w:rPr>
        <w:tab/>
        <w:t>При предоставлении Услуги в электронной форме заявителю</w:t>
      </w:r>
      <w:r w:rsidRPr="00283C9B">
        <w:rPr>
          <w:sz w:val="16"/>
          <w:szCs w:val="16"/>
        </w:rPr>
        <w:br/>
        <w:t>обеспечивается возможность:</w:t>
      </w:r>
    </w:p>
    <w:p w:rsidR="00283C9B" w:rsidRPr="00283C9B" w:rsidRDefault="00283C9B" w:rsidP="00970AC7">
      <w:pPr>
        <w:widowControl w:val="0"/>
        <w:numPr>
          <w:ilvl w:val="0"/>
          <w:numId w:val="32"/>
        </w:numPr>
        <w:shd w:val="clear" w:color="auto" w:fill="FFFFFF"/>
        <w:tabs>
          <w:tab w:val="left" w:pos="871"/>
        </w:tabs>
        <w:suppressAutoHyphens w:val="0"/>
        <w:autoSpaceDE w:val="0"/>
        <w:autoSpaceDN w:val="0"/>
        <w:adjustRightInd w:val="0"/>
        <w:spacing w:line="360" w:lineRule="exact"/>
        <w:ind w:left="720"/>
        <w:rPr>
          <w:sz w:val="16"/>
          <w:szCs w:val="16"/>
        </w:rPr>
      </w:pPr>
      <w:r w:rsidRPr="00283C9B">
        <w:rPr>
          <w:sz w:val="16"/>
          <w:szCs w:val="16"/>
        </w:rPr>
        <w:t>получения информации о порядке и сроках предоставления Услуги;</w:t>
      </w:r>
    </w:p>
    <w:p w:rsidR="00283C9B" w:rsidRPr="00283C9B" w:rsidRDefault="00283C9B" w:rsidP="00970AC7">
      <w:pPr>
        <w:widowControl w:val="0"/>
        <w:numPr>
          <w:ilvl w:val="0"/>
          <w:numId w:val="32"/>
        </w:numPr>
        <w:shd w:val="clear" w:color="auto" w:fill="FFFFFF"/>
        <w:tabs>
          <w:tab w:val="left" w:pos="871"/>
        </w:tabs>
        <w:suppressAutoHyphens w:val="0"/>
        <w:autoSpaceDE w:val="0"/>
        <w:autoSpaceDN w:val="0"/>
        <w:adjustRightInd w:val="0"/>
        <w:spacing w:line="360" w:lineRule="exact"/>
        <w:ind w:right="7" w:firstLine="720"/>
        <w:jc w:val="both"/>
        <w:rPr>
          <w:sz w:val="16"/>
          <w:szCs w:val="16"/>
        </w:rPr>
      </w:pPr>
      <w:r w:rsidRPr="00283C9B">
        <w:rPr>
          <w:spacing w:val="-1"/>
          <w:sz w:val="16"/>
          <w:szCs w:val="16"/>
        </w:rPr>
        <w:t xml:space="preserve">формирования заявления в форме электронного документа с использованием </w:t>
      </w:r>
      <w:r w:rsidRPr="00283C9B">
        <w:rPr>
          <w:sz w:val="16"/>
          <w:szCs w:val="16"/>
        </w:rPr>
        <w:t>интерактивных форм ЕПГУ, регионально портала и портала ФИАС, с приложением к нему документов, необходимых для предоставления Услуги, в электронной форме (в форме электронных документов);</w:t>
      </w:r>
    </w:p>
    <w:p w:rsidR="00283C9B" w:rsidRPr="00283C9B" w:rsidRDefault="00283C9B" w:rsidP="00970AC7">
      <w:pPr>
        <w:widowControl w:val="0"/>
        <w:numPr>
          <w:ilvl w:val="0"/>
          <w:numId w:val="32"/>
        </w:numPr>
        <w:shd w:val="clear" w:color="auto" w:fill="FFFFFF"/>
        <w:tabs>
          <w:tab w:val="left" w:pos="871"/>
        </w:tabs>
        <w:suppressAutoHyphens w:val="0"/>
        <w:autoSpaceDE w:val="0"/>
        <w:autoSpaceDN w:val="0"/>
        <w:adjustRightInd w:val="0"/>
        <w:spacing w:line="360" w:lineRule="exact"/>
        <w:ind w:right="7" w:firstLine="720"/>
        <w:jc w:val="both"/>
        <w:rPr>
          <w:sz w:val="16"/>
          <w:szCs w:val="16"/>
        </w:rPr>
      </w:pPr>
      <w:r w:rsidRPr="00283C9B">
        <w:rPr>
          <w:sz w:val="16"/>
          <w:szCs w:val="16"/>
        </w:rPr>
        <w:t>приема и регистрации Уполномоченным органом заявления и прилагаемых документов;</w:t>
      </w:r>
    </w:p>
    <w:p w:rsidR="00283C9B" w:rsidRPr="00283C9B" w:rsidRDefault="00283C9B" w:rsidP="00970AC7">
      <w:pPr>
        <w:widowControl w:val="0"/>
        <w:numPr>
          <w:ilvl w:val="0"/>
          <w:numId w:val="32"/>
        </w:numPr>
        <w:shd w:val="clear" w:color="auto" w:fill="FFFFFF"/>
        <w:tabs>
          <w:tab w:val="left" w:pos="871"/>
        </w:tabs>
        <w:suppressAutoHyphens w:val="0"/>
        <w:autoSpaceDE w:val="0"/>
        <w:autoSpaceDN w:val="0"/>
        <w:adjustRightInd w:val="0"/>
        <w:spacing w:line="360" w:lineRule="exact"/>
        <w:ind w:right="7" w:firstLine="720"/>
        <w:jc w:val="both"/>
        <w:rPr>
          <w:sz w:val="16"/>
          <w:szCs w:val="16"/>
        </w:rPr>
      </w:pPr>
      <w:r w:rsidRPr="00283C9B">
        <w:rPr>
          <w:spacing w:val="-2"/>
          <w:sz w:val="16"/>
          <w:szCs w:val="16"/>
        </w:rPr>
        <w:t xml:space="preserve">получения Заявителем (представителем Заявителя) результата предоставления </w:t>
      </w:r>
      <w:r w:rsidRPr="00283C9B">
        <w:rPr>
          <w:sz w:val="16"/>
          <w:szCs w:val="16"/>
        </w:rPr>
        <w:t>Услуги в форме электронного документа;</w:t>
      </w:r>
    </w:p>
    <w:p w:rsidR="00283C9B" w:rsidRPr="00283C9B" w:rsidRDefault="00283C9B" w:rsidP="00970AC7">
      <w:pPr>
        <w:widowControl w:val="0"/>
        <w:numPr>
          <w:ilvl w:val="0"/>
          <w:numId w:val="32"/>
        </w:numPr>
        <w:shd w:val="clear" w:color="auto" w:fill="FFFFFF"/>
        <w:tabs>
          <w:tab w:val="left" w:pos="871"/>
        </w:tabs>
        <w:suppressAutoHyphens w:val="0"/>
        <w:autoSpaceDE w:val="0"/>
        <w:autoSpaceDN w:val="0"/>
        <w:adjustRightInd w:val="0"/>
        <w:spacing w:line="360" w:lineRule="exact"/>
        <w:ind w:left="720"/>
        <w:rPr>
          <w:sz w:val="16"/>
          <w:szCs w:val="16"/>
        </w:rPr>
      </w:pPr>
      <w:r w:rsidRPr="00283C9B">
        <w:rPr>
          <w:sz w:val="16"/>
          <w:szCs w:val="16"/>
        </w:rPr>
        <w:t>получения сведений о ходе рассмотрения заявления;</w:t>
      </w:r>
    </w:p>
    <w:p w:rsidR="00283C9B" w:rsidRPr="00283C9B" w:rsidRDefault="00283C9B" w:rsidP="00970AC7">
      <w:pPr>
        <w:widowControl w:val="0"/>
        <w:numPr>
          <w:ilvl w:val="0"/>
          <w:numId w:val="32"/>
        </w:numPr>
        <w:shd w:val="clear" w:color="auto" w:fill="FFFFFF"/>
        <w:tabs>
          <w:tab w:val="left" w:pos="871"/>
        </w:tabs>
        <w:suppressAutoHyphens w:val="0"/>
        <w:autoSpaceDE w:val="0"/>
        <w:autoSpaceDN w:val="0"/>
        <w:adjustRightInd w:val="0"/>
        <w:spacing w:before="7" w:line="360" w:lineRule="exact"/>
        <w:ind w:left="720"/>
        <w:rPr>
          <w:sz w:val="16"/>
          <w:szCs w:val="16"/>
        </w:rPr>
      </w:pPr>
      <w:r w:rsidRPr="00283C9B">
        <w:rPr>
          <w:sz w:val="16"/>
          <w:szCs w:val="16"/>
        </w:rPr>
        <w:t>осуществления оценки качества предоставления Услуги;</w:t>
      </w:r>
    </w:p>
    <w:p w:rsidR="00283C9B" w:rsidRPr="00283C9B" w:rsidRDefault="00283C9B" w:rsidP="00970AC7">
      <w:pPr>
        <w:widowControl w:val="0"/>
        <w:numPr>
          <w:ilvl w:val="0"/>
          <w:numId w:val="32"/>
        </w:numPr>
        <w:shd w:val="clear" w:color="auto" w:fill="FFFFFF"/>
        <w:tabs>
          <w:tab w:val="left" w:pos="871"/>
        </w:tabs>
        <w:suppressAutoHyphens w:val="0"/>
        <w:autoSpaceDE w:val="0"/>
        <w:autoSpaceDN w:val="0"/>
        <w:adjustRightInd w:val="0"/>
        <w:spacing w:line="360" w:lineRule="exact"/>
        <w:ind w:right="14" w:firstLine="720"/>
        <w:jc w:val="both"/>
        <w:rPr>
          <w:sz w:val="16"/>
          <w:szCs w:val="16"/>
        </w:rPr>
      </w:pPr>
      <w:r w:rsidRPr="00283C9B">
        <w:rPr>
          <w:sz w:val="16"/>
          <w:szCs w:val="16"/>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Услугу, либо муниципального служащего.</w:t>
      </w:r>
    </w:p>
    <w:p w:rsidR="00283C9B" w:rsidRPr="00283C9B" w:rsidRDefault="00283C9B" w:rsidP="00EF45ED">
      <w:pPr>
        <w:shd w:val="clear" w:color="auto" w:fill="FFFFFF"/>
        <w:spacing w:before="432"/>
        <w:ind w:left="936"/>
        <w:rPr>
          <w:sz w:val="16"/>
          <w:szCs w:val="16"/>
        </w:rPr>
      </w:pPr>
      <w:r w:rsidRPr="00283C9B">
        <w:rPr>
          <w:b/>
          <w:bCs/>
          <w:sz w:val="16"/>
          <w:szCs w:val="16"/>
        </w:rPr>
        <w:t>Порядок осуществления административных процедур (действий)</w:t>
      </w:r>
      <w:r w:rsidR="00EF45ED">
        <w:rPr>
          <w:sz w:val="16"/>
          <w:szCs w:val="16"/>
        </w:rPr>
        <w:t xml:space="preserve"> </w:t>
      </w:r>
      <w:r w:rsidRPr="00283C9B">
        <w:rPr>
          <w:b/>
          <w:bCs/>
          <w:spacing w:val="-1"/>
          <w:sz w:val="16"/>
          <w:szCs w:val="16"/>
        </w:rPr>
        <w:t>в электронной форме</w:t>
      </w:r>
    </w:p>
    <w:p w:rsidR="00283C9B" w:rsidRPr="00283C9B" w:rsidRDefault="00283C9B" w:rsidP="00283C9B">
      <w:pPr>
        <w:shd w:val="clear" w:color="auto" w:fill="FFFFFF"/>
        <w:tabs>
          <w:tab w:val="left" w:pos="1202"/>
        </w:tabs>
        <w:spacing w:before="374" w:line="360" w:lineRule="exact"/>
        <w:ind w:right="14" w:firstLine="720"/>
        <w:jc w:val="both"/>
        <w:rPr>
          <w:sz w:val="16"/>
          <w:szCs w:val="16"/>
        </w:rPr>
      </w:pPr>
      <w:r w:rsidRPr="00283C9B">
        <w:rPr>
          <w:spacing w:val="-9"/>
          <w:sz w:val="16"/>
          <w:szCs w:val="16"/>
        </w:rPr>
        <w:t>3.3.</w:t>
      </w:r>
      <w:r w:rsidRPr="00283C9B">
        <w:rPr>
          <w:sz w:val="16"/>
          <w:szCs w:val="16"/>
        </w:rPr>
        <w:tab/>
        <w:t>Формирование заявления осуществляется посредством заполнения электронной  формы заявления посредством ЕПГУ, регионального  портала или подачи заявления в какой-либо иной форме.</w:t>
      </w:r>
    </w:p>
    <w:p w:rsidR="00283C9B" w:rsidRPr="00283C9B" w:rsidRDefault="00283C9B" w:rsidP="00283C9B">
      <w:pPr>
        <w:shd w:val="clear" w:color="auto" w:fill="FFFFFF"/>
        <w:spacing w:before="7" w:line="360" w:lineRule="exact"/>
        <w:ind w:left="29" w:firstLine="720"/>
        <w:jc w:val="both"/>
        <w:rPr>
          <w:sz w:val="16"/>
          <w:szCs w:val="16"/>
        </w:rPr>
      </w:pPr>
      <w:r w:rsidRPr="00283C9B">
        <w:rPr>
          <w:sz w:val="16"/>
          <w:szCs w:val="16"/>
        </w:rPr>
        <w:lastRenderedPageBreak/>
        <w:t>Форматно-логическая проверка сформированного заявления осуществляется после заполнения Заявителем каждого из полей электронной формы заявления.</w:t>
      </w:r>
    </w:p>
    <w:p w:rsidR="00283C9B" w:rsidRPr="00283C9B" w:rsidRDefault="00283C9B" w:rsidP="00283C9B">
      <w:pPr>
        <w:shd w:val="clear" w:color="auto" w:fill="FFFFFF"/>
        <w:spacing w:line="360" w:lineRule="exact"/>
        <w:ind w:left="14" w:firstLine="706"/>
        <w:jc w:val="both"/>
        <w:rPr>
          <w:sz w:val="16"/>
          <w:szCs w:val="16"/>
        </w:rPr>
      </w:pPr>
      <w:r w:rsidRPr="00283C9B">
        <w:rPr>
          <w:spacing w:val="-1"/>
          <w:sz w:val="16"/>
          <w:szCs w:val="16"/>
        </w:rPr>
        <w:t xml:space="preserve">При выявлении некорректно заполненного поля электронной формы заявления </w:t>
      </w:r>
      <w:r w:rsidRPr="00283C9B">
        <w:rPr>
          <w:sz w:val="16"/>
          <w:szCs w:val="16"/>
        </w:rPr>
        <w:t>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283C9B" w:rsidRPr="00283C9B" w:rsidRDefault="00283C9B" w:rsidP="00283C9B">
      <w:pPr>
        <w:shd w:val="clear" w:color="auto" w:fill="FFFFFF"/>
        <w:spacing w:line="360" w:lineRule="exact"/>
        <w:ind w:left="727"/>
        <w:rPr>
          <w:sz w:val="16"/>
          <w:szCs w:val="16"/>
        </w:rPr>
      </w:pPr>
      <w:r w:rsidRPr="00283C9B">
        <w:rPr>
          <w:sz w:val="16"/>
          <w:szCs w:val="16"/>
        </w:rPr>
        <w:t>При формировании заявления Заявителю обеспечивается:</w:t>
      </w:r>
    </w:p>
    <w:p w:rsidR="00283C9B" w:rsidRPr="00283C9B" w:rsidRDefault="00283C9B" w:rsidP="00283C9B">
      <w:pPr>
        <w:shd w:val="clear" w:color="auto" w:fill="FFFFFF"/>
        <w:tabs>
          <w:tab w:val="left" w:pos="1001"/>
        </w:tabs>
        <w:spacing w:line="360" w:lineRule="exact"/>
        <w:ind w:left="7" w:right="7" w:firstLine="713"/>
        <w:jc w:val="both"/>
        <w:rPr>
          <w:sz w:val="16"/>
          <w:szCs w:val="16"/>
        </w:rPr>
      </w:pPr>
      <w:r w:rsidRPr="00283C9B">
        <w:rPr>
          <w:spacing w:val="-12"/>
          <w:sz w:val="16"/>
          <w:szCs w:val="16"/>
        </w:rPr>
        <w:t>а)</w:t>
      </w:r>
      <w:r w:rsidRPr="00283C9B">
        <w:rPr>
          <w:sz w:val="16"/>
          <w:szCs w:val="16"/>
        </w:rPr>
        <w:tab/>
      </w:r>
      <w:r w:rsidRPr="00283C9B">
        <w:rPr>
          <w:spacing w:val="-2"/>
          <w:sz w:val="16"/>
          <w:szCs w:val="16"/>
        </w:rPr>
        <w:t xml:space="preserve">возможность сохранения заявления и иных документов, указанных в пунктах </w:t>
      </w:r>
      <w:r w:rsidRPr="00283C9B">
        <w:rPr>
          <w:sz w:val="16"/>
          <w:szCs w:val="16"/>
        </w:rPr>
        <w:t>2.15 настоящего Регламента, необходимых для предоставления Услуги;</w:t>
      </w:r>
    </w:p>
    <w:p w:rsidR="00283C9B" w:rsidRPr="00283C9B" w:rsidRDefault="00283C9B" w:rsidP="00283C9B">
      <w:pPr>
        <w:shd w:val="clear" w:color="auto" w:fill="FFFFFF"/>
        <w:tabs>
          <w:tab w:val="left" w:pos="1001"/>
        </w:tabs>
        <w:spacing w:line="360" w:lineRule="exact"/>
        <w:ind w:left="7" w:right="7" w:firstLine="713"/>
        <w:jc w:val="both"/>
        <w:rPr>
          <w:sz w:val="16"/>
          <w:szCs w:val="16"/>
        </w:rPr>
      </w:pPr>
      <w:r w:rsidRPr="00283C9B">
        <w:rPr>
          <w:spacing w:val="-10"/>
          <w:sz w:val="16"/>
          <w:szCs w:val="16"/>
        </w:rPr>
        <w:t>б)</w:t>
      </w:r>
      <w:r w:rsidRPr="00283C9B">
        <w:rPr>
          <w:sz w:val="16"/>
          <w:szCs w:val="16"/>
        </w:rPr>
        <w:tab/>
        <w:t>возможность печати на бумажном носителе копии электронной формы заявления и иных документов, указанных в пунктах 2.15 настоящего Регламента, необходимых для предоставления Услуги;</w:t>
      </w:r>
    </w:p>
    <w:p w:rsidR="00283C9B" w:rsidRPr="00283C9B" w:rsidRDefault="00283C9B" w:rsidP="00283C9B">
      <w:pPr>
        <w:shd w:val="clear" w:color="auto" w:fill="FFFFFF"/>
        <w:tabs>
          <w:tab w:val="left" w:pos="1001"/>
        </w:tabs>
        <w:spacing w:line="360" w:lineRule="exact"/>
        <w:ind w:left="7" w:firstLine="713"/>
        <w:jc w:val="both"/>
        <w:rPr>
          <w:sz w:val="16"/>
          <w:szCs w:val="16"/>
        </w:rPr>
      </w:pPr>
      <w:r w:rsidRPr="00283C9B">
        <w:rPr>
          <w:spacing w:val="-8"/>
          <w:sz w:val="16"/>
          <w:szCs w:val="16"/>
        </w:rPr>
        <w:t>в)</w:t>
      </w:r>
      <w:r w:rsidRPr="00283C9B">
        <w:rPr>
          <w:sz w:val="16"/>
          <w:szCs w:val="16"/>
        </w:rPr>
        <w:tab/>
        <w:t xml:space="preserve">сохранение ранее введенных в электронную форму заявления значений </w:t>
      </w:r>
      <w:r w:rsidRPr="00283C9B">
        <w:rPr>
          <w:spacing w:val="-3"/>
          <w:sz w:val="16"/>
          <w:szCs w:val="16"/>
        </w:rPr>
        <w:t xml:space="preserve">в любой момент по желанию Заявителя, в том числе при возникновении ошибок ввода </w:t>
      </w:r>
      <w:r w:rsidRPr="00283C9B">
        <w:rPr>
          <w:sz w:val="16"/>
          <w:szCs w:val="16"/>
        </w:rPr>
        <w:t>и возврате для повторного ввода значений в электронную форму заявления;</w:t>
      </w:r>
    </w:p>
    <w:p w:rsidR="00283C9B" w:rsidRPr="00283C9B" w:rsidRDefault="00283C9B" w:rsidP="00283C9B">
      <w:pPr>
        <w:shd w:val="clear" w:color="auto" w:fill="FFFFFF"/>
        <w:tabs>
          <w:tab w:val="left" w:pos="1001"/>
        </w:tabs>
        <w:spacing w:line="360" w:lineRule="exact"/>
        <w:ind w:left="7" w:right="7" w:firstLine="713"/>
        <w:jc w:val="both"/>
        <w:rPr>
          <w:sz w:val="16"/>
          <w:szCs w:val="16"/>
        </w:rPr>
      </w:pPr>
      <w:r w:rsidRPr="00283C9B">
        <w:rPr>
          <w:spacing w:val="-7"/>
          <w:sz w:val="16"/>
          <w:szCs w:val="16"/>
        </w:rPr>
        <w:t>г)</w:t>
      </w:r>
      <w:r w:rsidRPr="00283C9B">
        <w:rPr>
          <w:sz w:val="16"/>
          <w:szCs w:val="16"/>
        </w:rP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 (при заполнении формы заявления посредством ЕПГУ);</w:t>
      </w:r>
    </w:p>
    <w:p w:rsidR="00283C9B" w:rsidRPr="00283C9B" w:rsidRDefault="00283C9B" w:rsidP="00283C9B">
      <w:pPr>
        <w:shd w:val="clear" w:color="auto" w:fill="FFFFFF"/>
        <w:tabs>
          <w:tab w:val="left" w:pos="1001"/>
        </w:tabs>
        <w:spacing w:line="360" w:lineRule="exact"/>
        <w:ind w:left="7" w:right="7" w:firstLine="713"/>
        <w:jc w:val="both"/>
        <w:rPr>
          <w:sz w:val="16"/>
          <w:szCs w:val="16"/>
        </w:rPr>
      </w:pPr>
      <w:r w:rsidRPr="00283C9B">
        <w:rPr>
          <w:spacing w:val="-5"/>
          <w:sz w:val="16"/>
          <w:szCs w:val="16"/>
        </w:rPr>
        <w:t>д)</w:t>
      </w:r>
      <w:r w:rsidRPr="00283C9B">
        <w:rPr>
          <w:sz w:val="16"/>
          <w:szCs w:val="16"/>
        </w:rPr>
        <w:tab/>
      </w:r>
      <w:r w:rsidRPr="00283C9B">
        <w:rPr>
          <w:spacing w:val="-1"/>
          <w:sz w:val="16"/>
          <w:szCs w:val="16"/>
        </w:rPr>
        <w:t xml:space="preserve">возможность вернуться на любой из этапов заполнения электронной формы </w:t>
      </w:r>
      <w:r w:rsidRPr="00283C9B">
        <w:rPr>
          <w:sz w:val="16"/>
          <w:szCs w:val="16"/>
        </w:rPr>
        <w:t>заявления без потери ранее введенной информации;</w:t>
      </w:r>
    </w:p>
    <w:p w:rsidR="00283C9B" w:rsidRPr="00283C9B" w:rsidRDefault="00283C9B" w:rsidP="00283C9B">
      <w:pPr>
        <w:shd w:val="clear" w:color="auto" w:fill="FFFFFF"/>
        <w:tabs>
          <w:tab w:val="left" w:pos="1001"/>
        </w:tabs>
        <w:spacing w:line="360" w:lineRule="exact"/>
        <w:ind w:left="7" w:right="14" w:firstLine="713"/>
        <w:jc w:val="both"/>
        <w:rPr>
          <w:sz w:val="16"/>
          <w:szCs w:val="16"/>
        </w:rPr>
      </w:pPr>
      <w:r w:rsidRPr="00283C9B">
        <w:rPr>
          <w:spacing w:val="-8"/>
          <w:sz w:val="16"/>
          <w:szCs w:val="16"/>
        </w:rPr>
        <w:t>е)</w:t>
      </w:r>
      <w:r w:rsidRPr="00283C9B">
        <w:rPr>
          <w:sz w:val="16"/>
          <w:szCs w:val="16"/>
        </w:rPr>
        <w:tab/>
      </w:r>
      <w:r w:rsidRPr="00283C9B">
        <w:rPr>
          <w:spacing w:val="-1"/>
          <w:sz w:val="16"/>
          <w:szCs w:val="16"/>
        </w:rPr>
        <w:t xml:space="preserve">возможность доступа Заявителя к заявлениям, поданным им ранее в течение не менее, чем одного года, а также заявлениям, частично сформированным в течение </w:t>
      </w:r>
      <w:r w:rsidRPr="00283C9B">
        <w:rPr>
          <w:sz w:val="16"/>
          <w:szCs w:val="16"/>
        </w:rPr>
        <w:t>не менее, чем 3 месяца на момент формирования текущего заявления (черновикам заявлений) (при заполнении формы заявления посредством ЕПГУ).</w:t>
      </w:r>
    </w:p>
    <w:p w:rsidR="00283C9B" w:rsidRPr="00283C9B" w:rsidRDefault="00283C9B" w:rsidP="00283C9B">
      <w:pPr>
        <w:shd w:val="clear" w:color="auto" w:fill="FFFFFF"/>
        <w:spacing w:line="360" w:lineRule="exact"/>
        <w:ind w:right="14" w:firstLine="720"/>
        <w:jc w:val="both"/>
        <w:rPr>
          <w:sz w:val="16"/>
          <w:szCs w:val="16"/>
        </w:rPr>
      </w:pPr>
      <w:r w:rsidRPr="00283C9B">
        <w:rPr>
          <w:sz w:val="16"/>
          <w:szCs w:val="16"/>
        </w:rPr>
        <w:t>Сформированное и подписанное заявление и иные документы, необходимые для предоставления Услуги, направляются в Уполномоченный орган в электронной форме.</w:t>
      </w:r>
    </w:p>
    <w:p w:rsidR="00283C9B" w:rsidRPr="00283C9B" w:rsidRDefault="00283C9B" w:rsidP="00283C9B">
      <w:pPr>
        <w:shd w:val="clear" w:color="auto" w:fill="FFFFFF"/>
        <w:tabs>
          <w:tab w:val="left" w:pos="1210"/>
        </w:tabs>
        <w:spacing w:line="360" w:lineRule="exact"/>
        <w:ind w:left="7" w:right="22" w:firstLine="713"/>
        <w:jc w:val="both"/>
        <w:rPr>
          <w:sz w:val="16"/>
          <w:szCs w:val="16"/>
        </w:rPr>
      </w:pPr>
      <w:r w:rsidRPr="00283C9B">
        <w:rPr>
          <w:spacing w:val="-9"/>
          <w:sz w:val="16"/>
          <w:szCs w:val="16"/>
        </w:rPr>
        <w:t>3.4.</w:t>
      </w:r>
      <w:r w:rsidRPr="00283C9B">
        <w:rPr>
          <w:sz w:val="16"/>
          <w:szCs w:val="16"/>
        </w:rPr>
        <w:tab/>
        <w:t xml:space="preserve">Уполномоченный орган обеспечивает в срок не позднее рабочего дня, </w:t>
      </w:r>
      <w:r w:rsidRPr="00283C9B">
        <w:rPr>
          <w:spacing w:val="-1"/>
          <w:sz w:val="16"/>
          <w:szCs w:val="16"/>
        </w:rPr>
        <w:t xml:space="preserve">следующего за днем поступления заявления, а в случае его поступления в нерабочий </w:t>
      </w:r>
      <w:r w:rsidRPr="00283C9B">
        <w:rPr>
          <w:sz w:val="16"/>
          <w:szCs w:val="16"/>
        </w:rPr>
        <w:t>или праздничный день, - в следующий за ним первый рабочий день:</w:t>
      </w:r>
    </w:p>
    <w:p w:rsidR="00283C9B" w:rsidRPr="00283C9B" w:rsidRDefault="00283C9B" w:rsidP="00283C9B">
      <w:pPr>
        <w:shd w:val="clear" w:color="auto" w:fill="FFFFFF"/>
        <w:tabs>
          <w:tab w:val="left" w:pos="1008"/>
        </w:tabs>
        <w:spacing w:line="360" w:lineRule="exact"/>
        <w:ind w:right="22" w:firstLine="720"/>
        <w:jc w:val="both"/>
        <w:rPr>
          <w:sz w:val="16"/>
          <w:szCs w:val="16"/>
        </w:rPr>
      </w:pPr>
      <w:r w:rsidRPr="00283C9B">
        <w:rPr>
          <w:spacing w:val="-10"/>
          <w:sz w:val="16"/>
          <w:szCs w:val="16"/>
        </w:rPr>
        <w:t>а)</w:t>
      </w:r>
      <w:r w:rsidRPr="00283C9B">
        <w:rPr>
          <w:sz w:val="16"/>
          <w:szCs w:val="16"/>
        </w:rPr>
        <w:tab/>
      </w:r>
      <w:r w:rsidRPr="00283C9B">
        <w:rPr>
          <w:spacing w:val="-2"/>
          <w:sz w:val="16"/>
          <w:szCs w:val="16"/>
        </w:rPr>
        <w:t xml:space="preserve">прием документов, необходимых для предоставления Услуги, и направление </w:t>
      </w:r>
      <w:r w:rsidRPr="00283C9B">
        <w:rPr>
          <w:sz w:val="16"/>
          <w:szCs w:val="16"/>
        </w:rPr>
        <w:t>Заявителю электронного сообщения о поступлении заявления;</w:t>
      </w:r>
    </w:p>
    <w:p w:rsidR="00283C9B" w:rsidRPr="00283C9B" w:rsidRDefault="00283C9B" w:rsidP="00283C9B">
      <w:pPr>
        <w:shd w:val="clear" w:color="auto" w:fill="FFFFFF"/>
        <w:tabs>
          <w:tab w:val="left" w:pos="1008"/>
        </w:tabs>
        <w:spacing w:line="360" w:lineRule="exact"/>
        <w:ind w:right="22" w:firstLine="720"/>
        <w:jc w:val="both"/>
        <w:rPr>
          <w:sz w:val="16"/>
          <w:szCs w:val="16"/>
        </w:rPr>
      </w:pPr>
      <w:r w:rsidRPr="00283C9B">
        <w:rPr>
          <w:spacing w:val="-12"/>
          <w:sz w:val="16"/>
          <w:szCs w:val="16"/>
        </w:rPr>
        <w:t>б)</w:t>
      </w:r>
      <w:r w:rsidRPr="00283C9B">
        <w:rPr>
          <w:sz w:val="16"/>
          <w:szCs w:val="16"/>
        </w:rPr>
        <w:tab/>
        <w:t>регистрацию заявления и направление Заявителю уведомления о регистрации заявления либо об отказе в приеме документов, необходимых для Услуги.</w:t>
      </w:r>
    </w:p>
    <w:p w:rsidR="00283C9B" w:rsidRPr="00283C9B" w:rsidRDefault="00283C9B" w:rsidP="00283C9B">
      <w:pPr>
        <w:shd w:val="clear" w:color="auto" w:fill="FFFFFF"/>
        <w:tabs>
          <w:tab w:val="left" w:pos="1210"/>
        </w:tabs>
        <w:spacing w:line="360" w:lineRule="exact"/>
        <w:ind w:left="7" w:right="22" w:firstLine="713"/>
        <w:jc w:val="both"/>
        <w:rPr>
          <w:sz w:val="16"/>
          <w:szCs w:val="16"/>
        </w:rPr>
      </w:pPr>
      <w:r w:rsidRPr="00283C9B">
        <w:rPr>
          <w:spacing w:val="-9"/>
          <w:sz w:val="16"/>
          <w:szCs w:val="16"/>
        </w:rPr>
        <w:t>3.5.</w:t>
      </w:r>
      <w:r w:rsidRPr="00283C9B">
        <w:rPr>
          <w:sz w:val="16"/>
          <w:szCs w:val="16"/>
        </w:rPr>
        <w:tab/>
        <w:t>Заявителю в качестве результата предоставления Услуги обеспечивается возможность получения документа:</w:t>
      </w:r>
    </w:p>
    <w:p w:rsidR="00283C9B" w:rsidRPr="00283C9B" w:rsidRDefault="00283C9B" w:rsidP="00283C9B">
      <w:pPr>
        <w:shd w:val="clear" w:color="auto" w:fill="FFFFFF"/>
        <w:tabs>
          <w:tab w:val="left" w:pos="1210"/>
        </w:tabs>
        <w:spacing w:line="360" w:lineRule="exact"/>
        <w:ind w:left="7" w:right="22" w:firstLine="713"/>
        <w:jc w:val="both"/>
        <w:rPr>
          <w:sz w:val="16"/>
          <w:szCs w:val="16"/>
        </w:rPr>
      </w:pPr>
      <w:r w:rsidRPr="00283C9B">
        <w:rPr>
          <w:sz w:val="16"/>
          <w:szCs w:val="16"/>
        </w:rPr>
        <w:t>-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посредством ЕПГУ, регионального портала и портала ФИАС;</w:t>
      </w:r>
    </w:p>
    <w:p w:rsidR="00283C9B" w:rsidRPr="00283C9B" w:rsidRDefault="00283C9B" w:rsidP="00970AC7">
      <w:pPr>
        <w:widowControl w:val="0"/>
        <w:numPr>
          <w:ilvl w:val="0"/>
          <w:numId w:val="34"/>
        </w:numPr>
        <w:shd w:val="clear" w:color="auto" w:fill="FFFFFF"/>
        <w:tabs>
          <w:tab w:val="left" w:pos="893"/>
        </w:tabs>
        <w:suppressAutoHyphens w:val="0"/>
        <w:autoSpaceDE w:val="0"/>
        <w:autoSpaceDN w:val="0"/>
        <w:adjustRightInd w:val="0"/>
        <w:spacing w:line="367" w:lineRule="exact"/>
        <w:ind w:left="14" w:right="14" w:firstLine="720"/>
        <w:jc w:val="both"/>
        <w:rPr>
          <w:sz w:val="16"/>
          <w:szCs w:val="16"/>
        </w:rPr>
      </w:pPr>
      <w:r w:rsidRPr="00283C9B">
        <w:rPr>
          <w:sz w:val="16"/>
          <w:szCs w:val="16"/>
        </w:rPr>
        <w:t>в виде бумажного документа, подтверждающего содержание электронного документа, который Заявитель получает при личном обращении.</w:t>
      </w:r>
    </w:p>
    <w:p w:rsidR="00283C9B" w:rsidRPr="00283C9B" w:rsidRDefault="00283C9B" w:rsidP="00283C9B">
      <w:pPr>
        <w:shd w:val="clear" w:color="auto" w:fill="FFFFFF"/>
        <w:tabs>
          <w:tab w:val="left" w:pos="1210"/>
        </w:tabs>
        <w:spacing w:line="360" w:lineRule="exact"/>
        <w:ind w:right="7" w:firstLine="727"/>
        <w:jc w:val="both"/>
        <w:rPr>
          <w:sz w:val="16"/>
          <w:szCs w:val="16"/>
        </w:rPr>
      </w:pPr>
      <w:r w:rsidRPr="00283C9B">
        <w:rPr>
          <w:spacing w:val="-7"/>
          <w:sz w:val="16"/>
          <w:szCs w:val="16"/>
        </w:rPr>
        <w:t>3.6.</w:t>
      </w:r>
      <w:r w:rsidRPr="00283C9B">
        <w:rPr>
          <w:sz w:val="16"/>
          <w:szCs w:val="16"/>
        </w:rPr>
        <w:tab/>
        <w:t>Оценка качества предоставления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 № 1284.</w:t>
      </w:r>
    </w:p>
    <w:p w:rsidR="00283C9B" w:rsidRPr="00283C9B" w:rsidRDefault="00283C9B" w:rsidP="00283C9B">
      <w:pPr>
        <w:shd w:val="clear" w:color="auto" w:fill="FFFFFF"/>
        <w:spacing w:line="360" w:lineRule="exact"/>
        <w:ind w:left="14" w:right="22" w:firstLine="706"/>
        <w:jc w:val="both"/>
        <w:rPr>
          <w:sz w:val="16"/>
          <w:szCs w:val="16"/>
        </w:rPr>
      </w:pPr>
      <w:r w:rsidRPr="00283C9B">
        <w:rPr>
          <w:sz w:val="16"/>
          <w:szCs w:val="16"/>
        </w:rPr>
        <w:t>Результаты оценки качества оказания Услуги передаются в автоматизированную информационную систему «Информационно-аналитическая система мониторинга качества государственных услуг».</w:t>
      </w:r>
    </w:p>
    <w:p w:rsidR="00283C9B" w:rsidRPr="00283C9B" w:rsidRDefault="00283C9B" w:rsidP="00EF45ED">
      <w:pPr>
        <w:shd w:val="clear" w:color="auto" w:fill="FFFFFF"/>
        <w:tabs>
          <w:tab w:val="left" w:pos="1210"/>
        </w:tabs>
        <w:spacing w:line="360" w:lineRule="exact"/>
        <w:ind w:right="7" w:firstLine="727"/>
        <w:rPr>
          <w:sz w:val="16"/>
          <w:szCs w:val="16"/>
        </w:rPr>
      </w:pPr>
      <w:r w:rsidRPr="00283C9B">
        <w:rPr>
          <w:spacing w:val="-7"/>
          <w:sz w:val="16"/>
          <w:szCs w:val="16"/>
        </w:rPr>
        <w:lastRenderedPageBreak/>
        <w:t>3.7.</w:t>
      </w:r>
      <w:r w:rsidRPr="00283C9B">
        <w:rPr>
          <w:sz w:val="16"/>
          <w:szCs w:val="16"/>
        </w:rPr>
        <w:tab/>
      </w:r>
      <w:r w:rsidRPr="00283C9B">
        <w:rPr>
          <w:spacing w:val="-1"/>
          <w:sz w:val="16"/>
          <w:szCs w:val="16"/>
        </w:rPr>
        <w:t xml:space="preserve">Заявителю обеспечивается возможность направления жалобы на решения, </w:t>
      </w:r>
      <w:r w:rsidRPr="00283C9B">
        <w:rPr>
          <w:sz w:val="16"/>
          <w:szCs w:val="16"/>
        </w:rPr>
        <w:t xml:space="preserve">действия (бездействие) Уполномоченного органа, должностного лица </w:t>
      </w:r>
      <w:r w:rsidRPr="00283C9B">
        <w:rPr>
          <w:spacing w:val="-3"/>
          <w:sz w:val="16"/>
          <w:szCs w:val="16"/>
        </w:rPr>
        <w:t xml:space="preserve">Уполномоченного органа либо муниципального служащего в соответствии со статьей </w:t>
      </w:r>
      <w:r w:rsidRPr="00283C9B">
        <w:rPr>
          <w:sz w:val="16"/>
          <w:szCs w:val="16"/>
        </w:rPr>
        <w:t>11.2 Федерального закона № 210-ФЗ и в порядке, установленном 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w:t>
      </w:r>
      <w:r w:rsidR="00EF45ED">
        <w:rPr>
          <w:sz w:val="16"/>
          <w:szCs w:val="16"/>
        </w:rPr>
        <w:t xml:space="preserve">твий (бездействия), совершенных </w:t>
      </w:r>
      <w:r w:rsidRPr="00283C9B">
        <w:rPr>
          <w:sz w:val="16"/>
          <w:szCs w:val="16"/>
        </w:rPr>
        <w:t>при предоставлении государственных и муниципальных услуг».</w:t>
      </w:r>
    </w:p>
    <w:p w:rsidR="00283C9B" w:rsidRPr="00283C9B" w:rsidRDefault="00283C9B" w:rsidP="00EF45ED">
      <w:pPr>
        <w:shd w:val="clear" w:color="auto" w:fill="FFFFFF"/>
        <w:spacing w:before="396" w:line="360" w:lineRule="exact"/>
        <w:ind w:right="518"/>
        <w:rPr>
          <w:sz w:val="16"/>
          <w:szCs w:val="16"/>
        </w:rPr>
      </w:pPr>
      <w:r w:rsidRPr="00283C9B">
        <w:rPr>
          <w:b/>
          <w:bCs/>
          <w:spacing w:val="-1"/>
          <w:sz w:val="16"/>
          <w:szCs w:val="16"/>
        </w:rPr>
        <w:t xml:space="preserve">Порядок исправления допущенных опечаток и ошибок в выданных </w:t>
      </w:r>
      <w:r w:rsidRPr="00283C9B">
        <w:rPr>
          <w:b/>
          <w:bCs/>
          <w:sz w:val="16"/>
          <w:szCs w:val="16"/>
        </w:rPr>
        <w:t>в результате предоставления муниципальной услуги документах</w:t>
      </w:r>
    </w:p>
    <w:p w:rsidR="00283C9B" w:rsidRPr="00283C9B" w:rsidRDefault="00283C9B" w:rsidP="00283C9B">
      <w:pPr>
        <w:shd w:val="clear" w:color="auto" w:fill="FFFFFF"/>
        <w:tabs>
          <w:tab w:val="left" w:pos="1210"/>
        </w:tabs>
        <w:spacing w:before="367" w:line="360" w:lineRule="exact"/>
        <w:ind w:right="22" w:firstLine="727"/>
        <w:jc w:val="both"/>
        <w:rPr>
          <w:sz w:val="16"/>
          <w:szCs w:val="16"/>
        </w:rPr>
      </w:pPr>
      <w:r w:rsidRPr="00283C9B">
        <w:rPr>
          <w:spacing w:val="-9"/>
          <w:sz w:val="16"/>
          <w:szCs w:val="16"/>
        </w:rPr>
        <w:t>3.8.</w:t>
      </w:r>
      <w:r w:rsidRPr="00283C9B">
        <w:rPr>
          <w:sz w:val="16"/>
          <w:szCs w:val="16"/>
        </w:rPr>
        <w:tab/>
      </w:r>
      <w:r w:rsidRPr="00283C9B">
        <w:rPr>
          <w:bCs/>
          <w:sz w:val="16"/>
          <w:szCs w:val="16"/>
        </w:rPr>
        <w:t>В</w:t>
      </w:r>
      <w:r w:rsidRPr="00283C9B">
        <w:rPr>
          <w:b/>
          <w:bCs/>
          <w:sz w:val="16"/>
          <w:szCs w:val="16"/>
        </w:rPr>
        <w:t xml:space="preserve"> </w:t>
      </w:r>
      <w:r w:rsidRPr="00283C9B">
        <w:rPr>
          <w:sz w:val="16"/>
          <w:szCs w:val="16"/>
        </w:rPr>
        <w:t xml:space="preserve">случае обнаружения уполномоченным органом опечаток и ошибок </w:t>
      </w:r>
      <w:r w:rsidRPr="00283C9B">
        <w:rPr>
          <w:spacing w:val="-2"/>
          <w:sz w:val="16"/>
          <w:szCs w:val="16"/>
        </w:rPr>
        <w:t xml:space="preserve">в выданных в результате предоставления услуги документов, орган, уполномоченный </w:t>
      </w:r>
      <w:r w:rsidRPr="00283C9B">
        <w:rPr>
          <w:sz w:val="16"/>
          <w:szCs w:val="16"/>
        </w:rPr>
        <w:t>на оказание услуги и издавший акт, вносит изменение в вышеуказанный документ.</w:t>
      </w:r>
    </w:p>
    <w:p w:rsidR="00283C9B" w:rsidRPr="00283C9B" w:rsidRDefault="00283C9B" w:rsidP="00283C9B">
      <w:pPr>
        <w:shd w:val="clear" w:color="auto" w:fill="FFFFFF"/>
        <w:spacing w:line="360" w:lineRule="exact"/>
        <w:ind w:left="7" w:right="22" w:firstLine="706"/>
        <w:jc w:val="both"/>
        <w:rPr>
          <w:sz w:val="16"/>
          <w:szCs w:val="16"/>
        </w:rPr>
      </w:pPr>
      <w:r w:rsidRPr="00283C9B">
        <w:rPr>
          <w:sz w:val="16"/>
          <w:szCs w:val="16"/>
        </w:rPr>
        <w:t xml:space="preserve">В случае обнаружения заявителем допущенных в выданных в результате предоставления услуги документов опечаток и ошибок заявитель направляет в уполномоченный орган письменное заявление в произвольной форме с указанием </w:t>
      </w:r>
      <w:r w:rsidRPr="00283C9B">
        <w:rPr>
          <w:spacing w:val="-2"/>
          <w:sz w:val="16"/>
          <w:szCs w:val="16"/>
        </w:rPr>
        <w:t xml:space="preserve">информации о вносимых изменениях, с обоснованием необходимости внесения таких </w:t>
      </w:r>
      <w:r w:rsidRPr="00283C9B">
        <w:rPr>
          <w:sz w:val="16"/>
          <w:szCs w:val="16"/>
        </w:rPr>
        <w:t>изменений. К письменному заявлению прилагаются документы, обосновывающие необходимость вносимых изменений.</w:t>
      </w:r>
    </w:p>
    <w:p w:rsidR="00283C9B" w:rsidRPr="00283C9B" w:rsidRDefault="00283C9B" w:rsidP="00283C9B">
      <w:pPr>
        <w:shd w:val="clear" w:color="auto" w:fill="FFFFFF"/>
        <w:spacing w:before="252" w:line="360" w:lineRule="exact"/>
        <w:ind w:left="22" w:firstLine="713"/>
        <w:jc w:val="both"/>
        <w:rPr>
          <w:sz w:val="16"/>
          <w:szCs w:val="16"/>
        </w:rPr>
      </w:pPr>
      <w:r w:rsidRPr="00283C9B">
        <w:rPr>
          <w:sz w:val="16"/>
          <w:szCs w:val="16"/>
        </w:rPr>
        <w:t xml:space="preserve">Заявление по внесению изменений в выданные в результате предоставления </w:t>
      </w:r>
      <w:r w:rsidRPr="00283C9B">
        <w:rPr>
          <w:spacing w:val="-1"/>
          <w:sz w:val="16"/>
          <w:szCs w:val="16"/>
        </w:rPr>
        <w:t xml:space="preserve">услуги документы подлежит регистрации в день его поступления в уполномоченный </w:t>
      </w:r>
      <w:r w:rsidRPr="00283C9B">
        <w:rPr>
          <w:sz w:val="16"/>
          <w:szCs w:val="16"/>
        </w:rPr>
        <w:t>орган.</w:t>
      </w:r>
    </w:p>
    <w:p w:rsidR="00283C9B" w:rsidRPr="00283C9B" w:rsidRDefault="00283C9B" w:rsidP="00283C9B">
      <w:pPr>
        <w:shd w:val="clear" w:color="auto" w:fill="FFFFFF"/>
        <w:spacing w:line="360" w:lineRule="exact"/>
        <w:ind w:left="14" w:right="7" w:firstLine="706"/>
        <w:jc w:val="both"/>
        <w:rPr>
          <w:sz w:val="16"/>
          <w:szCs w:val="16"/>
        </w:rPr>
      </w:pPr>
      <w:r w:rsidRPr="00283C9B">
        <w:rPr>
          <w:sz w:val="16"/>
          <w:szCs w:val="16"/>
        </w:rPr>
        <w:t xml:space="preserve">Уполномоченный орган осуществляет проверку поступившего заявления на соответствие требованиям к содержанию заявления и направляет заявителю решение о внесении изменений в выданные в результате предоставления услуги документы либо решение об отказе внесения изменений в указанные документы </w:t>
      </w:r>
      <w:r w:rsidRPr="00283C9B">
        <w:rPr>
          <w:spacing w:val="-1"/>
          <w:sz w:val="16"/>
          <w:szCs w:val="16"/>
        </w:rPr>
        <w:t>в срок, установленный законодательством Российской Федерации.</w:t>
      </w:r>
    </w:p>
    <w:p w:rsidR="00283C9B" w:rsidRPr="00283C9B" w:rsidRDefault="00283C9B" w:rsidP="00EF45ED">
      <w:pPr>
        <w:shd w:val="clear" w:color="auto" w:fill="FFFFFF"/>
        <w:spacing w:before="634"/>
        <w:ind w:left="691"/>
        <w:rPr>
          <w:sz w:val="16"/>
          <w:szCs w:val="16"/>
        </w:rPr>
      </w:pPr>
      <w:r w:rsidRPr="00283C9B">
        <w:rPr>
          <w:b/>
          <w:bCs/>
          <w:sz w:val="16"/>
          <w:szCs w:val="16"/>
          <w:lang w:val="en-US"/>
        </w:rPr>
        <w:t>IV</w:t>
      </w:r>
      <w:r w:rsidRPr="00283C9B">
        <w:rPr>
          <w:b/>
          <w:bCs/>
          <w:sz w:val="16"/>
          <w:szCs w:val="16"/>
        </w:rPr>
        <w:t>. Формы контроля за исполнением административного регламента</w:t>
      </w:r>
      <w:r w:rsidR="00EF45ED">
        <w:rPr>
          <w:sz w:val="16"/>
          <w:szCs w:val="16"/>
        </w:rPr>
        <w:t xml:space="preserve"> </w:t>
      </w:r>
      <w:r w:rsidRPr="00283C9B">
        <w:rPr>
          <w:b/>
          <w:bCs/>
          <w:sz w:val="16"/>
          <w:szCs w:val="16"/>
        </w:rPr>
        <w:t>Порядок осуществления текущего контроля за соблюдением и исполнением</w:t>
      </w:r>
      <w:r w:rsidR="00EF45ED">
        <w:rPr>
          <w:sz w:val="16"/>
          <w:szCs w:val="16"/>
        </w:rPr>
        <w:t xml:space="preserve"> </w:t>
      </w:r>
      <w:r w:rsidRPr="00283C9B">
        <w:rPr>
          <w:b/>
          <w:bCs/>
          <w:sz w:val="16"/>
          <w:szCs w:val="16"/>
        </w:rPr>
        <w:t>ответственными должностными лицами положений регламента</w:t>
      </w:r>
      <w:r w:rsidR="00EF45ED">
        <w:rPr>
          <w:sz w:val="16"/>
          <w:szCs w:val="16"/>
        </w:rPr>
        <w:t xml:space="preserve"> </w:t>
      </w:r>
      <w:r w:rsidRPr="00283C9B">
        <w:rPr>
          <w:b/>
          <w:bCs/>
          <w:sz w:val="16"/>
          <w:szCs w:val="16"/>
        </w:rPr>
        <w:t>и иных нормативных правовых актов, устанавливающих требования</w:t>
      </w:r>
      <w:r w:rsidR="00EF45ED">
        <w:rPr>
          <w:sz w:val="16"/>
          <w:szCs w:val="16"/>
        </w:rPr>
        <w:t xml:space="preserve"> </w:t>
      </w:r>
      <w:r w:rsidRPr="00283C9B">
        <w:rPr>
          <w:b/>
          <w:bCs/>
          <w:sz w:val="16"/>
          <w:szCs w:val="16"/>
        </w:rPr>
        <w:t>к предоставлению муниципальной услуги, а также принятием ими решений</w:t>
      </w:r>
    </w:p>
    <w:p w:rsidR="00283C9B" w:rsidRPr="00283C9B" w:rsidRDefault="00283C9B" w:rsidP="00283C9B">
      <w:pPr>
        <w:shd w:val="clear" w:color="auto" w:fill="FFFFFF"/>
        <w:tabs>
          <w:tab w:val="left" w:pos="1195"/>
        </w:tabs>
        <w:spacing w:before="360" w:line="360" w:lineRule="exact"/>
        <w:ind w:right="7" w:firstLine="713"/>
        <w:jc w:val="both"/>
        <w:rPr>
          <w:sz w:val="16"/>
          <w:szCs w:val="16"/>
        </w:rPr>
      </w:pPr>
      <w:r w:rsidRPr="00283C9B">
        <w:rPr>
          <w:spacing w:val="-7"/>
          <w:sz w:val="16"/>
          <w:szCs w:val="16"/>
        </w:rPr>
        <w:t>4.1.</w:t>
      </w:r>
      <w:r w:rsidRPr="00283C9B">
        <w:rPr>
          <w:sz w:val="16"/>
          <w:szCs w:val="16"/>
        </w:rPr>
        <w:tab/>
      </w:r>
      <w:r w:rsidRPr="00283C9B">
        <w:rPr>
          <w:spacing w:val="-2"/>
          <w:sz w:val="16"/>
          <w:szCs w:val="16"/>
        </w:rPr>
        <w:t xml:space="preserve">Текущий контроль за соблюдением и исполнением настоящего Регламента, иных нормативных правовых актов, устанавливающих требования к предоставлению </w:t>
      </w:r>
      <w:r w:rsidRPr="00283C9B">
        <w:rPr>
          <w:sz w:val="16"/>
          <w:szCs w:val="16"/>
        </w:rPr>
        <w:t>Услуги, осуществляется на постоянной основе должностными лицами Уполномоченного органа или многофункционального центра, уполномоченными на осуществление контроля за предоставлением Услуги.</w:t>
      </w:r>
    </w:p>
    <w:p w:rsidR="00283C9B" w:rsidRPr="00283C9B" w:rsidRDefault="00283C9B" w:rsidP="00283C9B">
      <w:pPr>
        <w:shd w:val="clear" w:color="auto" w:fill="FFFFFF"/>
        <w:spacing w:line="360" w:lineRule="exact"/>
        <w:ind w:right="14" w:firstLine="713"/>
        <w:jc w:val="both"/>
        <w:rPr>
          <w:sz w:val="16"/>
          <w:szCs w:val="16"/>
        </w:rPr>
      </w:pPr>
      <w:r w:rsidRPr="00283C9B">
        <w:rPr>
          <w:sz w:val="16"/>
          <w:szCs w:val="16"/>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или многофункционального центра.</w:t>
      </w:r>
    </w:p>
    <w:p w:rsidR="00283C9B" w:rsidRPr="00283C9B" w:rsidRDefault="00283C9B" w:rsidP="00283C9B">
      <w:pPr>
        <w:shd w:val="clear" w:color="auto" w:fill="FFFFFF"/>
        <w:spacing w:line="360" w:lineRule="exact"/>
        <w:ind w:left="7" w:right="14" w:firstLine="706"/>
        <w:jc w:val="both"/>
        <w:rPr>
          <w:sz w:val="16"/>
          <w:szCs w:val="16"/>
        </w:rPr>
      </w:pPr>
      <w:r w:rsidRPr="00283C9B">
        <w:rPr>
          <w:spacing w:val="-2"/>
          <w:sz w:val="16"/>
          <w:szCs w:val="16"/>
        </w:rPr>
        <w:t xml:space="preserve">Текущий контроль осуществляется путем проведения плановых и внеплановых </w:t>
      </w:r>
      <w:r w:rsidRPr="00283C9B">
        <w:rPr>
          <w:sz w:val="16"/>
          <w:szCs w:val="16"/>
        </w:rPr>
        <w:t>проверок:</w:t>
      </w:r>
    </w:p>
    <w:p w:rsidR="00283C9B" w:rsidRPr="00283C9B" w:rsidRDefault="00283C9B" w:rsidP="00970AC7">
      <w:pPr>
        <w:widowControl w:val="0"/>
        <w:numPr>
          <w:ilvl w:val="0"/>
          <w:numId w:val="32"/>
        </w:numPr>
        <w:shd w:val="clear" w:color="auto" w:fill="FFFFFF"/>
        <w:tabs>
          <w:tab w:val="left" w:pos="871"/>
        </w:tabs>
        <w:suppressAutoHyphens w:val="0"/>
        <w:autoSpaceDE w:val="0"/>
        <w:autoSpaceDN w:val="0"/>
        <w:adjustRightInd w:val="0"/>
        <w:spacing w:line="360" w:lineRule="exact"/>
        <w:ind w:left="720"/>
        <w:rPr>
          <w:sz w:val="16"/>
          <w:szCs w:val="16"/>
        </w:rPr>
      </w:pPr>
      <w:r w:rsidRPr="00283C9B">
        <w:rPr>
          <w:sz w:val="16"/>
          <w:szCs w:val="16"/>
        </w:rPr>
        <w:t>решений о предоставлении (об отказе в предоставлении) Услуги;</w:t>
      </w:r>
    </w:p>
    <w:p w:rsidR="00283C9B" w:rsidRPr="00283C9B" w:rsidRDefault="00283C9B" w:rsidP="00970AC7">
      <w:pPr>
        <w:widowControl w:val="0"/>
        <w:numPr>
          <w:ilvl w:val="0"/>
          <w:numId w:val="32"/>
        </w:numPr>
        <w:shd w:val="clear" w:color="auto" w:fill="FFFFFF"/>
        <w:tabs>
          <w:tab w:val="left" w:pos="871"/>
        </w:tabs>
        <w:suppressAutoHyphens w:val="0"/>
        <w:autoSpaceDE w:val="0"/>
        <w:autoSpaceDN w:val="0"/>
        <w:adjustRightInd w:val="0"/>
        <w:spacing w:line="360" w:lineRule="exact"/>
        <w:ind w:left="720"/>
        <w:rPr>
          <w:sz w:val="16"/>
          <w:szCs w:val="16"/>
        </w:rPr>
      </w:pPr>
      <w:r w:rsidRPr="00283C9B">
        <w:rPr>
          <w:sz w:val="16"/>
          <w:szCs w:val="16"/>
        </w:rPr>
        <w:t>выявления и устранения нарушений прав граждан;</w:t>
      </w:r>
    </w:p>
    <w:p w:rsidR="00283C9B" w:rsidRPr="00283C9B" w:rsidRDefault="00283C9B" w:rsidP="00283C9B">
      <w:pPr>
        <w:shd w:val="clear" w:color="auto" w:fill="FFFFFF"/>
        <w:spacing w:line="360" w:lineRule="exact"/>
        <w:ind w:left="7" w:right="14" w:firstLine="713"/>
        <w:jc w:val="both"/>
        <w:rPr>
          <w:spacing w:val="-2"/>
          <w:sz w:val="16"/>
          <w:szCs w:val="16"/>
        </w:rPr>
      </w:pPr>
      <w:r w:rsidRPr="00283C9B">
        <w:rPr>
          <w:sz w:val="16"/>
          <w:szCs w:val="16"/>
        </w:rPr>
        <w:t xml:space="preserve">-рассмотрения, принятия решений и подготовки ответов на обращения </w:t>
      </w:r>
      <w:r w:rsidRPr="00283C9B">
        <w:rPr>
          <w:spacing w:val="-2"/>
          <w:sz w:val="16"/>
          <w:szCs w:val="16"/>
        </w:rPr>
        <w:t>граждан, содержащие жалобы на решения, действия (бездействие) должностных лиц.</w:t>
      </w:r>
    </w:p>
    <w:p w:rsidR="00283C9B" w:rsidRPr="00283C9B" w:rsidRDefault="00283C9B" w:rsidP="00EF45ED">
      <w:pPr>
        <w:shd w:val="clear" w:color="auto" w:fill="FFFFFF"/>
        <w:spacing w:before="403" w:line="360" w:lineRule="exact"/>
        <w:ind w:right="14"/>
        <w:rPr>
          <w:sz w:val="16"/>
          <w:szCs w:val="16"/>
        </w:rPr>
      </w:pPr>
      <w:r w:rsidRPr="00283C9B">
        <w:rPr>
          <w:b/>
          <w:bCs/>
          <w:sz w:val="16"/>
          <w:szCs w:val="16"/>
        </w:rPr>
        <w:lastRenderedPageBreak/>
        <w:t>Порядок и периодичность осуществления плановых и внеплановых проверок</w:t>
      </w:r>
      <w:r w:rsidR="00EF45ED">
        <w:rPr>
          <w:sz w:val="16"/>
          <w:szCs w:val="16"/>
        </w:rPr>
        <w:t xml:space="preserve"> </w:t>
      </w:r>
      <w:r w:rsidRPr="00283C9B">
        <w:rPr>
          <w:b/>
          <w:bCs/>
          <w:sz w:val="16"/>
          <w:szCs w:val="16"/>
        </w:rPr>
        <w:t>полноты и качества предоставления муниципальной услуги, в том числе</w:t>
      </w:r>
      <w:r w:rsidR="00EF45ED">
        <w:rPr>
          <w:sz w:val="16"/>
          <w:szCs w:val="16"/>
        </w:rPr>
        <w:t xml:space="preserve"> </w:t>
      </w:r>
      <w:r w:rsidRPr="00283C9B">
        <w:rPr>
          <w:b/>
          <w:bCs/>
          <w:sz w:val="16"/>
          <w:szCs w:val="16"/>
        </w:rPr>
        <w:t>порядок и формы контроля за полнотой и качеством предоставления</w:t>
      </w:r>
      <w:r w:rsidR="00EF45ED">
        <w:rPr>
          <w:sz w:val="16"/>
          <w:szCs w:val="16"/>
        </w:rPr>
        <w:t xml:space="preserve"> </w:t>
      </w:r>
      <w:r w:rsidRPr="00283C9B">
        <w:rPr>
          <w:b/>
          <w:bCs/>
          <w:spacing w:val="-1"/>
          <w:sz w:val="16"/>
          <w:szCs w:val="16"/>
        </w:rPr>
        <w:t>муниципальной услуги</w:t>
      </w:r>
    </w:p>
    <w:p w:rsidR="00283C9B" w:rsidRPr="00283C9B" w:rsidRDefault="00283C9B" w:rsidP="00970AC7">
      <w:pPr>
        <w:widowControl w:val="0"/>
        <w:numPr>
          <w:ilvl w:val="0"/>
          <w:numId w:val="39"/>
        </w:numPr>
        <w:shd w:val="clear" w:color="auto" w:fill="FFFFFF"/>
        <w:tabs>
          <w:tab w:val="left" w:pos="1195"/>
        </w:tabs>
        <w:suppressAutoHyphens w:val="0"/>
        <w:autoSpaceDE w:val="0"/>
        <w:autoSpaceDN w:val="0"/>
        <w:adjustRightInd w:val="0"/>
        <w:spacing w:before="360" w:line="360" w:lineRule="exact"/>
        <w:ind w:right="22" w:firstLine="713"/>
        <w:jc w:val="both"/>
        <w:rPr>
          <w:spacing w:val="-7"/>
          <w:sz w:val="16"/>
          <w:szCs w:val="16"/>
        </w:rPr>
      </w:pPr>
      <w:r w:rsidRPr="00283C9B">
        <w:rPr>
          <w:spacing w:val="-2"/>
          <w:sz w:val="16"/>
          <w:szCs w:val="16"/>
        </w:rPr>
        <w:t xml:space="preserve">Контроль за полнотой и качеством предоставления Услуги включает в себя </w:t>
      </w:r>
      <w:r w:rsidRPr="00283C9B">
        <w:rPr>
          <w:sz w:val="16"/>
          <w:szCs w:val="16"/>
        </w:rPr>
        <w:t>проведение плановых и внеплановых проверок.</w:t>
      </w:r>
    </w:p>
    <w:p w:rsidR="00283C9B" w:rsidRPr="00283C9B" w:rsidRDefault="00283C9B" w:rsidP="00970AC7">
      <w:pPr>
        <w:widowControl w:val="0"/>
        <w:numPr>
          <w:ilvl w:val="0"/>
          <w:numId w:val="39"/>
        </w:numPr>
        <w:shd w:val="clear" w:color="auto" w:fill="FFFFFF"/>
        <w:tabs>
          <w:tab w:val="left" w:pos="1195"/>
        </w:tabs>
        <w:suppressAutoHyphens w:val="0"/>
        <w:autoSpaceDE w:val="0"/>
        <w:autoSpaceDN w:val="0"/>
        <w:adjustRightInd w:val="0"/>
        <w:spacing w:line="360" w:lineRule="exact"/>
        <w:ind w:right="14" w:firstLine="713"/>
        <w:jc w:val="both"/>
        <w:rPr>
          <w:spacing w:val="-7"/>
          <w:sz w:val="16"/>
          <w:szCs w:val="16"/>
        </w:rPr>
      </w:pPr>
      <w:r w:rsidRPr="00283C9B">
        <w:rPr>
          <w:spacing w:val="-1"/>
          <w:sz w:val="16"/>
          <w:szCs w:val="16"/>
        </w:rPr>
        <w:t xml:space="preserve">Плановые проверки осуществляются на основании годовых планов работы </w:t>
      </w:r>
      <w:r w:rsidRPr="00283C9B">
        <w:rPr>
          <w:sz w:val="16"/>
          <w:szCs w:val="16"/>
        </w:rPr>
        <w:t>Уполномоченного органа, утверждаемых руководителем Уполномоченного органа.</w:t>
      </w:r>
    </w:p>
    <w:p w:rsidR="00283C9B" w:rsidRPr="00283C9B" w:rsidRDefault="00283C9B" w:rsidP="00283C9B">
      <w:pPr>
        <w:shd w:val="clear" w:color="auto" w:fill="FFFFFF"/>
        <w:spacing w:before="252" w:line="360" w:lineRule="exact"/>
        <w:ind w:left="36"/>
        <w:rPr>
          <w:sz w:val="16"/>
          <w:szCs w:val="16"/>
        </w:rPr>
      </w:pPr>
      <w:r w:rsidRPr="00283C9B">
        <w:rPr>
          <w:sz w:val="16"/>
          <w:szCs w:val="16"/>
        </w:rPr>
        <w:t>При плановой проверке полноты и качества предоставления Услуги контролю подлежат:</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left="720"/>
        <w:rPr>
          <w:sz w:val="16"/>
          <w:szCs w:val="16"/>
        </w:rPr>
      </w:pPr>
      <w:r w:rsidRPr="00283C9B">
        <w:rPr>
          <w:spacing w:val="-1"/>
          <w:sz w:val="16"/>
          <w:szCs w:val="16"/>
        </w:rPr>
        <w:t>соблюдение сроков предоставления Услуги;</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firstLine="720"/>
        <w:jc w:val="both"/>
        <w:rPr>
          <w:sz w:val="16"/>
          <w:szCs w:val="16"/>
        </w:rPr>
      </w:pPr>
      <w:r w:rsidRPr="00283C9B">
        <w:rPr>
          <w:sz w:val="16"/>
          <w:szCs w:val="16"/>
        </w:rPr>
        <w:t>соблюдение положений настоящего Регламента и иных нормативных правовых актов, устанавливающих требования к предоставлению Услуги;</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right="7" w:firstLine="720"/>
        <w:jc w:val="both"/>
        <w:rPr>
          <w:sz w:val="16"/>
          <w:szCs w:val="16"/>
        </w:rPr>
      </w:pPr>
      <w:r w:rsidRPr="00283C9B">
        <w:rPr>
          <w:sz w:val="16"/>
          <w:szCs w:val="16"/>
        </w:rPr>
        <w:t>правильность и обоснованность принятого решения об отказе в предоставлении Услуги.</w:t>
      </w:r>
    </w:p>
    <w:p w:rsidR="00283C9B" w:rsidRPr="00283C9B" w:rsidRDefault="00283C9B" w:rsidP="00283C9B">
      <w:pPr>
        <w:shd w:val="clear" w:color="auto" w:fill="FFFFFF"/>
        <w:spacing w:line="360" w:lineRule="exact"/>
        <w:ind w:left="734"/>
        <w:rPr>
          <w:sz w:val="16"/>
          <w:szCs w:val="16"/>
        </w:rPr>
      </w:pPr>
      <w:r w:rsidRPr="00283C9B">
        <w:rPr>
          <w:spacing w:val="-1"/>
          <w:sz w:val="16"/>
          <w:szCs w:val="16"/>
        </w:rPr>
        <w:t>Основанием для проведения внеплановых проверок являются:</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firstLine="720"/>
        <w:jc w:val="both"/>
        <w:rPr>
          <w:sz w:val="16"/>
          <w:szCs w:val="16"/>
        </w:rPr>
      </w:pPr>
      <w:r w:rsidRPr="00283C9B">
        <w:rPr>
          <w:sz w:val="16"/>
          <w:szCs w:val="16"/>
        </w:rPr>
        <w:t xml:space="preserve">получение от государственных органов, органов местного самоуправления </w:t>
      </w:r>
      <w:r w:rsidRPr="00283C9B">
        <w:rPr>
          <w:spacing w:val="-2"/>
          <w:sz w:val="16"/>
          <w:szCs w:val="16"/>
        </w:rPr>
        <w:t xml:space="preserve">информации о предполагаемых или выявленных нарушениях нормативных правовых </w:t>
      </w:r>
      <w:r w:rsidRPr="00283C9B">
        <w:rPr>
          <w:sz w:val="16"/>
          <w:szCs w:val="16"/>
        </w:rPr>
        <w:t>актов, устанавливающих требования к предоставлению Услуги;</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right="7" w:firstLine="720"/>
        <w:jc w:val="both"/>
        <w:rPr>
          <w:sz w:val="16"/>
          <w:szCs w:val="16"/>
        </w:rPr>
      </w:pPr>
      <w:r w:rsidRPr="00283C9B">
        <w:rPr>
          <w:spacing w:val="-3"/>
          <w:sz w:val="16"/>
          <w:szCs w:val="16"/>
        </w:rPr>
        <w:t xml:space="preserve">обращения граждан и юридических лиц на нарушения законодательства, в том </w:t>
      </w:r>
      <w:r w:rsidRPr="00283C9B">
        <w:rPr>
          <w:sz w:val="16"/>
          <w:szCs w:val="16"/>
        </w:rPr>
        <w:t>числе на качество предоставления Услуги.</w:t>
      </w:r>
    </w:p>
    <w:p w:rsidR="00283C9B" w:rsidRPr="00283C9B" w:rsidRDefault="00283C9B" w:rsidP="00EF45ED">
      <w:pPr>
        <w:shd w:val="clear" w:color="auto" w:fill="FFFFFF"/>
        <w:spacing w:before="396" w:line="360" w:lineRule="exact"/>
        <w:ind w:left="353" w:firstLine="1030"/>
        <w:jc w:val="center"/>
        <w:rPr>
          <w:sz w:val="16"/>
          <w:szCs w:val="16"/>
        </w:rPr>
      </w:pPr>
      <w:r w:rsidRPr="00283C9B">
        <w:rPr>
          <w:b/>
          <w:bCs/>
          <w:sz w:val="16"/>
          <w:szCs w:val="16"/>
        </w:rPr>
        <w:t xml:space="preserve">Ответственность должностных лиц за решения и действия </w:t>
      </w:r>
      <w:r w:rsidRPr="00283C9B">
        <w:rPr>
          <w:b/>
          <w:bCs/>
          <w:spacing w:val="-1"/>
          <w:sz w:val="16"/>
          <w:szCs w:val="16"/>
        </w:rPr>
        <w:t>(бездействие</w:t>
      </w:r>
      <w:r w:rsidR="00EF45ED">
        <w:rPr>
          <w:b/>
          <w:bCs/>
          <w:spacing w:val="-1"/>
          <w:sz w:val="16"/>
          <w:szCs w:val="16"/>
        </w:rPr>
        <w:t xml:space="preserve">), принимаемые (осуществляемые) </w:t>
      </w:r>
      <w:r w:rsidRPr="00283C9B">
        <w:rPr>
          <w:b/>
          <w:bCs/>
          <w:spacing w:val="-1"/>
          <w:sz w:val="16"/>
          <w:szCs w:val="16"/>
        </w:rPr>
        <w:t>ими в ходе предоставления</w:t>
      </w:r>
      <w:r w:rsidR="00EF45ED">
        <w:rPr>
          <w:sz w:val="16"/>
          <w:szCs w:val="16"/>
        </w:rPr>
        <w:t xml:space="preserve"> </w:t>
      </w:r>
      <w:r w:rsidRPr="00283C9B">
        <w:rPr>
          <w:b/>
          <w:bCs/>
          <w:spacing w:val="-1"/>
          <w:sz w:val="16"/>
          <w:szCs w:val="16"/>
        </w:rPr>
        <w:t>муниципальной услуги</w:t>
      </w:r>
    </w:p>
    <w:p w:rsidR="00283C9B" w:rsidRPr="00283C9B" w:rsidRDefault="00283C9B" w:rsidP="00283C9B">
      <w:pPr>
        <w:shd w:val="clear" w:color="auto" w:fill="FFFFFF"/>
        <w:tabs>
          <w:tab w:val="left" w:pos="1210"/>
        </w:tabs>
        <w:spacing w:before="367" w:line="360" w:lineRule="exact"/>
        <w:ind w:left="7" w:right="7" w:firstLine="713"/>
        <w:jc w:val="both"/>
        <w:rPr>
          <w:sz w:val="16"/>
          <w:szCs w:val="16"/>
        </w:rPr>
      </w:pPr>
      <w:r w:rsidRPr="00283C9B">
        <w:rPr>
          <w:spacing w:val="-6"/>
          <w:sz w:val="16"/>
          <w:szCs w:val="16"/>
        </w:rPr>
        <w:t>4.4.</w:t>
      </w:r>
      <w:r w:rsidRPr="00283C9B">
        <w:rPr>
          <w:sz w:val="16"/>
          <w:szCs w:val="16"/>
        </w:rPr>
        <w:tab/>
      </w:r>
      <w:r w:rsidRPr="00283C9B">
        <w:rPr>
          <w:bCs/>
          <w:sz w:val="16"/>
          <w:szCs w:val="16"/>
        </w:rPr>
        <w:t>По</w:t>
      </w:r>
      <w:r w:rsidRPr="00283C9B">
        <w:rPr>
          <w:b/>
          <w:bCs/>
          <w:sz w:val="16"/>
          <w:szCs w:val="16"/>
        </w:rPr>
        <w:t xml:space="preserve"> </w:t>
      </w:r>
      <w:r w:rsidRPr="00283C9B">
        <w:rPr>
          <w:sz w:val="16"/>
          <w:szCs w:val="16"/>
        </w:rPr>
        <w:t xml:space="preserve">результатам проведенных проверок в случае выявления нарушений </w:t>
      </w:r>
      <w:r w:rsidRPr="00283C9B">
        <w:rPr>
          <w:spacing w:val="-1"/>
          <w:sz w:val="16"/>
          <w:szCs w:val="16"/>
        </w:rPr>
        <w:t xml:space="preserve">положений настоящего Регламента, нормативных правовых актов, устанавливающих </w:t>
      </w:r>
      <w:r w:rsidRPr="00283C9B">
        <w:rPr>
          <w:sz w:val="16"/>
          <w:szCs w:val="16"/>
        </w:rPr>
        <w:t>требования к предоставлению Услуги, осуществляется привлечение виновных лиц к ответственности в соответствии с законодательством Российской Федерации.</w:t>
      </w:r>
    </w:p>
    <w:p w:rsidR="00283C9B" w:rsidRPr="00283C9B" w:rsidRDefault="00283C9B" w:rsidP="00283C9B">
      <w:pPr>
        <w:shd w:val="clear" w:color="auto" w:fill="FFFFFF"/>
        <w:spacing w:line="360" w:lineRule="exact"/>
        <w:ind w:left="7" w:right="14" w:firstLine="706"/>
        <w:jc w:val="both"/>
        <w:rPr>
          <w:sz w:val="16"/>
          <w:szCs w:val="16"/>
        </w:rPr>
      </w:pPr>
      <w:r w:rsidRPr="00283C9B">
        <w:rPr>
          <w:sz w:val="16"/>
          <w:szCs w:val="16"/>
        </w:rPr>
        <w:t xml:space="preserve">Персональная ответственность должностных лиц за правильность </w:t>
      </w:r>
      <w:r w:rsidRPr="00283C9B">
        <w:rPr>
          <w:spacing w:val="-2"/>
          <w:sz w:val="16"/>
          <w:szCs w:val="16"/>
        </w:rPr>
        <w:t xml:space="preserve">и своевременность принятия решения о предоставлении (об отказе в предоставлении) </w:t>
      </w:r>
      <w:r w:rsidRPr="00283C9B">
        <w:rPr>
          <w:spacing w:val="-1"/>
          <w:sz w:val="16"/>
          <w:szCs w:val="16"/>
        </w:rPr>
        <w:t xml:space="preserve">Услуги закрепляется в их должностных регламентах в соответствии с требованиями </w:t>
      </w:r>
      <w:r w:rsidRPr="00283C9B">
        <w:rPr>
          <w:sz w:val="16"/>
          <w:szCs w:val="16"/>
        </w:rPr>
        <w:t>законодательства.</w:t>
      </w:r>
    </w:p>
    <w:p w:rsidR="00EF45ED" w:rsidRDefault="00283C9B" w:rsidP="00EF45ED">
      <w:pPr>
        <w:shd w:val="clear" w:color="auto" w:fill="FFFFFF"/>
        <w:spacing w:before="353" w:line="403" w:lineRule="exact"/>
        <w:ind w:left="439" w:firstLine="655"/>
        <w:jc w:val="center"/>
        <w:rPr>
          <w:sz w:val="16"/>
          <w:szCs w:val="16"/>
        </w:rPr>
      </w:pPr>
      <w:r w:rsidRPr="00283C9B">
        <w:rPr>
          <w:b/>
          <w:bCs/>
          <w:sz w:val="16"/>
          <w:szCs w:val="16"/>
        </w:rPr>
        <w:t xml:space="preserve">Требования к порядку и формам контроля за предоставлением </w:t>
      </w:r>
      <w:r w:rsidRPr="00283C9B">
        <w:rPr>
          <w:b/>
          <w:bCs/>
          <w:spacing w:val="-1"/>
          <w:sz w:val="16"/>
          <w:szCs w:val="16"/>
        </w:rPr>
        <w:t>муниципальной услуги, в том числе со стороны граждан, их объединений</w:t>
      </w:r>
      <w:r w:rsidR="00EF45ED">
        <w:rPr>
          <w:sz w:val="16"/>
          <w:szCs w:val="16"/>
        </w:rPr>
        <w:t xml:space="preserve"> </w:t>
      </w:r>
      <w:r w:rsidRPr="00283C9B">
        <w:rPr>
          <w:b/>
          <w:bCs/>
          <w:spacing w:val="-1"/>
          <w:sz w:val="16"/>
          <w:szCs w:val="16"/>
        </w:rPr>
        <w:t>и организаций</w:t>
      </w:r>
    </w:p>
    <w:p w:rsidR="00283C9B" w:rsidRPr="00283C9B" w:rsidRDefault="00283C9B" w:rsidP="00EF45ED">
      <w:pPr>
        <w:shd w:val="clear" w:color="auto" w:fill="FFFFFF"/>
        <w:spacing w:before="353" w:line="403" w:lineRule="exact"/>
        <w:ind w:left="439" w:firstLine="655"/>
        <w:rPr>
          <w:sz w:val="16"/>
          <w:szCs w:val="16"/>
        </w:rPr>
      </w:pPr>
      <w:r w:rsidRPr="00283C9B">
        <w:rPr>
          <w:spacing w:val="-7"/>
          <w:sz w:val="16"/>
          <w:szCs w:val="16"/>
        </w:rPr>
        <w:t>4.5.</w:t>
      </w:r>
      <w:r w:rsidRPr="00283C9B">
        <w:rPr>
          <w:sz w:val="16"/>
          <w:szCs w:val="16"/>
        </w:rPr>
        <w:tab/>
        <w:t>Граждане, их объединения и организации имеют право осуществлять контроль за предоставлением Услуги путем получения информации о ходе предоставления Услуги, в том числе о сроках завершения административных процедур (действий).</w:t>
      </w:r>
    </w:p>
    <w:p w:rsidR="00283C9B" w:rsidRPr="00283C9B" w:rsidRDefault="00283C9B" w:rsidP="00283C9B">
      <w:pPr>
        <w:shd w:val="clear" w:color="auto" w:fill="FFFFFF"/>
        <w:spacing w:line="360" w:lineRule="exact"/>
        <w:ind w:left="713"/>
        <w:rPr>
          <w:sz w:val="16"/>
          <w:szCs w:val="16"/>
        </w:rPr>
      </w:pPr>
      <w:r w:rsidRPr="00283C9B">
        <w:rPr>
          <w:sz w:val="16"/>
          <w:szCs w:val="16"/>
        </w:rPr>
        <w:t>Граждане, их объединения и организации также имеют право:</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right="14" w:firstLine="720"/>
        <w:jc w:val="both"/>
        <w:rPr>
          <w:sz w:val="16"/>
          <w:szCs w:val="16"/>
        </w:rPr>
      </w:pPr>
      <w:r w:rsidRPr="00283C9B">
        <w:rPr>
          <w:spacing w:val="-1"/>
          <w:sz w:val="16"/>
          <w:szCs w:val="16"/>
        </w:rPr>
        <w:t xml:space="preserve">направлять замечания и предложения по улучшению доступности и качества </w:t>
      </w:r>
      <w:r w:rsidRPr="00283C9B">
        <w:rPr>
          <w:sz w:val="16"/>
          <w:szCs w:val="16"/>
        </w:rPr>
        <w:t>предоставления Услуги;</w:t>
      </w:r>
    </w:p>
    <w:p w:rsidR="00283C9B" w:rsidRPr="00283C9B" w:rsidRDefault="00283C9B" w:rsidP="00970AC7">
      <w:pPr>
        <w:widowControl w:val="0"/>
        <w:numPr>
          <w:ilvl w:val="0"/>
          <w:numId w:val="23"/>
        </w:numPr>
        <w:shd w:val="clear" w:color="auto" w:fill="FFFFFF"/>
        <w:tabs>
          <w:tab w:val="left" w:pos="878"/>
        </w:tabs>
        <w:suppressAutoHyphens w:val="0"/>
        <w:autoSpaceDE w:val="0"/>
        <w:autoSpaceDN w:val="0"/>
        <w:adjustRightInd w:val="0"/>
        <w:spacing w:line="360" w:lineRule="exact"/>
        <w:ind w:right="22" w:firstLine="720"/>
        <w:jc w:val="both"/>
        <w:rPr>
          <w:sz w:val="16"/>
          <w:szCs w:val="16"/>
        </w:rPr>
      </w:pPr>
      <w:r w:rsidRPr="00283C9B">
        <w:rPr>
          <w:sz w:val="16"/>
          <w:szCs w:val="16"/>
        </w:rPr>
        <w:t>вносить предложения о мерах по устранению нарушений настоящего Регламента.</w:t>
      </w:r>
    </w:p>
    <w:p w:rsidR="00283C9B" w:rsidRPr="00283C9B" w:rsidRDefault="00283C9B" w:rsidP="00283C9B">
      <w:pPr>
        <w:shd w:val="clear" w:color="auto" w:fill="FFFFFF"/>
        <w:spacing w:before="259" w:line="360" w:lineRule="exact"/>
        <w:ind w:left="22" w:firstLine="706"/>
        <w:jc w:val="both"/>
        <w:rPr>
          <w:sz w:val="16"/>
          <w:szCs w:val="16"/>
        </w:rPr>
      </w:pPr>
      <w:r w:rsidRPr="00283C9B">
        <w:rPr>
          <w:sz w:val="16"/>
          <w:szCs w:val="16"/>
        </w:rPr>
        <w:t>4.6. Должностные лица Уполномоченного органа принимают меры к устранению допущенных нарушений, устраняют причины и условия, способствующие совершению нарушений.</w:t>
      </w:r>
    </w:p>
    <w:p w:rsidR="00283C9B" w:rsidRPr="00283C9B" w:rsidRDefault="00283C9B" w:rsidP="00283C9B">
      <w:pPr>
        <w:shd w:val="clear" w:color="auto" w:fill="FFFFFF"/>
        <w:spacing w:line="360" w:lineRule="exact"/>
        <w:ind w:left="14" w:right="7" w:firstLine="698"/>
        <w:jc w:val="both"/>
        <w:rPr>
          <w:sz w:val="16"/>
          <w:szCs w:val="16"/>
        </w:rPr>
      </w:pPr>
      <w:r w:rsidRPr="00283C9B">
        <w:rPr>
          <w:sz w:val="16"/>
          <w:szCs w:val="16"/>
        </w:rPr>
        <w:lastRenderedPageBreak/>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283C9B" w:rsidRPr="00283C9B" w:rsidRDefault="00283C9B" w:rsidP="00283C9B">
      <w:pPr>
        <w:ind w:right="-1"/>
        <w:jc w:val="center"/>
        <w:rPr>
          <w:b/>
          <w:sz w:val="16"/>
          <w:szCs w:val="16"/>
        </w:rPr>
      </w:pPr>
      <w:r w:rsidRPr="00283C9B">
        <w:rPr>
          <w:b/>
          <w:sz w:val="16"/>
          <w:szCs w:val="16"/>
        </w:rPr>
        <w:t xml:space="preserve">Раздел </w:t>
      </w:r>
      <w:r w:rsidRPr="00283C9B">
        <w:rPr>
          <w:b/>
          <w:sz w:val="16"/>
          <w:szCs w:val="16"/>
          <w:lang w:val="en-US"/>
        </w:rPr>
        <w:t>V</w:t>
      </w:r>
      <w:r w:rsidRPr="00283C9B">
        <w:rPr>
          <w:b/>
          <w:sz w:val="16"/>
          <w:szCs w:val="16"/>
        </w:rPr>
        <w:t>. Досудебный (внесудебный) порядок обжалования решений и действий (бездействия) органа, предоставляющего</w:t>
      </w:r>
      <w:r w:rsidRPr="00283C9B">
        <w:rPr>
          <w:rFonts w:ascii="Calibri" w:hAnsi="Calibri"/>
          <w:sz w:val="16"/>
          <w:szCs w:val="16"/>
        </w:rPr>
        <w:t xml:space="preserve"> </w:t>
      </w:r>
      <w:r w:rsidRPr="00283C9B">
        <w:rPr>
          <w:b/>
          <w:sz w:val="16"/>
          <w:szCs w:val="16"/>
        </w:rPr>
        <w:t>государственной или муниципальную 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 № 210-ФЗ, а также их должностных лиц, муниципальных служащих, работников</w:t>
      </w:r>
    </w:p>
    <w:p w:rsidR="00283C9B" w:rsidRPr="00283C9B" w:rsidRDefault="00283C9B" w:rsidP="00283C9B">
      <w:pPr>
        <w:ind w:right="-1" w:firstLine="709"/>
        <w:jc w:val="center"/>
        <w:rPr>
          <w:sz w:val="16"/>
          <w:szCs w:val="16"/>
        </w:rPr>
      </w:pPr>
    </w:p>
    <w:p w:rsidR="00283C9B" w:rsidRPr="00283C9B" w:rsidRDefault="00283C9B" w:rsidP="00283C9B">
      <w:pPr>
        <w:ind w:right="-1" w:firstLine="709"/>
        <w:jc w:val="both"/>
        <w:rPr>
          <w:sz w:val="16"/>
          <w:szCs w:val="16"/>
        </w:rPr>
      </w:pPr>
      <w:r w:rsidRPr="00283C9B">
        <w:rPr>
          <w:sz w:val="16"/>
          <w:szCs w:val="16"/>
        </w:rPr>
        <w:t xml:space="preserve">5.1. Получатели государственной или муниципальной услуги имеют право на обжалование в досудебном порядке действий (бездействия) сотрудников Уполномоченного органа, участвующих в предоставлении государственной или муниципальной услуги, </w:t>
      </w:r>
      <w:bookmarkStart w:id="48" w:name="_Hlk41040895"/>
      <w:r w:rsidRPr="00283C9B">
        <w:rPr>
          <w:sz w:val="16"/>
          <w:szCs w:val="16"/>
        </w:rPr>
        <w:t>руководителю такого органа.</w:t>
      </w:r>
      <w:bookmarkEnd w:id="48"/>
    </w:p>
    <w:p w:rsidR="00283C9B" w:rsidRPr="00283C9B" w:rsidRDefault="00283C9B" w:rsidP="00283C9B">
      <w:pPr>
        <w:ind w:right="-1" w:firstLine="709"/>
        <w:jc w:val="both"/>
        <w:rPr>
          <w:sz w:val="16"/>
          <w:szCs w:val="16"/>
        </w:rPr>
      </w:pPr>
      <w:r w:rsidRPr="00283C9B">
        <w:rPr>
          <w:sz w:val="16"/>
          <w:szCs w:val="16"/>
        </w:rPr>
        <w:t>Заявитель может обратиться с жалобой, в том числе в следующих случаях:</w:t>
      </w:r>
    </w:p>
    <w:p w:rsidR="00283C9B" w:rsidRPr="00283C9B" w:rsidRDefault="00283C9B" w:rsidP="00283C9B">
      <w:pPr>
        <w:ind w:right="-1" w:firstLine="709"/>
        <w:jc w:val="both"/>
        <w:rPr>
          <w:sz w:val="16"/>
          <w:szCs w:val="16"/>
        </w:rPr>
      </w:pPr>
      <w:r w:rsidRPr="00283C9B">
        <w:rPr>
          <w:sz w:val="16"/>
          <w:szCs w:val="16"/>
        </w:rPr>
        <w:t>1) нарушение срока регистрации запроса заявителя о предоставлении государственной или муниципальной услуги;</w:t>
      </w:r>
    </w:p>
    <w:p w:rsidR="00283C9B" w:rsidRPr="00283C9B" w:rsidRDefault="00283C9B" w:rsidP="00283C9B">
      <w:pPr>
        <w:ind w:right="-1" w:firstLine="709"/>
        <w:jc w:val="both"/>
        <w:rPr>
          <w:sz w:val="16"/>
          <w:szCs w:val="16"/>
        </w:rPr>
      </w:pPr>
      <w:r w:rsidRPr="00283C9B">
        <w:rPr>
          <w:sz w:val="16"/>
          <w:szCs w:val="16"/>
        </w:rPr>
        <w:t xml:space="preserve">2) нарушение срока предоставления государственной или муниципальной услуги; </w:t>
      </w:r>
    </w:p>
    <w:p w:rsidR="00283C9B" w:rsidRPr="00283C9B" w:rsidRDefault="00283C9B" w:rsidP="00283C9B">
      <w:pPr>
        <w:ind w:right="-1" w:firstLine="709"/>
        <w:jc w:val="both"/>
        <w:rPr>
          <w:sz w:val="16"/>
          <w:szCs w:val="16"/>
        </w:rPr>
      </w:pPr>
      <w:r w:rsidRPr="00283C9B">
        <w:rPr>
          <w:sz w:val="16"/>
          <w:szCs w:val="16"/>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субъекта Российской Федерации, муниципальными правовыми актами для предоставления государственной или муниципальной услуги;</w:t>
      </w:r>
    </w:p>
    <w:p w:rsidR="00283C9B" w:rsidRPr="00283C9B" w:rsidRDefault="00283C9B" w:rsidP="00283C9B">
      <w:pPr>
        <w:ind w:right="-1" w:firstLine="709"/>
        <w:jc w:val="both"/>
        <w:rPr>
          <w:sz w:val="16"/>
          <w:szCs w:val="16"/>
        </w:rPr>
      </w:pPr>
      <w:r w:rsidRPr="00283C9B">
        <w:rPr>
          <w:sz w:val="16"/>
          <w:szCs w:val="16"/>
        </w:rPr>
        <w:t xml:space="preserve">4) отказ в приеме документов, предоставление которых предусмотрено нормативными правовыми актами Российской Федерации, субъекта Российской Федерации, муниципальными правовыми актами для предоставления государственной или муниципальной услуги, у заявителя; </w:t>
      </w:r>
    </w:p>
    <w:p w:rsidR="00283C9B" w:rsidRPr="00283C9B" w:rsidRDefault="00283C9B" w:rsidP="00283C9B">
      <w:pPr>
        <w:ind w:right="-1" w:firstLine="709"/>
        <w:jc w:val="both"/>
        <w:rPr>
          <w:sz w:val="16"/>
          <w:szCs w:val="16"/>
        </w:rPr>
      </w:pPr>
      <w:r w:rsidRPr="00283C9B">
        <w:rPr>
          <w:sz w:val="16"/>
          <w:szCs w:val="16"/>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rsidR="00283C9B" w:rsidRPr="00283C9B" w:rsidRDefault="00283C9B" w:rsidP="00283C9B">
      <w:pPr>
        <w:ind w:right="-1" w:firstLine="709"/>
        <w:jc w:val="both"/>
        <w:rPr>
          <w:sz w:val="16"/>
          <w:szCs w:val="16"/>
        </w:rPr>
      </w:pPr>
      <w:r w:rsidRPr="00283C9B">
        <w:rPr>
          <w:sz w:val="16"/>
          <w:szCs w:val="16"/>
        </w:rPr>
        <w:t>6) затребование от заявителя при предоставлении муниципальной услуги платы, не предусмотренной нормативными правовыми актами Российской Федерации, субъекта Российской Федерации, муниципальными правовыми актами;</w:t>
      </w:r>
    </w:p>
    <w:p w:rsidR="00283C9B" w:rsidRPr="00283C9B" w:rsidRDefault="00283C9B" w:rsidP="00283C9B">
      <w:pPr>
        <w:ind w:right="-1" w:firstLine="709"/>
        <w:jc w:val="both"/>
        <w:rPr>
          <w:sz w:val="16"/>
          <w:szCs w:val="16"/>
        </w:rPr>
      </w:pPr>
      <w:r w:rsidRPr="00283C9B">
        <w:rPr>
          <w:sz w:val="16"/>
          <w:szCs w:val="16"/>
        </w:rPr>
        <w:t>7) отказ Уполномоченного органа, должностного лица в исправлении допущенных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
    <w:p w:rsidR="00283C9B" w:rsidRPr="00283C9B" w:rsidRDefault="00283C9B" w:rsidP="00283C9B">
      <w:pPr>
        <w:ind w:right="-1" w:firstLine="709"/>
        <w:jc w:val="both"/>
        <w:rPr>
          <w:sz w:val="16"/>
          <w:szCs w:val="16"/>
        </w:rPr>
      </w:pPr>
      <w:r w:rsidRPr="00283C9B">
        <w:rPr>
          <w:sz w:val="16"/>
          <w:szCs w:val="16"/>
        </w:rPr>
        <w:t>8) нарушение срока или порядка выдачи документов по результатам предоставления государственной или муниципальной услуги;</w:t>
      </w:r>
    </w:p>
    <w:p w:rsidR="00283C9B" w:rsidRPr="00283C9B" w:rsidRDefault="00283C9B" w:rsidP="00283C9B">
      <w:pPr>
        <w:ind w:right="-1" w:firstLine="709"/>
        <w:jc w:val="both"/>
        <w:rPr>
          <w:sz w:val="16"/>
          <w:szCs w:val="16"/>
        </w:rPr>
      </w:pPr>
      <w:r w:rsidRPr="00283C9B">
        <w:rPr>
          <w:sz w:val="16"/>
          <w:szCs w:val="16"/>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rsidR="00283C9B" w:rsidRPr="00283C9B" w:rsidRDefault="00283C9B" w:rsidP="00283C9B">
      <w:pPr>
        <w:ind w:right="-1" w:firstLine="709"/>
        <w:jc w:val="both"/>
        <w:rPr>
          <w:sz w:val="16"/>
          <w:szCs w:val="16"/>
        </w:rPr>
      </w:pPr>
      <w:r w:rsidRPr="00283C9B">
        <w:rPr>
          <w:sz w:val="16"/>
          <w:szCs w:val="16"/>
        </w:rPr>
        <w:t>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 210-ФЗ.</w:t>
      </w:r>
    </w:p>
    <w:p w:rsidR="00283C9B" w:rsidRPr="00283C9B" w:rsidRDefault="00283C9B" w:rsidP="00283C9B">
      <w:pPr>
        <w:ind w:right="-1" w:firstLine="709"/>
        <w:jc w:val="both"/>
        <w:rPr>
          <w:sz w:val="16"/>
          <w:szCs w:val="16"/>
        </w:rPr>
      </w:pPr>
      <w:r w:rsidRPr="00283C9B">
        <w:rPr>
          <w:sz w:val="16"/>
          <w:szCs w:val="16"/>
        </w:rPr>
        <w:t xml:space="preserve">5.2. Жалоба подается в письменной форме на бумажном носителе, в электронной форме в орган, предоставляющий государственной или муниципальную услугу, многофункциональный центр либо в соответствующий орган государственной власти, являющийся учредителем многофункционального центра (далее - учредитель многофункционального центра). Жалобы на решения и действия (бездействие) руководителя органа, предоставляющего государственной или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государственной или муниципальную услугу. </w:t>
      </w:r>
    </w:p>
    <w:p w:rsidR="00283C9B" w:rsidRPr="00283C9B" w:rsidRDefault="00283C9B" w:rsidP="00283C9B">
      <w:pPr>
        <w:ind w:right="-1" w:firstLine="709"/>
        <w:jc w:val="both"/>
        <w:rPr>
          <w:sz w:val="16"/>
          <w:szCs w:val="16"/>
        </w:rPr>
      </w:pPr>
      <w:r w:rsidRPr="00283C9B">
        <w:rPr>
          <w:sz w:val="16"/>
          <w:szCs w:val="16"/>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283C9B" w:rsidRPr="00283C9B" w:rsidRDefault="00283C9B" w:rsidP="00283C9B">
      <w:pPr>
        <w:ind w:right="-1" w:firstLine="709"/>
        <w:jc w:val="both"/>
        <w:rPr>
          <w:sz w:val="16"/>
          <w:szCs w:val="16"/>
        </w:rPr>
      </w:pPr>
      <w:r w:rsidRPr="00283C9B">
        <w:rPr>
          <w:sz w:val="16"/>
          <w:szCs w:val="16"/>
        </w:rPr>
        <w:t>Жалоба может быть направлена по почте, через МФЦ, с использованием информационно-телекоммуникационной сети «Интернет», официального органа местного самоуправления, Единого портала, информационной системы досудебного обжалования, а также может быть принята при личном приеме заявителя.</w:t>
      </w:r>
    </w:p>
    <w:p w:rsidR="00283C9B" w:rsidRPr="00283C9B" w:rsidRDefault="00283C9B" w:rsidP="00283C9B">
      <w:pPr>
        <w:ind w:right="-1" w:firstLine="709"/>
        <w:jc w:val="both"/>
        <w:rPr>
          <w:sz w:val="16"/>
          <w:szCs w:val="16"/>
        </w:rPr>
      </w:pPr>
      <w:r w:rsidRPr="00283C9B">
        <w:rPr>
          <w:sz w:val="16"/>
          <w:szCs w:val="16"/>
        </w:rPr>
        <w:t>5.3. Жалоба должна содержать следующую информацию:</w:t>
      </w:r>
    </w:p>
    <w:p w:rsidR="00283C9B" w:rsidRPr="00283C9B" w:rsidRDefault="00283C9B" w:rsidP="00283C9B">
      <w:pPr>
        <w:ind w:right="-1" w:firstLine="709"/>
        <w:jc w:val="both"/>
        <w:rPr>
          <w:sz w:val="16"/>
          <w:szCs w:val="16"/>
        </w:rPr>
      </w:pPr>
      <w:r w:rsidRPr="00283C9B">
        <w:rPr>
          <w:sz w:val="16"/>
          <w:szCs w:val="16"/>
        </w:rPr>
        <w:t>1) наименование органа, предоставляющего государственную или муниципальную услугу, должностного лица органа, предоставляющего государственную или муниципальную услугу, многофункционального центра,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283C9B" w:rsidRPr="00283C9B" w:rsidRDefault="00283C9B" w:rsidP="00283C9B">
      <w:pPr>
        <w:ind w:right="-1" w:firstLine="709"/>
        <w:jc w:val="both"/>
        <w:rPr>
          <w:sz w:val="16"/>
          <w:szCs w:val="16"/>
        </w:rPr>
      </w:pPr>
      <w:r w:rsidRPr="00283C9B">
        <w:rPr>
          <w:sz w:val="16"/>
          <w:szCs w:val="1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83C9B" w:rsidRPr="00283C9B" w:rsidRDefault="00283C9B" w:rsidP="00283C9B">
      <w:pPr>
        <w:ind w:right="-1" w:firstLine="709"/>
        <w:jc w:val="both"/>
        <w:rPr>
          <w:sz w:val="16"/>
          <w:szCs w:val="16"/>
        </w:rPr>
      </w:pPr>
      <w:r w:rsidRPr="00283C9B">
        <w:rPr>
          <w:sz w:val="16"/>
          <w:szCs w:val="16"/>
        </w:rPr>
        <w:t>3) сведения об обжалуемых решениях и действиях (бездействии) органа, предоставляющего государственную или муниципальную услугу, должностного лица органа, предоставляющего государственную или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rsidR="00283C9B" w:rsidRPr="00283C9B" w:rsidRDefault="00283C9B" w:rsidP="00283C9B">
      <w:pPr>
        <w:ind w:right="-1" w:firstLine="709"/>
        <w:jc w:val="both"/>
        <w:rPr>
          <w:sz w:val="16"/>
          <w:szCs w:val="16"/>
        </w:rPr>
      </w:pPr>
      <w:r w:rsidRPr="00283C9B">
        <w:rPr>
          <w:sz w:val="16"/>
          <w:szCs w:val="16"/>
        </w:rPr>
        <w:t>4) доводы, на основании которых заявитель не согласен с решением и действием (бездействием) органа, предоставляющего услугу, должностного лица органа, предоставляющего услугу,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rsidR="00283C9B" w:rsidRPr="00283C9B" w:rsidRDefault="00283C9B" w:rsidP="00283C9B">
      <w:pPr>
        <w:ind w:right="-1" w:firstLine="709"/>
        <w:jc w:val="both"/>
        <w:rPr>
          <w:sz w:val="16"/>
          <w:szCs w:val="16"/>
        </w:rPr>
      </w:pPr>
      <w:r w:rsidRPr="00283C9B">
        <w:rPr>
          <w:sz w:val="16"/>
          <w:szCs w:val="16"/>
        </w:rPr>
        <w:t>5.4. Поступившая жалоба подлежит регистрации в срок не позднее следующего рабочего дня со дня ее поступления.</w:t>
      </w:r>
    </w:p>
    <w:p w:rsidR="00283C9B" w:rsidRPr="00283C9B" w:rsidRDefault="00283C9B" w:rsidP="00283C9B">
      <w:pPr>
        <w:ind w:right="-1" w:firstLine="709"/>
        <w:jc w:val="both"/>
        <w:rPr>
          <w:sz w:val="16"/>
          <w:szCs w:val="16"/>
        </w:rPr>
      </w:pPr>
      <w:r w:rsidRPr="00283C9B">
        <w:rPr>
          <w:sz w:val="16"/>
          <w:szCs w:val="16"/>
        </w:rPr>
        <w:t>5.5. 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государственную или муниципальную услугу, многофункционального центра,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ее регистрации</w:t>
      </w:r>
    </w:p>
    <w:p w:rsidR="00283C9B" w:rsidRPr="00283C9B" w:rsidRDefault="00283C9B" w:rsidP="00283C9B">
      <w:pPr>
        <w:ind w:right="-1" w:firstLine="709"/>
        <w:jc w:val="both"/>
        <w:rPr>
          <w:sz w:val="16"/>
          <w:szCs w:val="16"/>
        </w:rPr>
      </w:pPr>
      <w:r w:rsidRPr="00283C9B">
        <w:rPr>
          <w:sz w:val="16"/>
          <w:szCs w:val="16"/>
        </w:rPr>
        <w:t>5.6. К жалобе могут быть приложены копии документов, подтверждающих изложенные в жалобе обстоятельства. В таком случае в жалобе приводится перечень прилагаемых к ней документов.</w:t>
      </w:r>
    </w:p>
    <w:p w:rsidR="00283C9B" w:rsidRPr="00283C9B" w:rsidRDefault="00283C9B" w:rsidP="00283C9B">
      <w:pPr>
        <w:ind w:right="-1" w:firstLine="709"/>
        <w:jc w:val="both"/>
        <w:rPr>
          <w:sz w:val="16"/>
          <w:szCs w:val="16"/>
        </w:rPr>
      </w:pPr>
      <w:r w:rsidRPr="00283C9B">
        <w:rPr>
          <w:sz w:val="16"/>
          <w:szCs w:val="16"/>
        </w:rPr>
        <w:t>5.7. По результатам рассмотрения жалобы принимается одно из следующих решений:</w:t>
      </w:r>
    </w:p>
    <w:p w:rsidR="00283C9B" w:rsidRPr="00283C9B" w:rsidRDefault="00283C9B" w:rsidP="00283C9B">
      <w:pPr>
        <w:ind w:right="-1" w:firstLine="709"/>
        <w:jc w:val="both"/>
        <w:rPr>
          <w:sz w:val="16"/>
          <w:szCs w:val="16"/>
        </w:rPr>
      </w:pPr>
      <w:r w:rsidRPr="00283C9B">
        <w:rPr>
          <w:sz w:val="16"/>
          <w:szCs w:val="16"/>
        </w:rPr>
        <w:lastRenderedPageBreak/>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
    <w:p w:rsidR="00283C9B" w:rsidRPr="00283C9B" w:rsidRDefault="00283C9B" w:rsidP="00283C9B">
      <w:pPr>
        <w:ind w:right="-1" w:firstLine="709"/>
        <w:jc w:val="both"/>
        <w:rPr>
          <w:sz w:val="16"/>
          <w:szCs w:val="16"/>
        </w:rPr>
      </w:pPr>
      <w:r w:rsidRPr="00283C9B">
        <w:rPr>
          <w:sz w:val="16"/>
          <w:szCs w:val="16"/>
        </w:rPr>
        <w:t xml:space="preserve">2) в удовлетворении жалобы отказывается. </w:t>
      </w:r>
    </w:p>
    <w:p w:rsidR="00283C9B" w:rsidRPr="00283C9B" w:rsidRDefault="00283C9B" w:rsidP="00283C9B">
      <w:pPr>
        <w:ind w:firstLine="708"/>
        <w:jc w:val="both"/>
        <w:rPr>
          <w:bCs/>
          <w:sz w:val="16"/>
          <w:szCs w:val="16"/>
        </w:rPr>
      </w:pPr>
      <w:r w:rsidRPr="00283C9B">
        <w:rPr>
          <w:sz w:val="16"/>
          <w:szCs w:val="16"/>
        </w:rPr>
        <w:t>Мотивированный ответ о результатах рассмотрения жалобы направляется заявителю в срок</w:t>
      </w:r>
      <w:r w:rsidRPr="00283C9B">
        <w:rPr>
          <w:b/>
          <w:bCs/>
          <w:sz w:val="16"/>
          <w:szCs w:val="16"/>
        </w:rPr>
        <w:t xml:space="preserve"> </w:t>
      </w:r>
      <w:r w:rsidRPr="00283C9B">
        <w:rPr>
          <w:bCs/>
          <w:sz w:val="16"/>
          <w:szCs w:val="16"/>
        </w:rPr>
        <w:t>не позднее дня, следующего за днем принятия решения.</w:t>
      </w:r>
    </w:p>
    <w:p w:rsidR="00283C9B" w:rsidRPr="00283C9B" w:rsidRDefault="00283C9B" w:rsidP="00283C9B">
      <w:pPr>
        <w:ind w:firstLine="708"/>
        <w:jc w:val="both"/>
        <w:rPr>
          <w:sz w:val="16"/>
          <w:szCs w:val="16"/>
          <w:lang w:eastAsia="en-US"/>
        </w:rPr>
      </w:pPr>
      <w:r w:rsidRPr="00283C9B">
        <w:rPr>
          <w:bCs/>
          <w:sz w:val="16"/>
          <w:szCs w:val="16"/>
        </w:rPr>
        <w:t xml:space="preserve">5.8. </w:t>
      </w:r>
      <w:r w:rsidRPr="00283C9B">
        <w:rPr>
          <w:sz w:val="16"/>
          <w:szCs w:val="16"/>
          <w:lang w:eastAsia="en-US"/>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предусмотренной </w:t>
      </w:r>
      <w:hyperlink r:id="rId83" w:history="1">
        <w:r w:rsidRPr="00283C9B">
          <w:rPr>
            <w:color w:val="0000FF"/>
            <w:sz w:val="16"/>
            <w:szCs w:val="16"/>
            <w:lang w:eastAsia="en-US"/>
          </w:rPr>
          <w:t>частью 1.1 статьи 16</w:t>
        </w:r>
      </w:hyperlink>
      <w:r w:rsidRPr="00283C9B">
        <w:rPr>
          <w:sz w:val="16"/>
          <w:szCs w:val="16"/>
          <w:lang w:eastAsia="en-US"/>
        </w:rPr>
        <w:t xml:space="preserve"> </w:t>
      </w:r>
      <w:r w:rsidRPr="00283C9B">
        <w:rPr>
          <w:sz w:val="16"/>
          <w:szCs w:val="16"/>
        </w:rPr>
        <w:t>Федерального закона № 210-ФЗ</w:t>
      </w:r>
      <w:r w:rsidRPr="00283C9B">
        <w:rPr>
          <w:sz w:val="16"/>
          <w:szCs w:val="16"/>
          <w:lang w:eastAsia="en-US"/>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283C9B" w:rsidRPr="00283C9B" w:rsidRDefault="00283C9B" w:rsidP="00283C9B">
      <w:pPr>
        <w:ind w:firstLine="708"/>
        <w:jc w:val="both"/>
        <w:rPr>
          <w:sz w:val="16"/>
          <w:szCs w:val="16"/>
          <w:lang w:eastAsia="en-US"/>
        </w:rPr>
      </w:pPr>
      <w:r w:rsidRPr="00283C9B">
        <w:rPr>
          <w:sz w:val="16"/>
          <w:szCs w:val="16"/>
          <w:lang w:eastAsia="en-US"/>
        </w:rPr>
        <w:t xml:space="preserve">5.9. В случае признания жалобы не подлежащей удовлетворению в ответе заявителю, указанном в </w:t>
      </w:r>
      <w:hyperlink w:anchor="Par52" w:history="1">
        <w:r w:rsidRPr="00283C9B">
          <w:rPr>
            <w:color w:val="0000FF"/>
            <w:sz w:val="16"/>
            <w:szCs w:val="16"/>
            <w:lang w:eastAsia="en-US"/>
          </w:rPr>
          <w:t>части 8</w:t>
        </w:r>
      </w:hyperlink>
      <w:r w:rsidRPr="00283C9B">
        <w:rPr>
          <w:sz w:val="16"/>
          <w:szCs w:val="16"/>
          <w:lang w:eastAsia="en-US"/>
        </w:rPr>
        <w:t xml:space="preserve"> статьи 11.2 </w:t>
      </w:r>
      <w:r w:rsidRPr="00283C9B">
        <w:rPr>
          <w:sz w:val="16"/>
          <w:szCs w:val="16"/>
        </w:rPr>
        <w:t>Федерального закона № 210-ФЗ</w:t>
      </w:r>
      <w:r w:rsidRPr="00283C9B">
        <w:rPr>
          <w:sz w:val="16"/>
          <w:szCs w:val="16"/>
          <w:lang w:eastAsia="en-US"/>
        </w:rPr>
        <w:t>, даются аргументированные разъяснения о причинах принятого решения, а также информация о порядке обжалования принятого решения.</w:t>
      </w:r>
    </w:p>
    <w:p w:rsidR="00283C9B" w:rsidRPr="00283C9B" w:rsidRDefault="00283C9B" w:rsidP="00283C9B">
      <w:pPr>
        <w:ind w:firstLine="708"/>
        <w:jc w:val="both"/>
        <w:rPr>
          <w:sz w:val="16"/>
          <w:szCs w:val="16"/>
          <w:lang w:eastAsia="en-US"/>
        </w:rPr>
      </w:pPr>
      <w:r w:rsidRPr="00283C9B">
        <w:rPr>
          <w:sz w:val="16"/>
          <w:szCs w:val="16"/>
          <w:lang w:eastAsia="en-US"/>
        </w:rPr>
        <w:t xml:space="preserve">5.10.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в соответствии с </w:t>
      </w:r>
      <w:hyperlink w:anchor="Par26" w:history="1">
        <w:r w:rsidRPr="00283C9B">
          <w:rPr>
            <w:color w:val="0000FF"/>
            <w:sz w:val="16"/>
            <w:szCs w:val="16"/>
            <w:lang w:eastAsia="en-US"/>
          </w:rPr>
          <w:t>частью 1</w:t>
        </w:r>
      </w:hyperlink>
      <w:r w:rsidRPr="00283C9B">
        <w:rPr>
          <w:sz w:val="16"/>
          <w:szCs w:val="16"/>
          <w:lang w:eastAsia="en-US"/>
        </w:rPr>
        <w:t xml:space="preserve"> статьи 11.2 </w:t>
      </w:r>
      <w:r w:rsidRPr="00283C9B">
        <w:rPr>
          <w:sz w:val="16"/>
          <w:szCs w:val="16"/>
        </w:rPr>
        <w:t>Федерального закона № 210-ФЗ</w:t>
      </w:r>
      <w:r w:rsidRPr="00283C9B">
        <w:rPr>
          <w:sz w:val="16"/>
          <w:szCs w:val="16"/>
          <w:lang w:eastAsia="en-US"/>
        </w:rPr>
        <w:t xml:space="preserve"> настоящей статьи, незамедлительно направляют имеющиеся материалы в органы прокуратуры.</w:t>
      </w:r>
    </w:p>
    <w:p w:rsidR="00283C9B" w:rsidRPr="00283C9B" w:rsidRDefault="00283C9B" w:rsidP="00EF45ED">
      <w:pPr>
        <w:shd w:val="clear" w:color="auto" w:fill="FFFFFF"/>
        <w:spacing w:before="245" w:line="353" w:lineRule="exact"/>
        <w:ind w:left="785" w:hanging="158"/>
        <w:rPr>
          <w:sz w:val="16"/>
          <w:szCs w:val="16"/>
        </w:rPr>
      </w:pPr>
      <w:r w:rsidRPr="00283C9B">
        <w:rPr>
          <w:b/>
          <w:bCs/>
          <w:spacing w:val="-1"/>
          <w:sz w:val="16"/>
          <w:szCs w:val="16"/>
          <w:lang w:val="en-US"/>
        </w:rPr>
        <w:t>VI</w:t>
      </w:r>
      <w:r w:rsidRPr="00283C9B">
        <w:rPr>
          <w:b/>
          <w:bCs/>
          <w:spacing w:val="-1"/>
          <w:sz w:val="16"/>
          <w:szCs w:val="16"/>
        </w:rPr>
        <w:t xml:space="preserve">. Особенности выполнения административных процедур (действий) </w:t>
      </w:r>
      <w:r w:rsidRPr="00283C9B">
        <w:rPr>
          <w:b/>
          <w:bCs/>
          <w:sz w:val="16"/>
          <w:szCs w:val="16"/>
        </w:rPr>
        <w:t>в многофункциональных центрах предоставления государственных</w:t>
      </w:r>
      <w:r w:rsidR="00EF45ED">
        <w:rPr>
          <w:sz w:val="16"/>
          <w:szCs w:val="16"/>
        </w:rPr>
        <w:t xml:space="preserve"> </w:t>
      </w:r>
      <w:r w:rsidRPr="00283C9B">
        <w:rPr>
          <w:b/>
          <w:bCs/>
          <w:sz w:val="16"/>
          <w:szCs w:val="16"/>
        </w:rPr>
        <w:t>и муниципальных услуг</w:t>
      </w:r>
      <w:r w:rsidRPr="00283C9B">
        <w:rPr>
          <w:sz w:val="16"/>
          <w:szCs w:val="16"/>
        </w:rPr>
        <w:t xml:space="preserve"> </w:t>
      </w:r>
      <w:r w:rsidR="00EF45ED">
        <w:rPr>
          <w:sz w:val="16"/>
          <w:szCs w:val="16"/>
        </w:rPr>
        <w:t xml:space="preserve"> </w:t>
      </w:r>
      <w:r w:rsidRPr="00283C9B">
        <w:rPr>
          <w:b/>
          <w:bCs/>
          <w:sz w:val="16"/>
          <w:szCs w:val="16"/>
        </w:rPr>
        <w:t>Исчерпывающий перечень административных процедур (действий)</w:t>
      </w:r>
      <w:r w:rsidR="00EF45ED">
        <w:rPr>
          <w:sz w:val="16"/>
          <w:szCs w:val="16"/>
        </w:rPr>
        <w:t xml:space="preserve"> </w:t>
      </w:r>
      <w:r w:rsidRPr="00283C9B">
        <w:rPr>
          <w:b/>
          <w:bCs/>
          <w:sz w:val="16"/>
          <w:szCs w:val="16"/>
        </w:rPr>
        <w:t>при предоставлении государственной (муниципальной) услуги,</w:t>
      </w:r>
      <w:r w:rsidR="00EF45ED">
        <w:rPr>
          <w:sz w:val="16"/>
          <w:szCs w:val="16"/>
        </w:rPr>
        <w:t xml:space="preserve"> </w:t>
      </w:r>
      <w:r w:rsidRPr="00283C9B">
        <w:rPr>
          <w:b/>
          <w:bCs/>
          <w:sz w:val="16"/>
          <w:szCs w:val="16"/>
        </w:rPr>
        <w:t>выполняемых многофункциональными центрами</w:t>
      </w:r>
    </w:p>
    <w:p w:rsidR="00283C9B" w:rsidRPr="00283C9B" w:rsidRDefault="00283C9B" w:rsidP="00283C9B">
      <w:pPr>
        <w:shd w:val="clear" w:color="auto" w:fill="FFFFFF"/>
        <w:spacing w:before="331" w:line="360" w:lineRule="exact"/>
        <w:ind w:left="720"/>
        <w:rPr>
          <w:sz w:val="16"/>
          <w:szCs w:val="16"/>
        </w:rPr>
      </w:pPr>
      <w:r w:rsidRPr="00283C9B">
        <w:rPr>
          <w:sz w:val="16"/>
          <w:szCs w:val="16"/>
        </w:rPr>
        <w:t>6.1. Многофункциональный центр осуществляет:</w:t>
      </w:r>
    </w:p>
    <w:p w:rsidR="00283C9B" w:rsidRPr="00283C9B" w:rsidRDefault="00283C9B" w:rsidP="00970AC7">
      <w:pPr>
        <w:widowControl w:val="0"/>
        <w:numPr>
          <w:ilvl w:val="0"/>
          <w:numId w:val="30"/>
        </w:numPr>
        <w:shd w:val="clear" w:color="auto" w:fill="FFFFFF"/>
        <w:tabs>
          <w:tab w:val="left" w:pos="878"/>
        </w:tabs>
        <w:suppressAutoHyphens w:val="0"/>
        <w:autoSpaceDE w:val="0"/>
        <w:autoSpaceDN w:val="0"/>
        <w:adjustRightInd w:val="0"/>
        <w:spacing w:line="360" w:lineRule="exact"/>
        <w:ind w:right="29" w:firstLine="713"/>
        <w:jc w:val="both"/>
        <w:rPr>
          <w:sz w:val="16"/>
          <w:szCs w:val="16"/>
        </w:rPr>
      </w:pPr>
      <w:r w:rsidRPr="00283C9B">
        <w:rPr>
          <w:sz w:val="16"/>
          <w:szCs w:val="16"/>
        </w:rP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283C9B" w:rsidRPr="00283C9B" w:rsidRDefault="00283C9B" w:rsidP="00970AC7">
      <w:pPr>
        <w:widowControl w:val="0"/>
        <w:numPr>
          <w:ilvl w:val="0"/>
          <w:numId w:val="30"/>
        </w:numPr>
        <w:shd w:val="clear" w:color="auto" w:fill="FFFFFF"/>
        <w:tabs>
          <w:tab w:val="left" w:pos="878"/>
        </w:tabs>
        <w:suppressAutoHyphens w:val="0"/>
        <w:autoSpaceDE w:val="0"/>
        <w:autoSpaceDN w:val="0"/>
        <w:adjustRightInd w:val="0"/>
        <w:spacing w:before="245" w:line="367" w:lineRule="exact"/>
        <w:ind w:left="22" w:right="29" w:firstLine="713"/>
        <w:jc w:val="both"/>
        <w:rPr>
          <w:sz w:val="16"/>
          <w:szCs w:val="16"/>
        </w:rPr>
      </w:pPr>
      <w:r w:rsidRPr="00283C9B">
        <w:rPr>
          <w:sz w:val="16"/>
          <w:szCs w:val="16"/>
        </w:rPr>
        <w:t>прием заявлений и выдачу заявителю результата предоставления Услуги, в том числе на бумажном носителе, подтверждающем содержание электронных документов, направленных в многофункциональный центр по результатам предоставления   Услуги,   а   также   выдачу   документов,   включая   составление на бумажном носителе и заверение выписок из информационных систем органов, участвующих в предоставлении Услуги;</w:t>
      </w:r>
    </w:p>
    <w:p w:rsidR="00283C9B" w:rsidRPr="00283C9B" w:rsidRDefault="00283C9B" w:rsidP="00283C9B">
      <w:pPr>
        <w:shd w:val="clear" w:color="auto" w:fill="FFFFFF"/>
        <w:spacing w:line="367" w:lineRule="exact"/>
        <w:ind w:left="14" w:firstLine="713"/>
        <w:jc w:val="both"/>
        <w:rPr>
          <w:sz w:val="16"/>
          <w:szCs w:val="16"/>
        </w:rPr>
      </w:pPr>
      <w:r w:rsidRPr="00283C9B">
        <w:rPr>
          <w:sz w:val="16"/>
          <w:szCs w:val="16"/>
        </w:rPr>
        <w:t>- иные процедуры и действия, предусмотренные Федеральным законом №210-ФЗ.</w:t>
      </w:r>
    </w:p>
    <w:p w:rsidR="00283C9B" w:rsidRPr="00283C9B" w:rsidRDefault="00283C9B" w:rsidP="00283C9B">
      <w:pPr>
        <w:shd w:val="clear" w:color="auto" w:fill="FFFFFF"/>
        <w:spacing w:before="374"/>
        <w:jc w:val="center"/>
        <w:rPr>
          <w:sz w:val="16"/>
          <w:szCs w:val="16"/>
        </w:rPr>
      </w:pPr>
      <w:r w:rsidRPr="00283C9B">
        <w:rPr>
          <w:b/>
          <w:bCs/>
          <w:spacing w:val="-1"/>
          <w:sz w:val="16"/>
          <w:szCs w:val="16"/>
        </w:rPr>
        <w:t>Информирование заявителей</w:t>
      </w:r>
    </w:p>
    <w:p w:rsidR="00283C9B" w:rsidRPr="00283C9B" w:rsidRDefault="00283C9B" w:rsidP="00283C9B">
      <w:pPr>
        <w:shd w:val="clear" w:color="auto" w:fill="FFFFFF"/>
        <w:tabs>
          <w:tab w:val="left" w:pos="1202"/>
        </w:tabs>
        <w:spacing w:before="331" w:line="360" w:lineRule="exact"/>
        <w:ind w:left="713"/>
        <w:rPr>
          <w:sz w:val="16"/>
          <w:szCs w:val="16"/>
        </w:rPr>
      </w:pPr>
      <w:r w:rsidRPr="00283C9B">
        <w:rPr>
          <w:spacing w:val="-6"/>
          <w:sz w:val="16"/>
          <w:szCs w:val="16"/>
        </w:rPr>
        <w:t>6.2.</w:t>
      </w:r>
      <w:r w:rsidRPr="00283C9B">
        <w:rPr>
          <w:sz w:val="16"/>
          <w:szCs w:val="16"/>
        </w:rPr>
        <w:tab/>
        <w:t>Информирование Заявителя осуществляется следующими способами:</w:t>
      </w:r>
    </w:p>
    <w:p w:rsidR="00283C9B" w:rsidRPr="00283C9B" w:rsidRDefault="00283C9B" w:rsidP="00283C9B">
      <w:pPr>
        <w:shd w:val="clear" w:color="auto" w:fill="FFFFFF"/>
        <w:tabs>
          <w:tab w:val="left" w:pos="1015"/>
        </w:tabs>
        <w:spacing w:line="360" w:lineRule="exact"/>
        <w:ind w:left="7" w:firstLine="720"/>
        <w:jc w:val="both"/>
        <w:rPr>
          <w:sz w:val="16"/>
          <w:szCs w:val="16"/>
        </w:rPr>
      </w:pPr>
      <w:r w:rsidRPr="00283C9B">
        <w:rPr>
          <w:spacing w:val="-10"/>
          <w:sz w:val="16"/>
          <w:szCs w:val="16"/>
        </w:rPr>
        <w:t>а)</w:t>
      </w:r>
      <w:r w:rsidRPr="00283C9B">
        <w:rPr>
          <w:sz w:val="16"/>
          <w:szCs w:val="16"/>
        </w:rPr>
        <w:tab/>
        <w:t>посредством привлечения средств массовой информации, а также путем</w:t>
      </w:r>
      <w:r w:rsidRPr="00283C9B">
        <w:rPr>
          <w:sz w:val="16"/>
          <w:szCs w:val="16"/>
        </w:rPr>
        <w:br/>
        <w:t>размещения информации на официальных сайтах и информационных стендах</w:t>
      </w:r>
      <w:r w:rsidRPr="00283C9B">
        <w:rPr>
          <w:sz w:val="16"/>
          <w:szCs w:val="16"/>
        </w:rPr>
        <w:br/>
        <w:t>многофункциональных центров;</w:t>
      </w:r>
    </w:p>
    <w:p w:rsidR="00283C9B" w:rsidRPr="00283C9B" w:rsidRDefault="00283C9B" w:rsidP="00283C9B">
      <w:pPr>
        <w:shd w:val="clear" w:color="auto" w:fill="FFFFFF"/>
        <w:tabs>
          <w:tab w:val="left" w:pos="1015"/>
        </w:tabs>
        <w:spacing w:line="360" w:lineRule="exact"/>
        <w:ind w:left="7" w:right="7" w:firstLine="720"/>
        <w:jc w:val="both"/>
        <w:rPr>
          <w:sz w:val="16"/>
          <w:szCs w:val="16"/>
        </w:rPr>
      </w:pPr>
      <w:r w:rsidRPr="00283C9B">
        <w:rPr>
          <w:spacing w:val="-8"/>
          <w:sz w:val="16"/>
          <w:szCs w:val="16"/>
        </w:rPr>
        <w:t>б)</w:t>
      </w:r>
      <w:r w:rsidRPr="00283C9B">
        <w:rPr>
          <w:sz w:val="16"/>
          <w:szCs w:val="16"/>
        </w:rPr>
        <w:tab/>
        <w:t>при обращении Заявителя в многофункциональный центр лично, по</w:t>
      </w:r>
      <w:r w:rsidRPr="00283C9B">
        <w:rPr>
          <w:sz w:val="16"/>
          <w:szCs w:val="16"/>
        </w:rPr>
        <w:br/>
        <w:t>телефону, посредством почтовых отправлений, либо по электронной почте.</w:t>
      </w:r>
    </w:p>
    <w:p w:rsidR="00283C9B" w:rsidRPr="00283C9B" w:rsidRDefault="00283C9B" w:rsidP="00283C9B">
      <w:pPr>
        <w:shd w:val="clear" w:color="auto" w:fill="FFFFFF"/>
        <w:spacing w:line="360" w:lineRule="exact"/>
        <w:ind w:left="14" w:right="14" w:firstLine="698"/>
        <w:jc w:val="both"/>
        <w:rPr>
          <w:sz w:val="16"/>
          <w:szCs w:val="16"/>
        </w:rPr>
      </w:pPr>
      <w:r w:rsidRPr="00283C9B">
        <w:rPr>
          <w:sz w:val="16"/>
          <w:szCs w:val="16"/>
        </w:rPr>
        <w:t>При личном обращении работник многофункционального центра подробно информирует Заявителей по интересующим их вопросам в вежливой и корректной форме с использованием официально-делового стиля речи.</w:t>
      </w:r>
    </w:p>
    <w:p w:rsidR="00283C9B" w:rsidRPr="00283C9B" w:rsidRDefault="00283C9B" w:rsidP="00283C9B">
      <w:pPr>
        <w:shd w:val="clear" w:color="auto" w:fill="FFFFFF"/>
        <w:spacing w:line="360" w:lineRule="exact"/>
        <w:ind w:left="14" w:right="14" w:firstLine="698"/>
        <w:jc w:val="both"/>
        <w:rPr>
          <w:sz w:val="16"/>
          <w:szCs w:val="16"/>
        </w:rPr>
      </w:pPr>
      <w:r w:rsidRPr="00283C9B">
        <w:rPr>
          <w:spacing w:val="-2"/>
          <w:sz w:val="16"/>
          <w:szCs w:val="16"/>
        </w:rPr>
        <w:t xml:space="preserve">Рекомендуемое время предоставления консультации - не более 15 минут, время </w:t>
      </w:r>
      <w:r w:rsidRPr="00283C9B">
        <w:rPr>
          <w:sz w:val="16"/>
          <w:szCs w:val="16"/>
        </w:rPr>
        <w:t>ожидания в очереди в секторе информирования для получения информации об Услуге не может превышать 15 минут.</w:t>
      </w:r>
    </w:p>
    <w:p w:rsidR="00283C9B" w:rsidRPr="00283C9B" w:rsidRDefault="00283C9B" w:rsidP="00283C9B">
      <w:pPr>
        <w:shd w:val="clear" w:color="auto" w:fill="FFFFFF"/>
        <w:spacing w:line="360" w:lineRule="exact"/>
        <w:ind w:firstLine="706"/>
        <w:jc w:val="both"/>
        <w:rPr>
          <w:sz w:val="16"/>
          <w:szCs w:val="16"/>
        </w:rPr>
      </w:pPr>
      <w:r w:rsidRPr="00283C9B">
        <w:rPr>
          <w:spacing w:val="-3"/>
          <w:sz w:val="16"/>
          <w:szCs w:val="16"/>
        </w:rPr>
        <w:lastRenderedPageBreak/>
        <w:t xml:space="preserve">Ответ на телефонный звонок должен начинаться с информации о наименовании </w:t>
      </w:r>
      <w:r w:rsidRPr="00283C9B">
        <w:rPr>
          <w:sz w:val="16"/>
          <w:szCs w:val="16"/>
        </w:rPr>
        <w:t>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283C9B" w:rsidRPr="00283C9B" w:rsidRDefault="00283C9B" w:rsidP="00283C9B">
      <w:pPr>
        <w:shd w:val="clear" w:color="auto" w:fill="FFFFFF"/>
        <w:spacing w:line="360" w:lineRule="exact"/>
        <w:ind w:right="7" w:firstLine="698"/>
        <w:jc w:val="both"/>
        <w:rPr>
          <w:sz w:val="16"/>
          <w:szCs w:val="16"/>
        </w:rPr>
      </w:pPr>
      <w:r w:rsidRPr="00283C9B">
        <w:rPr>
          <w:sz w:val="16"/>
          <w:szCs w:val="16"/>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w:t>
      </w:r>
      <w:r w:rsidRPr="00283C9B">
        <w:rPr>
          <w:spacing w:val="-2"/>
          <w:sz w:val="16"/>
          <w:szCs w:val="16"/>
        </w:rPr>
        <w:t xml:space="preserve">указанному в обращении, поступившем в многофункциональный центр в письменной </w:t>
      </w:r>
      <w:r w:rsidRPr="00283C9B">
        <w:rPr>
          <w:sz w:val="16"/>
          <w:szCs w:val="16"/>
        </w:rPr>
        <w:t>форме.</w:t>
      </w:r>
    </w:p>
    <w:p w:rsidR="00283C9B" w:rsidRPr="00283C9B" w:rsidRDefault="00283C9B" w:rsidP="00283C9B">
      <w:pPr>
        <w:shd w:val="clear" w:color="auto" w:fill="FFFFFF"/>
        <w:spacing w:before="389"/>
        <w:ind w:left="598"/>
        <w:rPr>
          <w:sz w:val="16"/>
          <w:szCs w:val="16"/>
        </w:rPr>
      </w:pPr>
      <w:r w:rsidRPr="00283C9B">
        <w:rPr>
          <w:b/>
          <w:bCs/>
          <w:sz w:val="16"/>
          <w:szCs w:val="16"/>
        </w:rPr>
        <w:t>Выдача заявителю результата предоставления муниципальной услуги</w:t>
      </w:r>
    </w:p>
    <w:p w:rsidR="00283C9B" w:rsidRPr="00283C9B" w:rsidRDefault="00283C9B" w:rsidP="00283C9B">
      <w:pPr>
        <w:shd w:val="clear" w:color="auto" w:fill="FFFFFF"/>
        <w:tabs>
          <w:tab w:val="left" w:pos="1202"/>
        </w:tabs>
        <w:spacing w:before="331" w:line="360" w:lineRule="exact"/>
        <w:ind w:right="22" w:firstLine="713"/>
        <w:jc w:val="both"/>
        <w:rPr>
          <w:sz w:val="16"/>
          <w:szCs w:val="16"/>
        </w:rPr>
      </w:pPr>
      <w:r w:rsidRPr="00283C9B">
        <w:rPr>
          <w:spacing w:val="-7"/>
          <w:sz w:val="16"/>
          <w:szCs w:val="16"/>
        </w:rPr>
        <w:t>6.3.</w:t>
      </w:r>
      <w:r w:rsidRPr="00283C9B">
        <w:rPr>
          <w:sz w:val="16"/>
          <w:szCs w:val="16"/>
        </w:rPr>
        <w:tab/>
      </w:r>
      <w:r w:rsidRPr="00283C9B">
        <w:rPr>
          <w:spacing w:val="-1"/>
          <w:sz w:val="16"/>
          <w:szCs w:val="16"/>
        </w:rPr>
        <w:t xml:space="preserve">При наличии в заявлении указания о выдаче результатов оказания Услуги </w:t>
      </w:r>
      <w:r w:rsidRPr="00283C9B">
        <w:rPr>
          <w:sz w:val="16"/>
          <w:szCs w:val="16"/>
        </w:rPr>
        <w:t xml:space="preserve">через многофункциональный центр Уполномоченный орган передает документы </w:t>
      </w:r>
      <w:r w:rsidRPr="00283C9B">
        <w:rPr>
          <w:spacing w:val="-1"/>
          <w:sz w:val="16"/>
          <w:szCs w:val="16"/>
        </w:rPr>
        <w:t xml:space="preserve">в многофункциональный центр для последующей выдачи Заявителю (представителю </w:t>
      </w:r>
      <w:r w:rsidRPr="00283C9B">
        <w:rPr>
          <w:sz w:val="16"/>
          <w:szCs w:val="16"/>
        </w:rPr>
        <w:t>Заявителя) способом, согласно заключенным соглашениям о взаимодействии заключенным между Уполномоченным органом и многофункциональным центром.</w:t>
      </w:r>
    </w:p>
    <w:p w:rsidR="00283C9B" w:rsidRPr="00283C9B" w:rsidRDefault="00283C9B" w:rsidP="00283C9B">
      <w:pPr>
        <w:shd w:val="clear" w:color="auto" w:fill="FFFFFF"/>
        <w:spacing w:line="360" w:lineRule="exact"/>
        <w:ind w:right="7" w:firstLine="698"/>
        <w:jc w:val="both"/>
        <w:rPr>
          <w:sz w:val="16"/>
          <w:szCs w:val="16"/>
        </w:rPr>
      </w:pPr>
      <w:r w:rsidRPr="00283C9B">
        <w:rPr>
          <w:sz w:val="16"/>
          <w:szCs w:val="16"/>
        </w:rPr>
        <w:t xml:space="preserve">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w:t>
      </w:r>
      <w:r w:rsidRPr="00283C9B">
        <w:rPr>
          <w:spacing w:val="-2"/>
          <w:sz w:val="16"/>
          <w:szCs w:val="16"/>
        </w:rPr>
        <w:t>многофункциональными</w:t>
      </w:r>
      <w:r w:rsidRPr="00283C9B">
        <w:rPr>
          <w:sz w:val="16"/>
          <w:szCs w:val="16"/>
        </w:rPr>
        <w:tab/>
      </w:r>
      <w:r w:rsidRPr="00283C9B">
        <w:rPr>
          <w:spacing w:val="-5"/>
          <w:sz w:val="16"/>
          <w:szCs w:val="16"/>
        </w:rPr>
        <w:t xml:space="preserve">центрами </w:t>
      </w:r>
      <w:r w:rsidRPr="00283C9B">
        <w:rPr>
          <w:spacing w:val="-2"/>
          <w:sz w:val="16"/>
          <w:szCs w:val="16"/>
        </w:rPr>
        <w:t>предоставления</w:t>
      </w:r>
      <w:r w:rsidRPr="00283C9B">
        <w:rPr>
          <w:sz w:val="16"/>
          <w:szCs w:val="16"/>
        </w:rPr>
        <w:tab/>
      </w:r>
      <w:r w:rsidRPr="00283C9B">
        <w:rPr>
          <w:spacing w:val="-2"/>
          <w:sz w:val="16"/>
          <w:szCs w:val="16"/>
        </w:rPr>
        <w:t xml:space="preserve">государственных и муниципальных услуг и федеральными органами исполнительной власти, органами </w:t>
      </w:r>
      <w:r w:rsidRPr="00283C9B">
        <w:rPr>
          <w:sz w:val="16"/>
          <w:szCs w:val="16"/>
        </w:rPr>
        <w:t>государственных внебюджетных фондов, органами государственной власти субъектов Российской Федерации, органами местного самоуправления».</w:t>
      </w:r>
    </w:p>
    <w:p w:rsidR="00283C9B" w:rsidRPr="00283C9B" w:rsidRDefault="00283C9B" w:rsidP="00283C9B">
      <w:pPr>
        <w:shd w:val="clear" w:color="auto" w:fill="FFFFFF"/>
        <w:spacing w:line="360" w:lineRule="exact"/>
        <w:ind w:left="14" w:right="7" w:firstLine="713"/>
        <w:jc w:val="both"/>
        <w:rPr>
          <w:sz w:val="16"/>
          <w:szCs w:val="16"/>
        </w:rPr>
      </w:pPr>
      <w:r w:rsidRPr="00283C9B">
        <w:rPr>
          <w:sz w:val="16"/>
          <w:szCs w:val="16"/>
        </w:rPr>
        <w:t>6.4. Прием Заявителей для выдачи документов, являющихся результатом предоставления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283C9B" w:rsidRPr="00283C9B" w:rsidRDefault="00283C9B" w:rsidP="00283C9B">
      <w:pPr>
        <w:shd w:val="clear" w:color="auto" w:fill="FFFFFF"/>
        <w:spacing w:line="360" w:lineRule="exact"/>
        <w:ind w:left="713"/>
        <w:rPr>
          <w:sz w:val="16"/>
          <w:szCs w:val="16"/>
        </w:rPr>
      </w:pPr>
      <w:r w:rsidRPr="00283C9B">
        <w:rPr>
          <w:sz w:val="16"/>
          <w:szCs w:val="16"/>
        </w:rPr>
        <w:t>Работник многофункционального центра осуществляет следующие действия:</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14" w:firstLine="713"/>
        <w:jc w:val="both"/>
        <w:rPr>
          <w:sz w:val="16"/>
          <w:szCs w:val="16"/>
        </w:rPr>
      </w:pPr>
      <w:r w:rsidRPr="00283C9B">
        <w:rPr>
          <w:spacing w:val="-2"/>
          <w:sz w:val="16"/>
          <w:szCs w:val="16"/>
        </w:rPr>
        <w:t xml:space="preserve">устанавливает личность Заявителя на основании документа, удостоверяющего </w:t>
      </w:r>
      <w:r w:rsidRPr="00283C9B">
        <w:rPr>
          <w:sz w:val="16"/>
          <w:szCs w:val="16"/>
        </w:rPr>
        <w:t>личность в соответствии с законодательством Российской Федерации;</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7" w:firstLine="713"/>
        <w:jc w:val="both"/>
        <w:rPr>
          <w:sz w:val="16"/>
          <w:szCs w:val="16"/>
        </w:rPr>
      </w:pPr>
      <w:r w:rsidRPr="00283C9B">
        <w:rPr>
          <w:sz w:val="16"/>
          <w:szCs w:val="16"/>
        </w:rPr>
        <w:t>проверяет полномочия представителя Заявителя (в случае обращения представителя Заявителя);</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left="713"/>
        <w:rPr>
          <w:sz w:val="16"/>
          <w:szCs w:val="16"/>
        </w:rPr>
      </w:pPr>
      <w:r w:rsidRPr="00283C9B">
        <w:rPr>
          <w:spacing w:val="-1"/>
          <w:sz w:val="16"/>
          <w:szCs w:val="16"/>
        </w:rPr>
        <w:t>определяет статус исполнения заявления;</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firstLine="713"/>
        <w:jc w:val="both"/>
        <w:rPr>
          <w:sz w:val="16"/>
          <w:szCs w:val="16"/>
        </w:rPr>
      </w:pPr>
      <w:r w:rsidRPr="00283C9B">
        <w:rPr>
          <w:sz w:val="16"/>
          <w:szCs w:val="16"/>
        </w:rPr>
        <w:t>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7" w:firstLine="713"/>
        <w:jc w:val="both"/>
        <w:rPr>
          <w:sz w:val="16"/>
          <w:szCs w:val="16"/>
        </w:rPr>
      </w:pPr>
      <w:r w:rsidRPr="00283C9B">
        <w:rPr>
          <w:sz w:val="16"/>
          <w:szCs w:val="16"/>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14" w:firstLine="713"/>
        <w:jc w:val="both"/>
        <w:rPr>
          <w:sz w:val="16"/>
          <w:szCs w:val="16"/>
        </w:rPr>
      </w:pPr>
      <w:r w:rsidRPr="00283C9B">
        <w:rPr>
          <w:sz w:val="16"/>
          <w:szCs w:val="16"/>
        </w:rPr>
        <w:t>выдает документы Заявителю, при необходимости запрашивает у Заявителя подписи за каждый выданный документ;</w:t>
      </w:r>
    </w:p>
    <w:p w:rsidR="00283C9B" w:rsidRPr="00283C9B" w:rsidRDefault="00283C9B" w:rsidP="00970AC7">
      <w:pPr>
        <w:widowControl w:val="0"/>
        <w:numPr>
          <w:ilvl w:val="0"/>
          <w:numId w:val="23"/>
        </w:numPr>
        <w:shd w:val="clear" w:color="auto" w:fill="FFFFFF"/>
        <w:tabs>
          <w:tab w:val="left" w:pos="871"/>
        </w:tabs>
        <w:suppressAutoHyphens w:val="0"/>
        <w:autoSpaceDE w:val="0"/>
        <w:autoSpaceDN w:val="0"/>
        <w:adjustRightInd w:val="0"/>
        <w:spacing w:line="360" w:lineRule="exact"/>
        <w:ind w:right="7" w:firstLine="713"/>
        <w:jc w:val="both"/>
        <w:rPr>
          <w:sz w:val="16"/>
          <w:szCs w:val="16"/>
        </w:rPr>
      </w:pPr>
      <w:r w:rsidRPr="00283C9B">
        <w:rPr>
          <w:spacing w:val="-1"/>
          <w:sz w:val="16"/>
          <w:szCs w:val="16"/>
        </w:rPr>
        <w:t xml:space="preserve">запрашивает согласие Заявителя на участие в смс-опросе для оценки качества </w:t>
      </w:r>
      <w:r w:rsidRPr="00283C9B">
        <w:rPr>
          <w:sz w:val="16"/>
          <w:szCs w:val="16"/>
        </w:rPr>
        <w:t>предоставленной Услуги многофункциональным центром.</w:t>
      </w:r>
    </w:p>
    <w:p w:rsidR="00283C9B" w:rsidRPr="00283C9B" w:rsidRDefault="00283C9B" w:rsidP="00283C9B">
      <w:pPr>
        <w:shd w:val="clear" w:color="auto" w:fill="FFFFFF"/>
        <w:tabs>
          <w:tab w:val="left" w:pos="871"/>
        </w:tabs>
        <w:spacing w:line="360" w:lineRule="exact"/>
        <w:ind w:right="7"/>
        <w:jc w:val="both"/>
        <w:rPr>
          <w:sz w:val="16"/>
          <w:szCs w:val="16"/>
        </w:rPr>
      </w:pPr>
    </w:p>
    <w:p w:rsidR="00283C9B" w:rsidRPr="00283C9B" w:rsidRDefault="00283C9B" w:rsidP="00283C9B">
      <w:pPr>
        <w:shd w:val="clear" w:color="auto" w:fill="FFFFFF"/>
        <w:tabs>
          <w:tab w:val="left" w:pos="871"/>
        </w:tabs>
        <w:spacing w:line="360" w:lineRule="exact"/>
        <w:ind w:right="7"/>
        <w:jc w:val="both"/>
        <w:rPr>
          <w:sz w:val="16"/>
          <w:szCs w:val="16"/>
        </w:rPr>
      </w:pPr>
    </w:p>
    <w:p w:rsidR="00283C9B" w:rsidRPr="00283C9B" w:rsidRDefault="00283C9B" w:rsidP="00283C9B">
      <w:pPr>
        <w:shd w:val="clear" w:color="auto" w:fill="FFFFFF"/>
        <w:tabs>
          <w:tab w:val="left" w:pos="871"/>
        </w:tabs>
        <w:spacing w:line="360" w:lineRule="exact"/>
        <w:ind w:right="7"/>
        <w:jc w:val="both"/>
        <w:rPr>
          <w:sz w:val="16"/>
          <w:szCs w:val="16"/>
        </w:rPr>
      </w:pPr>
    </w:p>
    <w:p w:rsidR="00283C9B" w:rsidRPr="00283C9B" w:rsidRDefault="00283C9B" w:rsidP="00283C9B">
      <w:pPr>
        <w:shd w:val="clear" w:color="auto" w:fill="FFFFFF"/>
        <w:tabs>
          <w:tab w:val="left" w:pos="871"/>
        </w:tabs>
        <w:spacing w:line="360" w:lineRule="exact"/>
        <w:ind w:right="7"/>
        <w:jc w:val="both"/>
        <w:rPr>
          <w:sz w:val="16"/>
          <w:szCs w:val="16"/>
        </w:rPr>
      </w:pPr>
    </w:p>
    <w:p w:rsidR="00283C9B" w:rsidRPr="00283C9B" w:rsidRDefault="00283C9B" w:rsidP="00EF45ED">
      <w:pPr>
        <w:rPr>
          <w:sz w:val="16"/>
          <w:szCs w:val="16"/>
          <w:lang w:eastAsia="en-US"/>
        </w:rPr>
      </w:pPr>
    </w:p>
    <w:p w:rsidR="00283C9B" w:rsidRPr="00283C9B" w:rsidRDefault="00283C9B" w:rsidP="00283C9B">
      <w:pPr>
        <w:ind w:left="5670"/>
        <w:jc w:val="right"/>
        <w:rPr>
          <w:sz w:val="16"/>
          <w:szCs w:val="16"/>
          <w:lang w:eastAsia="en-US"/>
        </w:rPr>
      </w:pPr>
    </w:p>
    <w:p w:rsidR="00283C9B" w:rsidRPr="00283C9B" w:rsidRDefault="00283C9B" w:rsidP="00283C9B">
      <w:pPr>
        <w:ind w:left="5670"/>
        <w:jc w:val="right"/>
        <w:rPr>
          <w:sz w:val="16"/>
          <w:szCs w:val="16"/>
          <w:lang w:eastAsia="en-US"/>
        </w:rPr>
      </w:pPr>
    </w:p>
    <w:p w:rsidR="00283C9B" w:rsidRPr="00283C9B" w:rsidRDefault="00283C9B" w:rsidP="00283C9B">
      <w:pPr>
        <w:ind w:left="5670"/>
        <w:jc w:val="right"/>
        <w:rPr>
          <w:sz w:val="16"/>
          <w:szCs w:val="16"/>
          <w:lang w:eastAsia="en-US"/>
        </w:rPr>
      </w:pPr>
    </w:p>
    <w:p w:rsidR="00283C9B" w:rsidRPr="00283C9B" w:rsidRDefault="00283C9B" w:rsidP="00283C9B">
      <w:pPr>
        <w:ind w:left="5670"/>
        <w:jc w:val="right"/>
        <w:rPr>
          <w:color w:val="000000" w:themeColor="text1"/>
          <w:sz w:val="16"/>
          <w:szCs w:val="16"/>
          <w:lang w:eastAsia="en-US"/>
        </w:rPr>
      </w:pPr>
      <w:r w:rsidRPr="00283C9B">
        <w:rPr>
          <w:sz w:val="16"/>
          <w:szCs w:val="16"/>
          <w:lang w:eastAsia="en-US"/>
        </w:rPr>
        <w:t>Приложение № 1</w:t>
      </w:r>
      <w:r w:rsidRPr="00283C9B">
        <w:rPr>
          <w:sz w:val="16"/>
          <w:szCs w:val="16"/>
          <w:lang w:eastAsia="en-US"/>
        </w:rPr>
        <w:br/>
      </w:r>
      <w:r w:rsidRPr="00283C9B">
        <w:rPr>
          <w:color w:val="000000" w:themeColor="text1"/>
          <w:sz w:val="16"/>
          <w:szCs w:val="16"/>
          <w:lang w:eastAsia="en-US"/>
        </w:rPr>
        <w:t>к Административному регламенту</w:t>
      </w:r>
    </w:p>
    <w:p w:rsidR="00283C9B" w:rsidRPr="00283C9B" w:rsidRDefault="00283C9B" w:rsidP="00283C9B">
      <w:pPr>
        <w:ind w:left="5670"/>
        <w:jc w:val="right"/>
        <w:rPr>
          <w:color w:val="000000" w:themeColor="text1"/>
          <w:sz w:val="16"/>
          <w:szCs w:val="16"/>
          <w:lang w:eastAsia="en-US"/>
        </w:rPr>
      </w:pPr>
      <w:r w:rsidRPr="00283C9B">
        <w:rPr>
          <w:color w:val="000000" w:themeColor="text1"/>
          <w:sz w:val="16"/>
          <w:szCs w:val="16"/>
          <w:lang w:eastAsia="en-US"/>
        </w:rPr>
        <w:t xml:space="preserve"> предоставления муниципальной услуги</w:t>
      </w:r>
    </w:p>
    <w:p w:rsidR="00283C9B" w:rsidRPr="00283C9B" w:rsidRDefault="00283C9B" w:rsidP="00283C9B">
      <w:pPr>
        <w:ind w:left="5670"/>
        <w:jc w:val="right"/>
        <w:rPr>
          <w:bCs/>
          <w:iCs/>
          <w:color w:val="000000"/>
          <w:sz w:val="16"/>
          <w:szCs w:val="16"/>
        </w:rPr>
      </w:pPr>
      <w:r w:rsidRPr="00283C9B">
        <w:rPr>
          <w:color w:val="000000" w:themeColor="text1"/>
          <w:sz w:val="16"/>
          <w:szCs w:val="16"/>
          <w:lang w:eastAsia="en-US"/>
        </w:rPr>
        <w:t xml:space="preserve"> </w:t>
      </w:r>
      <w:r w:rsidRPr="00283C9B">
        <w:rPr>
          <w:color w:val="000000"/>
          <w:sz w:val="16"/>
          <w:szCs w:val="16"/>
        </w:rPr>
        <w:t>«</w:t>
      </w:r>
      <w:r w:rsidRPr="00283C9B">
        <w:rPr>
          <w:sz w:val="16"/>
          <w:szCs w:val="16"/>
        </w:rPr>
        <w:t>Присвоение адреса объекту адресации, изменение и аннулирование такого адреса»</w:t>
      </w:r>
      <w:r w:rsidRPr="00283C9B">
        <w:rPr>
          <w:iCs/>
          <w:color w:val="000000"/>
          <w:sz w:val="16"/>
          <w:szCs w:val="16"/>
        </w:rPr>
        <w:t xml:space="preserve"> </w:t>
      </w:r>
    </w:p>
    <w:p w:rsidR="00283C9B" w:rsidRPr="00283C9B" w:rsidRDefault="00283C9B" w:rsidP="00283C9B">
      <w:pPr>
        <w:ind w:left="5670"/>
        <w:jc w:val="right"/>
        <w:rPr>
          <w:bCs/>
          <w:iCs/>
          <w:color w:val="000000"/>
          <w:sz w:val="16"/>
          <w:szCs w:val="16"/>
        </w:rPr>
      </w:pPr>
    </w:p>
    <w:p w:rsidR="00283C9B" w:rsidRPr="00283C9B" w:rsidRDefault="00283C9B" w:rsidP="00283C9B">
      <w:pPr>
        <w:ind w:firstLine="720"/>
        <w:jc w:val="right"/>
        <w:rPr>
          <w:bCs/>
          <w:i/>
          <w:sz w:val="16"/>
          <w:szCs w:val="16"/>
        </w:rPr>
      </w:pPr>
      <w:r w:rsidRPr="00283C9B">
        <w:rPr>
          <w:bCs/>
          <w:i/>
          <w:sz w:val="16"/>
          <w:szCs w:val="16"/>
        </w:rPr>
        <w:t>(рекомендуемый образец)</w:t>
      </w:r>
    </w:p>
    <w:p w:rsidR="00283C9B" w:rsidRPr="00283C9B" w:rsidRDefault="00283C9B" w:rsidP="00283C9B">
      <w:pPr>
        <w:ind w:firstLine="720"/>
        <w:jc w:val="both"/>
        <w:rPr>
          <w:bCs/>
          <w:sz w:val="16"/>
          <w:szCs w:val="16"/>
        </w:rPr>
      </w:pPr>
    </w:p>
    <w:p w:rsidR="00283C9B" w:rsidRPr="00283C9B" w:rsidRDefault="00283C9B" w:rsidP="00283C9B">
      <w:pPr>
        <w:ind w:firstLine="720"/>
        <w:jc w:val="center"/>
        <w:rPr>
          <w:b/>
          <w:bCs/>
          <w:sz w:val="16"/>
          <w:szCs w:val="16"/>
        </w:rPr>
      </w:pPr>
      <w:r w:rsidRPr="00283C9B">
        <w:rPr>
          <w:b/>
          <w:bCs/>
          <w:sz w:val="16"/>
          <w:szCs w:val="16"/>
        </w:rPr>
        <w:t>Форма решения о присвоении адреса объекту адресации</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029" o:spid="_x0000_s1091" style="width:498.95pt;height:.7pt;mso-position-horizontal-relative:char;mso-position-vertical-relative:line" coordsize="6336793,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">
            <v:shape id="Shape 191028" o:spid="_x0000_s1092" style="position:absolute;width:6336793;height:9144;visibility:visible" coordsize="6336793,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" adj="0,,0" path="m,4572r6336793,e" filled="f" strokeweight=".72pt">
              <v:stroke miterlimit="1" joinstyle="miter"/>
              <v:formulas/>
              <v:path arrowok="t" o:connecttype="segments" textboxrect="0,0,6336793,9144"/>
            </v:shape>
            <w10:wrap type="none"/>
            <w10:anchorlock/>
          </v:group>
        </w:pict>
      </w:r>
    </w:p>
    <w:p w:rsidR="00283C9B" w:rsidRPr="00283C9B" w:rsidRDefault="00283C9B" w:rsidP="00283C9B">
      <w:pPr>
        <w:ind w:firstLine="720"/>
        <w:jc w:val="center"/>
        <w:rPr>
          <w:bCs/>
          <w:i/>
          <w:sz w:val="16"/>
          <w:szCs w:val="16"/>
        </w:rPr>
      </w:pPr>
      <w:r w:rsidRPr="00283C9B">
        <w:rPr>
          <w:bCs/>
          <w:i/>
          <w:sz w:val="16"/>
          <w:szCs w:val="16"/>
        </w:rPr>
        <w:t>(наименование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а также организации, признаваемой управляющей компанией в соответствии с Федеральным законом от 28 сентября 2010 г. № 244-ФЗ «Об инновационном центре «Сколково»)</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031" o:spid="_x0000_s1093" style="width:499.3pt;height:.7pt;mso-position-horizontal-relative:char;mso-position-vertical-relative:line" coordsize="634136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">
            <v:shape id="Shape 191030" o:spid="_x0000_s1094" style="position:absolute;width:6341364;height:9144;visibility:visible" coordsize="634136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" adj="0,,0" path="m,4572r6341364,e" filled="f" strokeweight=".72pt">
              <v:stroke miterlimit="1" joinstyle="miter"/>
              <v:formulas/>
              <v:path arrowok="t" o:connecttype="segments" textboxrect="0,0,6341364,9144"/>
            </v:shape>
            <w10:wrap type="none"/>
            <w10:anchorlock/>
          </v:group>
        </w:pict>
      </w:r>
    </w:p>
    <w:p w:rsidR="00283C9B" w:rsidRPr="00283C9B" w:rsidRDefault="00283C9B" w:rsidP="00283C9B">
      <w:pPr>
        <w:ind w:firstLine="720"/>
        <w:jc w:val="center"/>
        <w:rPr>
          <w:bCs/>
          <w:i/>
          <w:sz w:val="16"/>
          <w:szCs w:val="16"/>
        </w:rPr>
      </w:pPr>
      <w:r w:rsidRPr="00283C9B">
        <w:rPr>
          <w:bCs/>
          <w:i/>
          <w:sz w:val="16"/>
          <w:szCs w:val="16"/>
        </w:rPr>
        <w:t>(вид документа)</w:t>
      </w:r>
    </w:p>
    <w:p w:rsidR="00283C9B" w:rsidRPr="00283C9B" w:rsidRDefault="00283C9B" w:rsidP="00283C9B">
      <w:pPr>
        <w:ind w:firstLine="720"/>
        <w:jc w:val="both"/>
        <w:rPr>
          <w:bCs/>
          <w:sz w:val="16"/>
          <w:szCs w:val="16"/>
        </w:rPr>
      </w:pPr>
      <w:r w:rsidRPr="00283C9B">
        <w:rPr>
          <w:bCs/>
          <w:sz w:val="16"/>
          <w:szCs w:val="16"/>
        </w:rPr>
        <w:tab/>
        <w:t>от ___________________              №________________</w:t>
      </w:r>
    </w:p>
    <w:p w:rsidR="00283C9B" w:rsidRPr="00283C9B" w:rsidRDefault="00283C9B" w:rsidP="00283C9B">
      <w:pPr>
        <w:ind w:firstLine="720"/>
        <w:jc w:val="both"/>
        <w:rPr>
          <w:bCs/>
          <w:sz w:val="16"/>
          <w:szCs w:val="16"/>
        </w:rPr>
      </w:pPr>
    </w:p>
    <w:p w:rsidR="00283C9B" w:rsidRPr="00283C9B" w:rsidRDefault="00283C9B" w:rsidP="00283C9B">
      <w:pPr>
        <w:ind w:firstLine="720"/>
        <w:jc w:val="both"/>
        <w:rPr>
          <w:bCs/>
          <w:sz w:val="16"/>
          <w:szCs w:val="16"/>
        </w:rPr>
      </w:pPr>
      <w:r w:rsidRPr="00283C9B">
        <w:rPr>
          <w:bCs/>
          <w:sz w:val="16"/>
          <w:szCs w:val="16"/>
        </w:rPr>
        <w:t>На основании Федерального закона от 6 октября 2003 г. № 131-ФЗ «Об общих принципах организации местного самоуправления в Российской Федерации», Федерального закона от 28 декабря 2013 г.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(далее — Федеральный закон № 443-ФЗ) и Правил присвоения, изменения и аннулирования адресов, утвержденных постановлением Правительства Российской Федерации от 19 ноября 2014 г. № 1221, а также в соответствии с</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035" o:spid="_x0000_s1095" style="width:499.3pt;height:.7pt;mso-position-horizontal-relative:char;mso-position-vertical-relative:line" coordsize="634136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">
            <v:shape id="Shape 191034" o:spid="_x0000_s1096" style="position:absolute;width:6341364;height:9144;visibility:visible" coordsize="634136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" adj="0,,0" path="m,4572r6341364,e" filled="f" strokeweight=".72pt">
              <v:stroke miterlimit="1" joinstyle="miter"/>
              <v:formulas/>
              <v:path arrowok="t" o:connecttype="segments" textboxrect="0,0,6341364,9144"/>
            </v:shape>
            <w10:wrap type="none"/>
            <w10:anchorlock/>
          </v:group>
        </w:pict>
      </w:r>
    </w:p>
    <w:p w:rsidR="00283C9B" w:rsidRPr="00283C9B" w:rsidRDefault="00283C9B" w:rsidP="00283C9B">
      <w:pPr>
        <w:ind w:firstLine="720"/>
        <w:jc w:val="center"/>
        <w:rPr>
          <w:bCs/>
          <w:i/>
          <w:sz w:val="16"/>
          <w:szCs w:val="16"/>
        </w:rPr>
      </w:pPr>
      <w:r w:rsidRPr="00283C9B">
        <w:rPr>
          <w:bCs/>
          <w:i/>
          <w:sz w:val="16"/>
          <w:szCs w:val="16"/>
        </w:rPr>
        <w:t>(указываются реквизиты иных документов, на основании которых принято решение о присвоении адреса, включая реквизиты правил присвоения, изменения и аннулирования адресов, утвержденных муниципальными правовыми актами и нормативными правовыми актами субъектов Российской Федерации - городов федерального значения до дня вступления в силу Федерального закона № 443-ФЗ, и/или реквизиты заявления о присвоении адреса объекту адресации)</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037" o:spid="_x0000_s1097" style="width:499.3pt;height:.7pt;mso-position-horizontal-relative:char;mso-position-vertical-relative:line" coordsize="634136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">
            <v:shape id="Shape 191036" o:spid="_x0000_s1098" style="position:absolute;width:6341364;height:9144;visibility:visible" coordsize="634136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" adj="0,,0" path="m,4572r6341364,e" filled="f" strokeweight=".72pt">
              <v:stroke miterlimit="1" joinstyle="miter"/>
              <v:formulas/>
              <v:path arrowok="t" o:connecttype="segments" textboxrect="0,0,6341364,9144"/>
            </v:shape>
            <w10:wrap type="none"/>
            <w10:anchorlock/>
          </v:group>
        </w:pict>
      </w:r>
    </w:p>
    <w:p w:rsidR="00283C9B" w:rsidRPr="00283C9B" w:rsidRDefault="00283C9B" w:rsidP="00283C9B">
      <w:pPr>
        <w:ind w:firstLine="720"/>
        <w:jc w:val="center"/>
        <w:rPr>
          <w:bCs/>
          <w:i/>
          <w:sz w:val="16"/>
          <w:szCs w:val="16"/>
        </w:rPr>
      </w:pPr>
      <w:r w:rsidRPr="00283C9B">
        <w:rPr>
          <w:bCs/>
          <w:i/>
          <w:sz w:val="16"/>
          <w:szCs w:val="16"/>
        </w:rPr>
        <w:t>(наименование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а также организации, признаваемой управляющей компанией в соответствии с Федеральным законом от 28 сентября 2010 г. № 244-ФЗ «Об инновационном центре</w:t>
      </w:r>
      <w:r w:rsidRPr="00283C9B">
        <w:rPr>
          <w:bCs/>
          <w:i/>
          <w:noProof/>
          <w:sz w:val="16"/>
          <w:szCs w:val="16"/>
          <w:lang w:eastAsia="ru-RU"/>
        </w:rPr>
        <w:drawing>
          <wp:inline distT="0" distB="0" distL="0" distR="0">
            <wp:extent cx="390525" cy="95250"/>
            <wp:effectExtent l="19050" t="0" r="9525" b="0"/>
            <wp:docPr id="11" name="Picture 19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24"/>
                    <pic:cNvPicPr>
                      <a:picLocks noChangeAspect="1" noChangeArrowheads="1"/>
                    </pic:cNvPicPr>
                  </pic:nvPicPr>
                  <pic:blipFill>
                    <a:blip r:embed="rId84"/>
                    <a:srcRect/>
                    <a:stretch>
                      <a:fillRect/>
                    </a:stretch>
                  </pic:blipFill>
                  <pic:spPr bwMode="auto">
                    <a:xfrm>
                      <a:off x="0" y="0"/>
                      <a:ext cx="390525" cy="95250"/>
                    </a:xfrm>
                    <a:prstGeom prst="rect">
                      <a:avLst/>
                    </a:prstGeom>
                    <a:noFill/>
                    <a:ln w="9525">
                      <a:noFill/>
                      <a:miter lim="800000"/>
                      <a:headEnd/>
                      <a:tailEnd/>
                    </a:ln>
                  </pic:spPr>
                </pic:pic>
              </a:graphicData>
            </a:graphic>
          </wp:inline>
        </w:drawing>
      </w:r>
    </w:p>
    <w:p w:rsidR="00283C9B" w:rsidRPr="00283C9B" w:rsidRDefault="00283C9B" w:rsidP="00283C9B">
      <w:pPr>
        <w:ind w:firstLine="720"/>
        <w:jc w:val="both"/>
        <w:rPr>
          <w:bCs/>
          <w:sz w:val="16"/>
          <w:szCs w:val="16"/>
        </w:rPr>
      </w:pPr>
    </w:p>
    <w:p w:rsidR="00283C9B" w:rsidRPr="00283C9B" w:rsidRDefault="00283C9B" w:rsidP="00283C9B">
      <w:pPr>
        <w:ind w:firstLine="720"/>
        <w:jc w:val="both"/>
        <w:rPr>
          <w:bCs/>
          <w:sz w:val="16"/>
          <w:szCs w:val="16"/>
        </w:rPr>
      </w:pPr>
      <w:r w:rsidRPr="00283C9B">
        <w:rPr>
          <w:bCs/>
          <w:sz w:val="16"/>
          <w:szCs w:val="16"/>
        </w:rPr>
        <w:t xml:space="preserve">                      ПОСТАНОВЛЯЕТ:</w:t>
      </w:r>
    </w:p>
    <w:p w:rsidR="00283C9B" w:rsidRPr="00283C9B" w:rsidRDefault="00283C9B" w:rsidP="00283C9B">
      <w:pPr>
        <w:ind w:firstLine="720"/>
        <w:rPr>
          <w:bCs/>
          <w:sz w:val="16"/>
          <w:szCs w:val="16"/>
        </w:rPr>
      </w:pPr>
      <w:r w:rsidRPr="00283C9B">
        <w:rPr>
          <w:bCs/>
          <w:sz w:val="16"/>
          <w:szCs w:val="16"/>
        </w:rPr>
        <w:t>1. Присвоить адрес ________________________________________________________________</w:t>
      </w:r>
    </w:p>
    <w:p w:rsidR="00283C9B" w:rsidRPr="00283C9B" w:rsidRDefault="00283C9B" w:rsidP="00283C9B">
      <w:pPr>
        <w:jc w:val="both"/>
        <w:rPr>
          <w:bCs/>
          <w:sz w:val="16"/>
          <w:szCs w:val="16"/>
        </w:rPr>
      </w:pPr>
      <w:r w:rsidRPr="00283C9B">
        <w:rPr>
          <w:bCs/>
          <w:sz w:val="16"/>
          <w:szCs w:val="16"/>
        </w:rPr>
        <w:t>____________________________________________________________________</w:t>
      </w:r>
    </w:p>
    <w:p w:rsidR="00283C9B" w:rsidRPr="00283C9B" w:rsidRDefault="00283C9B" w:rsidP="00283C9B">
      <w:pPr>
        <w:ind w:firstLine="720"/>
        <w:jc w:val="center"/>
        <w:rPr>
          <w:bCs/>
          <w:i/>
          <w:sz w:val="16"/>
          <w:szCs w:val="16"/>
        </w:rPr>
      </w:pPr>
      <w:r w:rsidRPr="00283C9B">
        <w:rPr>
          <w:bCs/>
          <w:i/>
          <w:sz w:val="16"/>
          <w:szCs w:val="16"/>
        </w:rPr>
        <w:t>(присвоенный объекту адресации адрес)</w:t>
      </w:r>
    </w:p>
    <w:p w:rsidR="00283C9B" w:rsidRPr="00283C9B" w:rsidRDefault="00283C9B" w:rsidP="00283C9B">
      <w:pPr>
        <w:ind w:firstLine="720"/>
        <w:rPr>
          <w:bCs/>
          <w:sz w:val="16"/>
          <w:szCs w:val="16"/>
        </w:rPr>
      </w:pPr>
      <w:r w:rsidRPr="00283C9B">
        <w:rPr>
          <w:bCs/>
          <w:sz w:val="16"/>
          <w:szCs w:val="16"/>
        </w:rPr>
        <w:t>следующему объекту адресации ________________________________________________________________</w:t>
      </w:r>
    </w:p>
    <w:p w:rsidR="00283C9B" w:rsidRPr="00283C9B" w:rsidRDefault="00283C9B" w:rsidP="00283C9B">
      <w:pPr>
        <w:jc w:val="both"/>
        <w:rPr>
          <w:bCs/>
          <w:sz w:val="16"/>
          <w:szCs w:val="16"/>
        </w:rPr>
      </w:pPr>
      <w:r w:rsidRPr="00283C9B">
        <w:rPr>
          <w:bCs/>
          <w:sz w:val="16"/>
          <w:szCs w:val="16"/>
        </w:rPr>
        <w:t>________________________________________________________________________________________________________________________________________</w:t>
      </w:r>
    </w:p>
    <w:p w:rsidR="00283C9B" w:rsidRPr="00283C9B" w:rsidRDefault="00283C9B" w:rsidP="00283C9B">
      <w:pPr>
        <w:ind w:firstLine="720"/>
        <w:jc w:val="center"/>
        <w:rPr>
          <w:bCs/>
          <w:i/>
          <w:sz w:val="16"/>
          <w:szCs w:val="16"/>
        </w:rPr>
      </w:pPr>
      <w:r w:rsidRPr="00283C9B">
        <w:rPr>
          <w:bCs/>
          <w:i/>
          <w:sz w:val="16"/>
          <w:szCs w:val="16"/>
        </w:rPr>
        <w:t>(вид, наименование, описание местонахождения объекта адресации,</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043" o:spid="_x0000_s1099" style="width:499.3pt;height:.7pt;mso-position-horizontal-relative:char;mso-position-vertical-relative:line" coordsize="634136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">
            <v:shape id="Shape 191042" o:spid="_x0000_s1100" style="position:absolute;width:6341364;height:9144;visibility:visible" coordsize="634136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" adj="0,,0" path="m,4573r6341364,e" filled="f" strokeweight=".72pt">
              <v:stroke miterlimit="1" joinstyle="miter"/>
              <v:formulas/>
              <v:path arrowok="t" o:connecttype="segments" textboxrect="0,0,6341364,9144"/>
            </v:shape>
            <w10:wrap type="none"/>
            <w10:anchorlock/>
          </v:group>
        </w:pict>
      </w:r>
    </w:p>
    <w:p w:rsidR="00283C9B" w:rsidRPr="00283C9B" w:rsidRDefault="00283C9B" w:rsidP="00283C9B">
      <w:pPr>
        <w:ind w:firstLine="720"/>
        <w:jc w:val="both"/>
        <w:rPr>
          <w:bCs/>
          <w:sz w:val="16"/>
          <w:szCs w:val="16"/>
        </w:rPr>
      </w:pPr>
      <w:r w:rsidRPr="00283C9B">
        <w:rPr>
          <w:bCs/>
          <w:sz w:val="16"/>
          <w:szCs w:val="16"/>
        </w:rPr>
        <w:t>кадастровый номер объекта недвижимости, являющегося объектом адресации (в случае присвоения адреса поставленному на государственный кадастровый учет объекту недвижимости),</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045" o:spid="_x0000_s1101" style="width:499.3pt;height:.7pt;mso-position-horizontal-relative:char;mso-position-vertical-relative:line" coordsize="634136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">
            <v:shape id="Shape 191044" o:spid="_x0000_s1102" style="position:absolute;width:6341364;height:9144;visibility:visible" coordsize="634136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" adj="0,,0" path="m,4572r6341364,e" filled="f" strokeweight=".72pt">
              <v:stroke miterlimit="1" joinstyle="miter"/>
              <v:formulas/>
              <v:path arrowok="t" o:connecttype="segments" textboxrect="0,0,6341364,9144"/>
            </v:shape>
            <w10:wrap type="none"/>
            <w10:anchorlock/>
          </v:group>
        </w:pict>
      </w:r>
    </w:p>
    <w:p w:rsidR="00283C9B" w:rsidRPr="00283C9B" w:rsidRDefault="00283C9B" w:rsidP="00283C9B">
      <w:pPr>
        <w:ind w:firstLine="720"/>
        <w:jc w:val="both"/>
        <w:rPr>
          <w:bCs/>
          <w:sz w:val="16"/>
          <w:szCs w:val="16"/>
        </w:rPr>
      </w:pPr>
      <w:r w:rsidRPr="00283C9B">
        <w:rPr>
          <w:bCs/>
          <w:sz w:val="16"/>
          <w:szCs w:val="16"/>
        </w:rPr>
        <w:t>кадастровые номера, адреса и сведения об объектах недвижимости, из которых образуется объект адресации (в случае образования объекта в результате преобразования существующего объекта или объектов),</w:t>
      </w:r>
    </w:p>
    <w:p w:rsidR="00283C9B" w:rsidRPr="00283C9B" w:rsidRDefault="00283C9B" w:rsidP="00283C9B">
      <w:pPr>
        <w:jc w:val="both"/>
        <w:rPr>
          <w:bCs/>
          <w:sz w:val="16"/>
          <w:szCs w:val="16"/>
        </w:rPr>
      </w:pPr>
      <w:r w:rsidRPr="00283C9B">
        <w:rPr>
          <w:bCs/>
          <w:sz w:val="16"/>
          <w:szCs w:val="16"/>
        </w:rPr>
        <w:t>____________________________________________________________________</w:t>
      </w:r>
    </w:p>
    <w:p w:rsidR="00283C9B" w:rsidRPr="00283C9B" w:rsidRDefault="00283C9B" w:rsidP="00283C9B">
      <w:pPr>
        <w:ind w:firstLine="720"/>
        <w:jc w:val="both"/>
        <w:rPr>
          <w:bCs/>
          <w:sz w:val="16"/>
          <w:szCs w:val="16"/>
        </w:rPr>
      </w:pPr>
      <w:r w:rsidRPr="00283C9B">
        <w:rPr>
          <w:bCs/>
          <w:sz w:val="16"/>
          <w:szCs w:val="16"/>
        </w:rPr>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049" o:spid="_x0000_s1103" style="width:499.3pt;height:.7pt;mso-position-horizontal-relative:char;mso-position-vertical-relative:line" coordsize="634136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">
            <v:shape id="Shape 191048" o:spid="_x0000_s1104" style="position:absolute;width:6341364;height:9144;visibility:visible" coordsize="634136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" adj="0,,0" path="m,4572r6341364,e" filled="f" strokeweight=".72pt">
              <v:stroke miterlimit="1" joinstyle="miter"/>
              <v:formulas/>
              <v:path arrowok="t" o:connecttype="segments" textboxrect="0,0,6341364,9144"/>
            </v:shape>
            <w10:wrap type="none"/>
            <w10:anchorlock/>
          </v:group>
        </w:pict>
      </w:r>
    </w:p>
    <w:p w:rsidR="00283C9B" w:rsidRPr="00283C9B" w:rsidRDefault="00283C9B" w:rsidP="00283C9B">
      <w:pPr>
        <w:ind w:firstLine="720"/>
        <w:jc w:val="both"/>
        <w:rPr>
          <w:bCs/>
          <w:sz w:val="16"/>
          <w:szCs w:val="16"/>
        </w:rPr>
      </w:pPr>
      <w:r w:rsidRPr="00283C9B">
        <w:rPr>
          <w:bCs/>
          <w:sz w:val="16"/>
          <w:szCs w:val="16"/>
        </w:rPr>
        <w:t>другие необходимые сведения, определенные уполномоченным органом (при наличии)</w:t>
      </w:r>
    </w:p>
    <w:p w:rsidR="00283C9B" w:rsidRPr="00283C9B" w:rsidRDefault="00283C9B" w:rsidP="00283C9B">
      <w:pPr>
        <w:ind w:firstLine="720"/>
        <w:jc w:val="both"/>
        <w:rPr>
          <w:bCs/>
          <w:sz w:val="16"/>
          <w:szCs w:val="16"/>
        </w:rPr>
      </w:pPr>
    </w:p>
    <w:p w:rsidR="00283C9B" w:rsidRPr="00283C9B" w:rsidRDefault="00283C9B" w:rsidP="00283C9B">
      <w:pPr>
        <w:ind w:firstLine="720"/>
        <w:jc w:val="both"/>
        <w:rPr>
          <w:bCs/>
          <w:sz w:val="16"/>
          <w:szCs w:val="16"/>
        </w:rPr>
      </w:pPr>
      <w:r w:rsidRPr="00283C9B">
        <w:rPr>
          <w:bCs/>
          <w:sz w:val="16"/>
          <w:szCs w:val="16"/>
        </w:rPr>
        <w:t>___________________________________/ _____________________</w:t>
      </w:r>
    </w:p>
    <w:p w:rsidR="00283C9B" w:rsidRPr="00283C9B" w:rsidRDefault="00283C9B" w:rsidP="00283C9B">
      <w:pPr>
        <w:ind w:firstLine="720"/>
        <w:jc w:val="both"/>
        <w:rPr>
          <w:bCs/>
          <w:i/>
          <w:sz w:val="16"/>
          <w:szCs w:val="16"/>
        </w:rPr>
      </w:pPr>
      <w:r w:rsidRPr="00283C9B">
        <w:rPr>
          <w:bCs/>
          <w:i/>
          <w:sz w:val="16"/>
          <w:szCs w:val="16"/>
        </w:rPr>
        <w:t>(должность, Ф.И.О.)</w:t>
      </w:r>
      <w:r w:rsidRPr="00283C9B">
        <w:rPr>
          <w:bCs/>
          <w:i/>
          <w:sz w:val="16"/>
          <w:szCs w:val="16"/>
        </w:rPr>
        <w:tab/>
        <w:t>(подпись)</w:t>
      </w:r>
    </w:p>
    <w:p w:rsidR="00283C9B" w:rsidRPr="00283C9B" w:rsidRDefault="00283C9B" w:rsidP="00283C9B">
      <w:pPr>
        <w:ind w:firstLine="720"/>
        <w:jc w:val="both"/>
        <w:rPr>
          <w:bCs/>
          <w:sz w:val="16"/>
          <w:szCs w:val="16"/>
        </w:rPr>
      </w:pPr>
      <w:r w:rsidRPr="00283C9B">
        <w:rPr>
          <w:bCs/>
          <w:sz w:val="16"/>
          <w:szCs w:val="16"/>
        </w:rPr>
        <w:t>м.п.</w:t>
      </w:r>
    </w:p>
    <w:p w:rsidR="00283C9B" w:rsidRPr="00283C9B" w:rsidRDefault="00283C9B" w:rsidP="00283C9B">
      <w:pPr>
        <w:ind w:firstLine="720"/>
        <w:jc w:val="both"/>
        <w:rPr>
          <w:bCs/>
          <w:sz w:val="16"/>
          <w:szCs w:val="16"/>
        </w:rPr>
      </w:pPr>
    </w:p>
    <w:p w:rsidR="00283C9B" w:rsidRPr="00283C9B" w:rsidRDefault="00283C9B" w:rsidP="00283C9B">
      <w:pPr>
        <w:ind w:firstLine="720"/>
        <w:jc w:val="both"/>
        <w:rPr>
          <w:bCs/>
          <w:sz w:val="16"/>
          <w:szCs w:val="16"/>
        </w:rPr>
      </w:pPr>
    </w:p>
    <w:p w:rsidR="00283C9B" w:rsidRPr="00283C9B" w:rsidRDefault="00283C9B" w:rsidP="00283C9B">
      <w:pPr>
        <w:ind w:firstLine="720"/>
        <w:jc w:val="right"/>
        <w:rPr>
          <w:b/>
          <w:bCs/>
          <w:i/>
          <w:sz w:val="16"/>
          <w:szCs w:val="16"/>
          <w:u w:val="single"/>
        </w:rPr>
      </w:pPr>
    </w:p>
    <w:p w:rsidR="00283C9B" w:rsidRPr="00283C9B" w:rsidRDefault="00283C9B" w:rsidP="00283C9B">
      <w:pPr>
        <w:ind w:firstLine="720"/>
        <w:jc w:val="right"/>
        <w:rPr>
          <w:b/>
          <w:bCs/>
          <w:i/>
          <w:sz w:val="16"/>
          <w:szCs w:val="16"/>
          <w:u w:val="single"/>
        </w:rPr>
      </w:pPr>
    </w:p>
    <w:p w:rsidR="00283C9B" w:rsidRPr="00283C9B" w:rsidRDefault="00283C9B" w:rsidP="00283C9B">
      <w:pPr>
        <w:ind w:firstLine="720"/>
        <w:jc w:val="right"/>
        <w:rPr>
          <w:b/>
          <w:bCs/>
          <w:i/>
          <w:sz w:val="16"/>
          <w:szCs w:val="16"/>
          <w:u w:val="single"/>
        </w:rPr>
      </w:pPr>
    </w:p>
    <w:p w:rsidR="00283C9B" w:rsidRPr="00283C9B" w:rsidRDefault="00283C9B" w:rsidP="00283C9B">
      <w:pPr>
        <w:ind w:firstLine="720"/>
        <w:jc w:val="right"/>
        <w:rPr>
          <w:b/>
          <w:bCs/>
          <w:i/>
          <w:sz w:val="16"/>
          <w:szCs w:val="16"/>
          <w:u w:val="single"/>
        </w:rPr>
      </w:pPr>
    </w:p>
    <w:p w:rsidR="00283C9B" w:rsidRPr="00283C9B" w:rsidRDefault="00283C9B" w:rsidP="00283C9B">
      <w:pPr>
        <w:ind w:firstLine="720"/>
        <w:jc w:val="right"/>
        <w:rPr>
          <w:b/>
          <w:bCs/>
          <w:i/>
          <w:sz w:val="16"/>
          <w:szCs w:val="16"/>
          <w:u w:val="single"/>
        </w:rPr>
      </w:pPr>
    </w:p>
    <w:p w:rsidR="00283C9B" w:rsidRPr="00283C9B" w:rsidRDefault="00283C9B" w:rsidP="00283C9B">
      <w:pPr>
        <w:ind w:firstLine="720"/>
        <w:jc w:val="right"/>
        <w:rPr>
          <w:b/>
          <w:bCs/>
          <w:i/>
          <w:sz w:val="16"/>
          <w:szCs w:val="16"/>
          <w:u w:val="single"/>
        </w:rPr>
      </w:pPr>
    </w:p>
    <w:p w:rsidR="00283C9B" w:rsidRPr="00283C9B" w:rsidRDefault="00283C9B" w:rsidP="00283C9B">
      <w:pPr>
        <w:ind w:firstLine="720"/>
        <w:jc w:val="right"/>
        <w:rPr>
          <w:b/>
          <w:bCs/>
          <w:i/>
          <w:sz w:val="16"/>
          <w:szCs w:val="16"/>
          <w:u w:val="single"/>
        </w:rPr>
      </w:pPr>
    </w:p>
    <w:p w:rsidR="00283C9B" w:rsidRPr="00283C9B" w:rsidRDefault="00283C9B" w:rsidP="00283C9B">
      <w:pPr>
        <w:rPr>
          <w:b/>
          <w:bCs/>
          <w:i/>
          <w:sz w:val="16"/>
          <w:szCs w:val="16"/>
          <w:u w:val="single"/>
        </w:rPr>
      </w:pPr>
    </w:p>
    <w:p w:rsidR="00283C9B" w:rsidRPr="00283C9B" w:rsidRDefault="00283C9B" w:rsidP="00283C9B">
      <w:pPr>
        <w:ind w:firstLine="720"/>
        <w:jc w:val="right"/>
        <w:rPr>
          <w:b/>
          <w:bCs/>
          <w:i/>
          <w:sz w:val="16"/>
          <w:szCs w:val="16"/>
          <w:u w:val="single"/>
        </w:rPr>
      </w:pPr>
    </w:p>
    <w:p w:rsidR="00283C9B" w:rsidRPr="00283C9B" w:rsidRDefault="00283C9B" w:rsidP="00283C9B">
      <w:pPr>
        <w:ind w:firstLine="720"/>
        <w:jc w:val="right"/>
        <w:rPr>
          <w:b/>
          <w:bCs/>
          <w:i/>
          <w:sz w:val="16"/>
          <w:szCs w:val="16"/>
          <w:u w:val="single"/>
        </w:rPr>
      </w:pPr>
    </w:p>
    <w:p w:rsidR="00283C9B" w:rsidRPr="00283C9B" w:rsidRDefault="00283C9B" w:rsidP="00283C9B">
      <w:pPr>
        <w:ind w:firstLine="720"/>
        <w:jc w:val="right"/>
        <w:rPr>
          <w:b/>
          <w:bCs/>
          <w:i/>
          <w:sz w:val="16"/>
          <w:szCs w:val="16"/>
          <w:u w:val="single"/>
        </w:rPr>
      </w:pPr>
    </w:p>
    <w:p w:rsidR="00283C9B" w:rsidRPr="00283C9B" w:rsidRDefault="00283C9B" w:rsidP="00283C9B">
      <w:pPr>
        <w:ind w:firstLine="720"/>
        <w:jc w:val="right"/>
        <w:rPr>
          <w:b/>
          <w:bCs/>
          <w:i/>
          <w:sz w:val="16"/>
          <w:szCs w:val="16"/>
          <w:u w:val="single"/>
        </w:rPr>
      </w:pPr>
    </w:p>
    <w:p w:rsidR="00283C9B" w:rsidRPr="00283C9B" w:rsidRDefault="00283C9B" w:rsidP="00283C9B">
      <w:pPr>
        <w:ind w:firstLine="720"/>
        <w:jc w:val="right"/>
        <w:rPr>
          <w:b/>
          <w:bCs/>
          <w:i/>
          <w:sz w:val="16"/>
          <w:szCs w:val="16"/>
          <w:u w:val="single"/>
        </w:rPr>
      </w:pPr>
    </w:p>
    <w:p w:rsidR="00283C9B" w:rsidRPr="00283C9B" w:rsidRDefault="00283C9B" w:rsidP="00283C9B">
      <w:pPr>
        <w:ind w:firstLine="720"/>
        <w:jc w:val="right"/>
        <w:rPr>
          <w:b/>
          <w:bCs/>
          <w:i/>
          <w:sz w:val="16"/>
          <w:szCs w:val="16"/>
          <w:u w:val="single"/>
        </w:rPr>
      </w:pPr>
    </w:p>
    <w:p w:rsidR="00283C9B" w:rsidRPr="00283C9B" w:rsidRDefault="00283C9B" w:rsidP="00283C9B">
      <w:pPr>
        <w:ind w:firstLine="720"/>
        <w:jc w:val="right"/>
        <w:rPr>
          <w:b/>
          <w:bCs/>
          <w:i/>
          <w:sz w:val="16"/>
          <w:szCs w:val="16"/>
          <w:u w:val="single"/>
        </w:rPr>
      </w:pPr>
    </w:p>
    <w:p w:rsidR="00283C9B" w:rsidRPr="00283C9B" w:rsidRDefault="00283C9B" w:rsidP="00283C9B">
      <w:pPr>
        <w:ind w:firstLine="720"/>
        <w:jc w:val="right"/>
        <w:rPr>
          <w:b/>
          <w:bCs/>
          <w:i/>
          <w:sz w:val="16"/>
          <w:szCs w:val="16"/>
          <w:u w:val="single"/>
        </w:rPr>
      </w:pPr>
    </w:p>
    <w:p w:rsidR="00283C9B" w:rsidRPr="00283C9B" w:rsidRDefault="00283C9B" w:rsidP="00EF45ED">
      <w:pPr>
        <w:rPr>
          <w:b/>
          <w:bCs/>
          <w:i/>
          <w:sz w:val="16"/>
          <w:szCs w:val="16"/>
          <w:u w:val="single"/>
        </w:rPr>
      </w:pPr>
    </w:p>
    <w:p w:rsidR="00283C9B" w:rsidRPr="00283C9B" w:rsidRDefault="00283C9B" w:rsidP="00283C9B">
      <w:pPr>
        <w:ind w:firstLine="720"/>
        <w:jc w:val="right"/>
        <w:rPr>
          <w:b/>
          <w:bCs/>
          <w:i/>
          <w:sz w:val="16"/>
          <w:szCs w:val="16"/>
          <w:u w:val="single"/>
        </w:rPr>
      </w:pPr>
    </w:p>
    <w:p w:rsidR="00283C9B" w:rsidRPr="00283C9B" w:rsidRDefault="00283C9B" w:rsidP="00283C9B">
      <w:pPr>
        <w:ind w:firstLine="720"/>
        <w:jc w:val="right"/>
        <w:rPr>
          <w:b/>
          <w:bCs/>
          <w:i/>
          <w:sz w:val="16"/>
          <w:szCs w:val="16"/>
          <w:u w:val="single"/>
        </w:rPr>
      </w:pPr>
    </w:p>
    <w:p w:rsidR="00283C9B" w:rsidRPr="00283C9B" w:rsidRDefault="00283C9B" w:rsidP="00283C9B">
      <w:pPr>
        <w:ind w:firstLine="720"/>
        <w:jc w:val="right"/>
        <w:rPr>
          <w:b/>
          <w:bCs/>
          <w:i/>
          <w:sz w:val="16"/>
          <w:szCs w:val="16"/>
          <w:u w:val="single"/>
        </w:rPr>
      </w:pPr>
    </w:p>
    <w:p w:rsidR="00283C9B" w:rsidRPr="00283C9B" w:rsidRDefault="00283C9B" w:rsidP="00283C9B">
      <w:pPr>
        <w:ind w:firstLine="720"/>
        <w:jc w:val="right"/>
        <w:rPr>
          <w:b/>
          <w:bCs/>
          <w:i/>
          <w:sz w:val="16"/>
          <w:szCs w:val="16"/>
          <w:u w:val="single"/>
        </w:rPr>
      </w:pPr>
      <w:r w:rsidRPr="00283C9B">
        <w:rPr>
          <w:b/>
          <w:bCs/>
          <w:i/>
          <w:sz w:val="16"/>
          <w:szCs w:val="16"/>
          <w:u w:val="single"/>
        </w:rPr>
        <w:t>(рекомендуемый образец)</w:t>
      </w:r>
    </w:p>
    <w:p w:rsidR="00283C9B" w:rsidRPr="00283C9B" w:rsidRDefault="00283C9B" w:rsidP="00283C9B">
      <w:pPr>
        <w:ind w:firstLine="720"/>
        <w:jc w:val="right"/>
        <w:rPr>
          <w:b/>
          <w:bCs/>
          <w:i/>
          <w:sz w:val="16"/>
          <w:szCs w:val="16"/>
          <w:u w:val="single"/>
        </w:rPr>
      </w:pPr>
    </w:p>
    <w:p w:rsidR="00283C9B" w:rsidRPr="00283C9B" w:rsidRDefault="00283C9B" w:rsidP="00283C9B">
      <w:pPr>
        <w:ind w:firstLine="720"/>
        <w:jc w:val="center"/>
        <w:rPr>
          <w:b/>
          <w:bCs/>
          <w:sz w:val="16"/>
          <w:szCs w:val="16"/>
        </w:rPr>
      </w:pPr>
      <w:r w:rsidRPr="00283C9B">
        <w:rPr>
          <w:b/>
          <w:bCs/>
          <w:sz w:val="16"/>
          <w:szCs w:val="16"/>
        </w:rPr>
        <w:t>Форма решения об аннулировании адреса объекта адресации</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053" o:spid="_x0000_s1081" style="width:498.95pt;height:.7pt;mso-position-horizontal-relative:char;mso-position-vertical-relative:line" coordsize="6336792,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">
            <v:shape id="Shape 191052" o:spid="_x0000_s1082" style="position:absolute;width:6336792;height:9144;visibility:visible" coordsize="633679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" adj="0,,0" path="m,4572r6336792,e" filled="f" strokeweight=".72pt">
              <v:stroke miterlimit="1" joinstyle="miter"/>
              <v:formulas/>
              <v:path arrowok="t" o:connecttype="segments" textboxrect="0,0,6336792,9144"/>
            </v:shape>
            <w10:wrap type="none"/>
            <w10:anchorlock/>
          </v:group>
        </w:pict>
      </w:r>
    </w:p>
    <w:p w:rsidR="00283C9B" w:rsidRPr="00283C9B" w:rsidRDefault="00283C9B" w:rsidP="00283C9B">
      <w:pPr>
        <w:ind w:firstLine="720"/>
        <w:jc w:val="center"/>
        <w:rPr>
          <w:bCs/>
          <w:i/>
          <w:sz w:val="16"/>
          <w:szCs w:val="16"/>
        </w:rPr>
      </w:pPr>
      <w:r w:rsidRPr="00283C9B">
        <w:rPr>
          <w:bCs/>
          <w:i/>
          <w:sz w:val="16"/>
          <w:szCs w:val="16"/>
        </w:rPr>
        <w:t>(наименование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а также организации, признаваемой управляющей компанией в соответствии с Федеральным законом от 28 сентября 2010 г. № 244-ФЗ»)</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055" o:spid="_x0000_s1083" style="width:499.3pt;height:.7pt;mso-position-horizontal-relative:char;mso-position-vertical-relative:line" coordsize="634136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">
            <v:shape id="Shape 191054" o:spid="_x0000_s1084" style="position:absolute;width:6341364;height:9144;visibility:visible" coordsize="634136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" adj="0,,0" path="m,4572r6341364,e" filled="f" strokeweight=".72pt">
              <v:stroke miterlimit="1" joinstyle="miter"/>
              <v:formulas/>
              <v:path arrowok="t" o:connecttype="segments" textboxrect="0,0,6341364,9144"/>
            </v:shape>
            <w10:wrap type="none"/>
            <w10:anchorlock/>
          </v:group>
        </w:pict>
      </w:r>
    </w:p>
    <w:p w:rsidR="00283C9B" w:rsidRPr="00283C9B" w:rsidRDefault="00283C9B" w:rsidP="00283C9B">
      <w:pPr>
        <w:ind w:firstLine="720"/>
        <w:jc w:val="center"/>
        <w:rPr>
          <w:bCs/>
          <w:i/>
          <w:sz w:val="16"/>
          <w:szCs w:val="16"/>
        </w:rPr>
      </w:pPr>
      <w:r w:rsidRPr="00283C9B">
        <w:rPr>
          <w:bCs/>
          <w:i/>
          <w:sz w:val="16"/>
          <w:szCs w:val="16"/>
        </w:rPr>
        <w:t>(вид документа)</w:t>
      </w:r>
    </w:p>
    <w:p w:rsidR="00283C9B" w:rsidRPr="00283C9B" w:rsidRDefault="00283C9B" w:rsidP="00283C9B">
      <w:pPr>
        <w:ind w:firstLine="720"/>
        <w:jc w:val="both"/>
        <w:rPr>
          <w:bCs/>
          <w:sz w:val="16"/>
          <w:szCs w:val="16"/>
        </w:rPr>
      </w:pPr>
      <w:r w:rsidRPr="00283C9B">
        <w:rPr>
          <w:bCs/>
          <w:sz w:val="16"/>
          <w:szCs w:val="16"/>
        </w:rPr>
        <w:tab/>
        <w:t>от</w:t>
      </w:r>
      <w:r w:rsidRPr="00283C9B">
        <w:rPr>
          <w:bCs/>
          <w:sz w:val="16"/>
          <w:szCs w:val="16"/>
        </w:rPr>
        <w:tab/>
        <w:t>«__________»_______ 202____г        №____________</w:t>
      </w:r>
    </w:p>
    <w:p w:rsidR="00283C9B" w:rsidRPr="00283C9B" w:rsidRDefault="00283C9B" w:rsidP="00283C9B">
      <w:pPr>
        <w:ind w:firstLine="720"/>
        <w:jc w:val="both"/>
        <w:rPr>
          <w:bCs/>
          <w:sz w:val="16"/>
          <w:szCs w:val="16"/>
        </w:rPr>
      </w:pPr>
    </w:p>
    <w:p w:rsidR="00283C9B" w:rsidRPr="00283C9B" w:rsidRDefault="00283C9B" w:rsidP="00283C9B">
      <w:pPr>
        <w:ind w:firstLine="720"/>
        <w:jc w:val="both"/>
        <w:rPr>
          <w:bCs/>
          <w:sz w:val="16"/>
          <w:szCs w:val="16"/>
        </w:rPr>
      </w:pPr>
      <w:r w:rsidRPr="00283C9B">
        <w:rPr>
          <w:bCs/>
          <w:sz w:val="16"/>
          <w:szCs w:val="16"/>
        </w:rPr>
        <w:t>На основании Федерального закона от 6 октября 2003 г. № 131-ФЗ «Об общих принципах организации местного самоуправления в Российской Федерации», Федерального закона от 28 декабря 2013 г.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(далее — Федеральный закон № 443-ФЗ) и Правил присвоения, изменения и аннулирования адресов, утвержденных постановлением Правительства Российской Федерации от 19 ноября 2014 г. № 1221, а также в соответствии с</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059" o:spid="_x0000_s1085" style="width:499.3pt;height:.7pt;mso-position-horizontal-relative:char;mso-position-vertical-relative:line" coordsize="634136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">
            <v:shape id="Shape 191058" o:spid="_x0000_s1086" style="position:absolute;width:6341364;height:9144;visibility:visible" coordsize="634136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" adj="0,,0" path="m,4572r6341364,e" filled="f" strokeweight=".72pt">
              <v:stroke miterlimit="1" joinstyle="miter"/>
              <v:formulas/>
              <v:path arrowok="t" o:connecttype="segments" textboxrect="0,0,6341364,9144"/>
            </v:shape>
            <w10:wrap type="none"/>
            <w10:anchorlock/>
          </v:group>
        </w:pict>
      </w:r>
    </w:p>
    <w:p w:rsidR="00283C9B" w:rsidRPr="00283C9B" w:rsidRDefault="00283C9B" w:rsidP="00283C9B">
      <w:pPr>
        <w:ind w:firstLine="720"/>
        <w:jc w:val="both"/>
        <w:rPr>
          <w:bCs/>
          <w:sz w:val="16"/>
          <w:szCs w:val="16"/>
        </w:rPr>
      </w:pPr>
      <w:r w:rsidRPr="00283C9B">
        <w:rPr>
          <w:bCs/>
          <w:sz w:val="16"/>
          <w:szCs w:val="16"/>
        </w:rPr>
        <w:t>(указываются реквизиты иных документов, на основании которых принято решение о присвоении адреса, включая реквизиты правил присвоения, изменения и аннулирования адресов, утвержденных муниципальными правовыми актами и нормативными правовыми актами субъектов Российской Федерации - городов федерального значения до дня вступления в силу Федерального закона № 443-ФЗ, И/ИЛИ реквизиты заявления о присвоении адреса объекту адресации)</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061" o:spid="_x0000_s1087" style="width:499.3pt;height:.7pt;mso-position-horizontal-relative:char;mso-position-vertical-relative:line" coordsize="634136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">
            <v:shape id="Shape 191060" o:spid="_x0000_s1088" style="position:absolute;width:6341364;height:9144;visibility:visible" coordsize="634136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" adj="0,,0" path="m,4572r6341364,e" filled="f" strokeweight=".72pt">
              <v:stroke miterlimit="1" joinstyle="miter"/>
              <v:formulas/>
              <v:path arrowok="t" o:connecttype="segments" textboxrect="0,0,6341364,9144"/>
            </v:shape>
            <w10:wrap type="none"/>
            <w10:anchorlock/>
          </v:group>
        </w:pict>
      </w:r>
    </w:p>
    <w:p w:rsidR="00283C9B" w:rsidRPr="00283C9B" w:rsidRDefault="00283C9B" w:rsidP="00283C9B">
      <w:pPr>
        <w:ind w:firstLine="720"/>
        <w:jc w:val="both"/>
        <w:rPr>
          <w:bCs/>
          <w:sz w:val="16"/>
          <w:szCs w:val="16"/>
        </w:rPr>
      </w:pPr>
      <w:r w:rsidRPr="00283C9B">
        <w:rPr>
          <w:bCs/>
          <w:sz w:val="16"/>
          <w:szCs w:val="16"/>
        </w:rPr>
        <w:t xml:space="preserve">(наименование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а также организации, признаваемой управляющей компанией в соответствии с Федеральным законом от 28 сентября 2010 г. </w:t>
      </w:r>
    </w:p>
    <w:p w:rsidR="00283C9B" w:rsidRPr="00283C9B" w:rsidRDefault="00283C9B" w:rsidP="00283C9B">
      <w:pPr>
        <w:ind w:firstLine="720"/>
        <w:jc w:val="both"/>
        <w:rPr>
          <w:bCs/>
          <w:sz w:val="16"/>
          <w:szCs w:val="16"/>
        </w:rPr>
      </w:pPr>
      <w:r w:rsidRPr="00283C9B">
        <w:rPr>
          <w:bCs/>
          <w:sz w:val="16"/>
          <w:szCs w:val="16"/>
        </w:rPr>
        <w:t>ПОСТАНОВЛЯЕТ:</w:t>
      </w:r>
    </w:p>
    <w:p w:rsidR="00283C9B" w:rsidRPr="00283C9B" w:rsidRDefault="00283C9B" w:rsidP="00283C9B">
      <w:pPr>
        <w:ind w:firstLine="720"/>
        <w:rPr>
          <w:bCs/>
          <w:sz w:val="16"/>
          <w:szCs w:val="16"/>
        </w:rPr>
      </w:pPr>
      <w:r w:rsidRPr="00283C9B">
        <w:rPr>
          <w:bCs/>
          <w:sz w:val="16"/>
          <w:szCs w:val="16"/>
        </w:rPr>
        <w:t>1.Аннулировать адрес ______________________________________________________</w:t>
      </w:r>
    </w:p>
    <w:p w:rsidR="00283C9B" w:rsidRPr="00283C9B" w:rsidRDefault="00283C9B" w:rsidP="00283C9B">
      <w:pPr>
        <w:ind w:firstLine="720"/>
        <w:jc w:val="both"/>
        <w:rPr>
          <w:bCs/>
          <w:sz w:val="16"/>
          <w:szCs w:val="16"/>
        </w:rPr>
      </w:pPr>
      <w:r w:rsidRPr="00283C9B">
        <w:rPr>
          <w:bCs/>
          <w:sz w:val="16"/>
          <w:szCs w:val="16"/>
        </w:rPr>
        <w:t xml:space="preserve"> (аннулируемый адрес объекта адресации, уникальный номер аннулируемого адреса объекта адресации в государственном адресном реестре)</w:t>
      </w:r>
    </w:p>
    <w:p w:rsidR="00283C9B" w:rsidRPr="00283C9B" w:rsidRDefault="00283C9B" w:rsidP="00283C9B">
      <w:pPr>
        <w:ind w:firstLine="720"/>
        <w:rPr>
          <w:bCs/>
          <w:sz w:val="16"/>
          <w:szCs w:val="16"/>
        </w:rPr>
      </w:pPr>
      <w:r w:rsidRPr="00283C9B">
        <w:rPr>
          <w:bCs/>
          <w:sz w:val="16"/>
          <w:szCs w:val="16"/>
        </w:rPr>
        <w:t>объекта адресации ________________________________________________________________</w:t>
      </w:r>
    </w:p>
    <w:p w:rsidR="00283C9B" w:rsidRPr="00283C9B" w:rsidRDefault="00283C9B" w:rsidP="00283C9B">
      <w:pPr>
        <w:ind w:firstLine="720"/>
        <w:jc w:val="center"/>
        <w:rPr>
          <w:bCs/>
          <w:i/>
          <w:sz w:val="16"/>
          <w:szCs w:val="16"/>
        </w:rPr>
      </w:pPr>
      <w:r w:rsidRPr="00283C9B">
        <w:rPr>
          <w:bCs/>
          <w:i/>
          <w:sz w:val="16"/>
          <w:szCs w:val="16"/>
        </w:rPr>
        <w:t xml:space="preserve"> (вид и наименование объекта адресации,</w:t>
      </w:r>
    </w:p>
    <w:p w:rsidR="00283C9B" w:rsidRPr="00283C9B" w:rsidRDefault="00283C9B" w:rsidP="00283C9B">
      <w:pPr>
        <w:ind w:firstLine="720"/>
        <w:jc w:val="both"/>
        <w:rPr>
          <w:bCs/>
          <w:sz w:val="16"/>
          <w:szCs w:val="16"/>
        </w:rPr>
      </w:pPr>
      <w:r w:rsidRPr="00283C9B">
        <w:rPr>
          <w:bCs/>
          <w:sz w:val="16"/>
          <w:szCs w:val="16"/>
        </w:rPr>
        <w:t>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 и (или) снятия с государственного кадастрового учета объекта недвижимости, являющегося объектом адресации),</w:t>
      </w:r>
    </w:p>
    <w:p w:rsidR="00283C9B" w:rsidRPr="00283C9B" w:rsidRDefault="00283C9B" w:rsidP="00283C9B">
      <w:pPr>
        <w:jc w:val="both"/>
        <w:rPr>
          <w:bCs/>
          <w:sz w:val="16"/>
          <w:szCs w:val="16"/>
        </w:rPr>
      </w:pPr>
    </w:p>
    <w:p w:rsidR="00283C9B" w:rsidRPr="00283C9B" w:rsidRDefault="00283C9B" w:rsidP="00283C9B">
      <w:pPr>
        <w:jc w:val="both"/>
        <w:rPr>
          <w:bCs/>
          <w:sz w:val="16"/>
          <w:szCs w:val="16"/>
        </w:rPr>
      </w:pPr>
      <w:r w:rsidRPr="00283C9B">
        <w:rPr>
          <w:bCs/>
          <w:sz w:val="16"/>
          <w:szCs w:val="16"/>
        </w:rPr>
        <w:t>реквизиты решения о присвоении объекту адресации адреса и кадастровый но</w:t>
      </w:r>
      <w:r w:rsidR="009B15BB" w:rsidRPr="009B15BB">
        <w:rPr>
          <w:bCs/>
          <w:sz w:val="16"/>
          <w:szCs w:val="16"/>
          <w:lang w:val="en-US"/>
        </w:rPr>
      </w:r>
      <w:r w:rsidR="009B15BB" w:rsidRPr="009B15BB">
        <w:rPr>
          <w:bCs/>
          <w:sz w:val="16"/>
          <w:szCs w:val="16"/>
          <w:lang w:val="en-US"/>
        </w:rPr>
        <w:pict>
          <v:group id="Group 191069" o:spid="_x0000_s1061" style="width:499.3pt;height:.7pt;mso-position-horizontal-relative:char;mso-position-vertical-relative:line" coordsize="6341365,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">
            <v:shape id="Shape 191068" o:spid="_x0000_s1062" style="position:absolute;width:6341365;height:9144;visibility:visible" coordsize="6341365,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" adj="0,,0" path="m,4572r6341365,e" filled="f" strokeweight=".72pt">
              <v:stroke miterlimit="1" joinstyle="miter"/>
              <v:formulas/>
              <v:path arrowok="t" o:connecttype="segments" textboxrect="0,0,6341365,9144"/>
            </v:shape>
            <w10:wrap type="none"/>
            <w10:anchorlock/>
          </v:group>
        </w:pict>
      </w:r>
      <w:r w:rsidRPr="00283C9B">
        <w:rPr>
          <w:bCs/>
          <w:sz w:val="16"/>
          <w:szCs w:val="16"/>
        </w:rPr>
        <w:t>мер объекта адресации (в случае аннулирования адреса объекта адресации на основании присвоения этому объекту адресации нового адреса),</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071" o:spid="_x0000_s1089" style="width:499.3pt;height:.7pt;mso-position-horizontal-relative:char;mso-position-vertical-relative:line" coordsize="6341365,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">
            <v:shape id="Shape 191070" o:spid="_x0000_s1090" style="position:absolute;width:6341365;height:9144;visibility:visible" coordsize="6341365,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" adj="0,,0" path="m,4572r6341365,e" filled="f" strokeweight=".72pt">
              <v:stroke miterlimit="1" joinstyle="miter"/>
              <v:formulas/>
              <v:path arrowok="t" o:connecttype="segments" textboxrect="0,0,6341365,9144"/>
            </v:shape>
            <w10:wrap type="none"/>
            <w10:anchorlock/>
          </v:group>
        </w:pict>
      </w:r>
    </w:p>
    <w:p w:rsidR="00283C9B" w:rsidRPr="00283C9B" w:rsidRDefault="00283C9B" w:rsidP="00283C9B">
      <w:pPr>
        <w:ind w:firstLine="720"/>
        <w:jc w:val="both"/>
        <w:rPr>
          <w:bCs/>
          <w:sz w:val="16"/>
          <w:szCs w:val="16"/>
        </w:rPr>
      </w:pPr>
      <w:r w:rsidRPr="00283C9B">
        <w:rPr>
          <w:bCs/>
          <w:sz w:val="16"/>
          <w:szCs w:val="16"/>
        </w:rPr>
        <w:t xml:space="preserve">другие необходимые сведения, определенные уполномоченным органом (при наличии) </w:t>
      </w:r>
    </w:p>
    <w:p w:rsidR="00283C9B" w:rsidRPr="00283C9B" w:rsidRDefault="00283C9B" w:rsidP="00283C9B">
      <w:pPr>
        <w:ind w:firstLine="720"/>
        <w:jc w:val="both"/>
        <w:rPr>
          <w:bCs/>
          <w:sz w:val="16"/>
          <w:szCs w:val="16"/>
        </w:rPr>
      </w:pPr>
    </w:p>
    <w:p w:rsidR="00283C9B" w:rsidRPr="00283C9B" w:rsidRDefault="00283C9B" w:rsidP="00283C9B">
      <w:pPr>
        <w:ind w:firstLine="720"/>
        <w:jc w:val="both"/>
        <w:rPr>
          <w:bCs/>
          <w:sz w:val="16"/>
          <w:szCs w:val="16"/>
        </w:rPr>
      </w:pPr>
      <w:r w:rsidRPr="00283C9B">
        <w:rPr>
          <w:bCs/>
          <w:sz w:val="16"/>
          <w:szCs w:val="16"/>
        </w:rPr>
        <w:t xml:space="preserve">по причине </w:t>
      </w:r>
    </w:p>
    <w:p w:rsidR="00283C9B" w:rsidRPr="00283C9B" w:rsidRDefault="00283C9B" w:rsidP="00283C9B">
      <w:pPr>
        <w:jc w:val="both"/>
        <w:rPr>
          <w:bCs/>
          <w:sz w:val="16"/>
          <w:szCs w:val="16"/>
        </w:rPr>
      </w:pPr>
      <w:r w:rsidRPr="00283C9B">
        <w:rPr>
          <w:bCs/>
          <w:sz w:val="16"/>
          <w:szCs w:val="16"/>
        </w:rPr>
        <w:t>_______________________________________________________________</w:t>
      </w:r>
    </w:p>
    <w:p w:rsidR="00283C9B" w:rsidRPr="00283C9B" w:rsidRDefault="00283C9B" w:rsidP="00283C9B">
      <w:pPr>
        <w:ind w:firstLine="720"/>
        <w:jc w:val="center"/>
        <w:rPr>
          <w:bCs/>
          <w:i/>
          <w:sz w:val="16"/>
          <w:szCs w:val="16"/>
        </w:rPr>
      </w:pPr>
      <w:r w:rsidRPr="00283C9B">
        <w:rPr>
          <w:bCs/>
          <w:i/>
          <w:sz w:val="16"/>
          <w:szCs w:val="16"/>
        </w:rPr>
        <w:t>(причина аннулирования адреса объекта адресации)</w:t>
      </w:r>
    </w:p>
    <w:p w:rsidR="00283C9B" w:rsidRPr="00283C9B" w:rsidRDefault="00283C9B" w:rsidP="00283C9B">
      <w:pPr>
        <w:ind w:firstLine="720"/>
        <w:jc w:val="center"/>
        <w:rPr>
          <w:bCs/>
          <w:i/>
          <w:sz w:val="16"/>
          <w:szCs w:val="16"/>
        </w:rPr>
      </w:pPr>
    </w:p>
    <w:p w:rsidR="00283C9B" w:rsidRPr="00283C9B" w:rsidRDefault="00283C9B" w:rsidP="00283C9B">
      <w:pPr>
        <w:jc w:val="both"/>
        <w:rPr>
          <w:bCs/>
          <w:sz w:val="16"/>
          <w:szCs w:val="16"/>
        </w:rPr>
      </w:pPr>
      <w:r w:rsidRPr="00283C9B">
        <w:rPr>
          <w:bCs/>
          <w:sz w:val="16"/>
          <w:szCs w:val="16"/>
        </w:rPr>
        <w:t>__________________/____________________/</w:t>
      </w:r>
    </w:p>
    <w:p w:rsidR="00283C9B" w:rsidRPr="00283C9B" w:rsidRDefault="00283C9B" w:rsidP="00283C9B">
      <w:pPr>
        <w:ind w:firstLine="720"/>
        <w:jc w:val="both"/>
        <w:rPr>
          <w:bCs/>
          <w:sz w:val="16"/>
          <w:szCs w:val="16"/>
        </w:rPr>
      </w:pPr>
      <w:r w:rsidRPr="00283C9B">
        <w:rPr>
          <w:bCs/>
          <w:sz w:val="16"/>
          <w:szCs w:val="16"/>
        </w:rPr>
        <w:t>(должность, Ф.И.О.)</w:t>
      </w:r>
      <w:r w:rsidRPr="00283C9B">
        <w:rPr>
          <w:bCs/>
          <w:sz w:val="16"/>
          <w:szCs w:val="16"/>
        </w:rPr>
        <w:tab/>
        <w:t>(подпись)</w:t>
      </w:r>
    </w:p>
    <w:p w:rsidR="00283C9B" w:rsidRPr="00283C9B" w:rsidRDefault="00283C9B" w:rsidP="00283C9B">
      <w:pPr>
        <w:ind w:firstLine="720"/>
        <w:jc w:val="center"/>
        <w:rPr>
          <w:b/>
          <w:bCs/>
          <w:sz w:val="16"/>
          <w:szCs w:val="16"/>
        </w:rPr>
      </w:pPr>
    </w:p>
    <w:p w:rsidR="00283C9B" w:rsidRPr="00283C9B" w:rsidRDefault="00283C9B" w:rsidP="00283C9B">
      <w:pPr>
        <w:ind w:firstLine="720"/>
        <w:jc w:val="center"/>
        <w:rPr>
          <w:b/>
          <w:bCs/>
          <w:sz w:val="16"/>
          <w:szCs w:val="16"/>
        </w:rPr>
      </w:pPr>
    </w:p>
    <w:p w:rsidR="00283C9B" w:rsidRPr="00283C9B" w:rsidRDefault="00283C9B" w:rsidP="00283C9B">
      <w:pPr>
        <w:ind w:firstLine="720"/>
        <w:jc w:val="center"/>
        <w:rPr>
          <w:b/>
          <w:bCs/>
          <w:sz w:val="16"/>
          <w:szCs w:val="16"/>
        </w:rPr>
      </w:pPr>
      <w:r w:rsidRPr="00283C9B">
        <w:rPr>
          <w:b/>
          <w:bCs/>
          <w:sz w:val="16"/>
          <w:szCs w:val="16"/>
        </w:rPr>
        <w:t xml:space="preserve">ФОРМА решения об отказе в присвоении объекту адресации адреса </w:t>
      </w:r>
    </w:p>
    <w:p w:rsidR="00283C9B" w:rsidRPr="00283C9B" w:rsidRDefault="00283C9B" w:rsidP="00283C9B">
      <w:pPr>
        <w:ind w:firstLine="720"/>
        <w:jc w:val="center"/>
        <w:rPr>
          <w:b/>
          <w:bCs/>
          <w:sz w:val="16"/>
          <w:szCs w:val="16"/>
        </w:rPr>
      </w:pPr>
      <w:r w:rsidRPr="00283C9B">
        <w:rPr>
          <w:b/>
          <w:bCs/>
          <w:sz w:val="16"/>
          <w:szCs w:val="16"/>
        </w:rPr>
        <w:t>или аннулировании его адреса</w:t>
      </w:r>
    </w:p>
    <w:p w:rsidR="00283C9B" w:rsidRPr="00283C9B" w:rsidRDefault="009B15BB" w:rsidP="00283C9B">
      <w:pPr>
        <w:ind w:firstLine="720"/>
        <w:jc w:val="right"/>
        <w:rPr>
          <w:bCs/>
          <w:sz w:val="16"/>
          <w:szCs w:val="16"/>
          <w:lang w:val="en-US"/>
        </w:rPr>
      </w:pPr>
      <w:r w:rsidRPr="009B15BB">
        <w:rPr>
          <w:bCs/>
          <w:sz w:val="16"/>
          <w:szCs w:val="16"/>
          <w:lang w:val="en-US"/>
        </w:rPr>
      </w:r>
      <w:r>
        <w:rPr>
          <w:bCs/>
          <w:sz w:val="16"/>
          <w:szCs w:val="16"/>
          <w:lang w:val="en-US"/>
        </w:rPr>
        <w:pict>
          <v:group id="Group 191079" o:spid="_x0000_s1063" style="width:250.55pt;height:.7pt;mso-position-horizontal-relative:char;mso-position-vertical-relative:line" coordsize="3182112,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">
            <v:shape id="Shape 191078" o:spid="_x0000_s1064" style="position:absolute;width:3182112;height:9144;visibility:visible" coordsize="318211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" adj="0,,0" path="m,4572r3182112,e" filled="f" strokeweight=".72pt">
              <v:stroke miterlimit="1" joinstyle="miter"/>
              <v:formulas/>
              <v:path arrowok="t" o:connecttype="segments" textboxrect="0,0,3182112,9144"/>
            </v:shape>
            <w10:wrap type="none"/>
            <w10:anchorlock/>
          </v:group>
        </w:pict>
      </w:r>
    </w:p>
    <w:p w:rsidR="00283C9B" w:rsidRPr="00283C9B" w:rsidRDefault="009B15BB" w:rsidP="00283C9B">
      <w:pPr>
        <w:ind w:firstLine="720"/>
        <w:jc w:val="right"/>
        <w:rPr>
          <w:bCs/>
          <w:sz w:val="16"/>
          <w:szCs w:val="16"/>
          <w:lang w:val="en-US"/>
        </w:rPr>
      </w:pPr>
      <w:r w:rsidRPr="009B15BB">
        <w:rPr>
          <w:bCs/>
          <w:sz w:val="16"/>
          <w:szCs w:val="16"/>
          <w:lang w:val="en-US"/>
        </w:rPr>
      </w:r>
      <w:r>
        <w:rPr>
          <w:bCs/>
          <w:sz w:val="16"/>
          <w:szCs w:val="16"/>
          <w:lang w:val="en-US"/>
        </w:rPr>
        <w:pict>
          <v:group id="Group 191081" o:spid="_x0000_s1065" style="width:250.9pt;height:.7pt;mso-position-horizontal-relative:char;mso-position-vertical-relative:line" coordsize="318668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">
            <v:shape id="Shape 191080" o:spid="_x0000_s1066" style="position:absolute;width:3186684;height:9144;visibility:visible" coordsize="318668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" adj="0,,0" path="m,4572r3186684,e" filled="f" strokeweight=".72pt">
              <v:stroke miterlimit="1" joinstyle="miter"/>
              <v:formulas/>
              <v:path arrowok="t" o:connecttype="segments" textboxrect="0,0,3186684,9144"/>
            </v:shape>
            <w10:wrap type="none"/>
            <w10:anchorlock/>
          </v:group>
        </w:pict>
      </w:r>
    </w:p>
    <w:p w:rsidR="00283C9B" w:rsidRPr="00283C9B" w:rsidRDefault="00283C9B" w:rsidP="00283C9B">
      <w:pPr>
        <w:ind w:firstLine="720"/>
        <w:jc w:val="right"/>
        <w:rPr>
          <w:bCs/>
          <w:i/>
          <w:sz w:val="16"/>
          <w:szCs w:val="16"/>
        </w:rPr>
      </w:pPr>
      <w:r w:rsidRPr="00283C9B">
        <w:rPr>
          <w:bCs/>
          <w:i/>
          <w:sz w:val="16"/>
          <w:szCs w:val="16"/>
        </w:rPr>
        <w:t>(Ф.И.О., адрес заявителя (представителя) заявителя)</w:t>
      </w:r>
    </w:p>
    <w:p w:rsidR="00283C9B" w:rsidRPr="00283C9B" w:rsidRDefault="009B15BB" w:rsidP="00283C9B">
      <w:pPr>
        <w:ind w:firstLine="720"/>
        <w:jc w:val="right"/>
        <w:rPr>
          <w:bCs/>
          <w:sz w:val="16"/>
          <w:szCs w:val="16"/>
          <w:lang w:val="en-US"/>
        </w:rPr>
      </w:pPr>
      <w:r w:rsidRPr="009B15BB">
        <w:rPr>
          <w:bCs/>
          <w:sz w:val="16"/>
          <w:szCs w:val="16"/>
          <w:lang w:val="en-US"/>
        </w:rPr>
      </w:r>
      <w:r>
        <w:rPr>
          <w:bCs/>
          <w:sz w:val="16"/>
          <w:szCs w:val="16"/>
          <w:lang w:val="en-US"/>
        </w:rPr>
        <w:pict>
          <v:group id="Group 191083" o:spid="_x0000_s1067" style="width:251.3pt;height:.7pt;mso-position-horizontal-relative:char;mso-position-vertical-relative:line" coordsize="3191256,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">
            <v:shape id="Shape 191082" o:spid="_x0000_s1068" style="position:absolute;width:3191256;height:9144;visibility:visible" coordsize="319125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" adj="0,,0" path="m,4572r3191256,e" filled="f" strokeweight=".72pt">
              <v:stroke miterlimit="1" joinstyle="miter"/>
              <v:formulas/>
              <v:path arrowok="t" o:connecttype="segments" textboxrect="0,0,3191256,9144"/>
            </v:shape>
            <w10:wrap type="none"/>
            <w10:anchorlock/>
          </v:group>
        </w:pict>
      </w:r>
    </w:p>
    <w:p w:rsidR="00283C9B" w:rsidRPr="00283C9B" w:rsidRDefault="00283C9B" w:rsidP="00283C9B">
      <w:pPr>
        <w:ind w:firstLine="720"/>
        <w:jc w:val="right"/>
        <w:rPr>
          <w:bCs/>
          <w:i/>
          <w:sz w:val="16"/>
          <w:szCs w:val="16"/>
        </w:rPr>
      </w:pPr>
      <w:r w:rsidRPr="00283C9B">
        <w:rPr>
          <w:bCs/>
          <w:i/>
          <w:sz w:val="16"/>
          <w:szCs w:val="16"/>
        </w:rPr>
        <w:t>(регистрационњпй номер заявления о присвоении объекту адресации адреса или аннулировании его адреса)</w:t>
      </w:r>
    </w:p>
    <w:p w:rsidR="00283C9B" w:rsidRPr="00283C9B" w:rsidRDefault="00283C9B" w:rsidP="00283C9B">
      <w:pPr>
        <w:ind w:firstLine="720"/>
        <w:jc w:val="right"/>
        <w:rPr>
          <w:bCs/>
          <w:sz w:val="16"/>
          <w:szCs w:val="16"/>
        </w:rPr>
      </w:pPr>
    </w:p>
    <w:p w:rsidR="00283C9B" w:rsidRPr="00283C9B" w:rsidRDefault="00283C9B" w:rsidP="00283C9B">
      <w:pPr>
        <w:ind w:firstLine="720"/>
        <w:jc w:val="center"/>
        <w:rPr>
          <w:b/>
          <w:bCs/>
          <w:sz w:val="16"/>
          <w:szCs w:val="16"/>
        </w:rPr>
      </w:pPr>
      <w:r w:rsidRPr="00283C9B">
        <w:rPr>
          <w:b/>
          <w:bCs/>
          <w:sz w:val="16"/>
          <w:szCs w:val="16"/>
        </w:rPr>
        <w:t>Решение об отказе в присвоении объекту адресации адреса или аннулировании его адреса от</w:t>
      </w:r>
      <w:r w:rsidRPr="00283C9B">
        <w:rPr>
          <w:b/>
          <w:bCs/>
          <w:noProof/>
          <w:sz w:val="16"/>
          <w:szCs w:val="16"/>
          <w:lang w:eastAsia="ru-RU"/>
        </w:rPr>
        <w:drawing>
          <wp:inline distT="0" distB="0" distL="0" distR="0">
            <wp:extent cx="2457450" cy="152400"/>
            <wp:effectExtent l="19050" t="0" r="0" b="0"/>
            <wp:docPr id="24" name="Picture 19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74"/>
                    <pic:cNvPicPr>
                      <a:picLocks noChangeAspect="1" noChangeArrowheads="1"/>
                    </pic:cNvPicPr>
                  </pic:nvPicPr>
                  <pic:blipFill>
                    <a:blip r:embed="rId85"/>
                    <a:srcRect/>
                    <a:stretch>
                      <a:fillRect/>
                    </a:stretch>
                  </pic:blipFill>
                  <pic:spPr bwMode="auto">
                    <a:xfrm>
                      <a:off x="0" y="0"/>
                      <a:ext cx="2457450" cy="152400"/>
                    </a:xfrm>
                    <a:prstGeom prst="rect">
                      <a:avLst/>
                    </a:prstGeom>
                    <a:noFill/>
                    <a:ln w="9525">
                      <a:noFill/>
                      <a:miter lim="800000"/>
                      <a:headEnd/>
                      <a:tailEnd/>
                    </a:ln>
                  </pic:spPr>
                </pic:pic>
              </a:graphicData>
            </a:graphic>
          </wp:inline>
        </w:drawing>
      </w:r>
    </w:p>
    <w:p w:rsidR="00283C9B" w:rsidRPr="00283C9B" w:rsidRDefault="00283C9B" w:rsidP="00283C9B">
      <w:pPr>
        <w:jc w:val="both"/>
        <w:rPr>
          <w:bCs/>
          <w:sz w:val="16"/>
          <w:szCs w:val="16"/>
        </w:rPr>
      </w:pPr>
      <w:r w:rsidRPr="00283C9B">
        <w:rPr>
          <w:bCs/>
          <w:sz w:val="16"/>
          <w:szCs w:val="16"/>
        </w:rPr>
        <w:t xml:space="preserve">(наименование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а также организации, признаваемой управляющей компанией в соответствии с Федеральным законом от 28 сентября 2010 г. № 244-ФЗ «Об инновационном центре «Сколково» (Собрание законодательства Российской Федерации, 2010, № 40, ст. 4970; 2019, № 31, ст. 4457)) </w:t>
      </w:r>
    </w:p>
    <w:p w:rsidR="00283C9B" w:rsidRPr="00283C9B" w:rsidRDefault="00283C9B" w:rsidP="00283C9B">
      <w:pPr>
        <w:ind w:firstLine="720"/>
        <w:jc w:val="both"/>
        <w:rPr>
          <w:bCs/>
          <w:sz w:val="16"/>
          <w:szCs w:val="16"/>
        </w:rPr>
      </w:pPr>
      <w:r w:rsidRPr="00283C9B">
        <w:rPr>
          <w:bCs/>
          <w:sz w:val="16"/>
          <w:szCs w:val="16"/>
        </w:rPr>
        <w:t>сообщает, что ________________________________________________________________</w:t>
      </w:r>
    </w:p>
    <w:p w:rsidR="00283C9B" w:rsidRPr="00283C9B" w:rsidRDefault="00283C9B" w:rsidP="00283C9B">
      <w:pPr>
        <w:ind w:firstLine="720"/>
        <w:jc w:val="center"/>
        <w:rPr>
          <w:bCs/>
          <w:i/>
          <w:sz w:val="16"/>
          <w:szCs w:val="16"/>
        </w:rPr>
      </w:pPr>
      <w:r w:rsidRPr="00283C9B">
        <w:rPr>
          <w:bCs/>
          <w:i/>
          <w:sz w:val="16"/>
          <w:szCs w:val="16"/>
        </w:rPr>
        <w:t>(Ф.И.О. заявителя в дательном падеже, наименование, номер и дата выдачи документа,</w:t>
      </w:r>
    </w:p>
    <w:p w:rsidR="00283C9B" w:rsidRPr="00283C9B" w:rsidRDefault="00283C9B" w:rsidP="00283C9B">
      <w:pPr>
        <w:jc w:val="both"/>
        <w:rPr>
          <w:bCs/>
          <w:sz w:val="16"/>
          <w:szCs w:val="16"/>
        </w:rPr>
      </w:pPr>
      <w:r w:rsidRPr="00283C9B">
        <w:rPr>
          <w:bCs/>
          <w:sz w:val="16"/>
          <w:szCs w:val="16"/>
        </w:rPr>
        <w:t>____________________________________________________________________</w:t>
      </w:r>
    </w:p>
    <w:p w:rsidR="00283C9B" w:rsidRPr="00283C9B" w:rsidRDefault="00283C9B" w:rsidP="00283C9B">
      <w:pPr>
        <w:ind w:firstLine="720"/>
        <w:jc w:val="both"/>
        <w:rPr>
          <w:bCs/>
          <w:sz w:val="16"/>
          <w:szCs w:val="16"/>
        </w:rPr>
      </w:pPr>
      <w:r w:rsidRPr="00283C9B">
        <w:rPr>
          <w:bCs/>
          <w:sz w:val="16"/>
          <w:szCs w:val="16"/>
        </w:rPr>
        <w:t>подтверждающего личность, почтовый адрес — для физического лица; полное наименование, ИНН, КПП (для</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093" o:spid="_x0000_s1069" style="width:499.7pt;height:.7pt;mso-position-horizontal-relative:char;mso-position-vertical-relative:line" coordsize="6345936,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">
            <v:shape id="Shape 191092" o:spid="_x0000_s1070" style="position:absolute;width:6345936;height:9144;visibility:visible" coordsize="634593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" adj="0,,0" path="m,4572r6345936,e" filled="f" strokeweight=".72pt">
              <v:stroke miterlimit="1" joinstyle="miter"/>
              <v:formulas/>
              <v:path arrowok="t" o:connecttype="segments" textboxrect="0,0,6345936,9144"/>
            </v:shape>
            <w10:wrap type="none"/>
            <w10:anchorlock/>
          </v:group>
        </w:pict>
      </w:r>
    </w:p>
    <w:p w:rsidR="00283C9B" w:rsidRPr="00283C9B" w:rsidRDefault="00283C9B" w:rsidP="00283C9B">
      <w:pPr>
        <w:ind w:firstLine="720"/>
        <w:jc w:val="both"/>
        <w:rPr>
          <w:bCs/>
          <w:sz w:val="16"/>
          <w:szCs w:val="16"/>
        </w:rPr>
      </w:pPr>
      <w:r w:rsidRPr="00283C9B">
        <w:rPr>
          <w:bCs/>
          <w:sz w:val="16"/>
          <w:szCs w:val="16"/>
        </w:rPr>
        <w:t>российского юридического лица), страна, дата и номер регистрации (для иностранного юридического лица),</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095" o:spid="_x0000_s1071" style="width:497.5pt;height:.7pt;mso-position-horizontal-relative:char;mso-position-vertical-relative:line" coordsize="631850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">
            <v:shape id="Shape 191094" o:spid="_x0000_s1072" style="position:absolute;width:6318504;height:9144;visibility:visible" coordsize="631850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" adj="0,,0" path="m,4572r6318504,e" filled="f" strokeweight=".72pt">
              <v:stroke miterlimit="1" joinstyle="miter"/>
              <v:formulas/>
              <v:path arrowok="t" o:connecttype="segments" textboxrect="0,0,6318504,9144"/>
            </v:shape>
            <w10:wrap type="none"/>
            <w10:anchorlock/>
          </v:group>
        </w:pict>
      </w:r>
    </w:p>
    <w:p w:rsidR="00283C9B" w:rsidRPr="00283C9B" w:rsidRDefault="00283C9B" w:rsidP="00283C9B">
      <w:pPr>
        <w:ind w:firstLine="720"/>
        <w:jc w:val="center"/>
        <w:rPr>
          <w:bCs/>
          <w:i/>
          <w:sz w:val="16"/>
          <w:szCs w:val="16"/>
        </w:rPr>
      </w:pPr>
      <w:r w:rsidRPr="00283C9B">
        <w:rPr>
          <w:bCs/>
          <w:i/>
          <w:sz w:val="16"/>
          <w:szCs w:val="16"/>
        </w:rPr>
        <w:lastRenderedPageBreak/>
        <w:t>почтовый адрес — для юридического лица) на</w:t>
      </w:r>
      <w:r w:rsidRPr="00283C9B">
        <w:rPr>
          <w:bCs/>
          <w:i/>
          <w:sz w:val="16"/>
          <w:szCs w:val="16"/>
        </w:rPr>
        <w:tab/>
        <w:t xml:space="preserve">основании </w:t>
      </w:r>
      <w:r w:rsidRPr="00283C9B">
        <w:rPr>
          <w:bCs/>
          <w:i/>
          <w:sz w:val="16"/>
          <w:szCs w:val="16"/>
        </w:rPr>
        <w:tab/>
        <w:t>Правил</w:t>
      </w:r>
      <w:r w:rsidRPr="00283C9B">
        <w:rPr>
          <w:bCs/>
          <w:i/>
          <w:sz w:val="16"/>
          <w:szCs w:val="16"/>
        </w:rPr>
        <w:tab/>
        <w:t>присвоения, изменения</w:t>
      </w:r>
      <w:r w:rsidRPr="00283C9B">
        <w:rPr>
          <w:bCs/>
          <w:i/>
          <w:sz w:val="16"/>
          <w:szCs w:val="16"/>
        </w:rPr>
        <w:tab/>
        <w:t>и</w:t>
      </w:r>
      <w:r w:rsidRPr="00283C9B">
        <w:rPr>
          <w:bCs/>
          <w:i/>
          <w:sz w:val="16"/>
          <w:szCs w:val="16"/>
        </w:rPr>
        <w:tab/>
        <w:t xml:space="preserve">аннулирования </w:t>
      </w:r>
      <w:r w:rsidRPr="00283C9B">
        <w:rPr>
          <w:bCs/>
          <w:i/>
          <w:sz w:val="16"/>
          <w:szCs w:val="16"/>
        </w:rPr>
        <w:tab/>
        <w:t>адресов, утвержденных</w:t>
      </w:r>
      <w:r w:rsidRPr="00283C9B">
        <w:rPr>
          <w:bCs/>
          <w:i/>
          <w:sz w:val="16"/>
          <w:szCs w:val="16"/>
        </w:rPr>
        <w:tab/>
        <w:t>постановлением Правительства</w:t>
      </w:r>
      <w:r w:rsidRPr="00283C9B">
        <w:rPr>
          <w:bCs/>
          <w:i/>
          <w:sz w:val="16"/>
          <w:szCs w:val="16"/>
        </w:rPr>
        <w:tab/>
        <w:t>Российской</w:t>
      </w:r>
      <w:r w:rsidRPr="00283C9B">
        <w:rPr>
          <w:bCs/>
          <w:i/>
          <w:sz w:val="16"/>
          <w:szCs w:val="16"/>
        </w:rPr>
        <w:tab/>
        <w:t>Федерации от 19 ноября 2014 г. № 1221, отказано в присвоении (аннулировании) адреса следующему (нужное подчеркнуть) объекту адресации</w:t>
      </w:r>
    </w:p>
    <w:p w:rsidR="00283C9B" w:rsidRPr="00283C9B" w:rsidRDefault="00283C9B" w:rsidP="00283C9B">
      <w:pPr>
        <w:jc w:val="both"/>
        <w:rPr>
          <w:bCs/>
          <w:sz w:val="16"/>
          <w:szCs w:val="16"/>
        </w:rPr>
      </w:pPr>
      <w:r w:rsidRPr="00283C9B">
        <w:rPr>
          <w:bCs/>
          <w:sz w:val="16"/>
          <w:szCs w:val="16"/>
        </w:rPr>
        <w:t>____________________________________________________________________</w:t>
      </w:r>
    </w:p>
    <w:p w:rsidR="00283C9B" w:rsidRPr="00283C9B" w:rsidRDefault="00283C9B" w:rsidP="00283C9B">
      <w:pPr>
        <w:ind w:firstLine="720"/>
        <w:jc w:val="center"/>
        <w:rPr>
          <w:bCs/>
          <w:sz w:val="16"/>
          <w:szCs w:val="16"/>
        </w:rPr>
      </w:pPr>
      <w:r w:rsidRPr="00283C9B">
        <w:rPr>
          <w:bCs/>
          <w:sz w:val="16"/>
          <w:szCs w:val="16"/>
        </w:rPr>
        <w:t>(вид и наименование объекта адресации, описание</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099" o:spid="_x0000_s1073" style="width:499.7pt;height:.7pt;mso-position-horizontal-relative:char;mso-position-vertical-relative:line" coordsize="6345936,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">
            <v:shape id="Shape 191098" o:spid="_x0000_s1074" style="position:absolute;width:6345936;height:9144;visibility:visible" coordsize="6345936,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" adj="0,,0" path="m,4572r6345936,e" filled="f" strokeweight=".72pt">
              <v:stroke miterlimit="1" joinstyle="miter"/>
              <v:formulas/>
              <v:path arrowok="t" o:connecttype="segments" textboxrect="0,0,6345936,9144"/>
            </v:shape>
            <w10:wrap type="none"/>
            <w10:anchorlock/>
          </v:group>
        </w:pict>
      </w:r>
    </w:p>
    <w:p w:rsidR="00283C9B" w:rsidRPr="00283C9B" w:rsidRDefault="00283C9B" w:rsidP="00283C9B">
      <w:pPr>
        <w:ind w:firstLine="720"/>
        <w:jc w:val="center"/>
        <w:rPr>
          <w:bCs/>
          <w:sz w:val="16"/>
          <w:szCs w:val="16"/>
        </w:rPr>
      </w:pPr>
      <w:r w:rsidRPr="00283C9B">
        <w:rPr>
          <w:bCs/>
          <w:sz w:val="16"/>
          <w:szCs w:val="16"/>
        </w:rPr>
        <w:t>местонахождения объекта адресации в случае обращения заявителя о присвоении объекту адресации адреса,</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101" o:spid="_x0000_s1075" style="width:499.3pt;height:.7pt;mso-position-horizontal-relative:char;mso-position-vertical-relative:line" coordsize="634136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">
            <v:shape id="Shape 191100" o:spid="_x0000_s1076" style="position:absolute;width:6341364;height:9144;visibility:visible" coordsize="634136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" adj="0,,0" path="m,4572r6341364,e" filled="f" strokeweight=".72pt">
              <v:stroke miterlimit="1" joinstyle="miter"/>
              <v:formulas/>
              <v:path arrowok="t" o:connecttype="segments" textboxrect="0,0,6341364,9144"/>
            </v:shape>
            <w10:wrap type="none"/>
            <w10:anchorlock/>
          </v:group>
        </w:pict>
      </w:r>
    </w:p>
    <w:p w:rsidR="00283C9B" w:rsidRPr="00283C9B" w:rsidRDefault="00283C9B" w:rsidP="00283C9B">
      <w:pPr>
        <w:ind w:firstLine="720"/>
        <w:jc w:val="both"/>
        <w:rPr>
          <w:bCs/>
          <w:sz w:val="16"/>
          <w:szCs w:val="16"/>
        </w:rPr>
      </w:pPr>
      <w:r w:rsidRPr="00283C9B">
        <w:rPr>
          <w:bCs/>
          <w:sz w:val="16"/>
          <w:szCs w:val="16"/>
        </w:rPr>
        <w:t>адрес объекта адресации в случае обращения заявителя об аннулировании его адреса)</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103" o:spid="_x0000_s1077" style="width:499.3pt;height:.7pt;mso-position-horizontal-relative:char;mso-position-vertical-relative:line" coordsize="634136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">
            <v:shape id="Shape 191102" o:spid="_x0000_s1078" style="position:absolute;width:6341364;height:9144;visibility:visible" coordsize="6341364,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" adj="0,,0" path="m,4572r6341364,e" filled="f" strokeweight=".72pt">
              <v:stroke miterlimit="1" joinstyle="miter"/>
              <v:formulas/>
              <v:path arrowok="t" o:connecttype="segments" textboxrect="0,0,6341364,9144"/>
            </v:shape>
            <w10:wrap type="none"/>
            <w10:anchorlock/>
          </v:group>
        </w:pict>
      </w:r>
    </w:p>
    <w:p w:rsidR="00283C9B" w:rsidRPr="00283C9B" w:rsidRDefault="00283C9B" w:rsidP="00283C9B">
      <w:pPr>
        <w:ind w:firstLine="720"/>
        <w:jc w:val="both"/>
        <w:rPr>
          <w:bCs/>
          <w:sz w:val="16"/>
          <w:szCs w:val="16"/>
          <w:lang w:val="en-US"/>
        </w:rPr>
      </w:pPr>
      <w:r w:rsidRPr="00283C9B">
        <w:rPr>
          <w:bCs/>
          <w:sz w:val="16"/>
          <w:szCs w:val="16"/>
          <w:lang w:val="en-US"/>
        </w:rPr>
        <w:t>в связи с</w:t>
      </w:r>
    </w:p>
    <w:p w:rsidR="00283C9B" w:rsidRPr="00283C9B" w:rsidRDefault="009B15BB" w:rsidP="00283C9B">
      <w:pPr>
        <w:jc w:val="both"/>
        <w:rPr>
          <w:bCs/>
          <w:sz w:val="16"/>
          <w:szCs w:val="16"/>
          <w:lang w:val="en-US"/>
        </w:rPr>
      </w:pPr>
      <w:r w:rsidRPr="009B15BB">
        <w:rPr>
          <w:bCs/>
          <w:sz w:val="16"/>
          <w:szCs w:val="16"/>
          <w:lang w:val="en-US"/>
        </w:rPr>
      </w:r>
      <w:r>
        <w:rPr>
          <w:bCs/>
          <w:sz w:val="16"/>
          <w:szCs w:val="16"/>
          <w:lang w:val="en-US"/>
        </w:rPr>
        <w:pict>
          <v:group id="Group 191105" o:spid="_x0000_s1079" style="width:499.3pt;height:1.1pt;mso-position-horizontal-relative:char;mso-position-vertical-relative:line" coordsize="6341364,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">
            <v:shape id="Shape 191104" o:spid="_x0000_s1080" style="position:absolute;width:6341364;height:13716;visibility:visible" coordsize="6341364,1371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" adj="0,,0" path="m,6858r6341364,e" filled="f" strokeweight="1.08pt">
              <v:stroke miterlimit="1" joinstyle="miter"/>
              <v:formulas/>
              <v:path arrowok="t" o:connecttype="segments" textboxrect="0,0,6341364,13716"/>
            </v:shape>
            <w10:wrap type="none"/>
            <w10:anchorlock/>
          </v:group>
        </w:pict>
      </w:r>
    </w:p>
    <w:p w:rsidR="00283C9B" w:rsidRPr="00283C9B" w:rsidRDefault="00283C9B" w:rsidP="00283C9B">
      <w:pPr>
        <w:ind w:firstLine="720"/>
        <w:jc w:val="center"/>
        <w:rPr>
          <w:bCs/>
          <w:i/>
          <w:sz w:val="16"/>
          <w:szCs w:val="16"/>
        </w:rPr>
      </w:pPr>
      <w:r w:rsidRPr="00283C9B">
        <w:rPr>
          <w:bCs/>
          <w:i/>
          <w:sz w:val="16"/>
          <w:szCs w:val="16"/>
        </w:rPr>
        <w:t>(основание отказа)</w:t>
      </w:r>
    </w:p>
    <w:p w:rsidR="00283C9B" w:rsidRPr="00283C9B" w:rsidRDefault="00283C9B" w:rsidP="00283C9B">
      <w:pPr>
        <w:ind w:firstLine="720"/>
        <w:jc w:val="both"/>
        <w:rPr>
          <w:bCs/>
          <w:sz w:val="16"/>
          <w:szCs w:val="16"/>
        </w:rPr>
      </w:pPr>
    </w:p>
    <w:p w:rsidR="00283C9B" w:rsidRPr="00283C9B" w:rsidRDefault="00283C9B" w:rsidP="00283C9B">
      <w:pPr>
        <w:ind w:firstLine="720"/>
        <w:jc w:val="both"/>
        <w:rPr>
          <w:bCs/>
          <w:sz w:val="16"/>
          <w:szCs w:val="16"/>
        </w:rPr>
      </w:pPr>
      <w:r w:rsidRPr="00283C9B">
        <w:rPr>
          <w:bCs/>
          <w:sz w:val="16"/>
          <w:szCs w:val="16"/>
        </w:rPr>
        <w:t>Уполномоченное лицо органа местного самоуправления, органа государственной власти субъекта Российской Федерации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а также организации, признаваемой управляющей компанией в соответствии с Федеральньпл законом от 28 сентября 2010 г. № 244-ФЗ «Об инновационном центре «Сколково» (Собрание законодательства Российской Федерации, 2010, № 40, ст. 4970; 2019, № 31, ст. 4457)</w:t>
      </w:r>
    </w:p>
    <w:p w:rsidR="00283C9B" w:rsidRPr="00283C9B" w:rsidRDefault="00283C9B" w:rsidP="00283C9B">
      <w:pPr>
        <w:ind w:firstLine="720"/>
        <w:jc w:val="both"/>
        <w:rPr>
          <w:bCs/>
          <w:sz w:val="16"/>
          <w:szCs w:val="16"/>
        </w:rPr>
      </w:pPr>
    </w:p>
    <w:p w:rsidR="00283C9B" w:rsidRPr="00283C9B" w:rsidRDefault="00283C9B" w:rsidP="00283C9B">
      <w:pPr>
        <w:ind w:firstLine="720"/>
        <w:jc w:val="both"/>
        <w:rPr>
          <w:bCs/>
          <w:sz w:val="16"/>
          <w:szCs w:val="16"/>
        </w:rPr>
      </w:pPr>
      <w:r w:rsidRPr="00283C9B">
        <w:rPr>
          <w:bCs/>
          <w:sz w:val="16"/>
          <w:szCs w:val="16"/>
        </w:rPr>
        <w:t xml:space="preserve"> ________________________/___________________________</w:t>
      </w:r>
    </w:p>
    <w:p w:rsidR="00283C9B" w:rsidRPr="00283C9B" w:rsidRDefault="00283C9B" w:rsidP="00283C9B">
      <w:pPr>
        <w:ind w:firstLine="720"/>
        <w:jc w:val="both"/>
        <w:rPr>
          <w:bCs/>
          <w:sz w:val="16"/>
          <w:szCs w:val="16"/>
        </w:rPr>
      </w:pPr>
      <w:r w:rsidRPr="00283C9B">
        <w:rPr>
          <w:bCs/>
          <w:sz w:val="16"/>
          <w:szCs w:val="16"/>
        </w:rPr>
        <w:tab/>
        <w:t>(должность, Ф.И.О.)</w:t>
      </w:r>
      <w:r w:rsidRPr="00283C9B">
        <w:rPr>
          <w:bCs/>
          <w:sz w:val="16"/>
          <w:szCs w:val="16"/>
        </w:rPr>
        <w:tab/>
        <w:t>(подпись)</w:t>
      </w:r>
    </w:p>
    <w:p w:rsidR="00283C9B" w:rsidRPr="00283C9B" w:rsidRDefault="00283C9B" w:rsidP="00283C9B">
      <w:pPr>
        <w:ind w:firstLine="720"/>
        <w:jc w:val="right"/>
        <w:rPr>
          <w:bCs/>
          <w:sz w:val="16"/>
          <w:szCs w:val="16"/>
        </w:rPr>
      </w:pPr>
      <w:r w:rsidRPr="00283C9B">
        <w:rPr>
          <w:bCs/>
          <w:sz w:val="16"/>
          <w:szCs w:val="16"/>
        </w:rPr>
        <w:t>м.п.</w:t>
      </w:r>
    </w:p>
    <w:p w:rsidR="00283C9B" w:rsidRPr="00283C9B" w:rsidRDefault="00283C9B" w:rsidP="00283C9B">
      <w:pPr>
        <w:ind w:firstLine="720"/>
        <w:jc w:val="both"/>
        <w:rPr>
          <w:bCs/>
          <w:sz w:val="16"/>
          <w:szCs w:val="16"/>
        </w:rPr>
      </w:pPr>
    </w:p>
    <w:p w:rsidR="00283C9B" w:rsidRPr="00283C9B" w:rsidRDefault="00283C9B" w:rsidP="00283C9B">
      <w:pPr>
        <w:rPr>
          <w:color w:val="000000" w:themeColor="text1"/>
          <w:sz w:val="16"/>
          <w:szCs w:val="16"/>
          <w:lang w:eastAsia="en-US"/>
        </w:rPr>
      </w:pPr>
    </w:p>
    <w:p w:rsidR="00283C9B" w:rsidRPr="00283C9B" w:rsidRDefault="00283C9B" w:rsidP="00283C9B">
      <w:pPr>
        <w:ind w:left="5670"/>
        <w:jc w:val="right"/>
        <w:rPr>
          <w:color w:val="000000" w:themeColor="text1"/>
          <w:sz w:val="16"/>
          <w:szCs w:val="16"/>
          <w:lang w:eastAsia="en-US"/>
        </w:rPr>
      </w:pPr>
      <w:r w:rsidRPr="00283C9B">
        <w:rPr>
          <w:sz w:val="16"/>
          <w:szCs w:val="16"/>
          <w:lang w:eastAsia="en-US"/>
        </w:rPr>
        <w:t>Приложение № 2</w:t>
      </w:r>
      <w:r w:rsidRPr="00283C9B">
        <w:rPr>
          <w:sz w:val="16"/>
          <w:szCs w:val="16"/>
          <w:lang w:eastAsia="en-US"/>
        </w:rPr>
        <w:br/>
      </w:r>
      <w:r w:rsidRPr="00283C9B">
        <w:rPr>
          <w:color w:val="000000" w:themeColor="text1"/>
          <w:sz w:val="16"/>
          <w:szCs w:val="16"/>
          <w:lang w:eastAsia="en-US"/>
        </w:rPr>
        <w:t>к Административному регламенту</w:t>
      </w:r>
    </w:p>
    <w:p w:rsidR="00283C9B" w:rsidRPr="00283C9B" w:rsidRDefault="00283C9B" w:rsidP="00283C9B">
      <w:pPr>
        <w:ind w:left="5670"/>
        <w:jc w:val="right"/>
        <w:rPr>
          <w:color w:val="000000" w:themeColor="text1"/>
          <w:sz w:val="16"/>
          <w:szCs w:val="16"/>
          <w:lang w:eastAsia="en-US"/>
        </w:rPr>
      </w:pPr>
      <w:r w:rsidRPr="00283C9B">
        <w:rPr>
          <w:color w:val="000000" w:themeColor="text1"/>
          <w:sz w:val="16"/>
          <w:szCs w:val="16"/>
          <w:lang w:eastAsia="en-US"/>
        </w:rPr>
        <w:t xml:space="preserve"> предоставления муниципальной услуги</w:t>
      </w:r>
    </w:p>
    <w:p w:rsidR="00283C9B" w:rsidRPr="00283C9B" w:rsidRDefault="00283C9B" w:rsidP="00283C9B">
      <w:pPr>
        <w:ind w:left="5670"/>
        <w:jc w:val="right"/>
        <w:rPr>
          <w:bCs/>
          <w:iCs/>
          <w:color w:val="000000"/>
          <w:sz w:val="16"/>
          <w:szCs w:val="16"/>
        </w:rPr>
      </w:pPr>
      <w:r w:rsidRPr="00283C9B">
        <w:rPr>
          <w:color w:val="000000" w:themeColor="text1"/>
          <w:sz w:val="16"/>
          <w:szCs w:val="16"/>
          <w:lang w:eastAsia="en-US"/>
        </w:rPr>
        <w:t xml:space="preserve"> </w:t>
      </w:r>
      <w:r w:rsidRPr="00283C9B">
        <w:rPr>
          <w:color w:val="000000"/>
          <w:sz w:val="16"/>
          <w:szCs w:val="16"/>
        </w:rPr>
        <w:t>«</w:t>
      </w:r>
      <w:r w:rsidRPr="00283C9B">
        <w:rPr>
          <w:sz w:val="16"/>
          <w:szCs w:val="16"/>
        </w:rPr>
        <w:t>Присвоение адреса объекту адресации, изменение и аннулирование такого адреса»</w:t>
      </w:r>
      <w:r w:rsidRPr="00283C9B">
        <w:rPr>
          <w:iCs/>
          <w:color w:val="000000"/>
          <w:sz w:val="16"/>
          <w:szCs w:val="16"/>
        </w:rPr>
        <w:t xml:space="preserve"> </w:t>
      </w:r>
    </w:p>
    <w:p w:rsidR="00283C9B" w:rsidRPr="00283C9B" w:rsidRDefault="00283C9B" w:rsidP="00283C9B">
      <w:pPr>
        <w:rPr>
          <w:color w:val="000000" w:themeColor="text1"/>
          <w:sz w:val="16"/>
          <w:szCs w:val="16"/>
          <w:lang w:eastAsia="en-US"/>
        </w:rPr>
      </w:pPr>
    </w:p>
    <w:p w:rsidR="00283C9B" w:rsidRPr="00283C9B" w:rsidRDefault="00283C9B" w:rsidP="00283C9B">
      <w:pPr>
        <w:ind w:left="5670"/>
        <w:jc w:val="right"/>
        <w:rPr>
          <w:color w:val="000000" w:themeColor="text1"/>
          <w:sz w:val="16"/>
          <w:szCs w:val="16"/>
          <w:lang w:eastAsia="en-US"/>
        </w:rPr>
      </w:pPr>
    </w:p>
    <w:p w:rsidR="00283C9B" w:rsidRPr="00283C9B" w:rsidRDefault="00283C9B" w:rsidP="00283C9B">
      <w:pPr>
        <w:pStyle w:val="ConsPlusNormal"/>
        <w:jc w:val="center"/>
        <w:rPr>
          <w:rFonts w:ascii="Times New Roman" w:hAnsi="Times New Roman" w:cs="Times New Roman"/>
          <w:sz w:val="16"/>
          <w:szCs w:val="16"/>
        </w:rPr>
      </w:pPr>
      <w:r w:rsidRPr="00283C9B">
        <w:rPr>
          <w:rFonts w:ascii="Times New Roman" w:hAnsi="Times New Roman" w:cs="Times New Roman"/>
          <w:sz w:val="16"/>
          <w:szCs w:val="16"/>
        </w:rPr>
        <w:t>Форма заявления</w:t>
      </w:r>
    </w:p>
    <w:p w:rsidR="00283C9B" w:rsidRPr="00283C9B" w:rsidRDefault="00283C9B" w:rsidP="00283C9B">
      <w:pPr>
        <w:pStyle w:val="ConsPlusNormal"/>
        <w:jc w:val="center"/>
        <w:rPr>
          <w:sz w:val="16"/>
          <w:szCs w:val="16"/>
        </w:rPr>
      </w:pPr>
      <w:r w:rsidRPr="00283C9B">
        <w:rPr>
          <w:rFonts w:ascii="Times New Roman" w:hAnsi="Times New Roman" w:cs="Times New Roman"/>
          <w:sz w:val="16"/>
          <w:szCs w:val="16"/>
        </w:rPr>
        <w:t>о присвоении объекту адресации адреса или аннулировании его адреса</w:t>
      </w:r>
    </w:p>
    <w:tbl>
      <w:tblPr>
        <w:tblW w:w="0" w:type="auto"/>
        <w:jc w:val="center"/>
        <w:tblCellMar>
          <w:left w:w="0" w:type="dxa"/>
          <w:right w:w="0" w:type="dxa"/>
        </w:tblCellMar>
        <w:tblLook w:val="0000"/>
      </w:tblPr>
      <w:tblGrid>
        <w:gridCol w:w="750"/>
        <w:gridCol w:w="750"/>
        <w:gridCol w:w="770"/>
        <w:gridCol w:w="750"/>
        <w:gridCol w:w="866"/>
        <w:gridCol w:w="750"/>
        <w:gridCol w:w="797"/>
        <w:gridCol w:w="750"/>
        <w:gridCol w:w="750"/>
        <w:gridCol w:w="750"/>
        <w:gridCol w:w="772"/>
        <w:gridCol w:w="750"/>
      </w:tblGrid>
      <w:tr w:rsidR="00283C9B" w:rsidRPr="00283C9B" w:rsidTr="00283C9B">
        <w:trPr>
          <w:jc w:val="center"/>
        </w:trPr>
        <w:tc>
          <w:tcPr>
            <w:tcW w:w="5250" w:type="dxa"/>
            <w:gridSpan w:val="7"/>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2250"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Лист N ___</w:t>
            </w:r>
          </w:p>
        </w:tc>
        <w:tc>
          <w:tcPr>
            <w:tcW w:w="1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Всего листов _____</w:t>
            </w:r>
          </w:p>
        </w:tc>
      </w:tr>
      <w:tr w:rsidR="00283C9B" w:rsidRPr="00283C9B" w:rsidTr="00283C9B">
        <w:trPr>
          <w:jc w:val="center"/>
        </w:trPr>
        <w:tc>
          <w:tcPr>
            <w:tcW w:w="750"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1 </w:t>
            </w:r>
          </w:p>
        </w:tc>
        <w:tc>
          <w:tcPr>
            <w:tcW w:w="750" w:type="dxa"/>
            <w:vMerge w:val="restart"/>
            <w:tcBorders>
              <w:top w:val="single" w:sz="6" w:space="0" w:color="auto"/>
              <w:left w:val="single" w:sz="6" w:space="0" w:color="auto"/>
              <w:bottom w:val="nil"/>
              <w:right w:val="nil"/>
            </w:tcBorders>
          </w:tcPr>
          <w:p w:rsidR="00283C9B" w:rsidRPr="00283C9B" w:rsidRDefault="00283C9B" w:rsidP="00283C9B">
            <w:pPr>
              <w:rPr>
                <w:sz w:val="16"/>
                <w:szCs w:val="16"/>
              </w:rPr>
            </w:pPr>
          </w:p>
        </w:tc>
        <w:tc>
          <w:tcPr>
            <w:tcW w:w="1500" w:type="dxa"/>
            <w:gridSpan w:val="2"/>
            <w:vMerge w:val="restart"/>
            <w:tcBorders>
              <w:top w:val="single" w:sz="6" w:space="0" w:color="auto"/>
              <w:left w:val="nil"/>
              <w:bottom w:val="nil"/>
              <w:right w:val="nil"/>
            </w:tcBorders>
          </w:tcPr>
          <w:p w:rsidR="00283C9B" w:rsidRPr="00283C9B" w:rsidRDefault="00283C9B" w:rsidP="00283C9B">
            <w:pPr>
              <w:jc w:val="center"/>
              <w:rPr>
                <w:sz w:val="16"/>
                <w:szCs w:val="16"/>
              </w:rPr>
            </w:pPr>
            <w:r w:rsidRPr="00283C9B">
              <w:rPr>
                <w:sz w:val="16"/>
                <w:szCs w:val="16"/>
              </w:rPr>
              <w:t xml:space="preserve">Заявление </w:t>
            </w:r>
          </w:p>
        </w:tc>
        <w:tc>
          <w:tcPr>
            <w:tcW w:w="750" w:type="dxa"/>
            <w:vMerge w:val="restart"/>
            <w:tcBorders>
              <w:top w:val="single" w:sz="6" w:space="0" w:color="auto"/>
              <w:left w:val="nil"/>
              <w:bottom w:val="nil"/>
              <w:right w:val="nil"/>
            </w:tcBorders>
          </w:tcPr>
          <w:p w:rsidR="00283C9B" w:rsidRPr="00283C9B" w:rsidRDefault="00283C9B" w:rsidP="00283C9B">
            <w:pPr>
              <w:rPr>
                <w:sz w:val="16"/>
                <w:szCs w:val="16"/>
              </w:rPr>
            </w:pPr>
          </w:p>
        </w:tc>
        <w:tc>
          <w:tcPr>
            <w:tcW w:w="750"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2 </w:t>
            </w:r>
          </w:p>
        </w:tc>
        <w:tc>
          <w:tcPr>
            <w:tcW w:w="2250" w:type="dxa"/>
            <w:gridSpan w:val="3"/>
            <w:tcBorders>
              <w:top w:val="nil"/>
              <w:left w:val="single" w:sz="6" w:space="0" w:color="auto"/>
              <w:bottom w:val="nil"/>
              <w:right w:val="nil"/>
            </w:tcBorders>
          </w:tcPr>
          <w:p w:rsidR="00283C9B" w:rsidRPr="00283C9B" w:rsidRDefault="00283C9B" w:rsidP="00283C9B">
            <w:pPr>
              <w:rPr>
                <w:sz w:val="16"/>
                <w:szCs w:val="16"/>
              </w:rPr>
            </w:pPr>
            <w:r w:rsidRPr="00283C9B">
              <w:rPr>
                <w:sz w:val="16"/>
                <w:szCs w:val="16"/>
              </w:rPr>
              <w:t>Заявление принято</w:t>
            </w:r>
          </w:p>
          <w:p w:rsidR="00283C9B" w:rsidRPr="00283C9B" w:rsidRDefault="00283C9B" w:rsidP="00283C9B">
            <w:pPr>
              <w:rPr>
                <w:sz w:val="16"/>
                <w:szCs w:val="16"/>
              </w:rPr>
            </w:pPr>
          </w:p>
        </w:tc>
        <w:tc>
          <w:tcPr>
            <w:tcW w:w="750" w:type="dxa"/>
            <w:tcBorders>
              <w:top w:val="single" w:sz="6" w:space="0" w:color="auto"/>
              <w:left w:val="nil"/>
              <w:bottom w:val="nil"/>
              <w:right w:val="nil"/>
            </w:tcBorders>
          </w:tcPr>
          <w:p w:rsidR="00283C9B" w:rsidRPr="00283C9B" w:rsidRDefault="00283C9B" w:rsidP="00283C9B">
            <w:pPr>
              <w:rPr>
                <w:sz w:val="16"/>
                <w:szCs w:val="16"/>
              </w:rPr>
            </w:pPr>
          </w:p>
        </w:tc>
        <w:tc>
          <w:tcPr>
            <w:tcW w:w="750" w:type="dxa"/>
            <w:tcBorders>
              <w:top w:val="single" w:sz="6" w:space="0" w:color="auto"/>
              <w:left w:val="nil"/>
              <w:bottom w:val="nil"/>
              <w:right w:val="nil"/>
            </w:tcBorders>
          </w:tcPr>
          <w:p w:rsidR="00283C9B" w:rsidRPr="00283C9B" w:rsidRDefault="00283C9B" w:rsidP="00283C9B">
            <w:pPr>
              <w:rPr>
                <w:sz w:val="16"/>
                <w:szCs w:val="16"/>
              </w:rPr>
            </w:pPr>
            <w:r w:rsidRPr="00283C9B">
              <w:rPr>
                <w:sz w:val="16"/>
                <w:szCs w:val="16"/>
              </w:rPr>
              <w:t> </w:t>
            </w:r>
          </w:p>
        </w:tc>
        <w:tc>
          <w:tcPr>
            <w:tcW w:w="750" w:type="dxa"/>
            <w:tcBorders>
              <w:top w:val="single" w:sz="6" w:space="0" w:color="auto"/>
              <w:left w:val="nil"/>
              <w:bottom w:val="nil"/>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7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50" w:type="dxa"/>
            <w:vMerge/>
            <w:tcBorders>
              <w:top w:val="nil"/>
              <w:left w:val="single" w:sz="6" w:space="0" w:color="auto"/>
              <w:bottom w:val="nil"/>
              <w:right w:val="nil"/>
            </w:tcBorders>
          </w:tcPr>
          <w:p w:rsidR="00283C9B" w:rsidRPr="00283C9B" w:rsidRDefault="00283C9B" w:rsidP="00283C9B">
            <w:pPr>
              <w:rPr>
                <w:sz w:val="16"/>
                <w:szCs w:val="16"/>
              </w:rPr>
            </w:pPr>
          </w:p>
        </w:tc>
        <w:tc>
          <w:tcPr>
            <w:tcW w:w="1500" w:type="dxa"/>
            <w:gridSpan w:val="2"/>
            <w:vMerge/>
            <w:tcBorders>
              <w:top w:val="nil"/>
              <w:left w:val="nil"/>
              <w:bottom w:val="nil"/>
              <w:right w:val="nil"/>
            </w:tcBorders>
          </w:tcPr>
          <w:p w:rsidR="00283C9B" w:rsidRPr="00283C9B" w:rsidRDefault="00283C9B" w:rsidP="00283C9B">
            <w:pPr>
              <w:rPr>
                <w:sz w:val="16"/>
                <w:szCs w:val="16"/>
              </w:rPr>
            </w:pPr>
          </w:p>
        </w:tc>
        <w:tc>
          <w:tcPr>
            <w:tcW w:w="750" w:type="dxa"/>
            <w:vMerge/>
            <w:tcBorders>
              <w:top w:val="nil"/>
              <w:left w:val="nil"/>
              <w:bottom w:val="nil"/>
              <w:right w:val="nil"/>
            </w:tcBorders>
          </w:tcPr>
          <w:p w:rsidR="00283C9B" w:rsidRPr="00283C9B" w:rsidRDefault="00283C9B" w:rsidP="00283C9B">
            <w:pPr>
              <w:rPr>
                <w:sz w:val="16"/>
                <w:szCs w:val="16"/>
              </w:rPr>
            </w:pPr>
          </w:p>
        </w:tc>
        <w:tc>
          <w:tcPr>
            <w:tcW w:w="7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2250" w:type="dxa"/>
            <w:gridSpan w:val="3"/>
            <w:tcBorders>
              <w:top w:val="nil"/>
              <w:left w:val="single" w:sz="6" w:space="0" w:color="auto"/>
              <w:bottom w:val="nil"/>
              <w:right w:val="nil"/>
            </w:tcBorders>
          </w:tcPr>
          <w:p w:rsidR="00283C9B" w:rsidRPr="00283C9B" w:rsidRDefault="00283C9B" w:rsidP="00283C9B">
            <w:pPr>
              <w:rPr>
                <w:sz w:val="16"/>
                <w:szCs w:val="16"/>
              </w:rPr>
            </w:pPr>
            <w:r w:rsidRPr="00283C9B">
              <w:rPr>
                <w:sz w:val="16"/>
                <w:szCs w:val="16"/>
              </w:rPr>
              <w:t>регистрационный номер</w:t>
            </w:r>
          </w:p>
        </w:tc>
        <w:tc>
          <w:tcPr>
            <w:tcW w:w="750" w:type="dxa"/>
            <w:tcBorders>
              <w:top w:val="nil"/>
              <w:left w:val="nil"/>
              <w:bottom w:val="single" w:sz="6" w:space="0" w:color="auto"/>
              <w:right w:val="nil"/>
            </w:tcBorders>
          </w:tcPr>
          <w:p w:rsidR="00283C9B" w:rsidRPr="00283C9B" w:rsidRDefault="00283C9B" w:rsidP="00283C9B">
            <w:pPr>
              <w:rPr>
                <w:sz w:val="16"/>
                <w:szCs w:val="16"/>
              </w:rPr>
            </w:pPr>
            <w:r w:rsidRPr="00283C9B">
              <w:rPr>
                <w:sz w:val="16"/>
                <w:szCs w:val="16"/>
              </w:rPr>
              <w:t> </w:t>
            </w:r>
          </w:p>
        </w:tc>
        <w:tc>
          <w:tcPr>
            <w:tcW w:w="750" w:type="dxa"/>
            <w:tcBorders>
              <w:top w:val="nil"/>
              <w:left w:val="nil"/>
              <w:bottom w:val="single" w:sz="6" w:space="0" w:color="auto"/>
              <w:right w:val="nil"/>
            </w:tcBorders>
          </w:tcPr>
          <w:p w:rsidR="00283C9B" w:rsidRPr="00283C9B" w:rsidRDefault="00283C9B" w:rsidP="00283C9B">
            <w:pPr>
              <w:rPr>
                <w:sz w:val="16"/>
                <w:szCs w:val="16"/>
              </w:rPr>
            </w:pPr>
            <w:r w:rsidRPr="00283C9B">
              <w:rPr>
                <w:sz w:val="16"/>
                <w:szCs w:val="16"/>
              </w:rPr>
              <w:t> </w:t>
            </w:r>
          </w:p>
        </w:tc>
        <w:tc>
          <w:tcPr>
            <w:tcW w:w="750" w:type="dxa"/>
            <w:tcBorders>
              <w:top w:val="nil"/>
              <w:left w:val="nil"/>
              <w:bottom w:val="nil"/>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7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4"/>
            <w:vMerge w:val="restart"/>
            <w:tcBorders>
              <w:top w:val="nil"/>
              <w:left w:val="nil"/>
              <w:bottom w:val="nil"/>
              <w:right w:val="nil"/>
            </w:tcBorders>
          </w:tcPr>
          <w:p w:rsidR="00283C9B" w:rsidRPr="00283C9B" w:rsidRDefault="00283C9B" w:rsidP="00283C9B">
            <w:pPr>
              <w:rPr>
                <w:sz w:val="16"/>
                <w:szCs w:val="16"/>
              </w:rPr>
            </w:pPr>
            <w:r w:rsidRPr="00283C9B">
              <w:rPr>
                <w:sz w:val="16"/>
                <w:szCs w:val="16"/>
              </w:rPr>
              <w:t xml:space="preserve">в </w:t>
            </w:r>
          </w:p>
        </w:tc>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2250" w:type="dxa"/>
            <w:gridSpan w:val="3"/>
            <w:tcBorders>
              <w:top w:val="nil"/>
              <w:left w:val="single" w:sz="6" w:space="0" w:color="auto"/>
              <w:bottom w:val="nil"/>
              <w:right w:val="nil"/>
            </w:tcBorders>
          </w:tcPr>
          <w:p w:rsidR="00283C9B" w:rsidRPr="00283C9B" w:rsidRDefault="00283C9B" w:rsidP="00283C9B">
            <w:pPr>
              <w:rPr>
                <w:sz w:val="16"/>
                <w:szCs w:val="16"/>
              </w:rPr>
            </w:pPr>
            <w:r w:rsidRPr="00283C9B">
              <w:rPr>
                <w:sz w:val="16"/>
                <w:szCs w:val="16"/>
              </w:rPr>
              <w:t xml:space="preserve">количество листов заявления </w:t>
            </w:r>
          </w:p>
        </w:tc>
        <w:tc>
          <w:tcPr>
            <w:tcW w:w="750" w:type="dxa"/>
            <w:tcBorders>
              <w:top w:val="single" w:sz="6" w:space="0" w:color="auto"/>
              <w:left w:val="nil"/>
              <w:bottom w:val="single" w:sz="6" w:space="0" w:color="auto"/>
              <w:right w:val="nil"/>
            </w:tcBorders>
          </w:tcPr>
          <w:p w:rsidR="00283C9B" w:rsidRPr="00283C9B" w:rsidRDefault="00283C9B" w:rsidP="00283C9B">
            <w:pPr>
              <w:rPr>
                <w:sz w:val="16"/>
                <w:szCs w:val="16"/>
              </w:rPr>
            </w:pPr>
          </w:p>
        </w:tc>
        <w:tc>
          <w:tcPr>
            <w:tcW w:w="750" w:type="dxa"/>
            <w:tcBorders>
              <w:top w:val="single" w:sz="6" w:space="0" w:color="auto"/>
              <w:left w:val="nil"/>
              <w:bottom w:val="single" w:sz="6" w:space="0" w:color="auto"/>
              <w:right w:val="nil"/>
            </w:tcBorders>
          </w:tcPr>
          <w:p w:rsidR="00283C9B" w:rsidRPr="00283C9B" w:rsidRDefault="00283C9B" w:rsidP="00283C9B">
            <w:pPr>
              <w:rPr>
                <w:sz w:val="16"/>
                <w:szCs w:val="16"/>
              </w:rPr>
            </w:pPr>
            <w:r w:rsidRPr="00283C9B">
              <w:rPr>
                <w:sz w:val="16"/>
                <w:szCs w:val="16"/>
              </w:rPr>
              <w:t> </w:t>
            </w:r>
          </w:p>
        </w:tc>
        <w:tc>
          <w:tcPr>
            <w:tcW w:w="750" w:type="dxa"/>
            <w:tcBorders>
              <w:top w:val="nil"/>
              <w:left w:val="nil"/>
              <w:bottom w:val="nil"/>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7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4"/>
            <w:vMerge/>
            <w:tcBorders>
              <w:top w:val="nil"/>
              <w:left w:val="nil"/>
              <w:bottom w:val="single" w:sz="6" w:space="0" w:color="auto"/>
              <w:right w:val="nil"/>
            </w:tcBorders>
          </w:tcPr>
          <w:p w:rsidR="00283C9B" w:rsidRPr="00283C9B" w:rsidRDefault="00283C9B" w:rsidP="00283C9B">
            <w:pPr>
              <w:rPr>
                <w:sz w:val="16"/>
                <w:szCs w:val="16"/>
              </w:rPr>
            </w:pPr>
          </w:p>
        </w:tc>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250" w:type="dxa"/>
            <w:gridSpan w:val="3"/>
            <w:tcBorders>
              <w:top w:val="nil"/>
              <w:left w:val="single" w:sz="6" w:space="0" w:color="auto"/>
              <w:bottom w:val="nil"/>
              <w:right w:val="nil"/>
            </w:tcBorders>
          </w:tcPr>
          <w:p w:rsidR="00283C9B" w:rsidRPr="00283C9B" w:rsidRDefault="00283C9B" w:rsidP="00283C9B">
            <w:pPr>
              <w:rPr>
                <w:sz w:val="16"/>
                <w:szCs w:val="16"/>
              </w:rPr>
            </w:pPr>
            <w:r w:rsidRPr="00283C9B">
              <w:rPr>
                <w:sz w:val="16"/>
                <w:szCs w:val="16"/>
              </w:rPr>
              <w:t xml:space="preserve">количество прилагаемых документов </w:t>
            </w:r>
          </w:p>
        </w:tc>
        <w:tc>
          <w:tcPr>
            <w:tcW w:w="750" w:type="dxa"/>
            <w:tcBorders>
              <w:top w:val="single" w:sz="6" w:space="0" w:color="auto"/>
              <w:left w:val="nil"/>
              <w:bottom w:val="single" w:sz="6" w:space="0" w:color="auto"/>
              <w:right w:val="nil"/>
            </w:tcBorders>
            <w:vAlign w:val="center"/>
          </w:tcPr>
          <w:p w:rsidR="00283C9B" w:rsidRPr="00283C9B" w:rsidRDefault="00283C9B" w:rsidP="00283C9B">
            <w:pPr>
              <w:rPr>
                <w:sz w:val="16"/>
                <w:szCs w:val="16"/>
              </w:rPr>
            </w:pPr>
            <w:r w:rsidRPr="00283C9B">
              <w:rPr>
                <w:sz w:val="16"/>
                <w:szCs w:val="16"/>
              </w:rPr>
              <w:t> </w:t>
            </w:r>
          </w:p>
        </w:tc>
        <w:tc>
          <w:tcPr>
            <w:tcW w:w="750" w:type="dxa"/>
            <w:tcBorders>
              <w:top w:val="single" w:sz="6" w:space="0" w:color="auto"/>
              <w:left w:val="nil"/>
              <w:bottom w:val="single" w:sz="6" w:space="0" w:color="auto"/>
              <w:right w:val="nil"/>
            </w:tcBorders>
          </w:tcPr>
          <w:p w:rsidR="00283C9B" w:rsidRPr="00283C9B" w:rsidRDefault="00283C9B" w:rsidP="00283C9B">
            <w:pPr>
              <w:rPr>
                <w:sz w:val="16"/>
                <w:szCs w:val="16"/>
              </w:rPr>
            </w:pPr>
            <w:r w:rsidRPr="00283C9B">
              <w:rPr>
                <w:sz w:val="16"/>
                <w:szCs w:val="16"/>
              </w:rPr>
              <w:t> </w:t>
            </w:r>
          </w:p>
        </w:tc>
        <w:tc>
          <w:tcPr>
            <w:tcW w:w="750" w:type="dxa"/>
            <w:tcBorders>
              <w:top w:val="nil"/>
              <w:left w:val="nil"/>
              <w:bottom w:val="nil"/>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7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jc w:val="center"/>
              <w:rPr>
                <w:sz w:val="16"/>
                <w:szCs w:val="16"/>
              </w:rPr>
            </w:pPr>
            <w:r w:rsidRPr="00283C9B">
              <w:rPr>
                <w:sz w:val="16"/>
                <w:szCs w:val="16"/>
              </w:rPr>
              <w:t xml:space="preserve">(наименование органа местного самоуправления, органа </w:t>
            </w:r>
          </w:p>
        </w:tc>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50" w:type="dxa"/>
            <w:tcBorders>
              <w:top w:val="nil"/>
              <w:left w:val="single" w:sz="6" w:space="0" w:color="auto"/>
              <w:bottom w:val="nil"/>
              <w:right w:val="nil"/>
            </w:tcBorders>
          </w:tcPr>
          <w:p w:rsidR="00283C9B" w:rsidRPr="00283C9B" w:rsidRDefault="00283C9B" w:rsidP="00283C9B">
            <w:pPr>
              <w:rPr>
                <w:sz w:val="16"/>
                <w:szCs w:val="16"/>
              </w:rPr>
            </w:pPr>
            <w:r w:rsidRPr="00283C9B">
              <w:rPr>
                <w:sz w:val="16"/>
                <w:szCs w:val="16"/>
              </w:rPr>
              <w:t xml:space="preserve">в том числе оригиналов </w:t>
            </w:r>
          </w:p>
        </w:tc>
        <w:tc>
          <w:tcPr>
            <w:tcW w:w="750" w:type="dxa"/>
            <w:tcBorders>
              <w:top w:val="nil"/>
              <w:left w:val="nil"/>
              <w:bottom w:val="single" w:sz="6" w:space="0" w:color="auto"/>
              <w:right w:val="nil"/>
            </w:tcBorders>
            <w:vAlign w:val="center"/>
          </w:tcPr>
          <w:p w:rsidR="00283C9B" w:rsidRPr="00283C9B" w:rsidRDefault="00283C9B" w:rsidP="00283C9B">
            <w:pPr>
              <w:rPr>
                <w:sz w:val="16"/>
                <w:szCs w:val="16"/>
              </w:rPr>
            </w:pPr>
            <w:r w:rsidRPr="00283C9B">
              <w:rPr>
                <w:sz w:val="16"/>
                <w:szCs w:val="16"/>
              </w:rPr>
              <w:t> </w:t>
            </w:r>
          </w:p>
        </w:tc>
        <w:tc>
          <w:tcPr>
            <w:tcW w:w="750" w:type="dxa"/>
            <w:tcBorders>
              <w:top w:val="nil"/>
              <w:left w:val="nil"/>
              <w:bottom w:val="nil"/>
              <w:right w:val="nil"/>
            </w:tcBorders>
          </w:tcPr>
          <w:p w:rsidR="00283C9B" w:rsidRPr="00283C9B" w:rsidRDefault="00283C9B" w:rsidP="00283C9B">
            <w:pPr>
              <w:rPr>
                <w:sz w:val="16"/>
                <w:szCs w:val="16"/>
              </w:rPr>
            </w:pPr>
            <w:r w:rsidRPr="00283C9B">
              <w:rPr>
                <w:sz w:val="16"/>
                <w:szCs w:val="16"/>
              </w:rPr>
              <w:t xml:space="preserve">,копий </w:t>
            </w:r>
          </w:p>
        </w:tc>
        <w:tc>
          <w:tcPr>
            <w:tcW w:w="750" w:type="dxa"/>
            <w:tcBorders>
              <w:top w:val="single" w:sz="6" w:space="0" w:color="auto"/>
              <w:left w:val="nil"/>
              <w:bottom w:val="single" w:sz="6" w:space="0" w:color="auto"/>
              <w:right w:val="nil"/>
            </w:tcBorders>
            <w:vAlign w:val="center"/>
          </w:tcPr>
          <w:p w:rsidR="00283C9B" w:rsidRPr="00283C9B" w:rsidRDefault="00283C9B" w:rsidP="00283C9B">
            <w:pPr>
              <w:rPr>
                <w:sz w:val="16"/>
                <w:szCs w:val="16"/>
              </w:rPr>
            </w:pPr>
            <w:r w:rsidRPr="00283C9B">
              <w:rPr>
                <w:sz w:val="16"/>
                <w:szCs w:val="16"/>
              </w:rPr>
              <w:t> </w:t>
            </w:r>
          </w:p>
        </w:tc>
        <w:tc>
          <w:tcPr>
            <w:tcW w:w="750" w:type="dxa"/>
            <w:tcBorders>
              <w:top w:val="single" w:sz="6" w:space="0" w:color="auto"/>
              <w:left w:val="nil"/>
              <w:bottom w:val="nil"/>
              <w:right w:val="nil"/>
            </w:tcBorders>
          </w:tcPr>
          <w:p w:rsidR="00283C9B" w:rsidRPr="00283C9B" w:rsidRDefault="00283C9B" w:rsidP="00283C9B">
            <w:pPr>
              <w:jc w:val="center"/>
              <w:rPr>
                <w:sz w:val="16"/>
                <w:szCs w:val="16"/>
              </w:rPr>
            </w:pPr>
            <w:r w:rsidRPr="00283C9B">
              <w:rPr>
                <w:sz w:val="16"/>
                <w:szCs w:val="16"/>
              </w:rPr>
              <w:t xml:space="preserve">количество листов в </w:t>
            </w:r>
          </w:p>
        </w:tc>
        <w:tc>
          <w:tcPr>
            <w:tcW w:w="750" w:type="dxa"/>
            <w:tcBorders>
              <w:top w:val="nil"/>
              <w:left w:val="nil"/>
              <w:bottom w:val="nil"/>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7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4"/>
            <w:vMerge w:val="restart"/>
            <w:tcBorders>
              <w:top w:val="single" w:sz="6" w:space="0" w:color="auto"/>
              <w:left w:val="nil"/>
              <w:bottom w:val="nil"/>
              <w:right w:val="nil"/>
            </w:tcBorders>
          </w:tcPr>
          <w:p w:rsidR="00283C9B" w:rsidRPr="00283C9B" w:rsidRDefault="00283C9B" w:rsidP="00283C9B">
            <w:pPr>
              <w:jc w:val="center"/>
              <w:rPr>
                <w:sz w:val="16"/>
                <w:szCs w:val="16"/>
              </w:rPr>
            </w:pPr>
            <w:r w:rsidRPr="00283C9B">
              <w:rPr>
                <w:sz w:val="16"/>
                <w:szCs w:val="16"/>
              </w:rPr>
              <w:t xml:space="preserve">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 органа публичной власти федеральной территории, организации, признаваемой управляющей компанией в соответствии с Федеральным законом </w:t>
            </w:r>
            <w:hyperlink r:id="rId86" w:anchor="l0" w:history="1">
              <w:r w:rsidRPr="00283C9B">
                <w:rPr>
                  <w:sz w:val="16"/>
                  <w:szCs w:val="16"/>
                  <w:u w:val="single"/>
                </w:rPr>
                <w:t>от 28 сентября 2010 г. N 244-ФЗ</w:t>
              </w:r>
            </w:hyperlink>
            <w:r w:rsidRPr="00283C9B">
              <w:rPr>
                <w:sz w:val="16"/>
                <w:szCs w:val="16"/>
              </w:rPr>
              <w:t xml:space="preserve"> "Об инновационном центре "Сколково" (Собрание законодательства Российской Федерации, 2010, N 40, ст. 4970; 2019, N 31, ст. 4457) (далее - Федеральный закон "Об инновационном центре "Сколково")) </w:t>
            </w:r>
          </w:p>
        </w:tc>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50" w:type="dxa"/>
            <w:tcBorders>
              <w:top w:val="nil"/>
              <w:left w:val="single" w:sz="6" w:space="0" w:color="auto"/>
              <w:bottom w:val="nil"/>
              <w:right w:val="nil"/>
            </w:tcBorders>
          </w:tcPr>
          <w:p w:rsidR="00283C9B" w:rsidRPr="00283C9B" w:rsidRDefault="00283C9B" w:rsidP="00283C9B">
            <w:pPr>
              <w:rPr>
                <w:sz w:val="16"/>
                <w:szCs w:val="16"/>
              </w:rPr>
            </w:pPr>
            <w:r w:rsidRPr="00283C9B">
              <w:rPr>
                <w:sz w:val="16"/>
                <w:szCs w:val="16"/>
              </w:rPr>
              <w:t>оригиналах</w:t>
            </w:r>
          </w:p>
        </w:tc>
        <w:tc>
          <w:tcPr>
            <w:tcW w:w="750" w:type="dxa"/>
            <w:tcBorders>
              <w:top w:val="single" w:sz="6" w:space="0" w:color="auto"/>
              <w:left w:val="nil"/>
              <w:bottom w:val="single" w:sz="6" w:space="0" w:color="auto"/>
              <w:right w:val="nil"/>
            </w:tcBorders>
            <w:vAlign w:val="center"/>
          </w:tcPr>
          <w:p w:rsidR="00283C9B" w:rsidRPr="00283C9B" w:rsidRDefault="00283C9B" w:rsidP="00283C9B">
            <w:pPr>
              <w:rPr>
                <w:sz w:val="16"/>
                <w:szCs w:val="16"/>
              </w:rPr>
            </w:pPr>
            <w:r w:rsidRPr="00283C9B">
              <w:rPr>
                <w:sz w:val="16"/>
                <w:szCs w:val="16"/>
              </w:rPr>
              <w:t> </w:t>
            </w:r>
          </w:p>
        </w:tc>
        <w:tc>
          <w:tcPr>
            <w:tcW w:w="750" w:type="dxa"/>
            <w:tcBorders>
              <w:top w:val="nil"/>
              <w:left w:val="nil"/>
              <w:bottom w:val="nil"/>
              <w:right w:val="nil"/>
            </w:tcBorders>
          </w:tcPr>
          <w:p w:rsidR="00283C9B" w:rsidRPr="00283C9B" w:rsidRDefault="00283C9B" w:rsidP="00283C9B">
            <w:pPr>
              <w:rPr>
                <w:sz w:val="16"/>
                <w:szCs w:val="16"/>
              </w:rPr>
            </w:pPr>
            <w:r w:rsidRPr="00283C9B">
              <w:rPr>
                <w:sz w:val="16"/>
                <w:szCs w:val="16"/>
              </w:rPr>
              <w:t xml:space="preserve">, копиях </w:t>
            </w:r>
          </w:p>
        </w:tc>
        <w:tc>
          <w:tcPr>
            <w:tcW w:w="750" w:type="dxa"/>
            <w:tcBorders>
              <w:top w:val="single" w:sz="6" w:space="0" w:color="auto"/>
              <w:left w:val="nil"/>
              <w:bottom w:val="single" w:sz="6" w:space="0" w:color="auto"/>
              <w:right w:val="nil"/>
            </w:tcBorders>
          </w:tcPr>
          <w:p w:rsidR="00283C9B" w:rsidRPr="00283C9B" w:rsidRDefault="00283C9B" w:rsidP="00283C9B">
            <w:pPr>
              <w:rPr>
                <w:sz w:val="16"/>
                <w:szCs w:val="16"/>
              </w:rPr>
            </w:pPr>
            <w:r w:rsidRPr="00283C9B">
              <w:rPr>
                <w:sz w:val="16"/>
                <w:szCs w:val="16"/>
              </w:rPr>
              <w:t> </w:t>
            </w:r>
          </w:p>
        </w:tc>
        <w:tc>
          <w:tcPr>
            <w:tcW w:w="750" w:type="dxa"/>
            <w:tcBorders>
              <w:top w:val="nil"/>
              <w:left w:val="nil"/>
              <w:bottom w:val="nil"/>
              <w:right w:val="nil"/>
            </w:tcBorders>
          </w:tcPr>
          <w:p w:rsidR="00283C9B" w:rsidRPr="00283C9B" w:rsidRDefault="00283C9B" w:rsidP="00283C9B">
            <w:pPr>
              <w:rPr>
                <w:sz w:val="16"/>
                <w:szCs w:val="16"/>
              </w:rPr>
            </w:pPr>
            <w:r w:rsidRPr="00283C9B">
              <w:rPr>
                <w:sz w:val="16"/>
                <w:szCs w:val="16"/>
              </w:rPr>
              <w:t> </w:t>
            </w:r>
          </w:p>
        </w:tc>
        <w:tc>
          <w:tcPr>
            <w:tcW w:w="750" w:type="dxa"/>
            <w:tcBorders>
              <w:top w:val="nil"/>
              <w:left w:val="nil"/>
              <w:bottom w:val="nil"/>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7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4"/>
            <w:vMerge/>
            <w:tcBorders>
              <w:top w:val="nil"/>
              <w:left w:val="nil"/>
              <w:bottom w:val="nil"/>
              <w:right w:val="nil"/>
            </w:tcBorders>
          </w:tcPr>
          <w:p w:rsidR="00283C9B" w:rsidRPr="00283C9B" w:rsidRDefault="00283C9B" w:rsidP="00283C9B">
            <w:pPr>
              <w:rPr>
                <w:sz w:val="16"/>
                <w:szCs w:val="16"/>
              </w:rPr>
            </w:pPr>
          </w:p>
        </w:tc>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250" w:type="dxa"/>
            <w:gridSpan w:val="3"/>
            <w:tcBorders>
              <w:top w:val="nil"/>
              <w:left w:val="single" w:sz="6" w:space="0" w:color="auto"/>
              <w:bottom w:val="nil"/>
              <w:right w:val="nil"/>
            </w:tcBorders>
          </w:tcPr>
          <w:p w:rsidR="00283C9B" w:rsidRPr="00283C9B" w:rsidRDefault="00283C9B" w:rsidP="00283C9B">
            <w:pPr>
              <w:rPr>
                <w:sz w:val="16"/>
                <w:szCs w:val="16"/>
              </w:rPr>
            </w:pPr>
            <w:r w:rsidRPr="00283C9B">
              <w:rPr>
                <w:sz w:val="16"/>
                <w:szCs w:val="16"/>
              </w:rPr>
              <w:t xml:space="preserve">ФИО должностного лица </w:t>
            </w:r>
          </w:p>
        </w:tc>
        <w:tc>
          <w:tcPr>
            <w:tcW w:w="750" w:type="dxa"/>
            <w:tcBorders>
              <w:top w:val="single" w:sz="6" w:space="0" w:color="auto"/>
              <w:left w:val="nil"/>
              <w:bottom w:val="single" w:sz="6" w:space="0" w:color="auto"/>
              <w:right w:val="nil"/>
            </w:tcBorders>
          </w:tcPr>
          <w:p w:rsidR="00283C9B" w:rsidRPr="00283C9B" w:rsidRDefault="00283C9B" w:rsidP="00283C9B">
            <w:pPr>
              <w:rPr>
                <w:sz w:val="16"/>
                <w:szCs w:val="16"/>
              </w:rPr>
            </w:pPr>
            <w:r w:rsidRPr="00283C9B">
              <w:rPr>
                <w:sz w:val="16"/>
                <w:szCs w:val="16"/>
              </w:rPr>
              <w:t> </w:t>
            </w:r>
          </w:p>
        </w:tc>
        <w:tc>
          <w:tcPr>
            <w:tcW w:w="750" w:type="dxa"/>
            <w:tcBorders>
              <w:top w:val="nil"/>
              <w:left w:val="nil"/>
              <w:bottom w:val="single" w:sz="6" w:space="0" w:color="auto"/>
              <w:right w:val="nil"/>
            </w:tcBorders>
          </w:tcPr>
          <w:p w:rsidR="00283C9B" w:rsidRPr="00283C9B" w:rsidRDefault="00283C9B" w:rsidP="00283C9B">
            <w:pPr>
              <w:rPr>
                <w:sz w:val="16"/>
                <w:szCs w:val="16"/>
              </w:rPr>
            </w:pPr>
            <w:r w:rsidRPr="00283C9B">
              <w:rPr>
                <w:sz w:val="16"/>
                <w:szCs w:val="16"/>
              </w:rPr>
              <w:t> </w:t>
            </w:r>
          </w:p>
        </w:tc>
        <w:tc>
          <w:tcPr>
            <w:tcW w:w="750" w:type="dxa"/>
            <w:tcBorders>
              <w:top w:val="nil"/>
              <w:left w:val="nil"/>
              <w:bottom w:val="nil"/>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7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4"/>
            <w:vMerge/>
            <w:tcBorders>
              <w:top w:val="nil"/>
              <w:left w:val="nil"/>
              <w:bottom w:val="nil"/>
              <w:right w:val="nil"/>
            </w:tcBorders>
          </w:tcPr>
          <w:p w:rsidR="00283C9B" w:rsidRPr="00283C9B" w:rsidRDefault="00283C9B" w:rsidP="00283C9B">
            <w:pPr>
              <w:rPr>
                <w:sz w:val="16"/>
                <w:szCs w:val="16"/>
              </w:rPr>
            </w:pPr>
          </w:p>
        </w:tc>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2250" w:type="dxa"/>
            <w:gridSpan w:val="3"/>
            <w:tcBorders>
              <w:top w:val="nil"/>
              <w:left w:val="single" w:sz="6" w:space="0" w:color="auto"/>
              <w:bottom w:val="nil"/>
              <w:right w:val="nil"/>
            </w:tcBorders>
          </w:tcPr>
          <w:p w:rsidR="00283C9B" w:rsidRPr="00283C9B" w:rsidRDefault="00283C9B" w:rsidP="00283C9B">
            <w:pPr>
              <w:rPr>
                <w:sz w:val="16"/>
                <w:szCs w:val="16"/>
              </w:rPr>
            </w:pPr>
            <w:r w:rsidRPr="00283C9B">
              <w:rPr>
                <w:sz w:val="16"/>
                <w:szCs w:val="16"/>
              </w:rPr>
              <w:t xml:space="preserve">подпись должностного лица </w:t>
            </w:r>
          </w:p>
        </w:tc>
        <w:tc>
          <w:tcPr>
            <w:tcW w:w="750" w:type="dxa"/>
            <w:tcBorders>
              <w:top w:val="single" w:sz="6" w:space="0" w:color="auto"/>
              <w:left w:val="nil"/>
              <w:bottom w:val="single" w:sz="6" w:space="0" w:color="auto"/>
              <w:right w:val="nil"/>
            </w:tcBorders>
          </w:tcPr>
          <w:p w:rsidR="00283C9B" w:rsidRPr="00283C9B" w:rsidRDefault="00283C9B" w:rsidP="00283C9B">
            <w:pPr>
              <w:rPr>
                <w:sz w:val="16"/>
                <w:szCs w:val="16"/>
              </w:rPr>
            </w:pPr>
          </w:p>
        </w:tc>
        <w:tc>
          <w:tcPr>
            <w:tcW w:w="750" w:type="dxa"/>
            <w:tcBorders>
              <w:top w:val="single" w:sz="6" w:space="0" w:color="auto"/>
              <w:left w:val="nil"/>
              <w:bottom w:val="single" w:sz="6" w:space="0" w:color="auto"/>
              <w:right w:val="nil"/>
            </w:tcBorders>
          </w:tcPr>
          <w:p w:rsidR="00283C9B" w:rsidRPr="00283C9B" w:rsidRDefault="00283C9B" w:rsidP="00283C9B">
            <w:pPr>
              <w:rPr>
                <w:sz w:val="16"/>
                <w:szCs w:val="16"/>
              </w:rPr>
            </w:pPr>
            <w:r w:rsidRPr="00283C9B">
              <w:rPr>
                <w:sz w:val="16"/>
                <w:szCs w:val="16"/>
              </w:rPr>
              <w:t> </w:t>
            </w:r>
          </w:p>
        </w:tc>
        <w:tc>
          <w:tcPr>
            <w:tcW w:w="750" w:type="dxa"/>
            <w:tcBorders>
              <w:top w:val="nil"/>
              <w:left w:val="nil"/>
              <w:bottom w:val="nil"/>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750"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3000" w:type="dxa"/>
            <w:gridSpan w:val="4"/>
            <w:vMerge/>
            <w:tcBorders>
              <w:top w:val="nil"/>
              <w:left w:val="nil"/>
              <w:bottom w:val="single" w:sz="6" w:space="0" w:color="auto"/>
              <w:right w:val="nil"/>
            </w:tcBorders>
          </w:tcPr>
          <w:p w:rsidR="00283C9B" w:rsidRPr="00283C9B" w:rsidRDefault="00283C9B" w:rsidP="00283C9B">
            <w:pPr>
              <w:rPr>
                <w:sz w:val="16"/>
                <w:szCs w:val="16"/>
              </w:rPr>
            </w:pPr>
          </w:p>
        </w:tc>
        <w:tc>
          <w:tcPr>
            <w:tcW w:w="750" w:type="dxa"/>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4500" w:type="dxa"/>
            <w:gridSpan w:val="6"/>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дата "__"________ _____ г.</w:t>
            </w:r>
          </w:p>
        </w:tc>
      </w:tr>
      <w:tr w:rsidR="00283C9B" w:rsidRPr="00283C9B" w:rsidTr="00283C9B">
        <w:trPr>
          <w:jc w:val="center"/>
        </w:trPr>
        <w:tc>
          <w:tcPr>
            <w:tcW w:w="9000" w:type="dxa"/>
            <w:gridSpan w:val="1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750" w:type="dxa"/>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3.1</w:t>
            </w:r>
          </w:p>
        </w:tc>
        <w:tc>
          <w:tcPr>
            <w:tcW w:w="8250" w:type="dxa"/>
            <w:gridSpan w:val="11"/>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Прошу в отношении объекта адресации:</w:t>
            </w:r>
          </w:p>
        </w:tc>
      </w:tr>
      <w:tr w:rsidR="00283C9B" w:rsidRPr="00283C9B" w:rsidTr="00283C9B">
        <w:trPr>
          <w:jc w:val="center"/>
        </w:trPr>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8250" w:type="dxa"/>
            <w:gridSpan w:val="11"/>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Вид:</w:t>
            </w:r>
          </w:p>
        </w:tc>
      </w:tr>
      <w:tr w:rsidR="00283C9B" w:rsidRPr="00283C9B" w:rsidTr="00283C9B">
        <w:trPr>
          <w:jc w:val="center"/>
        </w:trPr>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7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7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Земельный участок</w:t>
            </w:r>
          </w:p>
        </w:tc>
        <w:tc>
          <w:tcPr>
            <w:tcW w:w="7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7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Сооружение</w:t>
            </w:r>
          </w:p>
        </w:tc>
        <w:tc>
          <w:tcPr>
            <w:tcW w:w="750" w:type="dxa"/>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4500" w:type="dxa"/>
            <w:gridSpan w:val="6"/>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Машино-место</w:t>
            </w:r>
          </w:p>
        </w:tc>
      </w:tr>
      <w:tr w:rsidR="00283C9B" w:rsidRPr="00283C9B" w:rsidTr="00283C9B">
        <w:trPr>
          <w:jc w:val="center"/>
        </w:trPr>
        <w:tc>
          <w:tcPr>
            <w:tcW w:w="750" w:type="dxa"/>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7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7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Здание (строение)</w:t>
            </w:r>
          </w:p>
        </w:tc>
        <w:tc>
          <w:tcPr>
            <w:tcW w:w="7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7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Помещение</w:t>
            </w:r>
          </w:p>
        </w:tc>
        <w:tc>
          <w:tcPr>
            <w:tcW w:w="750" w:type="dxa"/>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4500" w:type="dxa"/>
            <w:gridSpan w:val="6"/>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9000" w:type="dxa"/>
            <w:gridSpan w:val="1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750" w:type="dxa"/>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3.2 </w:t>
            </w:r>
          </w:p>
        </w:tc>
        <w:tc>
          <w:tcPr>
            <w:tcW w:w="8250" w:type="dxa"/>
            <w:gridSpan w:val="11"/>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Присвоить адрес </w:t>
            </w:r>
          </w:p>
        </w:tc>
      </w:tr>
      <w:tr w:rsidR="00283C9B" w:rsidRPr="00283C9B" w:rsidTr="00283C9B">
        <w:trPr>
          <w:jc w:val="center"/>
        </w:trPr>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8250" w:type="dxa"/>
            <w:gridSpan w:val="11"/>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В связи с: </w:t>
            </w:r>
          </w:p>
        </w:tc>
      </w:tr>
      <w:tr w:rsidR="00283C9B" w:rsidRPr="00283C9B" w:rsidTr="00283C9B">
        <w:trPr>
          <w:jc w:val="center"/>
        </w:trPr>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7500" w:type="dxa"/>
            <w:gridSpan w:val="10"/>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Образованием земельного участка(ов) из земель, находящихся в государственной или муниципальной собственности </w:t>
            </w:r>
          </w:p>
        </w:tc>
      </w:tr>
      <w:tr w:rsidR="00283C9B" w:rsidRPr="00283C9B" w:rsidTr="00283C9B">
        <w:trPr>
          <w:jc w:val="center"/>
        </w:trPr>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Количество образуемых земельных участков </w:t>
            </w:r>
          </w:p>
        </w:tc>
        <w:tc>
          <w:tcPr>
            <w:tcW w:w="5250" w:type="dxa"/>
            <w:gridSpan w:val="7"/>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4"/>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Дополнительная информация: </w:t>
            </w:r>
          </w:p>
        </w:tc>
        <w:tc>
          <w:tcPr>
            <w:tcW w:w="5250" w:type="dxa"/>
            <w:gridSpan w:val="7"/>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4"/>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5250" w:type="dxa"/>
            <w:gridSpan w:val="7"/>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4"/>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5250" w:type="dxa"/>
            <w:gridSpan w:val="7"/>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7500" w:type="dxa"/>
            <w:gridSpan w:val="10"/>
            <w:tcBorders>
              <w:top w:val="nil"/>
              <w:left w:val="single" w:sz="6" w:space="0" w:color="auto"/>
              <w:bottom w:val="nil"/>
              <w:right w:val="single" w:sz="6" w:space="0" w:color="auto"/>
            </w:tcBorders>
            <w:vAlign w:val="center"/>
          </w:tcPr>
          <w:p w:rsidR="00283C9B" w:rsidRPr="00283C9B" w:rsidRDefault="00283C9B" w:rsidP="00283C9B">
            <w:pPr>
              <w:rPr>
                <w:sz w:val="16"/>
                <w:szCs w:val="16"/>
              </w:rPr>
            </w:pPr>
            <w:r w:rsidRPr="00283C9B">
              <w:rPr>
                <w:sz w:val="16"/>
                <w:szCs w:val="16"/>
              </w:rPr>
              <w:t xml:space="preserve">Образованием земельного участка(ов) путем раздела земельного участка </w:t>
            </w:r>
          </w:p>
        </w:tc>
      </w:tr>
      <w:tr w:rsidR="00283C9B" w:rsidRPr="00283C9B" w:rsidTr="00283C9B">
        <w:trPr>
          <w:jc w:val="center"/>
        </w:trPr>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Количество образуемых земельных участков </w:t>
            </w:r>
          </w:p>
        </w:tc>
        <w:tc>
          <w:tcPr>
            <w:tcW w:w="5250" w:type="dxa"/>
            <w:gridSpan w:val="7"/>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Кадастровый номер земельного участка, раздел которого осуществляется </w:t>
            </w:r>
          </w:p>
        </w:tc>
        <w:tc>
          <w:tcPr>
            <w:tcW w:w="5250" w:type="dxa"/>
            <w:gridSpan w:val="7"/>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Адрес земельного участка, раздел которого осуществляется </w:t>
            </w:r>
          </w:p>
        </w:tc>
      </w:tr>
      <w:tr w:rsidR="00283C9B" w:rsidRPr="00283C9B" w:rsidTr="00283C9B">
        <w:trPr>
          <w:jc w:val="center"/>
        </w:trPr>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4"/>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5250" w:type="dxa"/>
            <w:gridSpan w:val="7"/>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4"/>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5250" w:type="dxa"/>
            <w:gridSpan w:val="7"/>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7500" w:type="dxa"/>
            <w:gridSpan w:val="10"/>
            <w:tcBorders>
              <w:top w:val="nil"/>
              <w:left w:val="single" w:sz="6" w:space="0" w:color="auto"/>
              <w:bottom w:val="single" w:sz="6" w:space="0" w:color="auto"/>
              <w:right w:val="single" w:sz="6" w:space="0" w:color="auto"/>
            </w:tcBorders>
            <w:vAlign w:val="center"/>
          </w:tcPr>
          <w:p w:rsidR="00283C9B" w:rsidRPr="00283C9B" w:rsidRDefault="00283C9B" w:rsidP="00283C9B">
            <w:pPr>
              <w:rPr>
                <w:sz w:val="16"/>
                <w:szCs w:val="16"/>
              </w:rPr>
            </w:pPr>
            <w:r w:rsidRPr="00283C9B">
              <w:rPr>
                <w:sz w:val="16"/>
                <w:szCs w:val="16"/>
              </w:rPr>
              <w:t xml:space="preserve">Образованием земельного участка путем объединения земельных участков </w:t>
            </w:r>
          </w:p>
        </w:tc>
      </w:tr>
      <w:tr w:rsidR="00283C9B" w:rsidRPr="00283C9B" w:rsidTr="00283C9B">
        <w:trPr>
          <w:jc w:val="center"/>
        </w:trPr>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Количество объединяемых земельных участков </w:t>
            </w:r>
          </w:p>
        </w:tc>
        <w:tc>
          <w:tcPr>
            <w:tcW w:w="5250" w:type="dxa"/>
            <w:gridSpan w:val="7"/>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Кадастровый номер объединяемого земельного участка &lt;1&gt; </w:t>
            </w:r>
          </w:p>
        </w:tc>
        <w:tc>
          <w:tcPr>
            <w:tcW w:w="5250" w:type="dxa"/>
            <w:gridSpan w:val="7"/>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Адрес объединяемого земельного участка &lt;1&gt; </w:t>
            </w:r>
          </w:p>
        </w:tc>
      </w:tr>
      <w:tr w:rsidR="00283C9B" w:rsidRPr="00283C9B" w:rsidTr="00283C9B">
        <w:trPr>
          <w:jc w:val="center"/>
        </w:trPr>
        <w:tc>
          <w:tcPr>
            <w:tcW w:w="7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4"/>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5250" w:type="dxa"/>
            <w:gridSpan w:val="7"/>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750" w:type="dxa"/>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3000" w:type="dxa"/>
            <w:gridSpan w:val="4"/>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5250" w:type="dxa"/>
            <w:gridSpan w:val="7"/>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bl>
    <w:p w:rsidR="00283C9B" w:rsidRPr="00283C9B" w:rsidRDefault="00283C9B" w:rsidP="00283C9B">
      <w:pPr>
        <w:jc w:val="both"/>
        <w:rPr>
          <w:sz w:val="16"/>
          <w:szCs w:val="16"/>
        </w:rPr>
      </w:pPr>
    </w:p>
    <w:p w:rsidR="00283C9B" w:rsidRPr="00283C9B" w:rsidRDefault="00283C9B" w:rsidP="00283C9B">
      <w:pPr>
        <w:spacing w:after="150"/>
        <w:jc w:val="both"/>
        <w:rPr>
          <w:sz w:val="16"/>
          <w:szCs w:val="16"/>
        </w:rPr>
      </w:pPr>
      <w:r w:rsidRPr="00283C9B">
        <w:rPr>
          <w:sz w:val="16"/>
          <w:szCs w:val="16"/>
        </w:rPr>
        <w:t>--------------------</w:t>
      </w:r>
    </w:p>
    <w:p w:rsidR="00283C9B" w:rsidRPr="00283C9B" w:rsidRDefault="00283C9B" w:rsidP="00283C9B">
      <w:pPr>
        <w:spacing w:after="150"/>
        <w:jc w:val="both"/>
        <w:rPr>
          <w:sz w:val="16"/>
          <w:szCs w:val="16"/>
        </w:rPr>
      </w:pPr>
      <w:r w:rsidRPr="00283C9B">
        <w:rPr>
          <w:sz w:val="16"/>
          <w:szCs w:val="16"/>
        </w:rPr>
        <w:t>&lt;1&gt; Строка дублируется для каждого объединенного земельного участка</w:t>
      </w:r>
    </w:p>
    <w:p w:rsidR="00283C9B" w:rsidRPr="00283C9B" w:rsidRDefault="00283C9B" w:rsidP="00283C9B">
      <w:pPr>
        <w:spacing w:after="150"/>
        <w:rPr>
          <w:sz w:val="16"/>
          <w:szCs w:val="16"/>
        </w:rPr>
      </w:pPr>
    </w:p>
    <w:tbl>
      <w:tblPr>
        <w:tblW w:w="0" w:type="auto"/>
        <w:jc w:val="center"/>
        <w:tblInd w:w="-454" w:type="dxa"/>
        <w:tblCellMar>
          <w:left w:w="0" w:type="dxa"/>
          <w:right w:w="0" w:type="dxa"/>
        </w:tblCellMar>
        <w:tblLook w:val="0000"/>
      </w:tblPr>
      <w:tblGrid>
        <w:gridCol w:w="211"/>
        <w:gridCol w:w="243"/>
        <w:gridCol w:w="2250"/>
        <w:gridCol w:w="2250"/>
        <w:gridCol w:w="2250"/>
        <w:gridCol w:w="2237"/>
        <w:gridCol w:w="13"/>
        <w:gridCol w:w="6"/>
        <w:gridCol w:w="65"/>
      </w:tblGrid>
      <w:tr w:rsidR="00283C9B" w:rsidRPr="00283C9B" w:rsidTr="005C426D">
        <w:trPr>
          <w:gridAfter w:val="3"/>
          <w:wAfter w:w="84" w:type="dxa"/>
          <w:jc w:val="center"/>
        </w:trPr>
        <w:tc>
          <w:tcPr>
            <w:tcW w:w="4954"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jc w:val="right"/>
              <w:rPr>
                <w:sz w:val="16"/>
                <w:szCs w:val="16"/>
              </w:rPr>
            </w:pPr>
          </w:p>
        </w:tc>
        <w:tc>
          <w:tcPr>
            <w:tcW w:w="2250" w:type="dxa"/>
            <w:tcBorders>
              <w:top w:val="single" w:sz="6" w:space="0" w:color="auto"/>
              <w:left w:val="single" w:sz="6" w:space="0" w:color="auto"/>
              <w:bottom w:val="single" w:sz="6" w:space="0" w:color="auto"/>
              <w:right w:val="single" w:sz="6" w:space="0" w:color="auto"/>
            </w:tcBorders>
            <w:vAlign w:val="center"/>
          </w:tcPr>
          <w:p w:rsidR="00283C9B" w:rsidRPr="00283C9B" w:rsidRDefault="00283C9B" w:rsidP="00283C9B">
            <w:pPr>
              <w:jc w:val="right"/>
              <w:rPr>
                <w:sz w:val="16"/>
                <w:szCs w:val="16"/>
              </w:rPr>
            </w:pPr>
            <w:r w:rsidRPr="00283C9B">
              <w:rPr>
                <w:sz w:val="16"/>
                <w:szCs w:val="16"/>
              </w:rPr>
              <w:t>Лист N ______</w:t>
            </w:r>
          </w:p>
        </w:tc>
        <w:tc>
          <w:tcPr>
            <w:tcW w:w="2237" w:type="dxa"/>
            <w:tcBorders>
              <w:top w:val="single" w:sz="6" w:space="0" w:color="auto"/>
              <w:left w:val="single" w:sz="6" w:space="0" w:color="auto"/>
              <w:bottom w:val="single" w:sz="6" w:space="0" w:color="auto"/>
              <w:right w:val="single" w:sz="6" w:space="0" w:color="auto"/>
            </w:tcBorders>
            <w:vAlign w:val="center"/>
          </w:tcPr>
          <w:p w:rsidR="00283C9B" w:rsidRPr="00283C9B" w:rsidRDefault="00283C9B" w:rsidP="00283C9B">
            <w:pPr>
              <w:jc w:val="right"/>
              <w:rPr>
                <w:sz w:val="16"/>
                <w:szCs w:val="16"/>
              </w:rPr>
            </w:pPr>
            <w:r w:rsidRPr="00283C9B">
              <w:rPr>
                <w:sz w:val="16"/>
                <w:szCs w:val="16"/>
              </w:rPr>
              <w:t>Всего листов _________</w:t>
            </w:r>
          </w:p>
        </w:tc>
      </w:tr>
      <w:tr w:rsidR="00283C9B" w:rsidRPr="00283C9B" w:rsidTr="005C426D">
        <w:trPr>
          <w:gridAfter w:val="3"/>
          <w:wAfter w:w="84" w:type="dxa"/>
          <w:jc w:val="center"/>
        </w:trPr>
        <w:tc>
          <w:tcPr>
            <w:tcW w:w="2704" w:type="dxa"/>
            <w:gridSpan w:val="3"/>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4487"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Образованием земельного участка(ов) путем выдела из земельного участка </w:t>
            </w:r>
          </w:p>
        </w:tc>
      </w:tr>
      <w:tr w:rsidR="00283C9B" w:rsidRPr="00283C9B" w:rsidTr="00283C9B">
        <w:trPr>
          <w:gridBefore w:val="1"/>
          <w:wBefore w:w="211" w:type="dxa"/>
          <w:jc w:val="center"/>
        </w:trPr>
        <w:tc>
          <w:tcPr>
            <w:tcW w:w="2493" w:type="dxa"/>
            <w:gridSpan w:val="2"/>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Количество образуемых земельных участков (за исключением земельного участка, из которого осуществляется выдел) </w:t>
            </w:r>
          </w:p>
        </w:tc>
        <w:tc>
          <w:tcPr>
            <w:tcW w:w="2321"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gridBefore w:val="2"/>
          <w:gridAfter w:val="1"/>
          <w:wBefore w:w="454" w:type="dxa"/>
          <w:wAfter w:w="65" w:type="dxa"/>
          <w:jc w:val="center"/>
        </w:trPr>
        <w:tc>
          <w:tcPr>
            <w:tcW w:w="2250" w:type="dxa"/>
            <w:vMerge w:val="restart"/>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Кадастровый номер земельного участка, из которого осуществляется выдел </w:t>
            </w:r>
          </w:p>
        </w:tc>
        <w:tc>
          <w:tcPr>
            <w:tcW w:w="22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Адрес земельного участка, из которого осуществляется выдел </w:t>
            </w: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4500"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Образованием земельного участка(ов) путем перераспределения земельных участков </w:t>
            </w: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Количество образуемых земельных участков </w:t>
            </w: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Количество земельных участков, которые перераспределяются </w:t>
            </w: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Кадастровый номер земельного участка, который перераспределяется &lt;1&gt; </w:t>
            </w: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Адрес земельного участка, который перераспределяется &lt;1&gt; </w:t>
            </w: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4500"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Строительством, реконструкцией здания (строения), сооружения </w:t>
            </w: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Наименование объекта строительства (реконструкции) в соответствии с проектной документацией </w:t>
            </w: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Кадастровый номер земельного участка, на котором осуществляется строительство (реконструкция) </w:t>
            </w: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Адрес земельного участка, на котором осуществляется строительство (реконструкция) </w:t>
            </w: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4500"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w:t>
            </w:r>
            <w:hyperlink r:id="rId87" w:anchor="l0" w:history="1">
              <w:r w:rsidRPr="00283C9B">
                <w:rPr>
                  <w:sz w:val="16"/>
                  <w:szCs w:val="16"/>
                  <w:u w:val="single"/>
                </w:rPr>
                <w:t>кодексом</w:t>
              </w:r>
            </w:hyperlink>
            <w:r w:rsidRPr="00283C9B">
              <w:rPr>
                <w:sz w:val="16"/>
                <w:szCs w:val="16"/>
              </w:rPr>
              <w:t xml:space="preserve">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 </w:t>
            </w: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Тип здания (строения), сооружения</w:t>
            </w: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Наименование объекта строительства (реконструкции) (при наличии проектной документации указывается в соответствии с проектной документацией) </w:t>
            </w: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Кадастровый номер земельного участка, на котором осуществляется строительство (реконструкция) </w:t>
            </w: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Адрес земельного участка, на котором осуществляется строительство (реконструкция) </w:t>
            </w: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4500"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Переводом жилого помещения в нежилое помещение и нежилого помещения в жилое помещение </w:t>
            </w: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Кадастровый номер помещения </w:t>
            </w: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Адрес помещения </w:t>
            </w: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gridBefore w:val="2"/>
          <w:gridAfter w:val="2"/>
          <w:wBefore w:w="454" w:type="dxa"/>
          <w:wAfter w:w="71" w:type="dxa"/>
          <w:jc w:val="center"/>
        </w:trPr>
        <w:tc>
          <w:tcPr>
            <w:tcW w:w="2250"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4500"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225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5C426D">
        <w:trPr>
          <w:gridAfter w:val="3"/>
          <w:wAfter w:w="84" w:type="dxa"/>
          <w:jc w:val="center"/>
        </w:trPr>
        <w:tc>
          <w:tcPr>
            <w:tcW w:w="9441"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bl>
    <w:p w:rsidR="00283C9B" w:rsidRPr="00283C9B" w:rsidRDefault="00283C9B" w:rsidP="00283C9B">
      <w:pPr>
        <w:jc w:val="both"/>
        <w:rPr>
          <w:sz w:val="16"/>
          <w:szCs w:val="16"/>
        </w:rPr>
      </w:pPr>
      <w:r w:rsidRPr="00283C9B">
        <w:rPr>
          <w:sz w:val="16"/>
          <w:szCs w:val="16"/>
        </w:rPr>
        <w:t>--------------------</w:t>
      </w:r>
    </w:p>
    <w:p w:rsidR="00283C9B" w:rsidRPr="00283C9B" w:rsidRDefault="00283C9B" w:rsidP="00283C9B">
      <w:pPr>
        <w:jc w:val="both"/>
        <w:rPr>
          <w:sz w:val="16"/>
          <w:szCs w:val="16"/>
        </w:rPr>
      </w:pPr>
      <w:r w:rsidRPr="00283C9B">
        <w:rPr>
          <w:sz w:val="16"/>
          <w:szCs w:val="16"/>
        </w:rPr>
        <w:t>&lt;1&gt; Строка дублируется для каждого перераспределенного земельного участка</w:t>
      </w:r>
    </w:p>
    <w:p w:rsidR="00283C9B" w:rsidRPr="00283C9B" w:rsidRDefault="00283C9B" w:rsidP="00283C9B">
      <w:pPr>
        <w:spacing w:after="150"/>
        <w:rPr>
          <w:sz w:val="16"/>
          <w:szCs w:val="16"/>
        </w:rPr>
      </w:pPr>
    </w:p>
    <w:tbl>
      <w:tblPr>
        <w:tblW w:w="0" w:type="auto"/>
        <w:jc w:val="center"/>
        <w:tblCellMar>
          <w:left w:w="0" w:type="dxa"/>
          <w:right w:w="0" w:type="dxa"/>
        </w:tblCellMar>
        <w:tblLook w:val="0000"/>
      </w:tblPr>
      <w:tblGrid>
        <w:gridCol w:w="1500"/>
        <w:gridCol w:w="1500"/>
        <w:gridCol w:w="1500"/>
        <w:gridCol w:w="1500"/>
        <w:gridCol w:w="1500"/>
        <w:gridCol w:w="1500"/>
      </w:tblGrid>
      <w:tr w:rsidR="00283C9B" w:rsidRPr="00283C9B" w:rsidTr="00283C9B">
        <w:trPr>
          <w:jc w:val="center"/>
        </w:trPr>
        <w:tc>
          <w:tcPr>
            <w:tcW w:w="6000"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Лист N _______</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Всего листов ______</w:t>
            </w:r>
          </w:p>
        </w:tc>
      </w:tr>
      <w:tr w:rsidR="00283C9B" w:rsidRPr="00283C9B" w:rsidTr="00283C9B">
        <w:trPr>
          <w:jc w:val="center"/>
        </w:trPr>
        <w:tc>
          <w:tcPr>
            <w:tcW w:w="1500"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6000"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Образованием помещения(ий) в здании (строения), сооружении путем раздела здания (строения), сооружения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500"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Образование жилого помещения </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Количество образуемых помещений</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500"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Образование нежилого помещения </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Количество образуемых помещений</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Кадастровый номер здания, сооружения </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Адрес здания, сооружения </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Дополнительная информация: </w:t>
            </w: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6000"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Образованием помещения(ий) в здании (строении), сооружении путем раздела здания (строения), сооружения</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Назначение помещения (жилое (нежилое) помещение) &lt;1&gt;</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Вид помещения &lt;1&gt; </w:t>
            </w: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Количество помещений &lt;1&gt;</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Кадастровый номер помещения, машино-места, раздел которого осуществляется</w:t>
            </w:r>
          </w:p>
          <w:p w:rsidR="00283C9B" w:rsidRPr="00283C9B" w:rsidRDefault="00283C9B" w:rsidP="00283C9B">
            <w:pPr>
              <w:rPr>
                <w:sz w:val="16"/>
                <w:szCs w:val="16"/>
              </w:rPr>
            </w:pP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Адрес помещения, машино-места, раздел которого осуществляется</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Дополнительная информация: </w:t>
            </w: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6000"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Образованием помещения в здании (строении), сооружении путем объединения помещений, машино-мест в здании (строении), сооружении</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Образование жилого помещения</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Образование нежилого помещения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Количество объединяемых помещений </w:t>
            </w: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Кадастровый номер объединяемого помещения &lt;2&gt; </w:t>
            </w: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Адрес объединяемого помещения &lt;2&gt;</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Дополнительная информация: </w:t>
            </w: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6000"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Образованием помещения в здании, сооружении путем переустройства и (или) перепланировки мест общего пользования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Образование жилого помещения </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50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Образование нежилого помещения</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Количество образуемых помещений</w:t>
            </w: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Кадастровый номер здания, сооружения </w:t>
            </w: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Адрес здания, сооружения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Дополнительная информация: </w:t>
            </w: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3"/>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500"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4500" w:type="dxa"/>
            <w:gridSpan w:val="3"/>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30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9000"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(в ред. Приказа Минфина РФ </w:t>
            </w:r>
            <w:hyperlink r:id="rId88" w:anchor="l0" w:history="1">
              <w:r w:rsidRPr="00283C9B">
                <w:rPr>
                  <w:sz w:val="16"/>
                  <w:szCs w:val="16"/>
                  <w:u w:val="single"/>
                </w:rPr>
                <w:t>от 18.06.2020 N 110н</w:t>
              </w:r>
            </w:hyperlink>
            <w:r w:rsidRPr="00283C9B">
              <w:rPr>
                <w:sz w:val="16"/>
                <w:szCs w:val="16"/>
              </w:rPr>
              <w:t>)</w:t>
            </w:r>
          </w:p>
        </w:tc>
      </w:tr>
    </w:tbl>
    <w:p w:rsidR="00283C9B" w:rsidRPr="00283C9B" w:rsidRDefault="00283C9B" w:rsidP="00283C9B">
      <w:pPr>
        <w:rPr>
          <w:sz w:val="16"/>
          <w:szCs w:val="16"/>
        </w:rPr>
      </w:pPr>
    </w:p>
    <w:p w:rsidR="00283C9B" w:rsidRPr="00283C9B" w:rsidRDefault="00283C9B" w:rsidP="00283C9B">
      <w:pPr>
        <w:spacing w:after="150"/>
        <w:rPr>
          <w:sz w:val="16"/>
          <w:szCs w:val="16"/>
        </w:rPr>
      </w:pPr>
    </w:p>
    <w:tbl>
      <w:tblPr>
        <w:tblW w:w="0" w:type="auto"/>
        <w:jc w:val="center"/>
        <w:tblCellMar>
          <w:left w:w="0" w:type="dxa"/>
          <w:right w:w="0" w:type="dxa"/>
        </w:tblCellMar>
        <w:tblLook w:val="0000"/>
      </w:tblPr>
      <w:tblGrid>
        <w:gridCol w:w="250"/>
        <w:gridCol w:w="2917"/>
        <w:gridCol w:w="2917"/>
        <w:gridCol w:w="2916"/>
      </w:tblGrid>
      <w:tr w:rsidR="00283C9B" w:rsidRPr="00283C9B" w:rsidTr="00283C9B">
        <w:trPr>
          <w:jc w:val="center"/>
        </w:trPr>
        <w:tc>
          <w:tcPr>
            <w:tcW w:w="250" w:type="dxa"/>
            <w:vMerge w:val="restart"/>
            <w:tcBorders>
              <w:top w:val="single" w:sz="6" w:space="0" w:color="auto"/>
              <w:left w:val="single" w:sz="6" w:space="0" w:color="auto"/>
              <w:bottom w:val="nil"/>
              <w:right w:val="nil"/>
            </w:tcBorders>
          </w:tcPr>
          <w:p w:rsidR="00283C9B" w:rsidRPr="00283C9B" w:rsidRDefault="00283C9B" w:rsidP="00283C9B">
            <w:pPr>
              <w:rPr>
                <w:sz w:val="16"/>
                <w:szCs w:val="16"/>
              </w:rPr>
            </w:pPr>
          </w:p>
        </w:tc>
        <w:tc>
          <w:tcPr>
            <w:tcW w:w="2917"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5833" w:type="dxa"/>
            <w:gridSpan w:val="2"/>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Образованием машино-места в здании, сооружении путем раздела здания, сооружения</w:t>
            </w: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tcBorders>
              <w:top w:val="single" w:sz="6" w:space="0" w:color="auto"/>
              <w:left w:val="single" w:sz="6" w:space="0" w:color="auto"/>
              <w:bottom w:val="single" w:sz="6" w:space="0" w:color="auto"/>
              <w:right w:val="nil"/>
            </w:tcBorders>
          </w:tcPr>
          <w:p w:rsidR="00283C9B" w:rsidRPr="00283C9B" w:rsidRDefault="00283C9B" w:rsidP="00283C9B">
            <w:pPr>
              <w:rPr>
                <w:sz w:val="16"/>
                <w:szCs w:val="16"/>
              </w:rPr>
            </w:pPr>
            <w:r w:rsidRPr="00283C9B">
              <w:rPr>
                <w:sz w:val="16"/>
                <w:szCs w:val="16"/>
              </w:rPr>
              <w:t>Количество образуемых машиномест</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tcBorders>
              <w:top w:val="single" w:sz="6" w:space="0" w:color="auto"/>
              <w:left w:val="single" w:sz="6" w:space="0" w:color="auto"/>
              <w:bottom w:val="single" w:sz="6" w:space="0" w:color="auto"/>
              <w:right w:val="nil"/>
            </w:tcBorders>
          </w:tcPr>
          <w:p w:rsidR="00283C9B" w:rsidRPr="00283C9B" w:rsidRDefault="00283C9B" w:rsidP="00283C9B">
            <w:pPr>
              <w:rPr>
                <w:sz w:val="16"/>
                <w:szCs w:val="16"/>
              </w:rPr>
            </w:pPr>
            <w:r w:rsidRPr="00283C9B">
              <w:rPr>
                <w:sz w:val="16"/>
                <w:szCs w:val="16"/>
              </w:rPr>
              <w:t>Кадастровый номер здания, сооружения</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Адрес здания, сооружения</w:t>
            </w: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vMerge w:val="restart"/>
            <w:tcBorders>
              <w:top w:val="single" w:sz="6" w:space="0" w:color="auto"/>
              <w:left w:val="single" w:sz="6" w:space="0" w:color="auto"/>
              <w:bottom w:val="nil"/>
              <w:right w:val="nil"/>
            </w:tcBorders>
          </w:tcPr>
          <w:p w:rsidR="00283C9B" w:rsidRPr="00283C9B" w:rsidRDefault="00283C9B" w:rsidP="00283C9B">
            <w:pPr>
              <w:rPr>
                <w:sz w:val="16"/>
                <w:szCs w:val="16"/>
              </w:rPr>
            </w:pPr>
            <w:r w:rsidRPr="00283C9B">
              <w:rPr>
                <w:sz w:val="16"/>
                <w:szCs w:val="16"/>
              </w:rPr>
              <w:t> </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vMerge/>
            <w:tcBorders>
              <w:top w:val="nil"/>
              <w:left w:val="single" w:sz="6" w:space="0" w:color="auto"/>
              <w:bottom w:val="single" w:sz="6" w:space="0" w:color="auto"/>
              <w:right w:val="nil"/>
            </w:tcBorders>
          </w:tcPr>
          <w:p w:rsidR="00283C9B" w:rsidRPr="00283C9B" w:rsidRDefault="00283C9B" w:rsidP="00283C9B">
            <w:pPr>
              <w:rPr>
                <w:sz w:val="16"/>
                <w:szCs w:val="16"/>
              </w:rPr>
            </w:pP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vMerge w:val="restart"/>
            <w:tcBorders>
              <w:top w:val="single" w:sz="6" w:space="0" w:color="auto"/>
              <w:left w:val="single" w:sz="6" w:space="0" w:color="auto"/>
              <w:bottom w:val="nil"/>
              <w:right w:val="nil"/>
            </w:tcBorders>
          </w:tcPr>
          <w:p w:rsidR="00283C9B" w:rsidRPr="00283C9B" w:rsidRDefault="00283C9B" w:rsidP="00283C9B">
            <w:pPr>
              <w:rPr>
                <w:sz w:val="16"/>
                <w:szCs w:val="16"/>
              </w:rPr>
            </w:pPr>
            <w:r w:rsidRPr="00283C9B">
              <w:rPr>
                <w:sz w:val="16"/>
                <w:szCs w:val="16"/>
              </w:rPr>
              <w:t>Дополнительная информация:</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vMerge/>
            <w:tcBorders>
              <w:top w:val="nil"/>
              <w:left w:val="single" w:sz="6" w:space="0" w:color="auto"/>
              <w:bottom w:val="nil"/>
              <w:right w:val="nil"/>
            </w:tcBorders>
          </w:tcPr>
          <w:p w:rsidR="00283C9B" w:rsidRPr="00283C9B" w:rsidRDefault="00283C9B" w:rsidP="00283C9B">
            <w:pPr>
              <w:rPr>
                <w:sz w:val="16"/>
                <w:szCs w:val="16"/>
              </w:rPr>
            </w:pP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vMerge/>
            <w:tcBorders>
              <w:top w:val="nil"/>
              <w:left w:val="single" w:sz="6" w:space="0" w:color="auto"/>
              <w:bottom w:val="nil"/>
              <w:right w:val="nil"/>
            </w:tcBorders>
          </w:tcPr>
          <w:p w:rsidR="00283C9B" w:rsidRPr="00283C9B" w:rsidRDefault="00283C9B" w:rsidP="00283C9B">
            <w:pPr>
              <w:rPr>
                <w:sz w:val="16"/>
                <w:szCs w:val="16"/>
              </w:rPr>
            </w:pP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2917"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5833" w:type="dxa"/>
            <w:gridSpan w:val="2"/>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Образованием машино-места (машино-мест) в здании, сооружении путем раздела помещения, машино-места</w:t>
            </w: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tcBorders>
              <w:top w:val="single" w:sz="6" w:space="0" w:color="auto"/>
              <w:left w:val="single" w:sz="6" w:space="0" w:color="auto"/>
              <w:bottom w:val="single" w:sz="6" w:space="0" w:color="auto"/>
              <w:right w:val="nil"/>
            </w:tcBorders>
          </w:tcPr>
          <w:p w:rsidR="00283C9B" w:rsidRPr="00283C9B" w:rsidRDefault="00283C9B" w:rsidP="00283C9B">
            <w:pPr>
              <w:rPr>
                <w:sz w:val="16"/>
                <w:szCs w:val="16"/>
              </w:rPr>
            </w:pPr>
            <w:r w:rsidRPr="00283C9B">
              <w:rPr>
                <w:sz w:val="16"/>
                <w:szCs w:val="16"/>
              </w:rPr>
              <w:t>Количество машино-мест</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tcBorders>
              <w:top w:val="single" w:sz="6" w:space="0" w:color="auto"/>
              <w:left w:val="single" w:sz="6" w:space="0" w:color="auto"/>
              <w:bottom w:val="single" w:sz="6" w:space="0" w:color="auto"/>
              <w:right w:val="nil"/>
            </w:tcBorders>
          </w:tcPr>
          <w:p w:rsidR="00283C9B" w:rsidRPr="00283C9B" w:rsidRDefault="00283C9B" w:rsidP="00283C9B">
            <w:pPr>
              <w:rPr>
                <w:sz w:val="16"/>
                <w:szCs w:val="16"/>
              </w:rPr>
            </w:pPr>
            <w:r w:rsidRPr="00283C9B">
              <w:rPr>
                <w:sz w:val="16"/>
                <w:szCs w:val="16"/>
              </w:rPr>
              <w:t>Кадастровый номер помещения, машино-места, раздел которого осуществляется</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Адрес помещения, машино-места раздел которого осуществляется</w:t>
            </w: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vMerge w:val="restart"/>
            <w:tcBorders>
              <w:top w:val="single" w:sz="6" w:space="0" w:color="auto"/>
              <w:left w:val="single" w:sz="6" w:space="0" w:color="auto"/>
              <w:bottom w:val="nil"/>
              <w:right w:val="nil"/>
            </w:tcBorders>
          </w:tcPr>
          <w:p w:rsidR="00283C9B" w:rsidRPr="00283C9B" w:rsidRDefault="00283C9B" w:rsidP="00283C9B">
            <w:pPr>
              <w:rPr>
                <w:sz w:val="16"/>
                <w:szCs w:val="16"/>
              </w:rPr>
            </w:pPr>
            <w:r w:rsidRPr="00283C9B">
              <w:rPr>
                <w:sz w:val="16"/>
                <w:szCs w:val="16"/>
              </w:rPr>
              <w:t> </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vMerge/>
            <w:tcBorders>
              <w:top w:val="nil"/>
              <w:left w:val="single" w:sz="6" w:space="0" w:color="auto"/>
              <w:bottom w:val="single" w:sz="6" w:space="0" w:color="auto"/>
              <w:right w:val="nil"/>
            </w:tcBorders>
          </w:tcPr>
          <w:p w:rsidR="00283C9B" w:rsidRPr="00283C9B" w:rsidRDefault="00283C9B" w:rsidP="00283C9B">
            <w:pPr>
              <w:rPr>
                <w:sz w:val="16"/>
                <w:szCs w:val="16"/>
              </w:rPr>
            </w:pP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tcBorders>
              <w:top w:val="single" w:sz="6" w:space="0" w:color="auto"/>
              <w:left w:val="single" w:sz="6" w:space="0" w:color="auto"/>
              <w:bottom w:val="nil"/>
              <w:right w:val="nil"/>
            </w:tcBorders>
          </w:tcPr>
          <w:p w:rsidR="00283C9B" w:rsidRPr="00283C9B" w:rsidRDefault="00283C9B" w:rsidP="00283C9B">
            <w:pPr>
              <w:rPr>
                <w:sz w:val="16"/>
                <w:szCs w:val="16"/>
              </w:rPr>
            </w:pPr>
            <w:r w:rsidRPr="00283C9B">
              <w:rPr>
                <w:sz w:val="16"/>
                <w:szCs w:val="16"/>
              </w:rPr>
              <w:t>Дополнительная информация:</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917" w:type="dxa"/>
            <w:tcBorders>
              <w:top w:val="nil"/>
              <w:left w:val="single" w:sz="6" w:space="0" w:color="auto"/>
              <w:bottom w:val="nil"/>
              <w:right w:val="nil"/>
            </w:tcBorders>
          </w:tcPr>
          <w:p w:rsidR="00283C9B" w:rsidRPr="00283C9B" w:rsidRDefault="00283C9B" w:rsidP="00283C9B">
            <w:pPr>
              <w:rPr>
                <w:sz w:val="16"/>
                <w:szCs w:val="16"/>
              </w:rPr>
            </w:pPr>
            <w:r w:rsidRPr="00283C9B">
              <w:rPr>
                <w:sz w:val="16"/>
                <w:szCs w:val="16"/>
              </w:rPr>
              <w:t> </w:t>
            </w:r>
          </w:p>
        </w:tc>
        <w:tc>
          <w:tcPr>
            <w:tcW w:w="2917" w:type="dxa"/>
            <w:tcBorders>
              <w:top w:val="nil"/>
              <w:left w:val="nil"/>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917" w:type="dxa"/>
            <w:tcBorders>
              <w:top w:val="nil"/>
              <w:left w:val="single" w:sz="6" w:space="0" w:color="auto"/>
              <w:bottom w:val="single" w:sz="6" w:space="0" w:color="auto"/>
              <w:right w:val="nil"/>
            </w:tcBorders>
          </w:tcPr>
          <w:p w:rsidR="00283C9B" w:rsidRPr="00283C9B" w:rsidRDefault="00283C9B" w:rsidP="00283C9B">
            <w:pPr>
              <w:rPr>
                <w:sz w:val="16"/>
                <w:szCs w:val="16"/>
              </w:rPr>
            </w:pPr>
            <w:r w:rsidRPr="00283C9B">
              <w:rPr>
                <w:sz w:val="16"/>
                <w:szCs w:val="16"/>
              </w:rPr>
              <w:t> </w:t>
            </w:r>
          </w:p>
        </w:tc>
        <w:tc>
          <w:tcPr>
            <w:tcW w:w="2917" w:type="dxa"/>
            <w:tcBorders>
              <w:top w:val="nil"/>
              <w:left w:val="nil"/>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lastRenderedPageBreak/>
              <w:t> </w:t>
            </w:r>
          </w:p>
        </w:tc>
        <w:tc>
          <w:tcPr>
            <w:tcW w:w="2917"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5833" w:type="dxa"/>
            <w:gridSpan w:val="2"/>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Образованием машино-места в здании, сооружении путем объединения помещений, машино-мест в здании, сооружении</w:t>
            </w: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5834" w:type="dxa"/>
            <w:gridSpan w:val="2"/>
            <w:tcBorders>
              <w:top w:val="single" w:sz="6" w:space="0" w:color="auto"/>
              <w:left w:val="single" w:sz="6" w:space="0" w:color="auto"/>
              <w:bottom w:val="single" w:sz="6" w:space="0" w:color="auto"/>
              <w:right w:val="nil"/>
            </w:tcBorders>
          </w:tcPr>
          <w:p w:rsidR="00283C9B" w:rsidRPr="00283C9B" w:rsidRDefault="00283C9B" w:rsidP="00283C9B">
            <w:pPr>
              <w:rPr>
                <w:sz w:val="16"/>
                <w:szCs w:val="16"/>
              </w:rPr>
            </w:pPr>
            <w:r w:rsidRPr="00283C9B">
              <w:rPr>
                <w:sz w:val="16"/>
                <w:szCs w:val="16"/>
              </w:rPr>
              <w:t>Количество объединяемых помещений, машино-мест</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5834" w:type="dxa"/>
            <w:gridSpan w:val="2"/>
            <w:tcBorders>
              <w:top w:val="single" w:sz="6" w:space="0" w:color="auto"/>
              <w:left w:val="single" w:sz="6" w:space="0" w:color="auto"/>
              <w:bottom w:val="nil"/>
              <w:right w:val="nil"/>
            </w:tcBorders>
          </w:tcPr>
          <w:p w:rsidR="00283C9B" w:rsidRPr="00283C9B" w:rsidRDefault="00283C9B" w:rsidP="00283C9B">
            <w:pPr>
              <w:rPr>
                <w:sz w:val="16"/>
                <w:szCs w:val="16"/>
              </w:rPr>
            </w:pPr>
            <w:r w:rsidRPr="00283C9B">
              <w:rPr>
                <w:sz w:val="16"/>
                <w:szCs w:val="16"/>
              </w:rPr>
              <w:t>Кадастровый номер объединяемого помещения &lt;4&gt;</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Адрес объединяемого помещения &lt;4&gt;</w:t>
            </w: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917" w:type="dxa"/>
            <w:tcBorders>
              <w:top w:val="single" w:sz="6" w:space="0" w:color="auto"/>
              <w:left w:val="single" w:sz="6" w:space="0" w:color="auto"/>
              <w:bottom w:val="nil"/>
              <w:right w:val="nil"/>
            </w:tcBorders>
          </w:tcPr>
          <w:p w:rsidR="00283C9B" w:rsidRPr="00283C9B" w:rsidRDefault="00283C9B" w:rsidP="00283C9B">
            <w:pPr>
              <w:rPr>
                <w:sz w:val="16"/>
                <w:szCs w:val="16"/>
              </w:rPr>
            </w:pPr>
            <w:r w:rsidRPr="00283C9B">
              <w:rPr>
                <w:sz w:val="16"/>
                <w:szCs w:val="16"/>
              </w:rPr>
              <w:t> </w:t>
            </w:r>
          </w:p>
        </w:tc>
        <w:tc>
          <w:tcPr>
            <w:tcW w:w="2917" w:type="dxa"/>
            <w:tcBorders>
              <w:top w:val="single" w:sz="6" w:space="0" w:color="auto"/>
              <w:left w:val="nil"/>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917" w:type="dxa"/>
            <w:tcBorders>
              <w:top w:val="nil"/>
              <w:left w:val="single" w:sz="6" w:space="0" w:color="auto"/>
              <w:bottom w:val="single" w:sz="6" w:space="0" w:color="auto"/>
              <w:right w:val="nil"/>
            </w:tcBorders>
          </w:tcPr>
          <w:p w:rsidR="00283C9B" w:rsidRPr="00283C9B" w:rsidRDefault="00283C9B" w:rsidP="00283C9B">
            <w:pPr>
              <w:rPr>
                <w:sz w:val="16"/>
                <w:szCs w:val="16"/>
              </w:rPr>
            </w:pPr>
            <w:r w:rsidRPr="00283C9B">
              <w:rPr>
                <w:sz w:val="16"/>
                <w:szCs w:val="16"/>
              </w:rPr>
              <w:t> </w:t>
            </w:r>
          </w:p>
        </w:tc>
        <w:tc>
          <w:tcPr>
            <w:tcW w:w="2917" w:type="dxa"/>
            <w:tcBorders>
              <w:top w:val="nil"/>
              <w:left w:val="nil"/>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5834" w:type="dxa"/>
            <w:gridSpan w:val="2"/>
            <w:tcBorders>
              <w:top w:val="single" w:sz="6" w:space="0" w:color="auto"/>
              <w:left w:val="single" w:sz="6" w:space="0" w:color="auto"/>
              <w:bottom w:val="nil"/>
              <w:right w:val="nil"/>
            </w:tcBorders>
          </w:tcPr>
          <w:p w:rsidR="00283C9B" w:rsidRPr="00283C9B" w:rsidRDefault="00283C9B" w:rsidP="00283C9B">
            <w:pPr>
              <w:rPr>
                <w:sz w:val="16"/>
                <w:szCs w:val="16"/>
              </w:rPr>
            </w:pPr>
            <w:r w:rsidRPr="00283C9B">
              <w:rPr>
                <w:sz w:val="16"/>
                <w:szCs w:val="16"/>
              </w:rPr>
              <w:t>Дополнительная информация:</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917" w:type="dxa"/>
            <w:tcBorders>
              <w:top w:val="nil"/>
              <w:left w:val="single" w:sz="6" w:space="0" w:color="auto"/>
              <w:bottom w:val="nil"/>
              <w:right w:val="nil"/>
            </w:tcBorders>
          </w:tcPr>
          <w:p w:rsidR="00283C9B" w:rsidRPr="00283C9B" w:rsidRDefault="00283C9B" w:rsidP="00283C9B">
            <w:pPr>
              <w:rPr>
                <w:sz w:val="16"/>
                <w:szCs w:val="16"/>
              </w:rPr>
            </w:pPr>
            <w:r w:rsidRPr="00283C9B">
              <w:rPr>
                <w:sz w:val="16"/>
                <w:szCs w:val="16"/>
              </w:rPr>
              <w:t> </w:t>
            </w:r>
          </w:p>
        </w:tc>
        <w:tc>
          <w:tcPr>
            <w:tcW w:w="2917" w:type="dxa"/>
            <w:tcBorders>
              <w:top w:val="nil"/>
              <w:left w:val="nil"/>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917" w:type="dxa"/>
            <w:tcBorders>
              <w:top w:val="nil"/>
              <w:left w:val="single" w:sz="6" w:space="0" w:color="auto"/>
              <w:bottom w:val="single" w:sz="6" w:space="0" w:color="auto"/>
              <w:right w:val="nil"/>
            </w:tcBorders>
          </w:tcPr>
          <w:p w:rsidR="00283C9B" w:rsidRPr="00283C9B" w:rsidRDefault="00283C9B" w:rsidP="00283C9B">
            <w:pPr>
              <w:rPr>
                <w:sz w:val="16"/>
                <w:szCs w:val="16"/>
              </w:rPr>
            </w:pPr>
            <w:r w:rsidRPr="00283C9B">
              <w:rPr>
                <w:sz w:val="16"/>
                <w:szCs w:val="16"/>
              </w:rPr>
              <w:t> </w:t>
            </w:r>
          </w:p>
        </w:tc>
        <w:tc>
          <w:tcPr>
            <w:tcW w:w="2917" w:type="dxa"/>
            <w:tcBorders>
              <w:top w:val="nil"/>
              <w:left w:val="nil"/>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917"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5833" w:type="dxa"/>
            <w:gridSpan w:val="2"/>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p>
          <w:p w:rsidR="00283C9B" w:rsidRPr="00283C9B" w:rsidRDefault="00283C9B" w:rsidP="00283C9B">
            <w:pPr>
              <w:rPr>
                <w:sz w:val="16"/>
                <w:szCs w:val="16"/>
              </w:rPr>
            </w:pPr>
            <w:r w:rsidRPr="00283C9B">
              <w:rPr>
                <w:sz w:val="16"/>
                <w:szCs w:val="16"/>
              </w:rPr>
              <w:t>Образованием машино-места в здании, сооружении путем переустройства и (или) перепланировки мест общего пользования</w:t>
            </w: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5834" w:type="dxa"/>
            <w:gridSpan w:val="2"/>
            <w:tcBorders>
              <w:top w:val="single" w:sz="6" w:space="0" w:color="auto"/>
              <w:left w:val="single" w:sz="6" w:space="0" w:color="auto"/>
              <w:bottom w:val="single" w:sz="6" w:space="0" w:color="auto"/>
              <w:right w:val="nil"/>
            </w:tcBorders>
          </w:tcPr>
          <w:p w:rsidR="00283C9B" w:rsidRPr="00283C9B" w:rsidRDefault="00283C9B" w:rsidP="00283C9B">
            <w:pPr>
              <w:rPr>
                <w:sz w:val="16"/>
                <w:szCs w:val="16"/>
              </w:rPr>
            </w:pPr>
            <w:r w:rsidRPr="00283C9B">
              <w:rPr>
                <w:sz w:val="16"/>
                <w:szCs w:val="16"/>
              </w:rPr>
              <w:t>Количество образуемых машиномест</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5834" w:type="dxa"/>
            <w:gridSpan w:val="2"/>
            <w:tcBorders>
              <w:top w:val="single" w:sz="6" w:space="0" w:color="auto"/>
              <w:left w:val="single" w:sz="6" w:space="0" w:color="auto"/>
              <w:bottom w:val="nil"/>
              <w:right w:val="nil"/>
            </w:tcBorders>
          </w:tcPr>
          <w:p w:rsidR="00283C9B" w:rsidRPr="00283C9B" w:rsidRDefault="00283C9B" w:rsidP="00283C9B">
            <w:pPr>
              <w:rPr>
                <w:sz w:val="16"/>
                <w:szCs w:val="16"/>
              </w:rPr>
            </w:pPr>
            <w:r w:rsidRPr="00283C9B">
              <w:rPr>
                <w:sz w:val="16"/>
                <w:szCs w:val="16"/>
              </w:rPr>
              <w:t>Кадастровый номер здания, сооружения</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Адрес здания, сооружения</w:t>
            </w: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917" w:type="dxa"/>
            <w:tcBorders>
              <w:top w:val="single" w:sz="6" w:space="0" w:color="auto"/>
              <w:left w:val="single" w:sz="6" w:space="0" w:color="auto"/>
              <w:bottom w:val="nil"/>
              <w:right w:val="nil"/>
            </w:tcBorders>
          </w:tcPr>
          <w:p w:rsidR="00283C9B" w:rsidRPr="00283C9B" w:rsidRDefault="00283C9B" w:rsidP="00283C9B">
            <w:pPr>
              <w:rPr>
                <w:sz w:val="16"/>
                <w:szCs w:val="16"/>
              </w:rPr>
            </w:pPr>
            <w:r w:rsidRPr="00283C9B">
              <w:rPr>
                <w:sz w:val="16"/>
                <w:szCs w:val="16"/>
              </w:rPr>
              <w:t> </w:t>
            </w:r>
          </w:p>
        </w:tc>
        <w:tc>
          <w:tcPr>
            <w:tcW w:w="2917" w:type="dxa"/>
            <w:tcBorders>
              <w:top w:val="single" w:sz="6" w:space="0" w:color="auto"/>
              <w:left w:val="nil"/>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917" w:type="dxa"/>
            <w:tcBorders>
              <w:top w:val="nil"/>
              <w:left w:val="single" w:sz="6" w:space="0" w:color="auto"/>
              <w:bottom w:val="single" w:sz="6" w:space="0" w:color="auto"/>
              <w:right w:val="nil"/>
            </w:tcBorders>
          </w:tcPr>
          <w:p w:rsidR="00283C9B" w:rsidRPr="00283C9B" w:rsidRDefault="00283C9B" w:rsidP="00283C9B">
            <w:pPr>
              <w:rPr>
                <w:sz w:val="16"/>
                <w:szCs w:val="16"/>
              </w:rPr>
            </w:pPr>
            <w:r w:rsidRPr="00283C9B">
              <w:rPr>
                <w:sz w:val="16"/>
                <w:szCs w:val="16"/>
              </w:rPr>
              <w:t> </w:t>
            </w:r>
          </w:p>
        </w:tc>
        <w:tc>
          <w:tcPr>
            <w:tcW w:w="2917" w:type="dxa"/>
            <w:tcBorders>
              <w:top w:val="nil"/>
              <w:left w:val="nil"/>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5834" w:type="dxa"/>
            <w:gridSpan w:val="2"/>
            <w:tcBorders>
              <w:top w:val="single" w:sz="6" w:space="0" w:color="auto"/>
              <w:left w:val="single" w:sz="6" w:space="0" w:color="auto"/>
              <w:bottom w:val="nil"/>
              <w:right w:val="nil"/>
            </w:tcBorders>
          </w:tcPr>
          <w:p w:rsidR="00283C9B" w:rsidRPr="00283C9B" w:rsidRDefault="00283C9B" w:rsidP="00283C9B">
            <w:pPr>
              <w:rPr>
                <w:sz w:val="16"/>
                <w:szCs w:val="16"/>
              </w:rPr>
            </w:pPr>
            <w:r w:rsidRPr="00283C9B">
              <w:rPr>
                <w:sz w:val="16"/>
                <w:szCs w:val="16"/>
              </w:rPr>
              <w:t>Дополнительная информация:</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917" w:type="dxa"/>
            <w:tcBorders>
              <w:top w:val="nil"/>
              <w:left w:val="single" w:sz="6" w:space="0" w:color="auto"/>
              <w:bottom w:val="nil"/>
              <w:right w:val="nil"/>
            </w:tcBorders>
          </w:tcPr>
          <w:p w:rsidR="00283C9B" w:rsidRPr="00283C9B" w:rsidRDefault="00283C9B" w:rsidP="00283C9B">
            <w:pPr>
              <w:rPr>
                <w:sz w:val="16"/>
                <w:szCs w:val="16"/>
              </w:rPr>
            </w:pPr>
            <w:r w:rsidRPr="00283C9B">
              <w:rPr>
                <w:sz w:val="16"/>
                <w:szCs w:val="16"/>
              </w:rPr>
              <w:t> </w:t>
            </w:r>
          </w:p>
        </w:tc>
        <w:tc>
          <w:tcPr>
            <w:tcW w:w="2917" w:type="dxa"/>
            <w:tcBorders>
              <w:top w:val="nil"/>
              <w:left w:val="nil"/>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917" w:type="dxa"/>
            <w:tcBorders>
              <w:top w:val="nil"/>
              <w:left w:val="single" w:sz="6" w:space="0" w:color="auto"/>
              <w:bottom w:val="single" w:sz="6" w:space="0" w:color="auto"/>
              <w:right w:val="nil"/>
            </w:tcBorders>
          </w:tcPr>
          <w:p w:rsidR="00283C9B" w:rsidRPr="00283C9B" w:rsidRDefault="00283C9B" w:rsidP="00283C9B">
            <w:pPr>
              <w:rPr>
                <w:sz w:val="16"/>
                <w:szCs w:val="16"/>
              </w:rPr>
            </w:pPr>
            <w:r w:rsidRPr="00283C9B">
              <w:rPr>
                <w:sz w:val="16"/>
                <w:szCs w:val="16"/>
              </w:rPr>
              <w:t> </w:t>
            </w:r>
          </w:p>
        </w:tc>
        <w:tc>
          <w:tcPr>
            <w:tcW w:w="2917" w:type="dxa"/>
            <w:tcBorders>
              <w:top w:val="nil"/>
              <w:left w:val="nil"/>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tcBorders>
              <w:top w:val="nil"/>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917"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5833"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Необходимостью приведения адреса земельного участка, здания (строения), сооружения, помещения, машино-места, государственный кадастровый учет которого осуществлен в соответствии с Федеральным законом </w:t>
            </w:r>
            <w:hyperlink r:id="rId89" w:anchor="l0" w:history="1">
              <w:r w:rsidRPr="00283C9B">
                <w:rPr>
                  <w:sz w:val="16"/>
                  <w:szCs w:val="16"/>
                  <w:u w:val="single"/>
                </w:rPr>
                <w:t>от 13 июля 2015 г. N 218-ФЗ</w:t>
              </w:r>
            </w:hyperlink>
            <w:r w:rsidRPr="00283C9B">
              <w:rPr>
                <w:sz w:val="16"/>
                <w:szCs w:val="16"/>
              </w:rPr>
              <w:t xml:space="preserve"> "О государственной регистрации недвижимости" (Собрание законодательства Российской Федерации, 2015, N 29, ст. 4344; 2020, N 22, ст. 3383) (далее - Федеральный закон "О государственной регистрации недвижимости") в соответствие с документацией по планировке территории или проектной документацией на здание (строение), сооружение, помещение, машино-место</w:t>
            </w:r>
          </w:p>
        </w:tc>
      </w:tr>
      <w:tr w:rsidR="00283C9B" w:rsidRPr="00283C9B" w:rsidTr="00283C9B">
        <w:trPr>
          <w:trHeight w:val="276"/>
          <w:jc w:val="center"/>
        </w:trPr>
        <w:tc>
          <w:tcPr>
            <w:tcW w:w="250" w:type="dxa"/>
            <w:vMerge w:val="restart"/>
            <w:tcBorders>
              <w:top w:val="nil"/>
              <w:left w:val="single" w:sz="6" w:space="0" w:color="auto"/>
              <w:bottom w:val="nil"/>
              <w:right w:val="nil"/>
            </w:tcBorders>
          </w:tcPr>
          <w:p w:rsidR="00283C9B" w:rsidRPr="00283C9B" w:rsidRDefault="00283C9B" w:rsidP="00283C9B">
            <w:pPr>
              <w:rPr>
                <w:sz w:val="16"/>
                <w:szCs w:val="16"/>
              </w:rPr>
            </w:pPr>
            <w:r w:rsidRPr="00283C9B">
              <w:rPr>
                <w:sz w:val="16"/>
                <w:szCs w:val="16"/>
              </w:rPr>
              <w:t> </w:t>
            </w:r>
          </w:p>
        </w:tc>
        <w:tc>
          <w:tcPr>
            <w:tcW w:w="2917"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5833"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tcBorders>
              <w:top w:val="single" w:sz="6" w:space="0" w:color="auto"/>
              <w:left w:val="single" w:sz="6" w:space="0" w:color="auto"/>
              <w:bottom w:val="single" w:sz="6" w:space="0" w:color="auto"/>
              <w:right w:val="nil"/>
            </w:tcBorders>
          </w:tcPr>
          <w:p w:rsidR="00283C9B" w:rsidRPr="00283C9B" w:rsidRDefault="00283C9B" w:rsidP="00283C9B">
            <w:pPr>
              <w:rPr>
                <w:sz w:val="16"/>
                <w:szCs w:val="16"/>
              </w:rPr>
            </w:pPr>
            <w:r w:rsidRPr="00283C9B">
              <w:rPr>
                <w:sz w:val="16"/>
                <w:szCs w:val="16"/>
              </w:rPr>
              <w:t>Кадастровый номер земельного участка, здания (строения), сооружения, помещения, машино-места</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Существующий адрес земельного участка, здания (строения), сооружения, помещения, машино-места</w:t>
            </w: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vMerge w:val="restart"/>
            <w:tcBorders>
              <w:top w:val="single" w:sz="6" w:space="0" w:color="auto"/>
              <w:left w:val="single" w:sz="6" w:space="0" w:color="auto"/>
              <w:bottom w:val="nil"/>
              <w:right w:val="nil"/>
            </w:tcBorders>
          </w:tcPr>
          <w:p w:rsidR="00283C9B" w:rsidRPr="00283C9B" w:rsidRDefault="00283C9B" w:rsidP="00283C9B">
            <w:pPr>
              <w:rPr>
                <w:sz w:val="16"/>
                <w:szCs w:val="16"/>
              </w:rPr>
            </w:pPr>
            <w:r w:rsidRPr="00283C9B">
              <w:rPr>
                <w:sz w:val="16"/>
                <w:szCs w:val="16"/>
              </w:rPr>
              <w:t> </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vMerge/>
            <w:tcBorders>
              <w:top w:val="nil"/>
              <w:left w:val="single" w:sz="6" w:space="0" w:color="auto"/>
              <w:bottom w:val="single" w:sz="6" w:space="0" w:color="auto"/>
              <w:right w:val="nil"/>
            </w:tcBorders>
          </w:tcPr>
          <w:p w:rsidR="00283C9B" w:rsidRPr="00283C9B" w:rsidRDefault="00283C9B" w:rsidP="00283C9B">
            <w:pPr>
              <w:rPr>
                <w:sz w:val="16"/>
                <w:szCs w:val="16"/>
              </w:rPr>
            </w:pP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vMerge w:val="restart"/>
            <w:tcBorders>
              <w:top w:val="single" w:sz="6" w:space="0" w:color="auto"/>
              <w:left w:val="single" w:sz="6" w:space="0" w:color="auto"/>
              <w:bottom w:val="nil"/>
              <w:right w:val="nil"/>
            </w:tcBorders>
          </w:tcPr>
          <w:p w:rsidR="00283C9B" w:rsidRPr="00283C9B" w:rsidRDefault="00283C9B" w:rsidP="00283C9B">
            <w:pPr>
              <w:rPr>
                <w:sz w:val="16"/>
                <w:szCs w:val="16"/>
              </w:rPr>
            </w:pPr>
            <w:r w:rsidRPr="00283C9B">
              <w:rPr>
                <w:sz w:val="16"/>
                <w:szCs w:val="16"/>
              </w:rPr>
              <w:t>Дополнительная информация:</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vMerge/>
            <w:tcBorders>
              <w:top w:val="nil"/>
              <w:left w:val="single" w:sz="6" w:space="0" w:color="auto"/>
              <w:bottom w:val="nil"/>
              <w:right w:val="nil"/>
            </w:tcBorders>
          </w:tcPr>
          <w:p w:rsidR="00283C9B" w:rsidRPr="00283C9B" w:rsidRDefault="00283C9B" w:rsidP="00283C9B">
            <w:pPr>
              <w:rPr>
                <w:sz w:val="16"/>
                <w:szCs w:val="16"/>
              </w:rPr>
            </w:pP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vMerge/>
            <w:tcBorders>
              <w:top w:val="nil"/>
              <w:left w:val="single" w:sz="6" w:space="0" w:color="auto"/>
              <w:bottom w:val="nil"/>
              <w:right w:val="nil"/>
            </w:tcBorders>
          </w:tcPr>
          <w:p w:rsidR="00283C9B" w:rsidRPr="00283C9B" w:rsidRDefault="00283C9B" w:rsidP="00283C9B">
            <w:pPr>
              <w:rPr>
                <w:sz w:val="16"/>
                <w:szCs w:val="16"/>
              </w:rPr>
            </w:pP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2917"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5833" w:type="dxa"/>
            <w:gridSpan w:val="2"/>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Отсутствием у земельного участка, здания (строения), сооружения, помещения, машино-места, государственный кадастровый учет которого осуществлен в соответствии с Федеральным </w:t>
            </w:r>
            <w:hyperlink r:id="rId90" w:anchor="l0" w:history="1">
              <w:r w:rsidRPr="00283C9B">
                <w:rPr>
                  <w:sz w:val="16"/>
                  <w:szCs w:val="16"/>
                  <w:u w:val="single"/>
                </w:rPr>
                <w:t>законом</w:t>
              </w:r>
            </w:hyperlink>
            <w:r w:rsidRPr="00283C9B">
              <w:rPr>
                <w:sz w:val="16"/>
                <w:szCs w:val="16"/>
              </w:rPr>
              <w:t xml:space="preserve"> "О государственной регистрации недвижимости", адреса</w:t>
            </w: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tcBorders>
              <w:top w:val="single" w:sz="6" w:space="0" w:color="auto"/>
              <w:left w:val="single" w:sz="6" w:space="0" w:color="auto"/>
              <w:bottom w:val="single" w:sz="6" w:space="0" w:color="auto"/>
              <w:right w:val="nil"/>
            </w:tcBorders>
          </w:tcPr>
          <w:p w:rsidR="00283C9B" w:rsidRPr="00283C9B" w:rsidRDefault="00283C9B" w:rsidP="00283C9B">
            <w:pPr>
              <w:rPr>
                <w:sz w:val="16"/>
                <w:szCs w:val="16"/>
              </w:rPr>
            </w:pPr>
            <w:r w:rsidRPr="00283C9B">
              <w:rPr>
                <w:sz w:val="16"/>
                <w:szCs w:val="16"/>
              </w:rPr>
              <w:t>Кадастровый номер земельного участка, здания (строения), сооружения, помещения, машино-места</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Адрес земельного участка, на котором расположен объект адресации, либо здания (строения), сооружения, в котором расположен объект адресации (при наличии)</w:t>
            </w: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tcBorders>
              <w:top w:val="single" w:sz="6" w:space="0" w:color="auto"/>
              <w:left w:val="single" w:sz="6" w:space="0" w:color="auto"/>
              <w:bottom w:val="single" w:sz="6" w:space="0" w:color="auto"/>
              <w:right w:val="nil"/>
            </w:tcBorders>
          </w:tcPr>
          <w:p w:rsidR="00283C9B" w:rsidRPr="00283C9B" w:rsidRDefault="00283C9B" w:rsidP="00283C9B">
            <w:pPr>
              <w:rPr>
                <w:sz w:val="16"/>
                <w:szCs w:val="16"/>
              </w:rPr>
            </w:pP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tcBorders>
              <w:top w:val="single" w:sz="6" w:space="0" w:color="auto"/>
              <w:left w:val="single" w:sz="6" w:space="0" w:color="auto"/>
              <w:bottom w:val="single" w:sz="6" w:space="0" w:color="auto"/>
              <w:right w:val="nil"/>
            </w:tcBorders>
          </w:tcPr>
          <w:p w:rsidR="00283C9B" w:rsidRPr="00283C9B" w:rsidRDefault="00283C9B" w:rsidP="00283C9B">
            <w:pPr>
              <w:rPr>
                <w:sz w:val="16"/>
                <w:szCs w:val="16"/>
              </w:rPr>
            </w:pP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tcBorders>
              <w:top w:val="single" w:sz="6" w:space="0" w:color="auto"/>
              <w:left w:val="single" w:sz="6" w:space="0" w:color="auto"/>
              <w:bottom w:val="single" w:sz="6" w:space="0" w:color="auto"/>
              <w:right w:val="nil"/>
            </w:tcBorders>
          </w:tcPr>
          <w:p w:rsidR="00283C9B" w:rsidRPr="00283C9B" w:rsidRDefault="00283C9B" w:rsidP="00283C9B">
            <w:pPr>
              <w:rPr>
                <w:sz w:val="16"/>
                <w:szCs w:val="16"/>
              </w:rPr>
            </w:pPr>
            <w:r w:rsidRPr="00283C9B">
              <w:rPr>
                <w:sz w:val="16"/>
                <w:szCs w:val="16"/>
              </w:rPr>
              <w:t>Дополнительная информация:</w:t>
            </w: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250" w:type="dxa"/>
            <w:vMerge/>
            <w:tcBorders>
              <w:top w:val="nil"/>
              <w:left w:val="single" w:sz="6" w:space="0" w:color="auto"/>
              <w:bottom w:val="nil"/>
              <w:right w:val="nil"/>
            </w:tcBorders>
          </w:tcPr>
          <w:p w:rsidR="00283C9B" w:rsidRPr="00283C9B" w:rsidRDefault="00283C9B" w:rsidP="00283C9B">
            <w:pPr>
              <w:rPr>
                <w:sz w:val="16"/>
                <w:szCs w:val="16"/>
              </w:rPr>
            </w:pPr>
          </w:p>
        </w:tc>
        <w:tc>
          <w:tcPr>
            <w:tcW w:w="5834" w:type="dxa"/>
            <w:gridSpan w:val="2"/>
            <w:tcBorders>
              <w:top w:val="single" w:sz="6" w:space="0" w:color="auto"/>
              <w:left w:val="single" w:sz="6" w:space="0" w:color="auto"/>
              <w:bottom w:val="single" w:sz="6" w:space="0" w:color="auto"/>
              <w:right w:val="nil"/>
            </w:tcBorders>
          </w:tcPr>
          <w:p w:rsidR="00283C9B" w:rsidRPr="00283C9B" w:rsidRDefault="00283C9B" w:rsidP="00283C9B">
            <w:pPr>
              <w:rPr>
                <w:sz w:val="16"/>
                <w:szCs w:val="16"/>
              </w:rPr>
            </w:pP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250" w:type="dxa"/>
            <w:vMerge/>
            <w:tcBorders>
              <w:top w:val="nil"/>
              <w:left w:val="single" w:sz="6" w:space="0" w:color="auto"/>
              <w:bottom w:val="single" w:sz="6" w:space="0" w:color="auto"/>
              <w:right w:val="nil"/>
            </w:tcBorders>
          </w:tcPr>
          <w:p w:rsidR="00283C9B" w:rsidRPr="00283C9B" w:rsidRDefault="00283C9B" w:rsidP="00283C9B">
            <w:pPr>
              <w:rPr>
                <w:sz w:val="16"/>
                <w:szCs w:val="16"/>
              </w:rPr>
            </w:pPr>
          </w:p>
        </w:tc>
        <w:tc>
          <w:tcPr>
            <w:tcW w:w="5834" w:type="dxa"/>
            <w:gridSpan w:val="2"/>
            <w:tcBorders>
              <w:top w:val="single" w:sz="6" w:space="0" w:color="auto"/>
              <w:left w:val="single" w:sz="6" w:space="0" w:color="auto"/>
              <w:bottom w:val="single" w:sz="6" w:space="0" w:color="auto"/>
              <w:right w:val="nil"/>
            </w:tcBorders>
          </w:tcPr>
          <w:p w:rsidR="00283C9B" w:rsidRPr="00283C9B" w:rsidRDefault="00283C9B" w:rsidP="00283C9B">
            <w:pPr>
              <w:rPr>
                <w:sz w:val="16"/>
                <w:szCs w:val="16"/>
              </w:rPr>
            </w:pPr>
          </w:p>
        </w:tc>
        <w:tc>
          <w:tcPr>
            <w:tcW w:w="291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9000"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bl>
    <w:p w:rsidR="00283C9B" w:rsidRPr="00283C9B" w:rsidRDefault="00283C9B" w:rsidP="00283C9B">
      <w:pPr>
        <w:jc w:val="both"/>
        <w:rPr>
          <w:sz w:val="16"/>
          <w:szCs w:val="16"/>
        </w:rPr>
      </w:pPr>
      <w:r w:rsidRPr="00283C9B">
        <w:rPr>
          <w:sz w:val="16"/>
          <w:szCs w:val="16"/>
        </w:rPr>
        <w:t>--------------------</w:t>
      </w:r>
    </w:p>
    <w:p w:rsidR="00283C9B" w:rsidRPr="00283C9B" w:rsidRDefault="00283C9B" w:rsidP="00283C9B">
      <w:pPr>
        <w:jc w:val="both"/>
        <w:rPr>
          <w:sz w:val="16"/>
          <w:szCs w:val="16"/>
        </w:rPr>
      </w:pPr>
      <w:r w:rsidRPr="00283C9B">
        <w:rPr>
          <w:sz w:val="16"/>
          <w:szCs w:val="16"/>
        </w:rPr>
        <w:t>&lt;1&gt; Строка дублируется для каждого разделенного помещения</w:t>
      </w:r>
    </w:p>
    <w:p w:rsidR="00283C9B" w:rsidRPr="00283C9B" w:rsidRDefault="00283C9B" w:rsidP="00283C9B">
      <w:pPr>
        <w:spacing w:after="150"/>
        <w:jc w:val="both"/>
        <w:rPr>
          <w:sz w:val="16"/>
          <w:szCs w:val="16"/>
        </w:rPr>
      </w:pPr>
      <w:r w:rsidRPr="00283C9B">
        <w:rPr>
          <w:sz w:val="16"/>
          <w:szCs w:val="16"/>
        </w:rPr>
        <w:t>&lt;2&gt; Строка дублируется для каждого объединенного помещения</w:t>
      </w:r>
    </w:p>
    <w:p w:rsidR="00283C9B" w:rsidRPr="00283C9B" w:rsidRDefault="00283C9B" w:rsidP="00283C9B">
      <w:pPr>
        <w:rPr>
          <w:sz w:val="16"/>
          <w:szCs w:val="16"/>
        </w:rPr>
      </w:pPr>
    </w:p>
    <w:tbl>
      <w:tblPr>
        <w:tblW w:w="0" w:type="auto"/>
        <w:jc w:val="center"/>
        <w:tblCellMar>
          <w:left w:w="0" w:type="dxa"/>
          <w:right w:w="0" w:type="dxa"/>
        </w:tblCellMar>
        <w:tblLook w:val="0000"/>
      </w:tblPr>
      <w:tblGrid>
        <w:gridCol w:w="2250"/>
        <w:gridCol w:w="2250"/>
        <w:gridCol w:w="2250"/>
        <w:gridCol w:w="2250"/>
      </w:tblGrid>
      <w:tr w:rsidR="00283C9B" w:rsidRPr="00283C9B" w:rsidTr="00283C9B">
        <w:trPr>
          <w:jc w:val="center"/>
        </w:trPr>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jc w:val="right"/>
              <w:rPr>
                <w:sz w:val="16"/>
                <w:szCs w:val="16"/>
              </w:rPr>
            </w:pPr>
          </w:p>
        </w:tc>
        <w:tc>
          <w:tcPr>
            <w:tcW w:w="2250" w:type="dxa"/>
            <w:tcBorders>
              <w:top w:val="single" w:sz="6" w:space="0" w:color="auto"/>
              <w:left w:val="single" w:sz="6" w:space="0" w:color="auto"/>
              <w:bottom w:val="single" w:sz="6" w:space="0" w:color="auto"/>
              <w:right w:val="single" w:sz="6" w:space="0" w:color="auto"/>
            </w:tcBorders>
            <w:vAlign w:val="center"/>
          </w:tcPr>
          <w:p w:rsidR="00283C9B" w:rsidRPr="00283C9B" w:rsidRDefault="00283C9B" w:rsidP="00283C9B">
            <w:pPr>
              <w:jc w:val="right"/>
              <w:rPr>
                <w:sz w:val="16"/>
                <w:szCs w:val="16"/>
              </w:rPr>
            </w:pPr>
            <w:r w:rsidRPr="00283C9B">
              <w:rPr>
                <w:sz w:val="16"/>
                <w:szCs w:val="16"/>
              </w:rPr>
              <w:t>Лист N _______</w:t>
            </w:r>
          </w:p>
        </w:tc>
        <w:tc>
          <w:tcPr>
            <w:tcW w:w="2250" w:type="dxa"/>
            <w:tcBorders>
              <w:top w:val="single" w:sz="6" w:space="0" w:color="auto"/>
              <w:left w:val="single" w:sz="6" w:space="0" w:color="auto"/>
              <w:bottom w:val="single" w:sz="6" w:space="0" w:color="auto"/>
              <w:right w:val="single" w:sz="6" w:space="0" w:color="auto"/>
            </w:tcBorders>
            <w:vAlign w:val="center"/>
          </w:tcPr>
          <w:p w:rsidR="00283C9B" w:rsidRPr="00283C9B" w:rsidRDefault="00283C9B" w:rsidP="00283C9B">
            <w:pPr>
              <w:jc w:val="right"/>
              <w:rPr>
                <w:sz w:val="16"/>
                <w:szCs w:val="16"/>
              </w:rPr>
            </w:pPr>
            <w:r w:rsidRPr="00283C9B">
              <w:rPr>
                <w:sz w:val="16"/>
                <w:szCs w:val="16"/>
              </w:rPr>
              <w:t>Всего листов ______</w:t>
            </w:r>
          </w:p>
        </w:tc>
      </w:tr>
      <w:tr w:rsidR="00283C9B" w:rsidRPr="00283C9B" w:rsidTr="00283C9B">
        <w:trPr>
          <w:jc w:val="center"/>
        </w:trPr>
        <w:tc>
          <w:tcPr>
            <w:tcW w:w="2250"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3.3 </w:t>
            </w:r>
          </w:p>
        </w:tc>
        <w:tc>
          <w:tcPr>
            <w:tcW w:w="6750"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Аннулировать адрес объекта адресации: </w:t>
            </w:r>
          </w:p>
        </w:tc>
      </w:tr>
      <w:tr w:rsidR="00283C9B" w:rsidRPr="00283C9B" w:rsidTr="00283C9B">
        <w:trPr>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Наименование страны </w:t>
            </w: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Наименование субъекта Российской Федерации </w:t>
            </w: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 федеральной территории</w:t>
            </w: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6750"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(в ред. Приказов Минфина РФ </w:t>
            </w:r>
            <w:hyperlink r:id="rId91" w:anchor="l0" w:history="1">
              <w:r w:rsidRPr="00283C9B">
                <w:rPr>
                  <w:sz w:val="16"/>
                  <w:szCs w:val="16"/>
                  <w:u w:val="single"/>
                </w:rPr>
                <w:t>от 18.06.2020 N 110н</w:t>
              </w:r>
            </w:hyperlink>
            <w:r w:rsidRPr="00283C9B">
              <w:rPr>
                <w:sz w:val="16"/>
                <w:szCs w:val="16"/>
              </w:rPr>
              <w:t xml:space="preserve">, </w:t>
            </w:r>
            <w:hyperlink r:id="rId92" w:anchor="l16" w:history="1">
              <w:r w:rsidRPr="00283C9B">
                <w:rPr>
                  <w:sz w:val="16"/>
                  <w:szCs w:val="16"/>
                  <w:u w:val="single"/>
                </w:rPr>
                <w:t>от 14.01.2022 N 5н</w:t>
              </w:r>
            </w:hyperlink>
            <w:r w:rsidRPr="00283C9B">
              <w:rPr>
                <w:sz w:val="16"/>
                <w:szCs w:val="16"/>
              </w:rPr>
              <w:t>)</w:t>
            </w:r>
          </w:p>
        </w:tc>
      </w:tr>
      <w:tr w:rsidR="00283C9B" w:rsidRPr="00283C9B" w:rsidTr="00283C9B">
        <w:trPr>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Наименование поселения </w:t>
            </w: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Наименование внутригородского района городского округа </w:t>
            </w: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Наименование населенного пункта </w:t>
            </w: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Наименование элемента планировочной структуры </w:t>
            </w: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Наименование элемента улично-дорожной сети </w:t>
            </w: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250" w:type="dxa"/>
            <w:vMerge w:val="restart"/>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Номер земельного участка </w:t>
            </w: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Тип и номер здания, сооружения или объекта незавершенного строительства </w:t>
            </w: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Тип и номер помещения, расположенного в здании или сооружении </w:t>
            </w: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250" w:type="dxa"/>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Тип и номер помещения в пределах квартиры (в отношении </w:t>
            </w:r>
            <w:r w:rsidRPr="00283C9B">
              <w:rPr>
                <w:sz w:val="16"/>
                <w:szCs w:val="16"/>
              </w:rPr>
              <w:lastRenderedPageBreak/>
              <w:t xml:space="preserve">коммунальных квартир) </w:t>
            </w: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250" w:type="dxa"/>
            <w:tcBorders>
              <w:top w:val="nil"/>
              <w:left w:val="single" w:sz="6" w:space="0" w:color="auto"/>
              <w:bottom w:val="nil"/>
              <w:right w:val="single" w:sz="6" w:space="0" w:color="auto"/>
            </w:tcBorders>
            <w:vAlign w:val="center"/>
          </w:tcPr>
          <w:p w:rsidR="00283C9B" w:rsidRPr="00283C9B" w:rsidRDefault="00283C9B" w:rsidP="00283C9B">
            <w:pPr>
              <w:rPr>
                <w:sz w:val="16"/>
                <w:szCs w:val="16"/>
              </w:rPr>
            </w:pPr>
            <w:r w:rsidRPr="00283C9B">
              <w:rPr>
                <w:sz w:val="16"/>
                <w:szCs w:val="16"/>
              </w:rPr>
              <w:lastRenderedPageBreak/>
              <w:t> </w:t>
            </w:r>
          </w:p>
        </w:tc>
        <w:tc>
          <w:tcPr>
            <w:tcW w:w="4500"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Дополнительная информация: </w:t>
            </w: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250" w:type="dxa"/>
            <w:tcBorders>
              <w:top w:val="nil"/>
              <w:left w:val="single" w:sz="6" w:space="0" w:color="auto"/>
              <w:bottom w:val="nil"/>
              <w:right w:val="single" w:sz="6" w:space="0" w:color="auto"/>
            </w:tcBorders>
            <w:vAlign w:val="center"/>
          </w:tcPr>
          <w:p w:rsidR="00283C9B" w:rsidRPr="00283C9B" w:rsidRDefault="00283C9B" w:rsidP="00283C9B">
            <w:pPr>
              <w:rPr>
                <w:sz w:val="16"/>
                <w:szCs w:val="16"/>
              </w:rPr>
            </w:pPr>
            <w:r w:rsidRPr="00283C9B">
              <w:rPr>
                <w:sz w:val="16"/>
                <w:szCs w:val="16"/>
              </w:rPr>
              <w:t> </w:t>
            </w:r>
          </w:p>
        </w:tc>
        <w:tc>
          <w:tcPr>
            <w:tcW w:w="4500" w:type="dxa"/>
            <w:gridSpan w:val="2"/>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250" w:type="dxa"/>
            <w:tcBorders>
              <w:top w:val="nil"/>
              <w:left w:val="single" w:sz="6" w:space="0" w:color="auto"/>
              <w:bottom w:val="nil"/>
              <w:right w:val="single" w:sz="6" w:space="0" w:color="auto"/>
            </w:tcBorders>
            <w:vAlign w:val="center"/>
          </w:tcPr>
          <w:p w:rsidR="00283C9B" w:rsidRPr="00283C9B" w:rsidRDefault="00283C9B" w:rsidP="00283C9B">
            <w:pPr>
              <w:rPr>
                <w:sz w:val="16"/>
                <w:szCs w:val="16"/>
              </w:rPr>
            </w:pPr>
            <w:r w:rsidRPr="00283C9B">
              <w:rPr>
                <w:sz w:val="16"/>
                <w:szCs w:val="16"/>
              </w:rPr>
              <w:t> </w:t>
            </w:r>
          </w:p>
        </w:tc>
        <w:tc>
          <w:tcPr>
            <w:tcW w:w="4500"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250" w:type="dxa"/>
            <w:tcBorders>
              <w:top w:val="nil"/>
              <w:left w:val="single" w:sz="6" w:space="0" w:color="auto"/>
              <w:bottom w:val="nil"/>
              <w:right w:val="single" w:sz="6" w:space="0" w:color="auto"/>
            </w:tcBorders>
            <w:vAlign w:val="center"/>
          </w:tcPr>
          <w:p w:rsidR="00283C9B" w:rsidRPr="00283C9B" w:rsidRDefault="00283C9B" w:rsidP="00283C9B">
            <w:pPr>
              <w:rPr>
                <w:sz w:val="16"/>
                <w:szCs w:val="16"/>
              </w:rPr>
            </w:pPr>
            <w:r w:rsidRPr="00283C9B">
              <w:rPr>
                <w:sz w:val="16"/>
                <w:szCs w:val="16"/>
              </w:rPr>
              <w:t> </w:t>
            </w:r>
          </w:p>
        </w:tc>
        <w:tc>
          <w:tcPr>
            <w:tcW w:w="6750"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В связи с: </w:t>
            </w:r>
          </w:p>
        </w:tc>
      </w:tr>
      <w:tr w:rsidR="00283C9B" w:rsidRPr="00283C9B" w:rsidTr="00283C9B">
        <w:trPr>
          <w:jc w:val="center"/>
        </w:trPr>
        <w:tc>
          <w:tcPr>
            <w:tcW w:w="2250" w:type="dxa"/>
            <w:tcBorders>
              <w:top w:val="nil"/>
              <w:left w:val="single" w:sz="6" w:space="0" w:color="auto"/>
              <w:bottom w:val="nil"/>
              <w:right w:val="single" w:sz="6" w:space="0" w:color="auto"/>
            </w:tcBorders>
            <w:vAlign w:val="center"/>
          </w:tcPr>
          <w:p w:rsidR="00283C9B" w:rsidRPr="00283C9B" w:rsidRDefault="00283C9B" w:rsidP="00283C9B">
            <w:pPr>
              <w:rPr>
                <w:sz w:val="16"/>
                <w:szCs w:val="16"/>
              </w:rPr>
            </w:pPr>
            <w:r w:rsidRPr="00283C9B">
              <w:rPr>
                <w:sz w:val="16"/>
                <w:szCs w:val="16"/>
              </w:rPr>
              <w:t> </w:t>
            </w:r>
          </w:p>
        </w:tc>
        <w:tc>
          <w:tcPr>
            <w:tcW w:w="2250"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p w:rsidR="00283C9B" w:rsidRPr="00283C9B" w:rsidRDefault="00283C9B" w:rsidP="00283C9B">
            <w:pPr>
              <w:rPr>
                <w:sz w:val="16"/>
                <w:szCs w:val="16"/>
              </w:rPr>
            </w:pPr>
          </w:p>
        </w:tc>
      </w:tr>
      <w:tr w:rsidR="00283C9B" w:rsidRPr="00283C9B" w:rsidTr="00283C9B">
        <w:trPr>
          <w:jc w:val="center"/>
        </w:trPr>
        <w:tc>
          <w:tcPr>
            <w:tcW w:w="2250" w:type="dxa"/>
            <w:tcBorders>
              <w:top w:val="nil"/>
              <w:left w:val="single" w:sz="6" w:space="0" w:color="auto"/>
              <w:bottom w:val="nil"/>
              <w:right w:val="single" w:sz="6" w:space="0" w:color="auto"/>
            </w:tcBorders>
            <w:vAlign w:val="center"/>
          </w:tcPr>
          <w:p w:rsidR="00283C9B" w:rsidRPr="00283C9B" w:rsidRDefault="00283C9B" w:rsidP="00283C9B">
            <w:pPr>
              <w:rPr>
                <w:sz w:val="16"/>
                <w:szCs w:val="16"/>
              </w:rPr>
            </w:pPr>
            <w:r w:rsidRPr="00283C9B">
              <w:rPr>
                <w:sz w:val="16"/>
                <w:szCs w:val="16"/>
              </w:rPr>
              <w:t> </w:t>
            </w:r>
          </w:p>
        </w:tc>
        <w:tc>
          <w:tcPr>
            <w:tcW w:w="2250"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Исключением из Единого государственного реестра недвижимости указанных в </w:t>
            </w:r>
            <w:hyperlink r:id="rId93" w:anchor="l2687" w:history="1">
              <w:r w:rsidRPr="00283C9B">
                <w:rPr>
                  <w:sz w:val="16"/>
                  <w:szCs w:val="16"/>
                  <w:u w:val="single"/>
                </w:rPr>
                <w:t>части 7</w:t>
              </w:r>
            </w:hyperlink>
            <w:r w:rsidRPr="00283C9B">
              <w:rPr>
                <w:sz w:val="16"/>
                <w:szCs w:val="16"/>
              </w:rPr>
              <w:t xml:space="preserve"> статьи 72 Федерального закона "О государственной регистрации недвижимости" сведений об объекте недвижимости, являющемся объектом адресации</w:t>
            </w:r>
          </w:p>
        </w:tc>
      </w:tr>
      <w:tr w:rsidR="00283C9B" w:rsidRPr="00283C9B" w:rsidTr="00283C9B">
        <w:trPr>
          <w:jc w:val="center"/>
        </w:trPr>
        <w:tc>
          <w:tcPr>
            <w:tcW w:w="2250" w:type="dxa"/>
            <w:tcBorders>
              <w:top w:val="nil"/>
              <w:left w:val="single" w:sz="6" w:space="0" w:color="auto"/>
              <w:bottom w:val="single" w:sz="6" w:space="0" w:color="auto"/>
              <w:right w:val="single" w:sz="6" w:space="0" w:color="auto"/>
            </w:tcBorders>
            <w:vAlign w:val="center"/>
          </w:tcPr>
          <w:p w:rsidR="00283C9B" w:rsidRPr="00283C9B" w:rsidRDefault="00283C9B" w:rsidP="00283C9B">
            <w:pPr>
              <w:rPr>
                <w:sz w:val="16"/>
                <w:szCs w:val="16"/>
              </w:rPr>
            </w:pPr>
            <w:r w:rsidRPr="00283C9B">
              <w:rPr>
                <w:sz w:val="16"/>
                <w:szCs w:val="16"/>
              </w:rPr>
              <w:t> </w:t>
            </w:r>
          </w:p>
        </w:tc>
        <w:tc>
          <w:tcPr>
            <w:tcW w:w="2250"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450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Присвоением объекту адресации нового адреса </w:t>
            </w:r>
          </w:p>
        </w:tc>
      </w:tr>
      <w:tr w:rsidR="00283C9B" w:rsidRPr="00283C9B" w:rsidTr="00283C9B">
        <w:trPr>
          <w:jc w:val="center"/>
        </w:trPr>
        <w:tc>
          <w:tcPr>
            <w:tcW w:w="9000" w:type="dxa"/>
            <w:gridSpan w:val="4"/>
            <w:tcBorders>
              <w:top w:val="single" w:sz="6" w:space="0" w:color="auto"/>
              <w:left w:val="single" w:sz="6" w:space="0" w:color="auto"/>
              <w:bottom w:val="single" w:sz="6" w:space="0" w:color="auto"/>
              <w:right w:val="single" w:sz="6" w:space="0" w:color="auto"/>
            </w:tcBorders>
            <w:vAlign w:val="center"/>
          </w:tcPr>
          <w:p w:rsidR="00283C9B" w:rsidRPr="00283C9B" w:rsidRDefault="00283C9B" w:rsidP="00283C9B">
            <w:pPr>
              <w:rPr>
                <w:sz w:val="16"/>
                <w:szCs w:val="16"/>
              </w:rPr>
            </w:pPr>
          </w:p>
        </w:tc>
      </w:tr>
      <w:tr w:rsidR="00283C9B" w:rsidRPr="00283C9B" w:rsidTr="00283C9B">
        <w:trPr>
          <w:jc w:val="center"/>
        </w:trPr>
        <w:tc>
          <w:tcPr>
            <w:tcW w:w="2250" w:type="dxa"/>
            <w:tcBorders>
              <w:top w:val="single" w:sz="6" w:space="0" w:color="auto"/>
              <w:left w:val="single" w:sz="6" w:space="0" w:color="auto"/>
              <w:bottom w:val="nil"/>
              <w:right w:val="single" w:sz="6" w:space="0" w:color="auto"/>
            </w:tcBorders>
            <w:vAlign w:val="center"/>
          </w:tcPr>
          <w:p w:rsidR="00283C9B" w:rsidRPr="00283C9B" w:rsidRDefault="00283C9B" w:rsidP="00283C9B">
            <w:pPr>
              <w:rPr>
                <w:sz w:val="16"/>
                <w:szCs w:val="16"/>
              </w:rPr>
            </w:pPr>
            <w:r w:rsidRPr="00283C9B">
              <w:rPr>
                <w:sz w:val="16"/>
                <w:szCs w:val="16"/>
              </w:rPr>
              <w:t> </w:t>
            </w:r>
          </w:p>
        </w:tc>
        <w:tc>
          <w:tcPr>
            <w:tcW w:w="4500"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Дополнительная информация: </w:t>
            </w: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250" w:type="dxa"/>
            <w:tcBorders>
              <w:top w:val="nil"/>
              <w:left w:val="single" w:sz="6" w:space="0" w:color="auto"/>
              <w:bottom w:val="nil"/>
              <w:right w:val="single" w:sz="6" w:space="0" w:color="auto"/>
            </w:tcBorders>
            <w:vAlign w:val="center"/>
          </w:tcPr>
          <w:p w:rsidR="00283C9B" w:rsidRPr="00283C9B" w:rsidRDefault="00283C9B" w:rsidP="00283C9B">
            <w:pPr>
              <w:rPr>
                <w:sz w:val="16"/>
                <w:szCs w:val="16"/>
              </w:rPr>
            </w:pPr>
            <w:r w:rsidRPr="00283C9B">
              <w:rPr>
                <w:sz w:val="16"/>
                <w:szCs w:val="16"/>
              </w:rPr>
              <w:t> </w:t>
            </w:r>
          </w:p>
        </w:tc>
        <w:tc>
          <w:tcPr>
            <w:tcW w:w="4500" w:type="dxa"/>
            <w:gridSpan w:val="2"/>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2250" w:type="dxa"/>
            <w:tcBorders>
              <w:top w:val="nil"/>
              <w:left w:val="single" w:sz="6" w:space="0" w:color="auto"/>
              <w:bottom w:val="single" w:sz="6" w:space="0" w:color="auto"/>
              <w:right w:val="single" w:sz="6" w:space="0" w:color="auto"/>
            </w:tcBorders>
            <w:vAlign w:val="center"/>
          </w:tcPr>
          <w:p w:rsidR="00283C9B" w:rsidRPr="00283C9B" w:rsidRDefault="00283C9B" w:rsidP="00283C9B">
            <w:pPr>
              <w:rPr>
                <w:sz w:val="16"/>
                <w:szCs w:val="16"/>
              </w:rPr>
            </w:pPr>
            <w:r w:rsidRPr="00283C9B">
              <w:rPr>
                <w:sz w:val="16"/>
                <w:szCs w:val="16"/>
              </w:rPr>
              <w:t> </w:t>
            </w:r>
          </w:p>
        </w:tc>
        <w:tc>
          <w:tcPr>
            <w:tcW w:w="4500"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2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bl>
    <w:p w:rsidR="00283C9B" w:rsidRPr="00283C9B" w:rsidRDefault="00283C9B" w:rsidP="00283C9B">
      <w:pPr>
        <w:jc w:val="both"/>
        <w:rPr>
          <w:sz w:val="16"/>
          <w:szCs w:val="16"/>
        </w:rPr>
      </w:pPr>
    </w:p>
    <w:p w:rsidR="00283C9B" w:rsidRPr="00283C9B" w:rsidRDefault="00283C9B" w:rsidP="00283C9B">
      <w:pPr>
        <w:spacing w:after="150"/>
        <w:rPr>
          <w:sz w:val="16"/>
          <w:szCs w:val="16"/>
        </w:rPr>
      </w:pPr>
    </w:p>
    <w:tbl>
      <w:tblPr>
        <w:tblW w:w="0" w:type="auto"/>
        <w:jc w:val="center"/>
        <w:tblCellMar>
          <w:left w:w="0" w:type="dxa"/>
          <w:right w:w="0" w:type="dxa"/>
        </w:tblCellMar>
        <w:tblLook w:val="0000"/>
      </w:tblPr>
      <w:tblGrid>
        <w:gridCol w:w="1286"/>
        <w:gridCol w:w="1286"/>
        <w:gridCol w:w="1286"/>
        <w:gridCol w:w="1286"/>
        <w:gridCol w:w="1286"/>
        <w:gridCol w:w="1285"/>
        <w:gridCol w:w="1285"/>
      </w:tblGrid>
      <w:tr w:rsidR="00283C9B" w:rsidRPr="00283C9B" w:rsidTr="00283C9B">
        <w:trPr>
          <w:jc w:val="center"/>
        </w:trPr>
        <w:tc>
          <w:tcPr>
            <w:tcW w:w="6430" w:type="dxa"/>
            <w:gridSpan w:val="5"/>
            <w:tcBorders>
              <w:top w:val="single" w:sz="6" w:space="0" w:color="auto"/>
              <w:left w:val="single" w:sz="6" w:space="0" w:color="auto"/>
              <w:bottom w:val="single" w:sz="6" w:space="0" w:color="auto"/>
              <w:right w:val="single" w:sz="6" w:space="0" w:color="auto"/>
            </w:tcBorders>
          </w:tcPr>
          <w:p w:rsidR="00283C9B" w:rsidRPr="00283C9B" w:rsidRDefault="00283C9B" w:rsidP="00283C9B">
            <w:pPr>
              <w:jc w:val="right"/>
              <w:rPr>
                <w:sz w:val="16"/>
                <w:szCs w:val="16"/>
              </w:rPr>
            </w:pP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jc w:val="right"/>
              <w:rPr>
                <w:sz w:val="16"/>
                <w:szCs w:val="16"/>
              </w:rPr>
            </w:pPr>
            <w:r w:rsidRPr="00283C9B">
              <w:rPr>
                <w:sz w:val="16"/>
                <w:szCs w:val="16"/>
              </w:rPr>
              <w:t>Лист N ______</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jc w:val="right"/>
              <w:rPr>
                <w:sz w:val="16"/>
                <w:szCs w:val="16"/>
              </w:rPr>
            </w:pPr>
            <w:r w:rsidRPr="00283C9B">
              <w:rPr>
                <w:sz w:val="16"/>
                <w:szCs w:val="16"/>
              </w:rPr>
              <w:t>Всего листов _____</w:t>
            </w:r>
          </w:p>
        </w:tc>
      </w:tr>
      <w:tr w:rsidR="00283C9B" w:rsidRPr="00283C9B" w:rsidTr="00283C9B">
        <w:trPr>
          <w:jc w:val="center"/>
        </w:trPr>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4.</w:t>
            </w: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Собственник объекта адресации или лицо, обладающее иным вещным правом на объект адресации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физическое лицо: </w:t>
            </w: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фамилия: </w:t>
            </w: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jc w:val="center"/>
              <w:rPr>
                <w:sz w:val="16"/>
                <w:szCs w:val="16"/>
              </w:rPr>
            </w:pPr>
            <w:r w:rsidRPr="00283C9B">
              <w:rPr>
                <w:sz w:val="16"/>
                <w:szCs w:val="16"/>
              </w:rPr>
              <w:t xml:space="preserve">имя (полностью):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jc w:val="center"/>
              <w:rPr>
                <w:sz w:val="16"/>
                <w:szCs w:val="16"/>
              </w:rPr>
            </w:pPr>
            <w:r w:rsidRPr="00283C9B">
              <w:rPr>
                <w:sz w:val="16"/>
                <w:szCs w:val="16"/>
              </w:rPr>
              <w:t xml:space="preserve">отчество (полностью) (при наличии):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jc w:val="center"/>
              <w:rPr>
                <w:sz w:val="16"/>
                <w:szCs w:val="16"/>
              </w:rPr>
            </w:pPr>
            <w:r w:rsidRPr="00283C9B">
              <w:rPr>
                <w:sz w:val="16"/>
                <w:szCs w:val="16"/>
              </w:rPr>
              <w:t xml:space="preserve">ИНН (при наличии):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документ, удостоверяющий личность: </w:t>
            </w: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вид: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серия: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номер: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дата выдачи: </w:t>
            </w:r>
          </w:p>
        </w:tc>
        <w:tc>
          <w:tcPr>
            <w:tcW w:w="257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кем выдан: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"__"_____ __г.</w:t>
            </w:r>
          </w:p>
        </w:tc>
        <w:tc>
          <w:tcPr>
            <w:tcW w:w="257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257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почтовый адрес: </w:t>
            </w:r>
          </w:p>
        </w:tc>
        <w:tc>
          <w:tcPr>
            <w:tcW w:w="2571"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телефон для связи: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адрес электронной почты (при наличии):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571"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1285"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571"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1285"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5142"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полное наименование: </w:t>
            </w: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2572"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ИНН (для российского юридического лица): </w:t>
            </w:r>
          </w:p>
        </w:tc>
        <w:tc>
          <w:tcPr>
            <w:tcW w:w="257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КПП (для российского юридического лица):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2572"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57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страна регистрации (инкорпорации) (для иностранного юридического лица): </w:t>
            </w:r>
          </w:p>
        </w:tc>
        <w:tc>
          <w:tcPr>
            <w:tcW w:w="2571"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дата регистрации (для иностранного юридического лица):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номер регистрации (для иностранного юридического лица):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571"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jc w:val="center"/>
              <w:rPr>
                <w:sz w:val="16"/>
                <w:szCs w:val="16"/>
              </w:rPr>
            </w:pPr>
            <w:r w:rsidRPr="00283C9B">
              <w:rPr>
                <w:sz w:val="16"/>
                <w:szCs w:val="16"/>
              </w:rPr>
              <w:t>"__"________ __г.</w:t>
            </w:r>
          </w:p>
        </w:tc>
        <w:tc>
          <w:tcPr>
            <w:tcW w:w="1285"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571"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1285"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почтовый адрес: </w:t>
            </w:r>
          </w:p>
        </w:tc>
        <w:tc>
          <w:tcPr>
            <w:tcW w:w="2571"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телефон для связи: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адрес электронной почты (при наличии):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5142"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Вещное право на объект адресации: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право собственности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право хозяйственного ведения имуществом на объект адресации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право оперативного управления имуществом на объект адресации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право пожизненно наследуемого владения земельным участком </w:t>
            </w:r>
          </w:p>
        </w:tc>
      </w:tr>
      <w:tr w:rsidR="00283C9B" w:rsidRPr="00283C9B" w:rsidTr="00283C9B">
        <w:trPr>
          <w:jc w:val="center"/>
        </w:trPr>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право постоянного (бессрочного) пользования земельным участком </w:t>
            </w:r>
          </w:p>
        </w:tc>
      </w:tr>
      <w:tr w:rsidR="00283C9B" w:rsidRPr="00283C9B" w:rsidTr="00283C9B">
        <w:trPr>
          <w:jc w:val="center"/>
        </w:trPr>
        <w:tc>
          <w:tcPr>
            <w:tcW w:w="9000" w:type="dxa"/>
            <w:gridSpan w:val="7"/>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5. </w:t>
            </w: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572"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Лично </w:t>
            </w: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57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В многофункциональном центре</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572"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Почтовым отправлением по адресу: </w:t>
            </w: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2572"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6428" w:type="dxa"/>
            <w:gridSpan w:val="5"/>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В личном кабинете Единого портала государственных и муниципальных услуг, региональных порталов государственных и муниципальных услуг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6428" w:type="dxa"/>
            <w:gridSpan w:val="5"/>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В личном кабинете федеральной информационной адресной системы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572"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На адрес электронной почты (для сообщения о получении заявления документов) </w:t>
            </w: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2572"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6.</w:t>
            </w: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Расписку в получении документов прошу: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572"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Выдать лично </w:t>
            </w:r>
          </w:p>
        </w:tc>
        <w:tc>
          <w:tcPr>
            <w:tcW w:w="1286" w:type="dxa"/>
            <w:tcBorders>
              <w:top w:val="single" w:sz="6" w:space="0" w:color="auto"/>
              <w:left w:val="single" w:sz="6" w:space="0" w:color="auto"/>
              <w:bottom w:val="nil"/>
              <w:right w:val="nil"/>
            </w:tcBorders>
          </w:tcPr>
          <w:p w:rsidR="00283C9B" w:rsidRPr="00283C9B" w:rsidRDefault="00283C9B" w:rsidP="00283C9B">
            <w:pPr>
              <w:rPr>
                <w:sz w:val="16"/>
                <w:szCs w:val="16"/>
              </w:rPr>
            </w:pPr>
            <w:r w:rsidRPr="00283C9B">
              <w:rPr>
                <w:sz w:val="16"/>
                <w:szCs w:val="16"/>
              </w:rPr>
              <w:t xml:space="preserve">Расписка получена: </w:t>
            </w:r>
          </w:p>
        </w:tc>
        <w:tc>
          <w:tcPr>
            <w:tcW w:w="2570" w:type="dxa"/>
            <w:gridSpan w:val="2"/>
            <w:tcBorders>
              <w:top w:val="single" w:sz="6" w:space="0" w:color="auto"/>
              <w:left w:val="nil"/>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572"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1286" w:type="dxa"/>
            <w:tcBorders>
              <w:top w:val="nil"/>
              <w:left w:val="single" w:sz="6" w:space="0" w:color="auto"/>
              <w:bottom w:val="single" w:sz="6" w:space="0" w:color="auto"/>
              <w:right w:val="nil"/>
            </w:tcBorders>
          </w:tcPr>
          <w:p w:rsidR="00283C9B" w:rsidRPr="00283C9B" w:rsidRDefault="00283C9B" w:rsidP="00283C9B">
            <w:pPr>
              <w:rPr>
                <w:sz w:val="16"/>
                <w:szCs w:val="16"/>
              </w:rPr>
            </w:pPr>
            <w:r w:rsidRPr="00283C9B">
              <w:rPr>
                <w:sz w:val="16"/>
                <w:szCs w:val="16"/>
              </w:rPr>
              <w:t> </w:t>
            </w:r>
          </w:p>
        </w:tc>
        <w:tc>
          <w:tcPr>
            <w:tcW w:w="2570" w:type="dxa"/>
            <w:gridSpan w:val="2"/>
            <w:tcBorders>
              <w:top w:val="single" w:sz="6" w:space="0" w:color="auto"/>
              <w:left w:val="nil"/>
              <w:bottom w:val="single" w:sz="6" w:space="0" w:color="auto"/>
              <w:right w:val="single" w:sz="6" w:space="0" w:color="auto"/>
            </w:tcBorders>
          </w:tcPr>
          <w:p w:rsidR="00283C9B" w:rsidRPr="00283C9B" w:rsidRDefault="00283C9B" w:rsidP="00283C9B">
            <w:pPr>
              <w:jc w:val="center"/>
              <w:rPr>
                <w:sz w:val="16"/>
                <w:szCs w:val="16"/>
              </w:rPr>
            </w:pPr>
            <w:r w:rsidRPr="00283C9B">
              <w:rPr>
                <w:sz w:val="16"/>
                <w:szCs w:val="16"/>
              </w:rPr>
              <w:t xml:space="preserve">(подпись заявителя)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572"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Направить почтовым отправлением </w:t>
            </w: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2572"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6428" w:type="dxa"/>
            <w:gridSpan w:val="5"/>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Не направлять </w:t>
            </w:r>
          </w:p>
        </w:tc>
      </w:tr>
      <w:tr w:rsidR="00283C9B" w:rsidRPr="00283C9B" w:rsidTr="00283C9B">
        <w:trPr>
          <w:jc w:val="center"/>
        </w:trPr>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7</w:t>
            </w: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Заявитель: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6428" w:type="dxa"/>
            <w:gridSpan w:val="5"/>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Собственник объекта адресации или лицо, обладающее иным вещным правом на объект адресации</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6428" w:type="dxa"/>
            <w:gridSpan w:val="5"/>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Представитель собственника объекта адресации или лица, обладающего иным вещным правом на объект адресации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p>
        </w:tc>
        <w:tc>
          <w:tcPr>
            <w:tcW w:w="5142"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физическое лицо: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фамилия: </w:t>
            </w: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имя (полностью):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отчество (полностью) (при наличии):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ИНН (при наличии):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документ, удостоверяющий личность: </w:t>
            </w: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вид: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серия: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номер: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дата выдачи: </w:t>
            </w:r>
          </w:p>
        </w:tc>
        <w:tc>
          <w:tcPr>
            <w:tcW w:w="257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кем выдан: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"__"________ __г.</w:t>
            </w:r>
          </w:p>
        </w:tc>
        <w:tc>
          <w:tcPr>
            <w:tcW w:w="257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257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почтовый адрес: </w:t>
            </w:r>
          </w:p>
        </w:tc>
        <w:tc>
          <w:tcPr>
            <w:tcW w:w="2571"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телефон для связи: </w:t>
            </w:r>
          </w:p>
        </w:tc>
        <w:tc>
          <w:tcPr>
            <w:tcW w:w="1285"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адрес электронной почты (при наличии):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571" w:type="dxa"/>
            <w:gridSpan w:val="2"/>
            <w:vMerge w:val="restart"/>
            <w:tcBorders>
              <w:top w:val="single" w:sz="6" w:space="0" w:color="auto"/>
              <w:left w:val="single" w:sz="6" w:space="0" w:color="auto"/>
              <w:bottom w:val="nil"/>
              <w:right w:val="single" w:sz="6" w:space="0" w:color="auto"/>
            </w:tcBorders>
            <w:vAlign w:val="center"/>
          </w:tcPr>
          <w:p w:rsidR="00283C9B" w:rsidRPr="00283C9B" w:rsidRDefault="00283C9B" w:rsidP="00283C9B">
            <w:pPr>
              <w:rPr>
                <w:sz w:val="16"/>
                <w:szCs w:val="16"/>
              </w:rPr>
            </w:pPr>
            <w:r w:rsidRPr="00283C9B">
              <w:rPr>
                <w:sz w:val="16"/>
                <w:szCs w:val="16"/>
              </w:rPr>
              <w:t> </w:t>
            </w:r>
          </w:p>
        </w:tc>
        <w:tc>
          <w:tcPr>
            <w:tcW w:w="1285" w:type="dxa"/>
            <w:vMerge w:val="restart"/>
            <w:tcBorders>
              <w:top w:val="single" w:sz="6" w:space="0" w:color="auto"/>
              <w:left w:val="single" w:sz="6" w:space="0" w:color="auto"/>
              <w:bottom w:val="nil"/>
              <w:right w:val="single" w:sz="6" w:space="0" w:color="auto"/>
            </w:tcBorders>
            <w:vAlign w:val="center"/>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571" w:type="dxa"/>
            <w:gridSpan w:val="2"/>
            <w:vMerge/>
            <w:tcBorders>
              <w:top w:val="nil"/>
              <w:left w:val="single" w:sz="6" w:space="0" w:color="auto"/>
              <w:bottom w:val="single" w:sz="6" w:space="0" w:color="auto"/>
              <w:right w:val="single" w:sz="6" w:space="0" w:color="auto"/>
            </w:tcBorders>
            <w:vAlign w:val="center"/>
          </w:tcPr>
          <w:p w:rsidR="00283C9B" w:rsidRPr="00283C9B" w:rsidRDefault="00283C9B" w:rsidP="00283C9B">
            <w:pPr>
              <w:rPr>
                <w:sz w:val="16"/>
                <w:szCs w:val="16"/>
              </w:rPr>
            </w:pPr>
          </w:p>
        </w:tc>
        <w:tc>
          <w:tcPr>
            <w:tcW w:w="1285" w:type="dxa"/>
            <w:vMerge/>
            <w:tcBorders>
              <w:top w:val="nil"/>
              <w:left w:val="single" w:sz="6" w:space="0" w:color="auto"/>
              <w:bottom w:val="single" w:sz="6" w:space="0" w:color="auto"/>
              <w:right w:val="single" w:sz="6" w:space="0" w:color="auto"/>
            </w:tcBorders>
            <w:vAlign w:val="center"/>
          </w:tcPr>
          <w:p w:rsidR="00283C9B" w:rsidRPr="00283C9B" w:rsidRDefault="00283C9B" w:rsidP="00283C9B">
            <w:pPr>
              <w:rPr>
                <w:sz w:val="16"/>
                <w:szCs w:val="16"/>
              </w:rPr>
            </w:pP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5142"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наименование и реквизиты документа, подтверждающего полномочия представителя: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5142"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5142"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5142" w:type="dxa"/>
            <w:gridSpan w:val="4"/>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полное наименование: </w:t>
            </w: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2572"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КПП (для российского юридического лица): </w:t>
            </w:r>
          </w:p>
        </w:tc>
        <w:tc>
          <w:tcPr>
            <w:tcW w:w="257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ИНН (для российского юридического лица):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2572"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57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страна регистрации (инкорпорации) (для иностранного юридического лица): </w:t>
            </w:r>
          </w:p>
        </w:tc>
        <w:tc>
          <w:tcPr>
            <w:tcW w:w="2572"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дата регистрации (для иностранного юридического лица): </w:t>
            </w:r>
          </w:p>
        </w:tc>
        <w:tc>
          <w:tcPr>
            <w:tcW w:w="257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номер регистрации (для иностранного юридического лица):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572"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jc w:val="center"/>
              <w:rPr>
                <w:sz w:val="16"/>
                <w:szCs w:val="16"/>
              </w:rPr>
            </w:pPr>
            <w:r w:rsidRPr="00283C9B">
              <w:rPr>
                <w:sz w:val="16"/>
                <w:szCs w:val="16"/>
              </w:rPr>
              <w:t>"__"________ __г.</w:t>
            </w:r>
          </w:p>
        </w:tc>
        <w:tc>
          <w:tcPr>
            <w:tcW w:w="2570"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572"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2570"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почтовый адрес: </w:t>
            </w:r>
          </w:p>
        </w:tc>
        <w:tc>
          <w:tcPr>
            <w:tcW w:w="2572"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телефон для связи: </w:t>
            </w:r>
          </w:p>
        </w:tc>
        <w:tc>
          <w:tcPr>
            <w:tcW w:w="2570" w:type="dxa"/>
            <w:gridSpan w:val="2"/>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адрес электронной почты (при наличии):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572"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2570" w:type="dxa"/>
            <w:gridSpan w:val="2"/>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c>
          <w:tcPr>
            <w:tcW w:w="2572"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2570" w:type="dxa"/>
            <w:gridSpan w:val="2"/>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6428" w:type="dxa"/>
            <w:gridSpan w:val="5"/>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наименование и реквизиты документа, подтверждающего полномочия представителя: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6428" w:type="dxa"/>
            <w:gridSpan w:val="5"/>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6428" w:type="dxa"/>
            <w:gridSpan w:val="5"/>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9000" w:type="dxa"/>
            <w:gridSpan w:val="7"/>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8</w:t>
            </w: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Документы, прилагаемые к заявлению: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858"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Оригинал в количестве ______ экз., на ____ л.</w:t>
            </w: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Копия в количестве ______ экз., на ____ л.</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858"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Оригинал в количестве ______ экз., на ____ л.</w:t>
            </w: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Копия в количестве ______ экз., на ____ л.</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3858"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Оригинал в количестве ______ экз., на ____ л.</w:t>
            </w: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Копия в количестве ______ экз., на ____ л.</w:t>
            </w:r>
          </w:p>
        </w:tc>
      </w:tr>
      <w:tr w:rsidR="00283C9B" w:rsidRPr="00283C9B" w:rsidTr="00283C9B">
        <w:trPr>
          <w:jc w:val="center"/>
        </w:trPr>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9.</w:t>
            </w: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Примечание: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10 </w:t>
            </w: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а также организацией, признаваемой управляющей компанией в соответствии с Федеральным </w:t>
            </w:r>
            <w:hyperlink r:id="rId94" w:anchor="l0" w:history="1">
              <w:r w:rsidRPr="00283C9B">
                <w:rPr>
                  <w:sz w:val="16"/>
                  <w:szCs w:val="16"/>
                  <w:u w:val="single"/>
                </w:rPr>
                <w:t>законом</w:t>
              </w:r>
            </w:hyperlink>
            <w:r w:rsidRPr="00283C9B">
              <w:rPr>
                <w:sz w:val="16"/>
                <w:szCs w:val="16"/>
              </w:rPr>
              <w:t xml:space="preserve"> "Об инновационном центре "Сколково",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а также организацией, признаваемой управляющей компанией в соответствии с Федеральным законом "Об инновационном центре "Сколково", осуществляющими присвоение, изменение и аннулирование адресов, в целях предоставления государственной услуги.</w:t>
            </w:r>
          </w:p>
        </w:tc>
      </w:tr>
      <w:tr w:rsidR="00283C9B" w:rsidRPr="00283C9B" w:rsidTr="00283C9B">
        <w:trPr>
          <w:jc w:val="center"/>
        </w:trPr>
        <w:tc>
          <w:tcPr>
            <w:tcW w:w="9000" w:type="dxa"/>
            <w:gridSpan w:val="7"/>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1286"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11.</w:t>
            </w: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Настоящим также подтверждаю, что:</w:t>
            </w:r>
          </w:p>
          <w:p w:rsidR="00283C9B" w:rsidRPr="00283C9B" w:rsidRDefault="00283C9B" w:rsidP="00283C9B">
            <w:pPr>
              <w:rPr>
                <w:sz w:val="16"/>
                <w:szCs w:val="16"/>
              </w:rPr>
            </w:pPr>
            <w:r w:rsidRPr="00283C9B">
              <w:rPr>
                <w:sz w:val="16"/>
                <w:szCs w:val="16"/>
              </w:rPr>
              <w:t xml:space="preserve">сведения, указанные в настоящем заявлении, на дату представления заявления достоверны; 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 </w:t>
            </w:r>
          </w:p>
        </w:tc>
      </w:tr>
      <w:tr w:rsidR="00283C9B" w:rsidRPr="00283C9B" w:rsidTr="00283C9B">
        <w:trPr>
          <w:jc w:val="center"/>
        </w:trPr>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xml:space="preserve">12 </w:t>
            </w:r>
          </w:p>
        </w:tc>
        <w:tc>
          <w:tcPr>
            <w:tcW w:w="3858"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Подпись </w:t>
            </w:r>
          </w:p>
        </w:tc>
        <w:tc>
          <w:tcPr>
            <w:tcW w:w="3856" w:type="dxa"/>
            <w:gridSpan w:val="3"/>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Дата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3858" w:type="dxa"/>
            <w:gridSpan w:val="3"/>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 </w:t>
            </w:r>
          </w:p>
        </w:tc>
        <w:tc>
          <w:tcPr>
            <w:tcW w:w="3856" w:type="dxa"/>
            <w:gridSpan w:val="3"/>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"__"________ __г.</w:t>
            </w:r>
          </w:p>
        </w:tc>
      </w:tr>
      <w:tr w:rsidR="00283C9B" w:rsidRPr="00283C9B" w:rsidTr="00283C9B">
        <w:trPr>
          <w:jc w:val="center"/>
        </w:trPr>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1286" w:type="dxa"/>
            <w:tcBorders>
              <w:top w:val="single" w:sz="6" w:space="0" w:color="auto"/>
              <w:left w:val="single" w:sz="6" w:space="0" w:color="auto"/>
              <w:bottom w:val="single" w:sz="6" w:space="0" w:color="auto"/>
              <w:right w:val="nil"/>
            </w:tcBorders>
          </w:tcPr>
          <w:p w:rsidR="00283C9B" w:rsidRPr="00283C9B" w:rsidRDefault="00283C9B" w:rsidP="00283C9B">
            <w:pPr>
              <w:jc w:val="center"/>
              <w:rPr>
                <w:sz w:val="16"/>
                <w:szCs w:val="16"/>
              </w:rPr>
            </w:pPr>
            <w:r w:rsidRPr="00283C9B">
              <w:rPr>
                <w:sz w:val="16"/>
                <w:szCs w:val="16"/>
              </w:rPr>
              <w:t xml:space="preserve">(подпись) </w:t>
            </w:r>
          </w:p>
        </w:tc>
        <w:tc>
          <w:tcPr>
            <w:tcW w:w="1286" w:type="dxa"/>
            <w:tcBorders>
              <w:top w:val="nil"/>
              <w:left w:val="nil"/>
              <w:bottom w:val="single" w:sz="6" w:space="0" w:color="auto"/>
              <w:right w:val="nil"/>
            </w:tcBorders>
          </w:tcPr>
          <w:p w:rsidR="00283C9B" w:rsidRPr="00283C9B" w:rsidRDefault="00283C9B" w:rsidP="00283C9B">
            <w:pPr>
              <w:rPr>
                <w:sz w:val="16"/>
                <w:szCs w:val="16"/>
              </w:rPr>
            </w:pPr>
            <w:r w:rsidRPr="00283C9B">
              <w:rPr>
                <w:sz w:val="16"/>
                <w:szCs w:val="16"/>
              </w:rPr>
              <w:t> </w:t>
            </w:r>
          </w:p>
        </w:tc>
        <w:tc>
          <w:tcPr>
            <w:tcW w:w="1286" w:type="dxa"/>
            <w:tcBorders>
              <w:top w:val="single" w:sz="6" w:space="0" w:color="auto"/>
              <w:left w:val="nil"/>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(инициалы, фамилия) </w:t>
            </w:r>
          </w:p>
        </w:tc>
        <w:tc>
          <w:tcPr>
            <w:tcW w:w="3856" w:type="dxa"/>
            <w:gridSpan w:val="3"/>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r>
      <w:tr w:rsidR="00283C9B" w:rsidRPr="00283C9B" w:rsidTr="00283C9B">
        <w:trPr>
          <w:jc w:val="center"/>
        </w:trPr>
        <w:tc>
          <w:tcPr>
            <w:tcW w:w="1286" w:type="dxa"/>
            <w:vMerge w:val="restart"/>
            <w:tcBorders>
              <w:top w:val="single" w:sz="6" w:space="0" w:color="auto"/>
              <w:left w:val="single" w:sz="6" w:space="0" w:color="auto"/>
              <w:bottom w:val="nil"/>
              <w:right w:val="single" w:sz="6" w:space="0" w:color="auto"/>
            </w:tcBorders>
          </w:tcPr>
          <w:p w:rsidR="00283C9B" w:rsidRPr="00283C9B" w:rsidRDefault="00283C9B" w:rsidP="00283C9B">
            <w:pPr>
              <w:rPr>
                <w:sz w:val="16"/>
                <w:szCs w:val="16"/>
              </w:rPr>
            </w:pPr>
            <w:r w:rsidRPr="00283C9B">
              <w:rPr>
                <w:sz w:val="16"/>
                <w:szCs w:val="16"/>
              </w:rPr>
              <w:t>13</w:t>
            </w: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xml:space="preserve">Отметка специалиста, принявшего заявление и приложенные к нему документы: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nil"/>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r w:rsidR="00283C9B" w:rsidRPr="00283C9B" w:rsidTr="00283C9B">
        <w:trPr>
          <w:jc w:val="center"/>
        </w:trPr>
        <w:tc>
          <w:tcPr>
            <w:tcW w:w="1286" w:type="dxa"/>
            <w:vMerge/>
            <w:tcBorders>
              <w:top w:val="nil"/>
              <w:left w:val="single" w:sz="6" w:space="0" w:color="auto"/>
              <w:bottom w:val="single" w:sz="6" w:space="0" w:color="auto"/>
              <w:right w:val="single" w:sz="6" w:space="0" w:color="auto"/>
            </w:tcBorders>
          </w:tcPr>
          <w:p w:rsidR="00283C9B" w:rsidRPr="00283C9B" w:rsidRDefault="00283C9B" w:rsidP="00283C9B">
            <w:pPr>
              <w:rPr>
                <w:sz w:val="16"/>
                <w:szCs w:val="16"/>
              </w:rPr>
            </w:pPr>
          </w:p>
        </w:tc>
        <w:tc>
          <w:tcPr>
            <w:tcW w:w="7714" w:type="dxa"/>
            <w:gridSpan w:val="6"/>
            <w:tcBorders>
              <w:top w:val="single" w:sz="6" w:space="0" w:color="auto"/>
              <w:left w:val="single" w:sz="6" w:space="0" w:color="auto"/>
              <w:bottom w:val="single" w:sz="6" w:space="0" w:color="auto"/>
              <w:right w:val="single" w:sz="6" w:space="0" w:color="auto"/>
            </w:tcBorders>
          </w:tcPr>
          <w:p w:rsidR="00283C9B" w:rsidRPr="00283C9B" w:rsidRDefault="00283C9B" w:rsidP="00283C9B">
            <w:pPr>
              <w:rPr>
                <w:sz w:val="16"/>
                <w:szCs w:val="16"/>
              </w:rPr>
            </w:pPr>
            <w:r w:rsidRPr="00283C9B">
              <w:rPr>
                <w:sz w:val="16"/>
                <w:szCs w:val="16"/>
              </w:rPr>
              <w:t> </w:t>
            </w:r>
          </w:p>
        </w:tc>
      </w:tr>
    </w:tbl>
    <w:p w:rsidR="00283C9B" w:rsidRPr="00283C9B" w:rsidRDefault="00283C9B" w:rsidP="00283C9B">
      <w:pPr>
        <w:jc w:val="both"/>
        <w:rPr>
          <w:sz w:val="16"/>
          <w:szCs w:val="16"/>
        </w:rPr>
      </w:pPr>
      <w:r w:rsidRPr="00283C9B">
        <w:rPr>
          <w:sz w:val="16"/>
          <w:szCs w:val="16"/>
        </w:rPr>
        <w:t>Примечание.</w:t>
      </w:r>
    </w:p>
    <w:p w:rsidR="00283C9B" w:rsidRPr="00283C9B" w:rsidRDefault="00283C9B" w:rsidP="00283C9B">
      <w:pPr>
        <w:spacing w:after="150"/>
        <w:jc w:val="both"/>
        <w:rPr>
          <w:sz w:val="16"/>
          <w:szCs w:val="16"/>
        </w:rPr>
      </w:pPr>
      <w:r w:rsidRPr="00283C9B">
        <w:rPr>
          <w:sz w:val="16"/>
          <w:szCs w:val="16"/>
        </w:rPr>
        <w:t xml:space="preserve">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А4.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 (в ред. Приказа Минфина РФ </w:t>
      </w:r>
      <w:hyperlink r:id="rId95" w:anchor="l2" w:history="1">
        <w:r w:rsidRPr="00283C9B">
          <w:rPr>
            <w:sz w:val="16"/>
            <w:szCs w:val="16"/>
            <w:u w:val="single"/>
          </w:rPr>
          <w:t>от 24.08.2015 N 130н</w:t>
        </w:r>
      </w:hyperlink>
      <w:r w:rsidRPr="00283C9B">
        <w:rPr>
          <w:sz w:val="16"/>
          <w:szCs w:val="16"/>
        </w:rPr>
        <w:t>)</w:t>
      </w:r>
    </w:p>
    <w:p w:rsidR="00283C9B" w:rsidRPr="00283C9B" w:rsidRDefault="00283C9B" w:rsidP="00283C9B">
      <w:pPr>
        <w:spacing w:after="150"/>
        <w:jc w:val="both"/>
        <w:rPr>
          <w:sz w:val="16"/>
          <w:szCs w:val="16"/>
        </w:rPr>
      </w:pPr>
      <w:r w:rsidRPr="00283C9B">
        <w:rPr>
          <w:sz w:val="16"/>
          <w:szCs w:val="16"/>
        </w:rPr>
        <w:t xml:space="preserve">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 (в ред. Приказа Минфина РФ </w:t>
      </w:r>
      <w:hyperlink r:id="rId96" w:anchor="l2" w:history="1">
        <w:r w:rsidRPr="00283C9B">
          <w:rPr>
            <w:sz w:val="16"/>
            <w:szCs w:val="16"/>
            <w:u w:val="single"/>
          </w:rPr>
          <w:t>от 24.08.2015 N 130н</w:t>
        </w:r>
      </w:hyperlink>
      <w:r w:rsidRPr="00283C9B">
        <w:rPr>
          <w:sz w:val="16"/>
          <w:szCs w:val="16"/>
        </w:rPr>
        <w:t>)</w:t>
      </w:r>
    </w:p>
    <w:p w:rsidR="00283C9B" w:rsidRPr="00283C9B" w:rsidRDefault="00283C9B" w:rsidP="00283C9B">
      <w:pPr>
        <w:spacing w:after="150"/>
        <w:rPr>
          <w:sz w:val="16"/>
          <w:szCs w:val="16"/>
        </w:rPr>
      </w:pPr>
    </w:p>
    <w:tbl>
      <w:tblPr>
        <w:tblW w:w="0" w:type="auto"/>
        <w:jc w:val="center"/>
        <w:tblCellMar>
          <w:left w:w="0" w:type="dxa"/>
          <w:right w:w="0" w:type="dxa"/>
        </w:tblCellMar>
        <w:tblLook w:val="0000"/>
      </w:tblPr>
      <w:tblGrid>
        <w:gridCol w:w="250"/>
        <w:gridCol w:w="250"/>
        <w:gridCol w:w="500"/>
        <w:gridCol w:w="250"/>
      </w:tblGrid>
      <w:tr w:rsidR="00283C9B" w:rsidRPr="00283C9B" w:rsidTr="00283C9B">
        <w:trPr>
          <w:jc w:val="center"/>
        </w:trPr>
        <w:tc>
          <w:tcPr>
            <w:tcW w:w="250" w:type="dxa"/>
            <w:tcBorders>
              <w:top w:val="nil"/>
              <w:left w:val="nil"/>
              <w:bottom w:val="nil"/>
              <w:right w:val="single" w:sz="6" w:space="0" w:color="auto"/>
            </w:tcBorders>
          </w:tcPr>
          <w:p w:rsidR="00283C9B" w:rsidRPr="00283C9B" w:rsidRDefault="00283C9B" w:rsidP="00283C9B">
            <w:pPr>
              <w:jc w:val="right"/>
              <w:rPr>
                <w:sz w:val="16"/>
                <w:szCs w:val="16"/>
              </w:rPr>
            </w:pPr>
            <w:r w:rsidRPr="00283C9B">
              <w:rPr>
                <w:sz w:val="16"/>
                <w:szCs w:val="16"/>
              </w:rPr>
              <w:t>(</w:t>
            </w:r>
          </w:p>
        </w:tc>
        <w:tc>
          <w:tcPr>
            <w:tcW w:w="250" w:type="dxa"/>
            <w:tcBorders>
              <w:top w:val="single" w:sz="6" w:space="0" w:color="auto"/>
              <w:left w:val="single" w:sz="6" w:space="0" w:color="auto"/>
              <w:bottom w:val="single" w:sz="6" w:space="0" w:color="auto"/>
              <w:right w:val="single" w:sz="6" w:space="0" w:color="auto"/>
            </w:tcBorders>
          </w:tcPr>
          <w:p w:rsidR="00283C9B" w:rsidRPr="00283C9B" w:rsidRDefault="00283C9B" w:rsidP="00283C9B">
            <w:pPr>
              <w:jc w:val="center"/>
              <w:rPr>
                <w:sz w:val="16"/>
                <w:szCs w:val="16"/>
              </w:rPr>
            </w:pPr>
            <w:r w:rsidRPr="00283C9B">
              <w:rPr>
                <w:sz w:val="16"/>
                <w:szCs w:val="16"/>
              </w:rPr>
              <w:t>V</w:t>
            </w:r>
          </w:p>
        </w:tc>
        <w:tc>
          <w:tcPr>
            <w:tcW w:w="500" w:type="dxa"/>
            <w:tcBorders>
              <w:top w:val="nil"/>
              <w:left w:val="single" w:sz="6" w:space="0" w:color="auto"/>
              <w:bottom w:val="nil"/>
              <w:right w:val="nil"/>
            </w:tcBorders>
          </w:tcPr>
          <w:p w:rsidR="00283C9B" w:rsidRPr="00283C9B" w:rsidRDefault="00283C9B" w:rsidP="00283C9B">
            <w:pPr>
              <w:rPr>
                <w:sz w:val="16"/>
                <w:szCs w:val="16"/>
              </w:rPr>
            </w:pPr>
            <w:r w:rsidRPr="00283C9B">
              <w:rPr>
                <w:sz w:val="16"/>
                <w:szCs w:val="16"/>
              </w:rPr>
              <w:t>).</w:t>
            </w:r>
          </w:p>
        </w:tc>
        <w:tc>
          <w:tcPr>
            <w:tcW w:w="250" w:type="dxa"/>
            <w:tcBorders>
              <w:top w:val="nil"/>
              <w:left w:val="nil"/>
              <w:bottom w:val="nil"/>
              <w:right w:val="nil"/>
            </w:tcBorders>
          </w:tcPr>
          <w:p w:rsidR="00283C9B" w:rsidRPr="00283C9B" w:rsidRDefault="00283C9B" w:rsidP="00283C9B">
            <w:pPr>
              <w:rPr>
                <w:sz w:val="16"/>
                <w:szCs w:val="16"/>
              </w:rPr>
            </w:pPr>
            <w:r w:rsidRPr="00283C9B">
              <w:rPr>
                <w:sz w:val="16"/>
                <w:szCs w:val="16"/>
              </w:rPr>
              <w:t> </w:t>
            </w:r>
          </w:p>
        </w:tc>
      </w:tr>
    </w:tbl>
    <w:p w:rsidR="00283C9B" w:rsidRPr="00283C9B" w:rsidRDefault="00283C9B" w:rsidP="00283C9B">
      <w:pPr>
        <w:jc w:val="both"/>
        <w:rPr>
          <w:sz w:val="16"/>
          <w:szCs w:val="16"/>
        </w:rPr>
      </w:pPr>
      <w:r w:rsidRPr="00283C9B">
        <w:rPr>
          <w:sz w:val="16"/>
          <w:szCs w:val="16"/>
        </w:rPr>
        <w:t xml:space="preserve">(в ред. Приказа Минфина РФ </w:t>
      </w:r>
      <w:hyperlink r:id="rId97" w:anchor="l2" w:history="1">
        <w:r w:rsidRPr="00283C9B">
          <w:rPr>
            <w:sz w:val="16"/>
            <w:szCs w:val="16"/>
            <w:u w:val="single"/>
          </w:rPr>
          <w:t>от 24.08.2015 N 130н</w:t>
        </w:r>
      </w:hyperlink>
      <w:r w:rsidRPr="00283C9B">
        <w:rPr>
          <w:sz w:val="16"/>
          <w:szCs w:val="16"/>
        </w:rPr>
        <w:t>)</w:t>
      </w:r>
    </w:p>
    <w:p w:rsidR="00283C9B" w:rsidRPr="00283C9B" w:rsidRDefault="00283C9B" w:rsidP="00283C9B">
      <w:pPr>
        <w:rPr>
          <w:sz w:val="16"/>
          <w:szCs w:val="16"/>
        </w:rPr>
      </w:pPr>
    </w:p>
    <w:p w:rsidR="00283C9B" w:rsidRPr="00283C9B" w:rsidRDefault="00283C9B" w:rsidP="00283C9B">
      <w:pPr>
        <w:spacing w:after="150"/>
        <w:jc w:val="both"/>
        <w:rPr>
          <w:sz w:val="16"/>
          <w:szCs w:val="16"/>
        </w:rPr>
      </w:pPr>
      <w:r w:rsidRPr="00283C9B">
        <w:rPr>
          <w:sz w:val="16"/>
          <w:szCs w:val="16"/>
        </w:rPr>
        <w:t xml:space="preserve">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органа публичной власти федеральной территории, а также организации, признаваемой управляющей компанией в соответствии с Федеральным </w:t>
      </w:r>
      <w:hyperlink r:id="rId98" w:anchor="l0" w:history="1">
        <w:r w:rsidRPr="00283C9B">
          <w:rPr>
            <w:sz w:val="16"/>
            <w:szCs w:val="16"/>
            <w:u w:val="single"/>
          </w:rPr>
          <w:t>законом</w:t>
        </w:r>
      </w:hyperlink>
      <w:r w:rsidRPr="00283C9B">
        <w:rPr>
          <w:sz w:val="16"/>
          <w:szCs w:val="16"/>
        </w:rPr>
        <w:t xml:space="preserve"> "Об инновационном центре "Сколково",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 (в ред. Приказов Минфина РФ </w:t>
      </w:r>
      <w:hyperlink r:id="rId99" w:anchor="l2" w:history="1">
        <w:r w:rsidRPr="00283C9B">
          <w:rPr>
            <w:sz w:val="16"/>
            <w:szCs w:val="16"/>
            <w:u w:val="single"/>
          </w:rPr>
          <w:t>от 24.08.2015 N 130н</w:t>
        </w:r>
      </w:hyperlink>
      <w:r w:rsidRPr="00283C9B">
        <w:rPr>
          <w:sz w:val="16"/>
          <w:szCs w:val="16"/>
        </w:rPr>
        <w:t xml:space="preserve">, </w:t>
      </w:r>
      <w:hyperlink r:id="rId100" w:anchor="l90" w:history="1">
        <w:r w:rsidRPr="00283C9B">
          <w:rPr>
            <w:sz w:val="16"/>
            <w:szCs w:val="16"/>
            <w:u w:val="single"/>
          </w:rPr>
          <w:t>от 18.06.2020 N 110н</w:t>
        </w:r>
      </w:hyperlink>
      <w:r w:rsidRPr="00283C9B">
        <w:rPr>
          <w:sz w:val="16"/>
          <w:szCs w:val="16"/>
        </w:rPr>
        <w:t xml:space="preserve">, </w:t>
      </w:r>
      <w:hyperlink r:id="rId101" w:anchor="l16" w:history="1">
        <w:r w:rsidRPr="00283C9B">
          <w:rPr>
            <w:sz w:val="16"/>
            <w:szCs w:val="16"/>
            <w:u w:val="single"/>
          </w:rPr>
          <w:t>от 14.01.2022 N 5н</w:t>
        </w:r>
      </w:hyperlink>
      <w:r w:rsidRPr="00283C9B">
        <w:rPr>
          <w:sz w:val="16"/>
          <w:szCs w:val="16"/>
        </w:rPr>
        <w:t>)</w:t>
      </w:r>
    </w:p>
    <w:p w:rsidR="00283C9B" w:rsidRPr="00283C9B" w:rsidRDefault="00283C9B" w:rsidP="00283C9B">
      <w:pPr>
        <w:ind w:left="5670"/>
        <w:jc w:val="right"/>
        <w:rPr>
          <w:sz w:val="16"/>
          <w:szCs w:val="16"/>
          <w:lang w:eastAsia="en-US"/>
        </w:rPr>
      </w:pPr>
    </w:p>
    <w:p w:rsidR="00283C9B" w:rsidRPr="00283C9B" w:rsidRDefault="00283C9B" w:rsidP="00283C9B">
      <w:pPr>
        <w:ind w:left="5670"/>
        <w:jc w:val="right"/>
        <w:rPr>
          <w:sz w:val="16"/>
          <w:szCs w:val="16"/>
          <w:lang w:eastAsia="en-US"/>
        </w:rPr>
      </w:pPr>
    </w:p>
    <w:p w:rsidR="00283C9B" w:rsidRPr="00283C9B" w:rsidRDefault="00283C9B" w:rsidP="00283C9B">
      <w:pPr>
        <w:ind w:left="5670"/>
        <w:jc w:val="right"/>
        <w:rPr>
          <w:sz w:val="16"/>
          <w:szCs w:val="16"/>
          <w:lang w:eastAsia="en-US"/>
        </w:rPr>
      </w:pPr>
    </w:p>
    <w:p w:rsidR="00283C9B" w:rsidRPr="00283C9B" w:rsidRDefault="00283C9B" w:rsidP="00283C9B">
      <w:pPr>
        <w:ind w:left="5670"/>
        <w:jc w:val="right"/>
        <w:rPr>
          <w:color w:val="000000" w:themeColor="text1"/>
          <w:sz w:val="16"/>
          <w:szCs w:val="16"/>
          <w:lang w:eastAsia="en-US"/>
        </w:rPr>
      </w:pPr>
      <w:r w:rsidRPr="00283C9B">
        <w:rPr>
          <w:sz w:val="16"/>
          <w:szCs w:val="16"/>
          <w:lang w:eastAsia="en-US"/>
        </w:rPr>
        <w:t>Приложение № 3</w:t>
      </w:r>
      <w:r w:rsidRPr="00283C9B">
        <w:rPr>
          <w:sz w:val="16"/>
          <w:szCs w:val="16"/>
          <w:lang w:eastAsia="en-US"/>
        </w:rPr>
        <w:br/>
      </w:r>
      <w:r w:rsidRPr="00283C9B">
        <w:rPr>
          <w:color w:val="000000" w:themeColor="text1"/>
          <w:sz w:val="16"/>
          <w:szCs w:val="16"/>
          <w:lang w:eastAsia="en-US"/>
        </w:rPr>
        <w:t>к Административному регламенту</w:t>
      </w:r>
    </w:p>
    <w:p w:rsidR="00283C9B" w:rsidRPr="00283C9B" w:rsidRDefault="00283C9B" w:rsidP="00283C9B">
      <w:pPr>
        <w:ind w:left="5670"/>
        <w:jc w:val="right"/>
        <w:rPr>
          <w:color w:val="000000" w:themeColor="text1"/>
          <w:sz w:val="16"/>
          <w:szCs w:val="16"/>
          <w:lang w:eastAsia="en-US"/>
        </w:rPr>
      </w:pPr>
      <w:r w:rsidRPr="00283C9B">
        <w:rPr>
          <w:color w:val="000000" w:themeColor="text1"/>
          <w:sz w:val="16"/>
          <w:szCs w:val="16"/>
          <w:lang w:eastAsia="en-US"/>
        </w:rPr>
        <w:t xml:space="preserve"> предоставления муниципальной услуги</w:t>
      </w:r>
    </w:p>
    <w:p w:rsidR="00283C9B" w:rsidRPr="00283C9B" w:rsidRDefault="00283C9B" w:rsidP="00283C9B">
      <w:pPr>
        <w:ind w:left="5670"/>
        <w:jc w:val="right"/>
        <w:rPr>
          <w:color w:val="000000" w:themeColor="text1"/>
          <w:sz w:val="16"/>
          <w:szCs w:val="16"/>
          <w:lang w:eastAsia="en-US"/>
        </w:rPr>
      </w:pPr>
      <w:r w:rsidRPr="00283C9B">
        <w:rPr>
          <w:color w:val="000000" w:themeColor="text1"/>
          <w:sz w:val="16"/>
          <w:szCs w:val="16"/>
          <w:lang w:eastAsia="en-US"/>
        </w:rPr>
        <w:t xml:space="preserve"> </w:t>
      </w:r>
      <w:r w:rsidRPr="00283C9B">
        <w:rPr>
          <w:color w:val="000000"/>
          <w:sz w:val="16"/>
          <w:szCs w:val="16"/>
        </w:rPr>
        <w:t>«</w:t>
      </w:r>
      <w:r w:rsidRPr="00283C9B">
        <w:rPr>
          <w:sz w:val="16"/>
          <w:szCs w:val="16"/>
        </w:rPr>
        <w:t>Присвоение адреса объекту адресации, изменение и аннулирование такого адреса»</w:t>
      </w:r>
      <w:r w:rsidRPr="00283C9B">
        <w:rPr>
          <w:iCs/>
          <w:color w:val="000000"/>
          <w:sz w:val="16"/>
          <w:szCs w:val="16"/>
        </w:rPr>
        <w:t xml:space="preserve"> </w:t>
      </w:r>
    </w:p>
    <w:p w:rsidR="00283C9B" w:rsidRPr="00283C9B" w:rsidRDefault="00283C9B" w:rsidP="00283C9B">
      <w:pPr>
        <w:spacing w:after="150"/>
        <w:rPr>
          <w:rFonts w:ascii="Courier New" w:hAnsi="Courier New" w:cs="Courier New"/>
          <w:sz w:val="16"/>
          <w:szCs w:val="16"/>
        </w:rPr>
      </w:pPr>
      <w:r w:rsidRPr="00283C9B">
        <w:rPr>
          <w:rFonts w:ascii="Courier New" w:hAnsi="Courier New" w:cs="Courier New"/>
          <w:sz w:val="16"/>
          <w:szCs w:val="16"/>
        </w:rPr>
        <w:t> </w:t>
      </w:r>
    </w:p>
    <w:p w:rsidR="00283C9B" w:rsidRPr="00283C9B" w:rsidRDefault="00283C9B" w:rsidP="00283C9B">
      <w:pPr>
        <w:ind w:firstLine="720"/>
        <w:jc w:val="right"/>
        <w:rPr>
          <w:bCs/>
          <w:i/>
          <w:sz w:val="16"/>
          <w:szCs w:val="16"/>
          <w:u w:val="single"/>
        </w:rPr>
      </w:pPr>
      <w:r w:rsidRPr="00283C9B">
        <w:rPr>
          <w:bCs/>
          <w:i/>
          <w:sz w:val="16"/>
          <w:szCs w:val="16"/>
          <w:u w:val="single"/>
        </w:rPr>
        <w:t xml:space="preserve"> (рекомендуемый образец)</w:t>
      </w:r>
    </w:p>
    <w:p w:rsidR="00283C9B" w:rsidRPr="00283C9B" w:rsidRDefault="00283C9B" w:rsidP="00283C9B">
      <w:pPr>
        <w:ind w:firstLine="720"/>
        <w:jc w:val="both"/>
        <w:rPr>
          <w:bCs/>
          <w:sz w:val="16"/>
          <w:szCs w:val="16"/>
        </w:rPr>
      </w:pPr>
    </w:p>
    <w:p w:rsidR="00283C9B" w:rsidRPr="00283C9B" w:rsidRDefault="00283C9B" w:rsidP="00283C9B">
      <w:pPr>
        <w:ind w:firstLine="720"/>
        <w:jc w:val="center"/>
        <w:rPr>
          <w:b/>
          <w:bCs/>
          <w:sz w:val="16"/>
          <w:szCs w:val="16"/>
        </w:rPr>
      </w:pPr>
      <w:r w:rsidRPr="00283C9B">
        <w:rPr>
          <w:b/>
          <w:bCs/>
          <w:sz w:val="16"/>
          <w:szCs w:val="16"/>
        </w:rPr>
        <w:t>ФОРМА решения об отказе в приеме документов, необходимых для предоставления услуги</w:t>
      </w:r>
    </w:p>
    <w:p w:rsidR="00283C9B" w:rsidRPr="00283C9B" w:rsidRDefault="00283C9B" w:rsidP="00283C9B">
      <w:pPr>
        <w:jc w:val="both"/>
        <w:rPr>
          <w:bCs/>
          <w:sz w:val="16"/>
          <w:szCs w:val="16"/>
        </w:rPr>
      </w:pPr>
      <w:r w:rsidRPr="00283C9B">
        <w:rPr>
          <w:bCs/>
          <w:sz w:val="16"/>
          <w:szCs w:val="16"/>
        </w:rPr>
        <w:t xml:space="preserve">________________________________________________________________________________________________________________________________________ </w:t>
      </w:r>
    </w:p>
    <w:p w:rsidR="00283C9B" w:rsidRPr="00283C9B" w:rsidRDefault="00283C9B" w:rsidP="00283C9B">
      <w:pPr>
        <w:ind w:firstLine="720"/>
        <w:jc w:val="both"/>
        <w:rPr>
          <w:bCs/>
          <w:sz w:val="16"/>
          <w:szCs w:val="16"/>
        </w:rPr>
      </w:pPr>
      <w:r w:rsidRPr="00283C9B">
        <w:rPr>
          <w:bCs/>
          <w:sz w:val="16"/>
          <w:szCs w:val="16"/>
        </w:rPr>
        <w:t>(наименование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а также организации, признаваемой управляющей компанией в соответствии с Федеральным законом от 28 сентября 2010 г. № 244-ФЗ «Об инновационном центре «Сколково»)</w:t>
      </w:r>
    </w:p>
    <w:p w:rsidR="00283C9B" w:rsidRPr="00283C9B" w:rsidRDefault="00283C9B" w:rsidP="00283C9B">
      <w:pPr>
        <w:ind w:firstLine="720"/>
        <w:jc w:val="right"/>
        <w:rPr>
          <w:bCs/>
          <w:sz w:val="16"/>
          <w:szCs w:val="16"/>
        </w:rPr>
      </w:pPr>
      <w:r w:rsidRPr="00283C9B">
        <w:rPr>
          <w:bCs/>
          <w:sz w:val="16"/>
          <w:szCs w:val="16"/>
        </w:rPr>
        <w:t xml:space="preserve"> _____________________________________________</w:t>
      </w:r>
    </w:p>
    <w:p w:rsidR="00283C9B" w:rsidRPr="00283C9B" w:rsidRDefault="00283C9B" w:rsidP="00283C9B">
      <w:pPr>
        <w:ind w:firstLine="720"/>
        <w:jc w:val="right"/>
        <w:rPr>
          <w:bCs/>
          <w:sz w:val="16"/>
          <w:szCs w:val="16"/>
        </w:rPr>
      </w:pPr>
      <w:r w:rsidRPr="00283C9B">
        <w:rPr>
          <w:bCs/>
          <w:sz w:val="16"/>
          <w:szCs w:val="16"/>
        </w:rPr>
        <w:t>_____________________________________________</w:t>
      </w:r>
    </w:p>
    <w:p w:rsidR="00283C9B" w:rsidRPr="00283C9B" w:rsidRDefault="00283C9B" w:rsidP="00283C9B">
      <w:pPr>
        <w:ind w:firstLine="720"/>
        <w:jc w:val="right"/>
        <w:rPr>
          <w:bCs/>
          <w:sz w:val="16"/>
          <w:szCs w:val="16"/>
        </w:rPr>
      </w:pPr>
      <w:r w:rsidRPr="00283C9B">
        <w:rPr>
          <w:bCs/>
          <w:sz w:val="16"/>
          <w:szCs w:val="16"/>
        </w:rPr>
        <w:lastRenderedPageBreak/>
        <w:t>(Ф.И.О., адрес заявителя (представителя) заявителя)</w:t>
      </w:r>
    </w:p>
    <w:p w:rsidR="00283C9B" w:rsidRPr="00283C9B" w:rsidRDefault="00283C9B" w:rsidP="00283C9B">
      <w:pPr>
        <w:ind w:firstLine="720"/>
        <w:jc w:val="right"/>
        <w:rPr>
          <w:bCs/>
          <w:sz w:val="16"/>
          <w:szCs w:val="16"/>
        </w:rPr>
      </w:pPr>
      <w:r w:rsidRPr="00283C9B">
        <w:rPr>
          <w:bCs/>
          <w:sz w:val="16"/>
          <w:szCs w:val="16"/>
        </w:rPr>
        <w:t>_____________________________________________</w:t>
      </w:r>
    </w:p>
    <w:p w:rsidR="00283C9B" w:rsidRPr="00283C9B" w:rsidRDefault="00283C9B" w:rsidP="00283C9B">
      <w:pPr>
        <w:ind w:firstLine="720"/>
        <w:jc w:val="right"/>
        <w:rPr>
          <w:bCs/>
          <w:sz w:val="16"/>
          <w:szCs w:val="16"/>
        </w:rPr>
      </w:pPr>
      <w:r w:rsidRPr="00283C9B">
        <w:rPr>
          <w:bCs/>
          <w:sz w:val="16"/>
          <w:szCs w:val="16"/>
        </w:rPr>
        <w:t xml:space="preserve">_____________________________________________ </w:t>
      </w:r>
    </w:p>
    <w:p w:rsidR="00283C9B" w:rsidRPr="00283C9B" w:rsidRDefault="00283C9B" w:rsidP="00283C9B">
      <w:pPr>
        <w:ind w:firstLine="720"/>
        <w:jc w:val="right"/>
        <w:rPr>
          <w:bCs/>
          <w:sz w:val="16"/>
          <w:szCs w:val="16"/>
        </w:rPr>
      </w:pPr>
      <w:r w:rsidRPr="00283C9B">
        <w:rPr>
          <w:bCs/>
          <w:sz w:val="16"/>
          <w:szCs w:val="16"/>
        </w:rPr>
        <w:t>(регистрационный номер заявления о присвоении объекту адресации адреса или аннулировании его адреса)</w:t>
      </w:r>
    </w:p>
    <w:p w:rsidR="00283C9B" w:rsidRPr="00283C9B" w:rsidRDefault="00283C9B" w:rsidP="00283C9B">
      <w:pPr>
        <w:ind w:firstLine="720"/>
        <w:jc w:val="right"/>
        <w:rPr>
          <w:bCs/>
          <w:sz w:val="16"/>
          <w:szCs w:val="16"/>
        </w:rPr>
      </w:pPr>
    </w:p>
    <w:p w:rsidR="00283C9B" w:rsidRPr="00283C9B" w:rsidRDefault="00283C9B" w:rsidP="00283C9B">
      <w:pPr>
        <w:ind w:firstLine="720"/>
        <w:jc w:val="center"/>
        <w:rPr>
          <w:b/>
          <w:bCs/>
          <w:sz w:val="16"/>
          <w:szCs w:val="16"/>
        </w:rPr>
      </w:pPr>
      <w:r w:rsidRPr="00283C9B">
        <w:rPr>
          <w:b/>
          <w:bCs/>
          <w:sz w:val="16"/>
          <w:szCs w:val="16"/>
        </w:rPr>
        <w:t>Решение об отказе в приеме документов, необходимых для предоставления услуги от «__»______ 202__г. №__________</w:t>
      </w:r>
    </w:p>
    <w:p w:rsidR="00283C9B" w:rsidRPr="00283C9B" w:rsidRDefault="00283C9B" w:rsidP="00283C9B">
      <w:pPr>
        <w:ind w:firstLine="720"/>
        <w:jc w:val="both"/>
        <w:rPr>
          <w:bCs/>
          <w:sz w:val="16"/>
          <w:szCs w:val="16"/>
        </w:rPr>
      </w:pPr>
      <w:r w:rsidRPr="00283C9B">
        <w:rPr>
          <w:bCs/>
          <w:sz w:val="16"/>
          <w:szCs w:val="16"/>
        </w:rPr>
        <w:t xml:space="preserve"> </w:t>
      </w:r>
    </w:p>
    <w:p w:rsidR="00283C9B" w:rsidRPr="00283C9B" w:rsidRDefault="00283C9B" w:rsidP="00283C9B">
      <w:pPr>
        <w:ind w:firstLine="720"/>
        <w:jc w:val="both"/>
        <w:rPr>
          <w:bCs/>
          <w:sz w:val="16"/>
          <w:szCs w:val="16"/>
        </w:rPr>
      </w:pPr>
      <w:r w:rsidRPr="00283C9B">
        <w:rPr>
          <w:bCs/>
          <w:sz w:val="16"/>
          <w:szCs w:val="16"/>
        </w:rPr>
        <w:t>По результатам рассмотрения заявления по услуге «Присвоение адреса объекту адресации или аннулировании такого адреса» и приложенных к нему документов принято решение об отказе в приеме документов, необходимых для предоставления услуги, по следующим основаниям: ________________________________________________________________________________________________________________________________________.</w:t>
      </w:r>
    </w:p>
    <w:p w:rsidR="00283C9B" w:rsidRPr="00283C9B" w:rsidRDefault="00283C9B" w:rsidP="00283C9B">
      <w:pPr>
        <w:jc w:val="both"/>
        <w:rPr>
          <w:bCs/>
          <w:sz w:val="16"/>
          <w:szCs w:val="16"/>
        </w:rPr>
      </w:pPr>
      <w:r w:rsidRPr="00283C9B">
        <w:rPr>
          <w:bCs/>
          <w:sz w:val="16"/>
          <w:szCs w:val="16"/>
        </w:rPr>
        <w:t>Дополнительно информируем:</w:t>
      </w:r>
    </w:p>
    <w:p w:rsidR="00283C9B" w:rsidRPr="00283C9B" w:rsidRDefault="00283C9B" w:rsidP="00283C9B">
      <w:pPr>
        <w:jc w:val="both"/>
        <w:rPr>
          <w:bCs/>
          <w:sz w:val="16"/>
          <w:szCs w:val="16"/>
        </w:rPr>
      </w:pPr>
      <w:r w:rsidRPr="00283C9B">
        <w:rPr>
          <w:bCs/>
          <w:sz w:val="16"/>
          <w:szCs w:val="16"/>
        </w:rPr>
        <w:t>_______________________________________________________________________________.</w:t>
      </w:r>
    </w:p>
    <w:p w:rsidR="00283C9B" w:rsidRPr="00283C9B" w:rsidRDefault="00283C9B" w:rsidP="00283C9B">
      <w:pPr>
        <w:ind w:firstLine="720"/>
        <w:jc w:val="center"/>
        <w:rPr>
          <w:bCs/>
          <w:i/>
          <w:sz w:val="16"/>
          <w:szCs w:val="16"/>
        </w:rPr>
      </w:pPr>
      <w:r w:rsidRPr="00283C9B">
        <w:rPr>
          <w:bCs/>
          <w:i/>
          <w:sz w:val="16"/>
          <w:szCs w:val="16"/>
        </w:rPr>
        <w:t>указывается дополнительная информация (при необходимости)</w:t>
      </w:r>
    </w:p>
    <w:p w:rsidR="00283C9B" w:rsidRPr="00283C9B" w:rsidRDefault="00283C9B" w:rsidP="00283C9B">
      <w:pPr>
        <w:ind w:firstLine="720"/>
        <w:jc w:val="both"/>
        <w:rPr>
          <w:bCs/>
          <w:sz w:val="16"/>
          <w:szCs w:val="16"/>
        </w:rPr>
      </w:pPr>
      <w:r w:rsidRPr="00283C9B">
        <w:rPr>
          <w:bCs/>
          <w:sz w:val="16"/>
          <w:szCs w:val="16"/>
        </w:rPr>
        <w:t>Вы вправе повторно обратиться в уполномоченный орган с заявлением о предоставлении услуги после устранения указанных нарушений.</w:t>
      </w:r>
    </w:p>
    <w:p w:rsidR="00283C9B" w:rsidRPr="00283C9B" w:rsidRDefault="00283C9B" w:rsidP="00283C9B">
      <w:pPr>
        <w:ind w:firstLine="720"/>
        <w:jc w:val="both"/>
        <w:rPr>
          <w:bCs/>
          <w:sz w:val="16"/>
          <w:szCs w:val="16"/>
        </w:rPr>
      </w:pPr>
      <w:r w:rsidRPr="00283C9B">
        <w:rPr>
          <w:bCs/>
          <w:sz w:val="16"/>
          <w:szCs w:val="16"/>
        </w:rPr>
        <w:t>Данный отказ может быть обжалован в досудебном порядке путем направления жалобы в уполномоченный орган, а также в судебном порядке.</w:t>
      </w:r>
    </w:p>
    <w:p w:rsidR="00283C9B" w:rsidRPr="00283C9B" w:rsidRDefault="00283C9B" w:rsidP="00283C9B">
      <w:pPr>
        <w:ind w:firstLine="720"/>
        <w:jc w:val="both"/>
        <w:rPr>
          <w:bCs/>
          <w:sz w:val="16"/>
          <w:szCs w:val="16"/>
        </w:rPr>
      </w:pPr>
      <w:r w:rsidRPr="00283C9B">
        <w:rPr>
          <w:bCs/>
          <w:sz w:val="16"/>
          <w:szCs w:val="16"/>
        </w:rPr>
        <w:t xml:space="preserve">___________________________________/____________________/ </w:t>
      </w:r>
    </w:p>
    <w:p w:rsidR="00283C9B" w:rsidRPr="00283C9B" w:rsidRDefault="00283C9B" w:rsidP="00283C9B">
      <w:pPr>
        <w:ind w:firstLine="720"/>
        <w:jc w:val="both"/>
        <w:rPr>
          <w:bCs/>
          <w:sz w:val="16"/>
          <w:szCs w:val="16"/>
        </w:rPr>
      </w:pPr>
    </w:p>
    <w:p w:rsidR="00283C9B" w:rsidRPr="00283C9B" w:rsidRDefault="00283C9B" w:rsidP="00283C9B">
      <w:pPr>
        <w:ind w:firstLine="720"/>
        <w:jc w:val="both"/>
        <w:rPr>
          <w:bCs/>
          <w:sz w:val="16"/>
          <w:szCs w:val="16"/>
        </w:rPr>
      </w:pPr>
      <w:r w:rsidRPr="00283C9B">
        <w:rPr>
          <w:bCs/>
          <w:sz w:val="16"/>
          <w:szCs w:val="16"/>
        </w:rPr>
        <w:tab/>
        <w:t>(должность, Ф.И.О.)</w:t>
      </w:r>
      <w:r w:rsidRPr="00283C9B">
        <w:rPr>
          <w:bCs/>
          <w:sz w:val="16"/>
          <w:szCs w:val="16"/>
        </w:rPr>
        <w:tab/>
        <w:t>(подпись)</w:t>
      </w:r>
    </w:p>
    <w:p w:rsidR="00283C9B" w:rsidRPr="00283C9B" w:rsidRDefault="00283C9B" w:rsidP="00283C9B">
      <w:pPr>
        <w:ind w:firstLine="720"/>
        <w:jc w:val="both"/>
        <w:rPr>
          <w:bCs/>
          <w:sz w:val="16"/>
          <w:szCs w:val="16"/>
        </w:rPr>
      </w:pPr>
    </w:p>
    <w:p w:rsidR="00283C9B" w:rsidRPr="00283C9B" w:rsidRDefault="00283C9B" w:rsidP="00283C9B">
      <w:pPr>
        <w:ind w:firstLine="720"/>
        <w:jc w:val="both"/>
        <w:rPr>
          <w:bCs/>
          <w:sz w:val="16"/>
          <w:szCs w:val="16"/>
        </w:rPr>
      </w:pPr>
    </w:p>
    <w:p w:rsidR="00283C9B" w:rsidRPr="00283C9B" w:rsidRDefault="00283C9B" w:rsidP="00283C9B">
      <w:pPr>
        <w:ind w:firstLine="720"/>
        <w:jc w:val="both"/>
        <w:rPr>
          <w:bCs/>
          <w:sz w:val="16"/>
          <w:szCs w:val="16"/>
        </w:rPr>
      </w:pPr>
    </w:p>
    <w:p w:rsidR="00283C9B" w:rsidRPr="00283C9B" w:rsidRDefault="00283C9B" w:rsidP="00283C9B">
      <w:pPr>
        <w:ind w:firstLine="720"/>
        <w:jc w:val="both"/>
        <w:rPr>
          <w:bCs/>
          <w:sz w:val="16"/>
          <w:szCs w:val="16"/>
        </w:rPr>
      </w:pPr>
    </w:p>
    <w:p w:rsidR="00283C9B" w:rsidRPr="00283C9B" w:rsidRDefault="00283C9B" w:rsidP="00283C9B">
      <w:pPr>
        <w:ind w:firstLine="720"/>
        <w:jc w:val="both"/>
        <w:rPr>
          <w:bCs/>
          <w:sz w:val="16"/>
          <w:szCs w:val="16"/>
        </w:rPr>
      </w:pPr>
    </w:p>
    <w:p w:rsidR="00283C9B" w:rsidRPr="00283C9B" w:rsidRDefault="00283C9B" w:rsidP="00283C9B">
      <w:pPr>
        <w:jc w:val="both"/>
        <w:rPr>
          <w:bCs/>
          <w:sz w:val="16"/>
          <w:szCs w:val="16"/>
        </w:rPr>
      </w:pPr>
    </w:p>
    <w:p w:rsidR="00283C9B" w:rsidRPr="00283C9B" w:rsidRDefault="00283C9B" w:rsidP="00283C9B">
      <w:pPr>
        <w:ind w:left="5670"/>
        <w:jc w:val="right"/>
        <w:rPr>
          <w:color w:val="000000" w:themeColor="text1"/>
          <w:sz w:val="16"/>
          <w:szCs w:val="16"/>
          <w:lang w:eastAsia="en-US"/>
        </w:rPr>
      </w:pPr>
      <w:r w:rsidRPr="00283C9B">
        <w:rPr>
          <w:sz w:val="16"/>
          <w:szCs w:val="16"/>
          <w:lang w:eastAsia="en-US"/>
        </w:rPr>
        <w:t>Приложение № 4</w:t>
      </w:r>
      <w:r w:rsidRPr="00283C9B">
        <w:rPr>
          <w:sz w:val="16"/>
          <w:szCs w:val="16"/>
          <w:lang w:eastAsia="en-US"/>
        </w:rPr>
        <w:br/>
      </w:r>
      <w:r w:rsidRPr="00283C9B">
        <w:rPr>
          <w:color w:val="000000" w:themeColor="text1"/>
          <w:sz w:val="16"/>
          <w:szCs w:val="16"/>
          <w:lang w:eastAsia="en-US"/>
        </w:rPr>
        <w:t>к Административному регламенту</w:t>
      </w:r>
    </w:p>
    <w:p w:rsidR="00283C9B" w:rsidRPr="00283C9B" w:rsidRDefault="00283C9B" w:rsidP="00283C9B">
      <w:pPr>
        <w:ind w:left="5670"/>
        <w:jc w:val="right"/>
        <w:rPr>
          <w:color w:val="000000" w:themeColor="text1"/>
          <w:sz w:val="16"/>
          <w:szCs w:val="16"/>
          <w:lang w:eastAsia="en-US"/>
        </w:rPr>
      </w:pPr>
      <w:r w:rsidRPr="00283C9B">
        <w:rPr>
          <w:color w:val="000000" w:themeColor="text1"/>
          <w:sz w:val="16"/>
          <w:szCs w:val="16"/>
          <w:lang w:eastAsia="en-US"/>
        </w:rPr>
        <w:t xml:space="preserve"> предоставления муниципальной услуги</w:t>
      </w:r>
    </w:p>
    <w:p w:rsidR="00283C9B" w:rsidRPr="00283C9B" w:rsidRDefault="00283C9B" w:rsidP="00283C9B">
      <w:pPr>
        <w:ind w:left="5670"/>
        <w:jc w:val="right"/>
        <w:rPr>
          <w:bCs/>
          <w:iCs/>
          <w:color w:val="000000"/>
          <w:sz w:val="16"/>
          <w:szCs w:val="16"/>
        </w:rPr>
      </w:pPr>
      <w:r w:rsidRPr="00283C9B">
        <w:rPr>
          <w:color w:val="000000" w:themeColor="text1"/>
          <w:sz w:val="16"/>
          <w:szCs w:val="16"/>
          <w:lang w:eastAsia="en-US"/>
        </w:rPr>
        <w:t xml:space="preserve"> </w:t>
      </w:r>
      <w:r w:rsidRPr="00283C9B">
        <w:rPr>
          <w:color w:val="000000"/>
          <w:sz w:val="16"/>
          <w:szCs w:val="16"/>
        </w:rPr>
        <w:t>«</w:t>
      </w:r>
      <w:r w:rsidRPr="00283C9B">
        <w:rPr>
          <w:sz w:val="16"/>
          <w:szCs w:val="16"/>
        </w:rPr>
        <w:t>Присвоение адреса объекту адресации, изменение и аннулирование такого адреса»</w:t>
      </w:r>
      <w:r w:rsidRPr="00283C9B">
        <w:rPr>
          <w:iCs/>
          <w:color w:val="000000"/>
          <w:sz w:val="16"/>
          <w:szCs w:val="16"/>
        </w:rPr>
        <w:t xml:space="preserve"> </w:t>
      </w:r>
    </w:p>
    <w:p w:rsidR="00283C9B" w:rsidRPr="00283C9B" w:rsidRDefault="00283C9B" w:rsidP="00283C9B">
      <w:pPr>
        <w:pStyle w:val="afff6"/>
      </w:pPr>
    </w:p>
    <w:p w:rsidR="00283C9B" w:rsidRPr="00283C9B" w:rsidRDefault="00283C9B" w:rsidP="00283C9B">
      <w:pPr>
        <w:pStyle w:val="afff6"/>
      </w:pPr>
    </w:p>
    <w:p w:rsidR="00283C9B" w:rsidRPr="00283C9B" w:rsidRDefault="00283C9B" w:rsidP="00283C9B">
      <w:pPr>
        <w:shd w:val="clear" w:color="auto" w:fill="FFFFFF"/>
        <w:spacing w:before="432"/>
        <w:ind w:left="1138"/>
        <w:rPr>
          <w:sz w:val="16"/>
          <w:szCs w:val="16"/>
        </w:rPr>
      </w:pPr>
      <w:r w:rsidRPr="00283C9B">
        <w:rPr>
          <w:b/>
          <w:bCs/>
          <w:sz w:val="16"/>
          <w:szCs w:val="16"/>
        </w:rPr>
        <w:t>Нормативные правовые акты, регулирующие предоставление</w:t>
      </w:r>
    </w:p>
    <w:p w:rsidR="00283C9B" w:rsidRPr="00283C9B" w:rsidRDefault="00283C9B" w:rsidP="00283C9B">
      <w:pPr>
        <w:shd w:val="clear" w:color="auto" w:fill="FFFFFF"/>
        <w:spacing w:before="43"/>
        <w:jc w:val="center"/>
        <w:rPr>
          <w:b/>
          <w:bCs/>
          <w:spacing w:val="-1"/>
          <w:sz w:val="16"/>
          <w:szCs w:val="16"/>
        </w:rPr>
      </w:pPr>
      <w:r w:rsidRPr="00283C9B">
        <w:rPr>
          <w:b/>
          <w:bCs/>
          <w:spacing w:val="-1"/>
          <w:sz w:val="16"/>
          <w:szCs w:val="16"/>
        </w:rPr>
        <w:t>муниципальной услуги</w:t>
      </w:r>
    </w:p>
    <w:p w:rsidR="00283C9B" w:rsidRPr="00283C9B" w:rsidRDefault="00283C9B" w:rsidP="00283C9B">
      <w:pPr>
        <w:pStyle w:val="afff6"/>
      </w:pPr>
    </w:p>
    <w:p w:rsidR="00283C9B" w:rsidRPr="00283C9B" w:rsidRDefault="00283C9B" w:rsidP="00283C9B">
      <w:pPr>
        <w:pStyle w:val="afff6"/>
      </w:pPr>
    </w:p>
    <w:p w:rsidR="00283C9B" w:rsidRPr="00283C9B" w:rsidRDefault="00283C9B" w:rsidP="00283C9B">
      <w:pPr>
        <w:pStyle w:val="afff6"/>
        <w:rPr>
          <w:lang w:eastAsia="en-US"/>
        </w:rPr>
      </w:pPr>
      <w:r w:rsidRPr="00283C9B">
        <w:t>Градостроительный кодекс РФ от 29.12.2004 № 190-ФЗ;</w:t>
      </w:r>
      <w:r w:rsidRPr="00283C9B">
        <w:rPr>
          <w:lang w:eastAsia="en-US"/>
        </w:rPr>
        <w:t xml:space="preserve"> Федеральный закон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283C9B" w:rsidRPr="00283C9B" w:rsidRDefault="00283C9B" w:rsidP="00283C9B">
      <w:pPr>
        <w:pStyle w:val="afff6"/>
        <w:rPr>
          <w:lang w:eastAsia="en-US"/>
        </w:rPr>
      </w:pPr>
      <w:r w:rsidRPr="00283C9B">
        <w:rPr>
          <w:lang w:eastAsia="en-US"/>
        </w:rPr>
        <w:t>Постановление Правительства РФ от 19.11.2014 № 1221 «Об утверждении Правил присвоения, изменения и аннулирования адресов»;</w:t>
      </w:r>
    </w:p>
    <w:p w:rsidR="00283C9B" w:rsidRPr="00283C9B" w:rsidRDefault="00283C9B" w:rsidP="00283C9B">
      <w:pPr>
        <w:pStyle w:val="afff6"/>
      </w:pPr>
      <w:r w:rsidRPr="00283C9B">
        <w:t xml:space="preserve"> Приказ Минфина России от 11.12.2014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283C9B" w:rsidRPr="00283C9B" w:rsidRDefault="00283C9B" w:rsidP="00283C9B">
      <w:pPr>
        <w:pStyle w:val="s3"/>
        <w:shd w:val="clear" w:color="auto" w:fill="FFFFFF"/>
        <w:spacing w:before="0" w:beforeAutospacing="0" w:after="0" w:afterAutospacing="0"/>
        <w:rPr>
          <w:sz w:val="16"/>
          <w:szCs w:val="16"/>
        </w:rPr>
      </w:pPr>
      <w:r w:rsidRPr="00283C9B">
        <w:rPr>
          <w:sz w:val="16"/>
          <w:szCs w:val="16"/>
        </w:rPr>
        <w:t>Муниципальные правовые акты.</w:t>
      </w: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pStyle w:val="s3"/>
        <w:shd w:val="clear" w:color="auto" w:fill="FFFFFF"/>
        <w:spacing w:before="0" w:beforeAutospacing="0" w:after="0" w:afterAutospacing="0"/>
        <w:rPr>
          <w:sz w:val="16"/>
          <w:szCs w:val="16"/>
        </w:rPr>
      </w:pPr>
    </w:p>
    <w:p w:rsidR="00283C9B" w:rsidRPr="00283C9B" w:rsidRDefault="00283C9B" w:rsidP="00283C9B">
      <w:pPr>
        <w:ind w:firstLine="698"/>
        <w:jc w:val="right"/>
        <w:rPr>
          <w:rStyle w:val="afff"/>
          <w:iCs/>
          <w:sz w:val="16"/>
          <w:szCs w:val="16"/>
        </w:rPr>
      </w:pPr>
      <w:r w:rsidRPr="00283C9B">
        <w:rPr>
          <w:rStyle w:val="afff"/>
          <w:iCs/>
          <w:sz w:val="16"/>
          <w:szCs w:val="16"/>
        </w:rPr>
        <w:t>Приложение №5</w:t>
      </w:r>
    </w:p>
    <w:p w:rsidR="00283C9B" w:rsidRPr="00283C9B" w:rsidRDefault="00283C9B" w:rsidP="00283C9B">
      <w:pPr>
        <w:ind w:firstLine="698"/>
        <w:jc w:val="right"/>
        <w:rPr>
          <w:color w:val="00000A"/>
          <w:sz w:val="16"/>
          <w:szCs w:val="16"/>
        </w:rPr>
      </w:pPr>
      <w:r w:rsidRPr="00283C9B">
        <w:rPr>
          <w:rStyle w:val="afff"/>
          <w:iCs/>
          <w:sz w:val="16"/>
          <w:szCs w:val="16"/>
        </w:rPr>
        <w:t>к Административному регламенту</w:t>
      </w:r>
    </w:p>
    <w:p w:rsidR="00283C9B" w:rsidRPr="00283C9B" w:rsidRDefault="00283C9B" w:rsidP="00283C9B">
      <w:pPr>
        <w:ind w:firstLine="720"/>
        <w:rPr>
          <w:i/>
          <w:iCs/>
          <w:sz w:val="16"/>
          <w:szCs w:val="16"/>
          <w:shd w:val="clear" w:color="auto" w:fill="FFFF00"/>
        </w:rPr>
      </w:pPr>
    </w:p>
    <w:p w:rsidR="00283C9B" w:rsidRPr="00283C9B" w:rsidRDefault="00283C9B" w:rsidP="00283C9B">
      <w:pPr>
        <w:ind w:firstLine="698"/>
        <w:jc w:val="right"/>
        <w:rPr>
          <w:i/>
          <w:iCs/>
          <w:sz w:val="16"/>
          <w:szCs w:val="16"/>
          <w:shd w:val="clear" w:color="auto" w:fill="FFFF00"/>
        </w:rPr>
      </w:pPr>
    </w:p>
    <w:p w:rsidR="00283C9B" w:rsidRPr="00283C9B" w:rsidRDefault="00283C9B" w:rsidP="00283C9B">
      <w:pPr>
        <w:jc w:val="center"/>
        <w:rPr>
          <w:sz w:val="16"/>
          <w:szCs w:val="16"/>
        </w:rPr>
      </w:pPr>
      <w:r w:rsidRPr="00283C9B">
        <w:rPr>
          <w:sz w:val="16"/>
          <w:szCs w:val="16"/>
        </w:rPr>
        <w:t>Справочная информация о месте нахождения, графике работы, контактных телефонах, адресах электронной почты, отдела,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283C9B" w:rsidRPr="00283C9B" w:rsidRDefault="00283C9B" w:rsidP="00283C9B">
      <w:pPr>
        <w:rPr>
          <w:sz w:val="16"/>
          <w:szCs w:val="16"/>
        </w:rPr>
      </w:pPr>
    </w:p>
    <w:tbl>
      <w:tblPr>
        <w:tblW w:w="10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0"/>
        <w:gridCol w:w="840"/>
        <w:gridCol w:w="1959"/>
        <w:gridCol w:w="6576"/>
      </w:tblGrid>
      <w:tr w:rsidR="00283C9B" w:rsidRPr="00283C9B" w:rsidTr="00283C9B">
        <w:tc>
          <w:tcPr>
            <w:tcW w:w="840"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1.</w:t>
            </w:r>
          </w:p>
        </w:tc>
        <w:tc>
          <w:tcPr>
            <w:tcW w:w="9379" w:type="dxa"/>
            <w:gridSpan w:val="3"/>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Администрация Вышинского сельского поселения  Зубово  - Полянского  муниципального района Республики Мордовия</w:t>
            </w:r>
          </w:p>
        </w:tc>
      </w:tr>
      <w:tr w:rsidR="00283C9B" w:rsidRPr="00283C9B" w:rsidTr="00283C9B">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8539" w:type="dxa"/>
            <w:gridSpan w:val="2"/>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(наименование органа, предоставляющего муниципальную услугу)</w:t>
            </w:r>
          </w:p>
        </w:tc>
      </w:tr>
      <w:tr w:rsidR="00283C9B" w:rsidRPr="00283C9B" w:rsidTr="00283C9B">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840"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1.1</w:t>
            </w:r>
          </w:p>
        </w:tc>
        <w:tc>
          <w:tcPr>
            <w:tcW w:w="8539" w:type="dxa"/>
            <w:gridSpan w:val="2"/>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Место нахождения отдела, предоставляющего муниципальную услугу: Республика Мордовия, Зубово – Полянский район, с. Выша, ул.Центральная, д. 25</w:t>
            </w:r>
          </w:p>
        </w:tc>
      </w:tr>
      <w:tr w:rsidR="00283C9B" w:rsidRPr="00283C9B" w:rsidTr="00283C9B">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840"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1.2.</w:t>
            </w:r>
          </w:p>
        </w:tc>
        <w:tc>
          <w:tcPr>
            <w:tcW w:w="8539" w:type="dxa"/>
            <w:gridSpan w:val="2"/>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График работы отдела, предоставляющего муниципальную услугу:</w:t>
            </w:r>
          </w:p>
        </w:tc>
      </w:tr>
      <w:tr w:rsidR="00283C9B" w:rsidRPr="00283C9B" w:rsidTr="00283C9B">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1960"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Понедельник:</w:t>
            </w:r>
          </w:p>
        </w:tc>
        <w:tc>
          <w:tcPr>
            <w:tcW w:w="6579"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09.00-16.00 (перерыв 13.00-14.00)</w:t>
            </w:r>
          </w:p>
        </w:tc>
      </w:tr>
      <w:tr w:rsidR="00283C9B" w:rsidRPr="00283C9B" w:rsidTr="00283C9B">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1960"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Вторник:</w:t>
            </w:r>
          </w:p>
        </w:tc>
        <w:tc>
          <w:tcPr>
            <w:tcW w:w="6579"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09.00-16.00 (перерыв 13.00-14.00)</w:t>
            </w:r>
          </w:p>
        </w:tc>
      </w:tr>
      <w:tr w:rsidR="00283C9B" w:rsidRPr="00283C9B" w:rsidTr="00283C9B">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1960"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Среда:</w:t>
            </w:r>
          </w:p>
        </w:tc>
        <w:tc>
          <w:tcPr>
            <w:tcW w:w="6579"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09.00-16.00 (перерыв 13.00-14.00)</w:t>
            </w:r>
          </w:p>
        </w:tc>
      </w:tr>
      <w:tr w:rsidR="00283C9B" w:rsidRPr="00283C9B" w:rsidTr="00283C9B">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1960"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Четверг:</w:t>
            </w:r>
          </w:p>
        </w:tc>
        <w:tc>
          <w:tcPr>
            <w:tcW w:w="6579"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09.00-16.00 (перерыв 13.00-14.00)</w:t>
            </w:r>
          </w:p>
        </w:tc>
      </w:tr>
      <w:tr w:rsidR="00283C9B" w:rsidRPr="00283C9B" w:rsidTr="00283C9B">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1960"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Пятница:</w:t>
            </w:r>
          </w:p>
        </w:tc>
        <w:tc>
          <w:tcPr>
            <w:tcW w:w="6579"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09.00-16.00 (перерыв 13.00-14.00)</w:t>
            </w:r>
          </w:p>
        </w:tc>
      </w:tr>
      <w:tr w:rsidR="00283C9B" w:rsidRPr="00283C9B" w:rsidTr="00283C9B">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1960"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Суббота:</w:t>
            </w:r>
          </w:p>
        </w:tc>
        <w:tc>
          <w:tcPr>
            <w:tcW w:w="6579"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выходной</w:t>
            </w:r>
          </w:p>
        </w:tc>
      </w:tr>
      <w:tr w:rsidR="00283C9B" w:rsidRPr="00283C9B" w:rsidTr="00283C9B">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1960"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Воскресенье:</w:t>
            </w:r>
          </w:p>
        </w:tc>
        <w:tc>
          <w:tcPr>
            <w:tcW w:w="6579"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выходной</w:t>
            </w:r>
          </w:p>
        </w:tc>
      </w:tr>
      <w:tr w:rsidR="00283C9B" w:rsidRPr="00283C9B" w:rsidTr="00283C9B">
        <w:tc>
          <w:tcPr>
            <w:tcW w:w="840" w:type="dxa"/>
            <w:vMerge w:val="restart"/>
          </w:tcPr>
          <w:p w:rsidR="00283C9B" w:rsidRPr="00283C9B" w:rsidRDefault="00283C9B" w:rsidP="00283C9B">
            <w:pPr>
              <w:overflowPunct w:val="0"/>
              <w:rPr>
                <w:rFonts w:eastAsia="NSimSun"/>
                <w:color w:val="00000A"/>
                <w:kern w:val="2"/>
                <w:sz w:val="16"/>
                <w:szCs w:val="16"/>
                <w:lang w:eastAsia="zh-CN" w:bidi="hi-IN"/>
              </w:rPr>
            </w:pPr>
          </w:p>
        </w:tc>
        <w:tc>
          <w:tcPr>
            <w:tcW w:w="840"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1.3.</w:t>
            </w:r>
          </w:p>
        </w:tc>
        <w:tc>
          <w:tcPr>
            <w:tcW w:w="8539" w:type="dxa"/>
            <w:gridSpan w:val="2"/>
          </w:tcPr>
          <w:p w:rsidR="00283C9B" w:rsidRPr="00283C9B" w:rsidRDefault="00283C9B" w:rsidP="00283C9B">
            <w:pPr>
              <w:rPr>
                <w:rFonts w:eastAsia="NSimSun"/>
                <w:color w:val="00000A"/>
                <w:kern w:val="2"/>
                <w:sz w:val="16"/>
                <w:szCs w:val="16"/>
                <w:lang w:eastAsia="zh-CN" w:bidi="hi-IN"/>
              </w:rPr>
            </w:pPr>
            <w:r w:rsidRPr="00283C9B">
              <w:rPr>
                <w:sz w:val="16"/>
                <w:szCs w:val="16"/>
              </w:rPr>
              <w:t>График приема заявителей:</w:t>
            </w:r>
          </w:p>
          <w:p w:rsidR="00283C9B" w:rsidRPr="00283C9B" w:rsidRDefault="00283C9B" w:rsidP="00283C9B">
            <w:pPr>
              <w:rPr>
                <w:sz w:val="16"/>
                <w:szCs w:val="16"/>
              </w:rPr>
            </w:pPr>
            <w:r w:rsidRPr="00283C9B">
              <w:rPr>
                <w:sz w:val="16"/>
                <w:szCs w:val="16"/>
              </w:rPr>
              <w:t>Понедельник- пятница: 09.00-16.00 (перерыв 13.00-14.00)</w:t>
            </w:r>
          </w:p>
          <w:p w:rsidR="00283C9B" w:rsidRPr="00283C9B" w:rsidRDefault="00283C9B" w:rsidP="00283C9B">
            <w:pPr>
              <w:overflowPunct w:val="0"/>
              <w:rPr>
                <w:rFonts w:eastAsia="NSimSun"/>
                <w:color w:val="00000A"/>
                <w:kern w:val="2"/>
                <w:sz w:val="16"/>
                <w:szCs w:val="16"/>
                <w:lang w:eastAsia="zh-CN" w:bidi="hi-IN"/>
              </w:rPr>
            </w:pPr>
          </w:p>
        </w:tc>
      </w:tr>
      <w:tr w:rsidR="00283C9B" w:rsidRPr="00283C9B" w:rsidTr="00283C9B">
        <w:tc>
          <w:tcPr>
            <w:tcW w:w="840" w:type="dxa"/>
            <w:vMerge/>
            <w:vAlign w:val="center"/>
            <w:hideMark/>
          </w:tcPr>
          <w:p w:rsidR="00283C9B" w:rsidRPr="00283C9B" w:rsidRDefault="00283C9B" w:rsidP="00283C9B">
            <w:pPr>
              <w:rPr>
                <w:rFonts w:eastAsia="NSimSun"/>
                <w:color w:val="00000A"/>
                <w:kern w:val="2"/>
                <w:sz w:val="16"/>
                <w:szCs w:val="16"/>
                <w:lang w:eastAsia="zh-CN" w:bidi="hi-IN"/>
              </w:rPr>
            </w:pPr>
          </w:p>
        </w:tc>
        <w:tc>
          <w:tcPr>
            <w:tcW w:w="840"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1.4.</w:t>
            </w:r>
          </w:p>
        </w:tc>
        <w:tc>
          <w:tcPr>
            <w:tcW w:w="8539" w:type="dxa"/>
            <w:gridSpan w:val="2"/>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Контактный телефон отдела, предоставляющего муниципальную услугу: 8(83458)3-81-80</w:t>
            </w:r>
          </w:p>
        </w:tc>
      </w:tr>
      <w:tr w:rsidR="00283C9B" w:rsidRPr="00283C9B" w:rsidTr="00283C9B">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840"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1.5.</w:t>
            </w:r>
          </w:p>
        </w:tc>
        <w:tc>
          <w:tcPr>
            <w:tcW w:w="8539" w:type="dxa"/>
            <w:gridSpan w:val="2"/>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Официальный сайт администрации  Вышинского сельского поселения Зубово – Полянского  муниципального района , расположен в информационно-телекоммуникационной сети Интернет по адресу: https://zpolyana.e-mordovia.ru/</w:t>
            </w:r>
          </w:p>
        </w:tc>
      </w:tr>
      <w:tr w:rsidR="00283C9B" w:rsidRPr="00283C9B" w:rsidTr="00283C9B">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840"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1.6.</w:t>
            </w:r>
          </w:p>
        </w:tc>
        <w:tc>
          <w:tcPr>
            <w:tcW w:w="8539" w:type="dxa"/>
            <w:gridSpan w:val="2"/>
          </w:tcPr>
          <w:p w:rsidR="00283C9B" w:rsidRPr="00283C9B" w:rsidRDefault="00283C9B" w:rsidP="00283C9B">
            <w:pPr>
              <w:rPr>
                <w:rFonts w:eastAsia="NSimSun"/>
                <w:color w:val="00000A"/>
                <w:kern w:val="2"/>
                <w:sz w:val="16"/>
                <w:szCs w:val="16"/>
                <w:lang w:eastAsia="zh-CN" w:bidi="hi-IN"/>
              </w:rPr>
            </w:pPr>
            <w:r w:rsidRPr="00283C9B">
              <w:rPr>
                <w:sz w:val="16"/>
                <w:szCs w:val="16"/>
              </w:rPr>
              <w:t xml:space="preserve">Адрес электронной почты администрации Вышинского сельского поселения Зубово – Полянского  муниципального района: </w:t>
            </w:r>
            <w:hyperlink r:id="rId102" w:history="1">
              <w:r w:rsidRPr="00283C9B">
                <w:rPr>
                  <w:rStyle w:val="a4"/>
                  <w:rFonts w:eastAsiaTheme="majorEastAsia"/>
                  <w:sz w:val="16"/>
                  <w:szCs w:val="16"/>
                  <w:lang w:val="en-US"/>
                </w:rPr>
                <w:t>nistratovaani</w:t>
              </w:r>
              <w:r w:rsidRPr="00283C9B">
                <w:rPr>
                  <w:rStyle w:val="a4"/>
                  <w:rFonts w:eastAsiaTheme="majorEastAsia"/>
                  <w:sz w:val="16"/>
                  <w:szCs w:val="16"/>
                </w:rPr>
                <w:t>@l</w:t>
              </w:r>
              <w:r w:rsidRPr="00283C9B">
                <w:rPr>
                  <w:rStyle w:val="a4"/>
                  <w:rFonts w:eastAsiaTheme="majorEastAsia"/>
                  <w:sz w:val="16"/>
                  <w:szCs w:val="16"/>
                  <w:lang w:val="en-US"/>
                </w:rPr>
                <w:t>yandex</w:t>
              </w:r>
              <w:r w:rsidRPr="00283C9B">
                <w:rPr>
                  <w:rStyle w:val="a4"/>
                  <w:rFonts w:eastAsiaTheme="majorEastAsia"/>
                  <w:sz w:val="16"/>
                  <w:szCs w:val="16"/>
                </w:rPr>
                <w:t>.ru</w:t>
              </w:r>
            </w:hyperlink>
          </w:p>
          <w:p w:rsidR="00283C9B" w:rsidRPr="00283C9B" w:rsidRDefault="00283C9B" w:rsidP="00283C9B">
            <w:pPr>
              <w:overflowPunct w:val="0"/>
              <w:rPr>
                <w:rFonts w:eastAsia="NSimSun"/>
                <w:color w:val="00000A"/>
                <w:kern w:val="2"/>
                <w:sz w:val="16"/>
                <w:szCs w:val="16"/>
                <w:lang w:eastAsia="zh-CN" w:bidi="hi-IN"/>
              </w:rPr>
            </w:pPr>
          </w:p>
        </w:tc>
      </w:tr>
      <w:tr w:rsidR="00283C9B" w:rsidRPr="00283C9B" w:rsidTr="00283C9B">
        <w:tc>
          <w:tcPr>
            <w:tcW w:w="840" w:type="dxa"/>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2.</w:t>
            </w:r>
          </w:p>
        </w:tc>
        <w:tc>
          <w:tcPr>
            <w:tcW w:w="9379" w:type="dxa"/>
            <w:gridSpan w:val="3"/>
            <w:hideMark/>
          </w:tcPr>
          <w:p w:rsidR="00283C9B" w:rsidRPr="00283C9B" w:rsidRDefault="00283C9B" w:rsidP="00283C9B">
            <w:pPr>
              <w:overflowPunct w:val="0"/>
              <w:rPr>
                <w:rFonts w:eastAsia="NSimSun"/>
                <w:color w:val="00000A"/>
                <w:kern w:val="2"/>
                <w:sz w:val="16"/>
                <w:szCs w:val="16"/>
                <w:lang w:eastAsia="zh-CN" w:bidi="hi-IN"/>
              </w:rPr>
            </w:pPr>
            <w:r w:rsidRPr="00283C9B">
              <w:rPr>
                <w:sz w:val="16"/>
                <w:szCs w:val="16"/>
              </w:rPr>
              <w:t>ГАУ Республики Мордовия «МФЦ» Филиал по Зубово-Полянскому муниципальному району (далее - МФЦ), территориально обособленные структурные подразделения (далее - ТОСП)</w:t>
            </w:r>
          </w:p>
        </w:tc>
      </w:tr>
      <w:tr w:rsidR="00283C9B" w:rsidRPr="00283C9B" w:rsidTr="00283C9B">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840" w:type="dxa"/>
          </w:tcPr>
          <w:p w:rsidR="00283C9B" w:rsidRPr="00283C9B" w:rsidRDefault="00283C9B" w:rsidP="00283C9B">
            <w:pPr>
              <w:overflowPunct w:val="0"/>
              <w:rPr>
                <w:rFonts w:eastAsia="NSimSun"/>
                <w:color w:val="00000A"/>
                <w:kern w:val="2"/>
                <w:sz w:val="16"/>
                <w:szCs w:val="16"/>
                <w:lang w:eastAsia="zh-CN" w:bidi="hi-IN"/>
              </w:rPr>
            </w:pPr>
          </w:p>
        </w:tc>
        <w:tc>
          <w:tcPr>
            <w:tcW w:w="8539" w:type="dxa"/>
            <w:gridSpan w:val="2"/>
            <w:hideMark/>
          </w:tcPr>
          <w:p w:rsidR="00283C9B" w:rsidRPr="00283C9B" w:rsidRDefault="00283C9B" w:rsidP="00283C9B">
            <w:pPr>
              <w:rPr>
                <w:rFonts w:eastAsia="NSimSun"/>
                <w:color w:val="00000A"/>
                <w:kern w:val="2"/>
                <w:sz w:val="16"/>
                <w:szCs w:val="16"/>
                <w:lang w:eastAsia="zh-CN" w:bidi="hi-IN"/>
              </w:rPr>
            </w:pPr>
            <w:r w:rsidRPr="00283C9B">
              <w:rPr>
                <w:sz w:val="16"/>
                <w:szCs w:val="16"/>
              </w:rPr>
              <w:t>ГРАФИК РАБОТЫ </w:t>
            </w:r>
          </w:p>
          <w:p w:rsidR="00283C9B" w:rsidRPr="00283C9B" w:rsidRDefault="00283C9B" w:rsidP="00283C9B">
            <w:pPr>
              <w:rPr>
                <w:sz w:val="16"/>
                <w:szCs w:val="16"/>
              </w:rPr>
            </w:pPr>
            <w:r w:rsidRPr="00283C9B">
              <w:rPr>
                <w:sz w:val="16"/>
                <w:szCs w:val="16"/>
              </w:rPr>
              <w:t> Понедельник с 8:00 - 17:00*</w:t>
            </w:r>
          </w:p>
          <w:p w:rsidR="00283C9B" w:rsidRPr="00283C9B" w:rsidRDefault="00283C9B" w:rsidP="00283C9B">
            <w:pPr>
              <w:rPr>
                <w:sz w:val="16"/>
                <w:szCs w:val="16"/>
              </w:rPr>
            </w:pPr>
            <w:r w:rsidRPr="00283C9B">
              <w:rPr>
                <w:sz w:val="16"/>
                <w:szCs w:val="16"/>
              </w:rPr>
              <w:t>Вторник с 8:00 - 17:00*</w:t>
            </w:r>
          </w:p>
          <w:p w:rsidR="00283C9B" w:rsidRPr="00283C9B" w:rsidRDefault="00283C9B" w:rsidP="00283C9B">
            <w:pPr>
              <w:rPr>
                <w:sz w:val="16"/>
                <w:szCs w:val="16"/>
              </w:rPr>
            </w:pPr>
            <w:r w:rsidRPr="00283C9B">
              <w:rPr>
                <w:sz w:val="16"/>
                <w:szCs w:val="16"/>
              </w:rPr>
              <w:t>Среда с 8:00 - 17:00*</w:t>
            </w:r>
          </w:p>
          <w:p w:rsidR="00283C9B" w:rsidRPr="00283C9B" w:rsidRDefault="00283C9B" w:rsidP="00283C9B">
            <w:pPr>
              <w:rPr>
                <w:sz w:val="16"/>
                <w:szCs w:val="16"/>
              </w:rPr>
            </w:pPr>
            <w:r w:rsidRPr="00283C9B">
              <w:rPr>
                <w:sz w:val="16"/>
                <w:szCs w:val="16"/>
              </w:rPr>
              <w:t>Четверг с 12:00 - 20:00*</w:t>
            </w:r>
          </w:p>
          <w:p w:rsidR="00283C9B" w:rsidRPr="00283C9B" w:rsidRDefault="00283C9B" w:rsidP="00283C9B">
            <w:pPr>
              <w:rPr>
                <w:sz w:val="16"/>
                <w:szCs w:val="16"/>
              </w:rPr>
            </w:pPr>
            <w:r w:rsidRPr="00283C9B">
              <w:rPr>
                <w:sz w:val="16"/>
                <w:szCs w:val="16"/>
              </w:rPr>
              <w:t>Пятница с 8:00 - 17:00*</w:t>
            </w:r>
          </w:p>
          <w:p w:rsidR="00283C9B" w:rsidRPr="00283C9B" w:rsidRDefault="00283C9B" w:rsidP="00283C9B">
            <w:pPr>
              <w:rPr>
                <w:sz w:val="16"/>
                <w:szCs w:val="16"/>
              </w:rPr>
            </w:pPr>
            <w:r w:rsidRPr="00283C9B">
              <w:rPr>
                <w:sz w:val="16"/>
                <w:szCs w:val="16"/>
              </w:rPr>
              <w:t>Суббота с 9:00 - 13:00*</w:t>
            </w:r>
          </w:p>
          <w:p w:rsidR="00283C9B" w:rsidRPr="00283C9B" w:rsidRDefault="00283C9B" w:rsidP="00283C9B">
            <w:pPr>
              <w:rPr>
                <w:sz w:val="16"/>
                <w:szCs w:val="16"/>
              </w:rPr>
            </w:pPr>
            <w:r w:rsidRPr="00283C9B">
              <w:rPr>
                <w:sz w:val="16"/>
                <w:szCs w:val="16"/>
              </w:rPr>
              <w:t>Воскресенье - выходной</w:t>
            </w:r>
          </w:p>
          <w:p w:rsidR="00283C9B" w:rsidRPr="00283C9B" w:rsidRDefault="00283C9B" w:rsidP="00283C9B">
            <w:pPr>
              <w:rPr>
                <w:sz w:val="16"/>
                <w:szCs w:val="16"/>
              </w:rPr>
            </w:pPr>
            <w:r w:rsidRPr="00283C9B">
              <w:rPr>
                <w:sz w:val="16"/>
                <w:szCs w:val="16"/>
              </w:rPr>
              <w:t>*Прием заявлений и документов от заявителей прекращается за 30 минут до окончания рабочего дня</w:t>
            </w:r>
          </w:p>
          <w:p w:rsidR="00283C9B" w:rsidRPr="00283C9B" w:rsidRDefault="00283C9B" w:rsidP="00283C9B">
            <w:pPr>
              <w:rPr>
                <w:sz w:val="16"/>
                <w:szCs w:val="16"/>
              </w:rPr>
            </w:pPr>
            <w:r w:rsidRPr="00283C9B">
              <w:rPr>
                <w:sz w:val="16"/>
                <w:szCs w:val="16"/>
              </w:rPr>
              <w:t>Контакты многофункционального центра</w:t>
            </w:r>
          </w:p>
          <w:p w:rsidR="00283C9B" w:rsidRPr="00283C9B" w:rsidRDefault="00283C9B" w:rsidP="00283C9B">
            <w:pPr>
              <w:rPr>
                <w:sz w:val="16"/>
                <w:szCs w:val="16"/>
              </w:rPr>
            </w:pPr>
            <w:r w:rsidRPr="00283C9B">
              <w:rPr>
                <w:sz w:val="16"/>
                <w:szCs w:val="16"/>
              </w:rPr>
              <w:t> Адрес:Республика Мордовия, Зубово-Полянский район, рп Зубова Поляна, ул. Советская д. 28 </w:t>
            </w:r>
          </w:p>
          <w:p w:rsidR="00283C9B" w:rsidRPr="00283C9B" w:rsidRDefault="00283C9B" w:rsidP="00283C9B">
            <w:pPr>
              <w:rPr>
                <w:sz w:val="16"/>
                <w:szCs w:val="16"/>
              </w:rPr>
            </w:pPr>
            <w:r w:rsidRPr="00283C9B">
              <w:rPr>
                <w:sz w:val="16"/>
                <w:szCs w:val="16"/>
              </w:rPr>
              <w:t>Запись можно осуществить у оператора по номеру телефона:  8(834-58) 2-52-53 </w:t>
            </w:r>
          </w:p>
          <w:p w:rsidR="00283C9B" w:rsidRPr="00283C9B" w:rsidRDefault="00283C9B" w:rsidP="00283C9B">
            <w:pPr>
              <w:rPr>
                <w:sz w:val="16"/>
                <w:szCs w:val="16"/>
              </w:rPr>
            </w:pPr>
            <w:r w:rsidRPr="00283C9B">
              <w:rPr>
                <w:sz w:val="16"/>
                <w:szCs w:val="16"/>
              </w:rPr>
              <w:t>Телефон директора МФЦ: 8(834-58)2-52-50 </w:t>
            </w:r>
          </w:p>
          <w:p w:rsidR="00283C9B" w:rsidRPr="00283C9B" w:rsidRDefault="00283C9B" w:rsidP="00283C9B">
            <w:pPr>
              <w:rPr>
                <w:sz w:val="16"/>
                <w:szCs w:val="16"/>
              </w:rPr>
            </w:pPr>
            <w:r w:rsidRPr="00283C9B">
              <w:rPr>
                <w:sz w:val="16"/>
                <w:szCs w:val="16"/>
              </w:rPr>
              <w:t>е-mail: </w:t>
            </w:r>
            <w:hyperlink r:id="rId103" w:history="1">
              <w:r w:rsidRPr="00283C9B">
                <w:rPr>
                  <w:rStyle w:val="a4"/>
                  <w:rFonts w:eastAsiaTheme="majorEastAsia"/>
                  <w:sz w:val="16"/>
                  <w:szCs w:val="16"/>
                </w:rPr>
                <w:t>mfc-zubovo@e</w:t>
              </w:r>
            </w:hyperlink>
            <w:r w:rsidRPr="00283C9B">
              <w:rPr>
                <w:sz w:val="16"/>
                <w:szCs w:val="16"/>
              </w:rPr>
              <w:t>-mordovia.ru</w:t>
            </w:r>
          </w:p>
          <w:p w:rsidR="00283C9B" w:rsidRPr="00283C9B" w:rsidRDefault="00283C9B" w:rsidP="00283C9B">
            <w:pPr>
              <w:overflowPunct w:val="0"/>
              <w:rPr>
                <w:rFonts w:eastAsia="NSimSun"/>
                <w:color w:val="00000A"/>
                <w:kern w:val="2"/>
                <w:sz w:val="16"/>
                <w:szCs w:val="16"/>
                <w:lang w:eastAsia="zh-CN" w:bidi="hi-IN"/>
              </w:rPr>
            </w:pPr>
            <w:r w:rsidRPr="00283C9B">
              <w:rPr>
                <w:sz w:val="16"/>
                <w:szCs w:val="16"/>
              </w:rPr>
              <w:t>ГАУ Республики Мордовия «МФЦ» </w:t>
            </w:r>
            <w:hyperlink r:id="rId104" w:tgtFrame="_blank" w:history="1">
              <w:r w:rsidRPr="00283C9B">
                <w:rPr>
                  <w:rStyle w:val="a4"/>
                  <w:rFonts w:eastAsiaTheme="majorEastAsia"/>
                  <w:sz w:val="16"/>
                  <w:szCs w:val="16"/>
                </w:rPr>
                <w:t>https://mfc13.ru/</w:t>
              </w:r>
            </w:hyperlink>
          </w:p>
        </w:tc>
      </w:tr>
    </w:tbl>
    <w:p w:rsidR="00283C9B" w:rsidRPr="003E3CE3" w:rsidRDefault="00283C9B" w:rsidP="00283C9B">
      <w:pPr>
        <w:pStyle w:val="s3"/>
        <w:shd w:val="clear" w:color="auto" w:fill="FFFFFF"/>
        <w:spacing w:before="0" w:beforeAutospacing="0" w:after="0" w:afterAutospacing="0"/>
      </w:pPr>
    </w:p>
    <w:p w:rsidR="00954725" w:rsidRPr="00954725" w:rsidRDefault="00954725">
      <w:pPr>
        <w:rPr>
          <w:sz w:val="16"/>
          <w:szCs w:val="16"/>
        </w:rPr>
      </w:pPr>
    </w:p>
    <w:p w:rsidR="00954725" w:rsidRPr="00EF45ED" w:rsidRDefault="00954725">
      <w:pPr>
        <w:rPr>
          <w:sz w:val="16"/>
          <w:szCs w:val="16"/>
        </w:rPr>
      </w:pPr>
    </w:p>
    <w:p w:rsidR="00954725" w:rsidRPr="00EF45ED" w:rsidRDefault="00954725">
      <w:pPr>
        <w:rPr>
          <w:sz w:val="16"/>
          <w:szCs w:val="16"/>
        </w:rPr>
      </w:pPr>
    </w:p>
    <w:p w:rsidR="00EF45ED" w:rsidRDefault="00EF45ED" w:rsidP="00EF45ED">
      <w:pPr>
        <w:pStyle w:val="a3"/>
        <w:shd w:val="clear" w:color="auto" w:fill="FFFFFF"/>
        <w:spacing w:before="0" w:beforeAutospacing="0" w:after="150" w:afterAutospacing="0"/>
        <w:jc w:val="center"/>
        <w:rPr>
          <w:rStyle w:val="afa"/>
          <w:rFonts w:ascii="Arial" w:hAnsi="Arial" w:cs="Arial"/>
          <w:color w:val="3C3C3C"/>
          <w:sz w:val="16"/>
          <w:szCs w:val="16"/>
        </w:rPr>
      </w:pPr>
    </w:p>
    <w:p w:rsidR="00EF45ED" w:rsidRDefault="00EF45ED" w:rsidP="00EF45ED">
      <w:pPr>
        <w:pStyle w:val="a3"/>
        <w:shd w:val="clear" w:color="auto" w:fill="FFFFFF"/>
        <w:spacing w:before="0" w:beforeAutospacing="0" w:after="150" w:afterAutospacing="0"/>
        <w:jc w:val="center"/>
        <w:rPr>
          <w:rStyle w:val="afa"/>
          <w:rFonts w:ascii="Arial" w:hAnsi="Arial" w:cs="Arial"/>
          <w:color w:val="3C3C3C"/>
          <w:sz w:val="16"/>
          <w:szCs w:val="16"/>
        </w:rPr>
      </w:pPr>
    </w:p>
    <w:p w:rsidR="00EF45ED" w:rsidRDefault="00EF45ED" w:rsidP="00EF45ED">
      <w:pPr>
        <w:pStyle w:val="a3"/>
        <w:shd w:val="clear" w:color="auto" w:fill="FFFFFF"/>
        <w:spacing w:before="0" w:beforeAutospacing="0" w:after="150" w:afterAutospacing="0"/>
        <w:jc w:val="center"/>
        <w:rPr>
          <w:rStyle w:val="afa"/>
          <w:rFonts w:ascii="Arial" w:hAnsi="Arial" w:cs="Arial"/>
          <w:color w:val="3C3C3C"/>
          <w:sz w:val="16"/>
          <w:szCs w:val="16"/>
        </w:rPr>
      </w:pPr>
    </w:p>
    <w:p w:rsidR="00EF45ED" w:rsidRDefault="00EF45ED" w:rsidP="00EF45ED">
      <w:pPr>
        <w:pStyle w:val="a3"/>
        <w:shd w:val="clear" w:color="auto" w:fill="FFFFFF"/>
        <w:spacing w:before="0" w:beforeAutospacing="0" w:after="150" w:afterAutospacing="0"/>
        <w:jc w:val="center"/>
        <w:rPr>
          <w:rStyle w:val="afa"/>
          <w:rFonts w:ascii="Arial" w:hAnsi="Arial" w:cs="Arial"/>
          <w:color w:val="3C3C3C"/>
          <w:sz w:val="16"/>
          <w:szCs w:val="16"/>
        </w:rPr>
      </w:pPr>
    </w:p>
    <w:p w:rsidR="00EF45ED" w:rsidRDefault="00EF45ED" w:rsidP="00EF45ED">
      <w:pPr>
        <w:pStyle w:val="a3"/>
        <w:shd w:val="clear" w:color="auto" w:fill="FFFFFF"/>
        <w:spacing w:before="0" w:beforeAutospacing="0" w:after="150" w:afterAutospacing="0"/>
        <w:jc w:val="center"/>
        <w:rPr>
          <w:rStyle w:val="afa"/>
          <w:rFonts w:ascii="Arial" w:hAnsi="Arial" w:cs="Arial"/>
          <w:color w:val="3C3C3C"/>
          <w:sz w:val="16"/>
          <w:szCs w:val="16"/>
        </w:rPr>
      </w:pPr>
    </w:p>
    <w:p w:rsidR="00EF45ED" w:rsidRDefault="00EF45ED" w:rsidP="00EF45ED">
      <w:pPr>
        <w:pStyle w:val="a3"/>
        <w:shd w:val="clear" w:color="auto" w:fill="FFFFFF"/>
        <w:spacing w:before="0" w:beforeAutospacing="0" w:after="150" w:afterAutospacing="0"/>
        <w:jc w:val="center"/>
        <w:rPr>
          <w:rStyle w:val="afa"/>
          <w:rFonts w:ascii="Arial" w:hAnsi="Arial" w:cs="Arial"/>
          <w:color w:val="3C3C3C"/>
          <w:sz w:val="16"/>
          <w:szCs w:val="16"/>
        </w:rPr>
      </w:pPr>
    </w:p>
    <w:p w:rsidR="00EF45ED" w:rsidRDefault="00EF45ED" w:rsidP="00EF45ED">
      <w:pPr>
        <w:pStyle w:val="a3"/>
        <w:shd w:val="clear" w:color="auto" w:fill="FFFFFF"/>
        <w:spacing w:before="0" w:beforeAutospacing="0" w:after="150" w:afterAutospacing="0"/>
        <w:jc w:val="center"/>
        <w:rPr>
          <w:rStyle w:val="afa"/>
          <w:rFonts w:ascii="Arial" w:hAnsi="Arial" w:cs="Arial"/>
          <w:color w:val="3C3C3C"/>
          <w:sz w:val="16"/>
          <w:szCs w:val="16"/>
        </w:rPr>
      </w:pPr>
    </w:p>
    <w:p w:rsidR="00EF45ED" w:rsidRDefault="00EF45ED" w:rsidP="00EF45ED">
      <w:pPr>
        <w:pStyle w:val="a3"/>
        <w:shd w:val="clear" w:color="auto" w:fill="FFFFFF"/>
        <w:spacing w:before="0" w:beforeAutospacing="0" w:after="150" w:afterAutospacing="0"/>
        <w:jc w:val="center"/>
        <w:rPr>
          <w:rStyle w:val="afa"/>
          <w:rFonts w:ascii="Arial" w:hAnsi="Arial" w:cs="Arial"/>
          <w:color w:val="3C3C3C"/>
          <w:sz w:val="16"/>
          <w:szCs w:val="16"/>
        </w:rPr>
      </w:pPr>
    </w:p>
    <w:p w:rsidR="00EF45ED" w:rsidRDefault="00EF45ED" w:rsidP="00EF45ED">
      <w:pPr>
        <w:pStyle w:val="a3"/>
        <w:shd w:val="clear" w:color="auto" w:fill="FFFFFF"/>
        <w:spacing w:before="0" w:beforeAutospacing="0" w:after="150" w:afterAutospacing="0"/>
        <w:jc w:val="center"/>
        <w:rPr>
          <w:rStyle w:val="afa"/>
          <w:rFonts w:ascii="Arial" w:hAnsi="Arial" w:cs="Arial"/>
          <w:color w:val="3C3C3C"/>
          <w:sz w:val="16"/>
          <w:szCs w:val="16"/>
        </w:rPr>
      </w:pPr>
    </w:p>
    <w:p w:rsidR="00EF45ED" w:rsidRDefault="00EF45ED" w:rsidP="00EF45ED">
      <w:pPr>
        <w:pStyle w:val="a3"/>
        <w:shd w:val="clear" w:color="auto" w:fill="FFFFFF"/>
        <w:spacing w:before="0" w:beforeAutospacing="0" w:after="150" w:afterAutospacing="0"/>
        <w:jc w:val="center"/>
        <w:rPr>
          <w:rStyle w:val="afa"/>
          <w:rFonts w:ascii="Arial" w:hAnsi="Arial" w:cs="Arial"/>
          <w:color w:val="3C3C3C"/>
          <w:sz w:val="16"/>
          <w:szCs w:val="16"/>
        </w:rPr>
      </w:pPr>
    </w:p>
    <w:p w:rsidR="00EF45ED" w:rsidRDefault="00EF45ED" w:rsidP="00EF45ED">
      <w:pPr>
        <w:pStyle w:val="a3"/>
        <w:shd w:val="clear" w:color="auto" w:fill="FFFFFF"/>
        <w:spacing w:before="0" w:beforeAutospacing="0" w:after="150" w:afterAutospacing="0"/>
        <w:jc w:val="center"/>
        <w:rPr>
          <w:rStyle w:val="afa"/>
          <w:rFonts w:ascii="Arial" w:hAnsi="Arial" w:cs="Arial"/>
          <w:color w:val="3C3C3C"/>
          <w:sz w:val="16"/>
          <w:szCs w:val="16"/>
        </w:rPr>
      </w:pPr>
    </w:p>
    <w:p w:rsidR="00EF45ED" w:rsidRDefault="00EF45ED" w:rsidP="00EF45ED">
      <w:pPr>
        <w:pStyle w:val="a3"/>
        <w:shd w:val="clear" w:color="auto" w:fill="FFFFFF"/>
        <w:spacing w:before="0" w:beforeAutospacing="0" w:after="150" w:afterAutospacing="0"/>
        <w:jc w:val="center"/>
        <w:rPr>
          <w:rStyle w:val="afa"/>
          <w:rFonts w:ascii="Arial" w:hAnsi="Arial" w:cs="Arial"/>
          <w:color w:val="3C3C3C"/>
          <w:sz w:val="16"/>
          <w:szCs w:val="16"/>
        </w:rPr>
      </w:pPr>
    </w:p>
    <w:p w:rsidR="00EF45ED" w:rsidRPr="00EF45ED" w:rsidRDefault="00EF45ED" w:rsidP="00EF45ED">
      <w:pPr>
        <w:pStyle w:val="a3"/>
        <w:shd w:val="clear" w:color="auto" w:fill="FFFFFF"/>
        <w:spacing w:before="0" w:beforeAutospacing="0" w:after="150" w:afterAutospacing="0"/>
        <w:jc w:val="center"/>
        <w:rPr>
          <w:rStyle w:val="afa"/>
          <w:rFonts w:ascii="Arial" w:hAnsi="Arial" w:cs="Arial"/>
          <w:color w:val="3C3C3C"/>
          <w:sz w:val="16"/>
          <w:szCs w:val="16"/>
        </w:rPr>
      </w:pPr>
      <w:r w:rsidRPr="00EF45ED">
        <w:rPr>
          <w:rStyle w:val="afa"/>
          <w:rFonts w:ascii="Arial" w:hAnsi="Arial" w:cs="Arial"/>
          <w:color w:val="3C3C3C"/>
          <w:sz w:val="16"/>
          <w:szCs w:val="16"/>
        </w:rPr>
        <w:lastRenderedPageBreak/>
        <w:t>Администрации</w:t>
      </w:r>
    </w:p>
    <w:p w:rsidR="00EF45ED" w:rsidRPr="00EF45ED" w:rsidRDefault="00EF45ED" w:rsidP="00EF45ED">
      <w:pPr>
        <w:pStyle w:val="a3"/>
        <w:shd w:val="clear" w:color="auto" w:fill="FFFFFF"/>
        <w:spacing w:before="0" w:beforeAutospacing="0" w:after="150" w:afterAutospacing="0"/>
        <w:jc w:val="center"/>
        <w:rPr>
          <w:rFonts w:ascii="Arial" w:hAnsi="Arial" w:cs="Arial"/>
          <w:color w:val="3C3C3C"/>
          <w:sz w:val="16"/>
          <w:szCs w:val="16"/>
        </w:rPr>
      </w:pPr>
      <w:r w:rsidRPr="00EF45ED">
        <w:rPr>
          <w:rStyle w:val="afa"/>
          <w:rFonts w:ascii="Arial" w:hAnsi="Arial" w:cs="Arial"/>
          <w:color w:val="3C3C3C"/>
          <w:sz w:val="16"/>
          <w:szCs w:val="16"/>
        </w:rPr>
        <w:t xml:space="preserve"> Вышинского сельского поселения</w:t>
      </w:r>
    </w:p>
    <w:p w:rsidR="00EF45ED" w:rsidRPr="00EF45ED" w:rsidRDefault="00EF45ED" w:rsidP="00EF45ED">
      <w:pPr>
        <w:pStyle w:val="a3"/>
        <w:shd w:val="clear" w:color="auto" w:fill="FFFFFF"/>
        <w:spacing w:before="0" w:beforeAutospacing="0" w:after="150" w:afterAutospacing="0"/>
        <w:jc w:val="center"/>
        <w:rPr>
          <w:rStyle w:val="afa"/>
          <w:rFonts w:ascii="Arial" w:hAnsi="Arial" w:cs="Arial"/>
          <w:color w:val="3C3C3C"/>
          <w:sz w:val="16"/>
          <w:szCs w:val="16"/>
        </w:rPr>
      </w:pPr>
      <w:r w:rsidRPr="00EF45ED">
        <w:rPr>
          <w:rStyle w:val="afa"/>
          <w:rFonts w:ascii="Arial" w:hAnsi="Arial" w:cs="Arial"/>
          <w:color w:val="3C3C3C"/>
          <w:sz w:val="16"/>
          <w:szCs w:val="16"/>
        </w:rPr>
        <w:t>Зубово-Полянского муниципального района</w:t>
      </w:r>
    </w:p>
    <w:p w:rsidR="00EF45ED" w:rsidRPr="00EF45ED" w:rsidRDefault="00EF45ED" w:rsidP="00EF45ED">
      <w:pPr>
        <w:pStyle w:val="a3"/>
        <w:shd w:val="clear" w:color="auto" w:fill="FFFFFF"/>
        <w:spacing w:before="0" w:beforeAutospacing="0" w:after="150" w:afterAutospacing="0"/>
        <w:jc w:val="center"/>
        <w:rPr>
          <w:rFonts w:ascii="Arial" w:hAnsi="Arial" w:cs="Arial"/>
          <w:color w:val="3C3C3C"/>
          <w:sz w:val="16"/>
          <w:szCs w:val="16"/>
        </w:rPr>
      </w:pPr>
      <w:r w:rsidRPr="00EF45ED">
        <w:rPr>
          <w:rStyle w:val="afa"/>
          <w:rFonts w:ascii="Arial" w:hAnsi="Arial" w:cs="Arial"/>
          <w:color w:val="3C3C3C"/>
          <w:sz w:val="16"/>
          <w:szCs w:val="16"/>
        </w:rPr>
        <w:t xml:space="preserve">Республики Мордовия </w:t>
      </w:r>
    </w:p>
    <w:p w:rsidR="00EF45ED" w:rsidRPr="00EF45ED" w:rsidRDefault="00EF45ED" w:rsidP="00EF45ED">
      <w:pPr>
        <w:pStyle w:val="a3"/>
        <w:shd w:val="clear" w:color="auto" w:fill="FFFFFF"/>
        <w:spacing w:before="0" w:beforeAutospacing="0" w:after="150" w:afterAutospacing="0"/>
        <w:rPr>
          <w:rStyle w:val="afa"/>
          <w:rFonts w:ascii="Arial" w:hAnsi="Arial" w:cs="Arial"/>
          <w:color w:val="3C3C3C"/>
          <w:sz w:val="16"/>
          <w:szCs w:val="16"/>
        </w:rPr>
      </w:pPr>
    </w:p>
    <w:p w:rsidR="00EF45ED" w:rsidRPr="00EF45ED" w:rsidRDefault="00EF45ED" w:rsidP="00EF45ED">
      <w:pPr>
        <w:pStyle w:val="a3"/>
        <w:shd w:val="clear" w:color="auto" w:fill="FFFFFF"/>
        <w:spacing w:before="0" w:beforeAutospacing="0" w:after="150" w:afterAutospacing="0"/>
        <w:jc w:val="center"/>
        <w:rPr>
          <w:rFonts w:ascii="Arial" w:hAnsi="Arial" w:cs="Arial"/>
          <w:color w:val="3C3C3C"/>
          <w:sz w:val="16"/>
          <w:szCs w:val="16"/>
        </w:rPr>
      </w:pPr>
      <w:r w:rsidRPr="00EF45ED">
        <w:rPr>
          <w:rStyle w:val="afa"/>
          <w:rFonts w:ascii="Arial" w:hAnsi="Arial" w:cs="Arial"/>
          <w:color w:val="3C3C3C"/>
          <w:sz w:val="16"/>
          <w:szCs w:val="16"/>
        </w:rPr>
        <w:t>ПОСТАНОВЛЕНИЕ</w:t>
      </w:r>
    </w:p>
    <w:p w:rsidR="00EF45ED" w:rsidRPr="00EF45ED" w:rsidRDefault="00EF45ED" w:rsidP="00EF45ED">
      <w:pPr>
        <w:pStyle w:val="a3"/>
        <w:shd w:val="clear" w:color="auto" w:fill="FFFFFF"/>
        <w:spacing w:before="0" w:beforeAutospacing="0" w:after="150" w:afterAutospacing="0"/>
        <w:jc w:val="center"/>
        <w:rPr>
          <w:rFonts w:ascii="Arial" w:hAnsi="Arial" w:cs="Arial"/>
          <w:color w:val="3C3C3C"/>
          <w:sz w:val="16"/>
          <w:szCs w:val="16"/>
        </w:rPr>
      </w:pPr>
    </w:p>
    <w:p w:rsidR="00EF45ED" w:rsidRPr="00EF45ED" w:rsidRDefault="00EF45ED" w:rsidP="00EF45ED">
      <w:pPr>
        <w:pStyle w:val="a3"/>
        <w:shd w:val="clear" w:color="auto" w:fill="FFFFFF"/>
        <w:spacing w:before="0" w:beforeAutospacing="0" w:after="150" w:afterAutospacing="0"/>
        <w:jc w:val="center"/>
        <w:rPr>
          <w:rFonts w:ascii="Arial" w:hAnsi="Arial" w:cs="Arial"/>
          <w:color w:val="3C3C3C"/>
          <w:sz w:val="16"/>
          <w:szCs w:val="16"/>
        </w:rPr>
      </w:pPr>
      <w:r w:rsidRPr="00EF45ED">
        <w:rPr>
          <w:rStyle w:val="afa"/>
          <w:rFonts w:ascii="Arial" w:hAnsi="Arial" w:cs="Arial"/>
          <w:color w:val="3C3C3C"/>
          <w:sz w:val="16"/>
          <w:szCs w:val="16"/>
        </w:rPr>
        <w:t>От 30 декабря 2022 г                                                          №57</w:t>
      </w:r>
      <w:r w:rsidRPr="00EF45ED">
        <w:rPr>
          <w:rFonts w:ascii="Arial" w:hAnsi="Arial" w:cs="Arial"/>
          <w:color w:val="3C3C3C"/>
          <w:sz w:val="16"/>
          <w:szCs w:val="16"/>
        </w:rPr>
        <w:t> </w:t>
      </w:r>
    </w:p>
    <w:p w:rsidR="00EF45ED" w:rsidRPr="00EF45ED" w:rsidRDefault="00EF45ED" w:rsidP="00EF45ED">
      <w:pPr>
        <w:pStyle w:val="a3"/>
        <w:shd w:val="clear" w:color="auto" w:fill="FFFFFF"/>
        <w:spacing w:before="0" w:beforeAutospacing="0" w:after="150" w:afterAutospacing="0"/>
        <w:jc w:val="center"/>
        <w:rPr>
          <w:rFonts w:ascii="Arial" w:hAnsi="Arial" w:cs="Arial"/>
          <w:color w:val="3C3C3C"/>
          <w:sz w:val="16"/>
          <w:szCs w:val="16"/>
        </w:rPr>
      </w:pPr>
      <w:r w:rsidRPr="00EF45ED">
        <w:rPr>
          <w:rStyle w:val="afa"/>
          <w:rFonts w:ascii="Arial" w:hAnsi="Arial" w:cs="Arial"/>
          <w:color w:val="3C3C3C"/>
          <w:sz w:val="16"/>
          <w:szCs w:val="16"/>
        </w:rPr>
        <w:t>О предоставлении отсрочки арендной платы по договорам аренды муниципального имущества в связи с частичной мобилизацией</w:t>
      </w:r>
    </w:p>
    <w:p w:rsidR="00EF45ED" w:rsidRPr="00EF45ED" w:rsidRDefault="00EF45ED" w:rsidP="00EF45ED">
      <w:pPr>
        <w:pStyle w:val="a3"/>
        <w:shd w:val="clear" w:color="auto" w:fill="FFFFFF"/>
        <w:spacing w:before="0" w:beforeAutospacing="0" w:after="150" w:afterAutospacing="0"/>
        <w:rPr>
          <w:rFonts w:ascii="Arial" w:hAnsi="Arial" w:cs="Arial"/>
          <w:color w:val="3C3C3C"/>
          <w:sz w:val="16"/>
          <w:szCs w:val="16"/>
        </w:rPr>
      </w:pPr>
      <w:r w:rsidRPr="00EF45ED">
        <w:rPr>
          <w:rFonts w:ascii="Arial" w:hAnsi="Arial" w:cs="Arial"/>
          <w:color w:val="3C3C3C"/>
          <w:sz w:val="16"/>
          <w:szCs w:val="16"/>
        </w:rPr>
        <w:t> </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Во исполнение п. 7 Распоряжения Правительства Российской Федерации от 15.10.2022г. №З046-р «О предоставлении отсрочки арендной платы по договорам аренды федерального имущества в связи с частичной мобилизацией», администрация Вышинского сельского поселения</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ПОСТАНОВЛЯЕТ:</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1.Обеспечить по договорам аренды муниципального имущества, составляющего казну Вышинского сельского поселения Зубово-Полянского муниципального района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являющееся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 ТЧ 647 ”06 объявлении частичной мобилизации в Российской Федерации“ или проходящие военную службу по контракту, заключенному в соответствии с пунктом 7 статьи 38 Федерального закона ”О воинской обязанности и военной службе“ (далее - Федеральный закон), либо заключившие контракт о добровольном содействии в выполнении задач, возложенных на Вооруженные Силы Российской Федерации, обеспечить:</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а)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б) предоставление возможности расторжения договоров аренды без применения штрафных санкций.</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2. Предоставление отсрочки уплаты арендной платы, указанной в подпункте” а” пункта 1 настоящего решения, осуществляется на следующих условиях:</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пункте 1 настоящего решения; арендатор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 арендатору предоставляется отсрочка уплаты арендной платы на период прохождения лицом, указанным в пункте 1 настоящего решения, военной службы или оказания добровольного содействия в выполнении задач, возложенных на Вооруженные Силы Российской Федерации; 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поэтапно, не чаще одного раза в месяц, равными платежами, размер которых не превышает размера половины ежемесячной арендной платы по договору аренды; не допускается установление дополнительных платежей, подлежащих уплате арендатором в связи с предоставлением отсрочки; 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лицом, указанным в пункте 1 настоящего решения, военной службы или оказания добровольного содействия в выполнении задач, возложенных на Вооруженные Силы Российской Федерации; коммунальные платежи, связанные с арендуемым имуществом по договорам аренды, по которым арендатору предоставлена отсрочка уплаты арендной платы, в период такой отсрочки уплачиваются арендодателем.</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З. Расторжение договора аренды без применения штрафных санкций, указанное в подпункте” б” пункта 1 настоящего решения, осуществляется на следующих условиях:</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арендатор направляет арендодателю уведомление о расторжении договора аренды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 договор аренды подлежит расторжению со дня получения арендодателем уведомления о расторжении договора аренды; не применяются штрафы, проценты за пользование чужими денежными средствами или иные меры ответственности в связи с расторжением договора аренды (в том числе в случаях, если такие меры предусмотрены договором аренды).</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lastRenderedPageBreak/>
        <w:t>4. Муниципальным учреждениям по договорам аренды муниципального имущества, закрепленного на праве хозяйственного ведения, на праве оперативного управления,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являющееся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 N 647 ”06 объявлении частичной мобилизации в Российской Федерации“ или проходящие военную службу по контракту, заключенному в соответствии с пунктом 7 статьи 38 Федерального закона, либо заключившие контракт о добровольном содействии в выполнении задач, возложенных на Вооруженные Силы Российской Федерации, обеспечить:</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а)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б) предоставление возможности расторжения договоров аренды без применения штрафных санкций.</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5. Предоставление отсрочки уплаты арендной платы, указанной в подпункте” а” пункта 4 настоящего решения, осуществляется на следующих условиях:</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пункте 4 настоящего решения; арендатор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 арендатору предоставляется отсрочка уплаты арендной платы на период прохождения лицом, указанным в пункте 4 настоящего решения, военной службы или оказания добровольного содействия в выполнении задач, возложенных на Вооруженные Силы Российской Федерации; 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поэтапно, не чаще одного раза в месяц, равными платежами, размер которых не превышает размера половины ежемесячной арендной платы по договору аренды; не допускается установление дополнительных платежей, подлежащих уплате арендатором в связи с предоставлением отсрочки; 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лицом, указанным в пункте 4 настоящего решения, военной службы или оказания добровольного содействия в выполнении задач, возложенных на Вооруженные Силы Российской Федерации; коммунальные платежи, связанные с арендуемым имуществом по договорам аренды, по которым арендатору предоставлена отсрочка уплаты арендной платы, в период такой отсрочки уплачиваются арендодателем.</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6. Расторжение договора аренды без применения штрафных санкций, указанное в подпункте” б” пункта 4 настоящего решения, осуществляется на следующих условиях:</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арендатор направляет арендодателю уведомление о расторжении договора аренды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”О воинской обязанности и военной службе“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 договор аренды подлежит расторжению со дня получения арендодателем уведомления о расторжении договора аренды; не применяются штрафы, проценты за пользование чужими денежными средствами или иные меры ответственности в связи с расторжением договора аренды (в том числе в случаях, если такие меры предусмотрены договором аренды).</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7. Настоящее постановление подлежит опубликованию на официальном сайте Администрации Вышинского сельское поселение Зубово-Полянского муниципального района».</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8. Постановление вступает в силу с момента его опубликования.</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9. Контроль за исполнением данного постановления оставляю за собой.</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Глава Вышинского  сельского поселения</w:t>
      </w:r>
    </w:p>
    <w:p w:rsidR="00EF45ED" w:rsidRPr="00EF45ED" w:rsidRDefault="00EF45ED" w:rsidP="00EF45ED">
      <w:pPr>
        <w:pStyle w:val="a3"/>
        <w:shd w:val="clear" w:color="auto" w:fill="FFFFFF"/>
        <w:spacing w:before="0" w:beforeAutospacing="0" w:after="150" w:afterAutospacing="0"/>
        <w:jc w:val="both"/>
        <w:rPr>
          <w:rFonts w:ascii="Arial" w:hAnsi="Arial" w:cs="Arial"/>
          <w:color w:val="3C3C3C"/>
          <w:sz w:val="16"/>
          <w:szCs w:val="16"/>
        </w:rPr>
      </w:pPr>
      <w:r w:rsidRPr="00EF45ED">
        <w:rPr>
          <w:rFonts w:ascii="Arial" w:hAnsi="Arial" w:cs="Arial"/>
          <w:color w:val="3C3C3C"/>
          <w:sz w:val="16"/>
          <w:szCs w:val="16"/>
        </w:rPr>
        <w:t>Зубово-Полянского муниципального района :                   А.А. Нистратова</w:t>
      </w:r>
    </w:p>
    <w:p w:rsidR="00EF45ED" w:rsidRDefault="00EF45ED" w:rsidP="00EF45ED"/>
    <w:p w:rsidR="00AF1B6B" w:rsidRDefault="00AF1B6B">
      <w:pPr>
        <w:rPr>
          <w:sz w:val="18"/>
          <w:szCs w:val="18"/>
        </w:rPr>
      </w:pPr>
    </w:p>
    <w:p w:rsidR="003D2A70" w:rsidRDefault="003D2A70" w:rsidP="007D762E">
      <w:pPr>
        <w:rPr>
          <w:sz w:val="16"/>
          <w:szCs w:val="16"/>
        </w:rPr>
      </w:pPr>
    </w:p>
    <w:p w:rsidR="003D2A70" w:rsidRDefault="003D2A70" w:rsidP="007D762E">
      <w:pPr>
        <w:rPr>
          <w:sz w:val="16"/>
          <w:szCs w:val="16"/>
        </w:rPr>
      </w:pPr>
    </w:p>
    <w:p w:rsidR="003D2A70" w:rsidRDefault="003D2A70" w:rsidP="007D762E">
      <w:pPr>
        <w:rPr>
          <w:sz w:val="16"/>
          <w:szCs w:val="16"/>
        </w:rPr>
      </w:pPr>
    </w:p>
    <w:p w:rsidR="00AF1B6B" w:rsidRDefault="00AF1B6B" w:rsidP="00AF15A6">
      <w:pPr>
        <w:pStyle w:val="1"/>
        <w:tabs>
          <w:tab w:val="clear" w:pos="720"/>
          <w:tab w:val="left" w:pos="708"/>
        </w:tabs>
        <w:ind w:left="0" w:firstLine="0"/>
        <w:rPr>
          <w:sz w:val="18"/>
          <w:szCs w:val="18"/>
        </w:rPr>
      </w:pPr>
    </w:p>
    <w:p w:rsidR="00AF15A6" w:rsidRPr="00AF1B6B" w:rsidRDefault="00AF15A6" w:rsidP="00AF15A6">
      <w:pPr>
        <w:pStyle w:val="1"/>
        <w:tabs>
          <w:tab w:val="clear" w:pos="720"/>
          <w:tab w:val="left" w:pos="708"/>
        </w:tabs>
        <w:ind w:left="0" w:firstLine="0"/>
        <w:rPr>
          <w:sz w:val="18"/>
          <w:szCs w:val="18"/>
        </w:rPr>
      </w:pPr>
      <w:r w:rsidRPr="00AF1B6B">
        <w:rPr>
          <w:sz w:val="18"/>
          <w:szCs w:val="18"/>
        </w:rPr>
        <w:t>ВЫШИНСКОЕ   СЕЛЬСКОЕ  ПОСЕЛЕНИЕ</w:t>
      </w:r>
    </w:p>
    <w:p w:rsidR="00AF15A6" w:rsidRPr="00AF1B6B" w:rsidRDefault="00AF15A6" w:rsidP="00AF15A6">
      <w:pPr>
        <w:rPr>
          <w:b/>
          <w:bCs/>
          <w:sz w:val="18"/>
          <w:szCs w:val="18"/>
        </w:rPr>
      </w:pPr>
      <w:r w:rsidRPr="00AF1B6B">
        <w:rPr>
          <w:b/>
          <w:bCs/>
          <w:sz w:val="18"/>
          <w:szCs w:val="18"/>
        </w:rPr>
        <w:t xml:space="preserve">РЕДАКТОР :    А.А. НИСТРАТОВА </w:t>
      </w:r>
    </w:p>
    <w:p w:rsidR="00AF15A6" w:rsidRPr="00AF1B6B" w:rsidRDefault="00AF15A6" w:rsidP="00AF15A6">
      <w:pPr>
        <w:pStyle w:val="1"/>
        <w:tabs>
          <w:tab w:val="clear" w:pos="720"/>
          <w:tab w:val="left" w:pos="708"/>
        </w:tabs>
        <w:ind w:left="0" w:firstLine="0"/>
        <w:rPr>
          <w:sz w:val="18"/>
          <w:szCs w:val="18"/>
        </w:rPr>
      </w:pPr>
      <w:r w:rsidRPr="00AF1B6B">
        <w:rPr>
          <w:sz w:val="18"/>
          <w:szCs w:val="18"/>
        </w:rPr>
        <w:t>АДРЕС   РЕДАКЦИИ: 431157   РЕСПУБЛИКА   МОРДОВИЯ</w:t>
      </w:r>
    </w:p>
    <w:p w:rsidR="00790DD5" w:rsidRPr="00AF1B6B" w:rsidRDefault="00AF15A6">
      <w:pPr>
        <w:rPr>
          <w:b/>
          <w:bCs/>
          <w:sz w:val="18"/>
          <w:szCs w:val="18"/>
        </w:rPr>
      </w:pPr>
      <w:r w:rsidRPr="00AF1B6B">
        <w:rPr>
          <w:b/>
          <w:bCs/>
          <w:sz w:val="18"/>
          <w:szCs w:val="18"/>
        </w:rPr>
        <w:t xml:space="preserve">                                          ЗУБОВО-ПОЛЯНСКИЙ РАЙОН,</w:t>
      </w:r>
      <w:r w:rsidRPr="00AF1B6B">
        <w:rPr>
          <w:b/>
          <w:bCs/>
          <w:sz w:val="18"/>
          <w:szCs w:val="18"/>
        </w:rPr>
        <w:br/>
        <w:t xml:space="preserve">                                          С.ВЫША,  УЛ.  ЦЕНТРАЛЬНАЯ   , Д.25</w:t>
      </w:r>
    </w:p>
    <w:sectPr w:rsidR="00790DD5" w:rsidRPr="00AF1B6B" w:rsidSect="00AF1B6B">
      <w:pgSz w:w="11906" w:h="16838"/>
      <w:pgMar w:top="1134" w:right="1701" w:bottom="1134"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75BA" w:rsidRDefault="007675BA" w:rsidP="002976F5">
      <w:r>
        <w:separator/>
      </w:r>
    </w:p>
  </w:endnote>
  <w:endnote w:type="continuationSeparator" w:id="1">
    <w:p w:rsidR="007675BA" w:rsidRDefault="007675BA" w:rsidP="00297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NSimSun">
    <w:panose1 w:val="02010609030101010101"/>
    <w:charset w:val="86"/>
    <w:family w:val="modern"/>
    <w:pitch w:val="fixed"/>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75BA" w:rsidRDefault="007675BA" w:rsidP="002976F5">
      <w:r>
        <w:separator/>
      </w:r>
    </w:p>
  </w:footnote>
  <w:footnote w:type="continuationSeparator" w:id="1">
    <w:p w:rsidR="007675BA" w:rsidRDefault="007675BA" w:rsidP="002976F5">
      <w:r>
        <w:continuationSeparator/>
      </w:r>
    </w:p>
  </w:footnote>
  <w:footnote w:id="2">
    <w:p w:rsidR="00182933" w:rsidRPr="009762F2" w:rsidRDefault="00182933" w:rsidP="00954725">
      <w:pPr>
        <w:jc w:val="both"/>
        <w:rPr>
          <w:sz w:val="16"/>
          <w:lang w:eastAsia="ru-RU"/>
        </w:rPr>
      </w:pPr>
      <w:r w:rsidRPr="002606E9">
        <w:rPr>
          <w:rStyle w:val="afd"/>
          <w:sz w:val="20"/>
        </w:rPr>
        <w:footnoteRef/>
      </w:r>
      <w:r w:rsidRPr="009762F2">
        <w:rPr>
          <w:rFonts w:eastAsiaTheme="minorEastAsia"/>
          <w:sz w:val="20"/>
          <w:szCs w:val="28"/>
          <w:lang w:eastAsia="ru-RU"/>
        </w:rPr>
        <w:t>муниципальная услуга предоставляется ОМСУ муниципальных районов, городских поселений и городского округа Ленинградской области;</w:t>
      </w:r>
    </w:p>
    <w:p w:rsidR="00182933" w:rsidRDefault="00182933" w:rsidP="00954725">
      <w:pPr>
        <w:pStyle w:val="afff2"/>
      </w:pPr>
    </w:p>
  </w:footnote>
  <w:footnote w:id="3">
    <w:p w:rsidR="00182933" w:rsidRDefault="00182933" w:rsidP="00954725">
      <w:pPr>
        <w:pStyle w:val="afff2"/>
      </w:pPr>
      <w:r>
        <w:rPr>
          <w:rStyle w:val="afd"/>
        </w:rPr>
        <w:footnoteRef/>
      </w:r>
      <w:r w:rsidRPr="002606E9">
        <w:t>В соответствии с классификатором видов разрешенного использования земельных участков, утвержденных Приказом Федеральной службы государственной регистрации, кадастра и картографии от 10 ноября 2020 г. № П/0412</w:t>
      </w:r>
    </w:p>
  </w:footnote>
  <w:footnote w:id="4">
    <w:p w:rsidR="00182933" w:rsidRDefault="00182933" w:rsidP="00954725">
      <w:pPr>
        <w:pStyle w:val="afff2"/>
      </w:pPr>
      <w:r w:rsidRPr="002F180D">
        <w:rPr>
          <w:rStyle w:val="afd"/>
        </w:rPr>
        <w:footnoteRef/>
      </w:r>
      <w:r w:rsidRPr="002F180D">
        <w:t xml:space="preserve"> В соответствии с классификатором видов разрешенного использования земельных участков, утвержденных Приказом Федеральной службы государственной регистрации, кадастра и картографии от 10 ноября 2020 г. № П/0412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933" w:rsidRDefault="00182933" w:rsidP="00954725">
    <w:pPr>
      <w:pStyle w:val="ac"/>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14C904E"/>
    <w:lvl w:ilvl="0">
      <w:numFmt w:val="bullet"/>
      <w:lvlText w:val="*"/>
      <w:lvlJc w:val="left"/>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6"/>
    <w:multiLevelType w:val="multilevel"/>
    <w:tmpl w:val="7B34052C"/>
    <w:name w:val="WW8Num6"/>
    <w:lvl w:ilvl="0">
      <w:start w:val="1"/>
      <w:numFmt w:val="decimal"/>
      <w:lvlText w:val="%1)"/>
      <w:lvlJc w:val="left"/>
      <w:pPr>
        <w:tabs>
          <w:tab w:val="num" w:pos="927"/>
        </w:tabs>
        <w:ind w:left="927" w:hanging="360"/>
      </w:pPr>
      <w:rPr>
        <w:b w:val="0"/>
        <w:sz w:val="28"/>
      </w:rPr>
    </w:lvl>
    <w:lvl w:ilvl="1">
      <w:start w:val="1"/>
      <w:numFmt w:val="decimal"/>
      <w:lvlText w:val="%2."/>
      <w:lvlJc w:val="left"/>
      <w:pPr>
        <w:tabs>
          <w:tab w:val="num" w:pos="1047"/>
        </w:tabs>
        <w:ind w:left="1047" w:hanging="360"/>
      </w:pPr>
    </w:lvl>
    <w:lvl w:ilvl="2">
      <w:start w:val="1"/>
      <w:numFmt w:val="decimal"/>
      <w:lvlText w:val="%3."/>
      <w:lvlJc w:val="left"/>
      <w:pPr>
        <w:tabs>
          <w:tab w:val="num" w:pos="1407"/>
        </w:tabs>
        <w:ind w:left="1407" w:hanging="360"/>
      </w:pPr>
    </w:lvl>
    <w:lvl w:ilvl="3">
      <w:start w:val="1"/>
      <w:numFmt w:val="decimal"/>
      <w:lvlText w:val="%4."/>
      <w:lvlJc w:val="left"/>
      <w:pPr>
        <w:tabs>
          <w:tab w:val="num" w:pos="1767"/>
        </w:tabs>
        <w:ind w:left="1767" w:hanging="360"/>
      </w:pPr>
    </w:lvl>
    <w:lvl w:ilvl="4">
      <w:start w:val="1"/>
      <w:numFmt w:val="decimal"/>
      <w:lvlText w:val="%5."/>
      <w:lvlJc w:val="left"/>
      <w:pPr>
        <w:tabs>
          <w:tab w:val="num" w:pos="2127"/>
        </w:tabs>
        <w:ind w:left="2127" w:hanging="360"/>
      </w:pPr>
    </w:lvl>
    <w:lvl w:ilvl="5">
      <w:start w:val="1"/>
      <w:numFmt w:val="decimal"/>
      <w:lvlText w:val="%6."/>
      <w:lvlJc w:val="left"/>
      <w:pPr>
        <w:tabs>
          <w:tab w:val="num" w:pos="2487"/>
        </w:tabs>
        <w:ind w:left="2487" w:hanging="360"/>
      </w:pPr>
    </w:lvl>
    <w:lvl w:ilvl="6">
      <w:start w:val="1"/>
      <w:numFmt w:val="decimal"/>
      <w:lvlText w:val="%7."/>
      <w:lvlJc w:val="left"/>
      <w:pPr>
        <w:tabs>
          <w:tab w:val="num" w:pos="2847"/>
        </w:tabs>
        <w:ind w:left="2847" w:hanging="360"/>
      </w:pPr>
    </w:lvl>
    <w:lvl w:ilvl="7">
      <w:start w:val="1"/>
      <w:numFmt w:val="decimal"/>
      <w:lvlText w:val="%8."/>
      <w:lvlJc w:val="left"/>
      <w:pPr>
        <w:tabs>
          <w:tab w:val="num" w:pos="3207"/>
        </w:tabs>
        <w:ind w:left="3207" w:hanging="360"/>
      </w:pPr>
    </w:lvl>
    <w:lvl w:ilvl="8">
      <w:start w:val="1"/>
      <w:numFmt w:val="decimal"/>
      <w:lvlText w:val="%9."/>
      <w:lvlJc w:val="left"/>
      <w:pPr>
        <w:tabs>
          <w:tab w:val="num" w:pos="3567"/>
        </w:tabs>
        <w:ind w:left="3567" w:hanging="360"/>
      </w:pPr>
    </w:lvl>
  </w:abstractNum>
  <w:abstractNum w:abstractNumId="4">
    <w:nsid w:val="04A1519E"/>
    <w:multiLevelType w:val="singleLevel"/>
    <w:tmpl w:val="BEF410EE"/>
    <w:lvl w:ilvl="0">
      <w:start w:val="1"/>
      <w:numFmt w:val="decimal"/>
      <w:lvlText w:val="%1)"/>
      <w:legacy w:legacy="1" w:legacySpace="0" w:legacyIndent="309"/>
      <w:lvlJc w:val="left"/>
      <w:rPr>
        <w:rFonts w:ascii="Times New Roman" w:hAnsi="Times New Roman" w:cs="Times New Roman" w:hint="default"/>
      </w:rPr>
    </w:lvl>
  </w:abstractNum>
  <w:abstractNum w:abstractNumId="5">
    <w:nsid w:val="05BB10C2"/>
    <w:multiLevelType w:val="hybridMultilevel"/>
    <w:tmpl w:val="A80A1FD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7">
    <w:nsid w:val="0AF043F3"/>
    <w:multiLevelType w:val="hybridMultilevel"/>
    <w:tmpl w:val="082CEF4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E5B6712"/>
    <w:multiLevelType w:val="hybridMultilevel"/>
    <w:tmpl w:val="D0EA5214"/>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155953"/>
    <w:multiLevelType w:val="hybridMultilevel"/>
    <w:tmpl w:val="02BE71E0"/>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411764B"/>
    <w:multiLevelType w:val="hybridMultilevel"/>
    <w:tmpl w:val="C4C4504A"/>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42F14C4"/>
    <w:multiLevelType w:val="hybridMultilevel"/>
    <w:tmpl w:val="BF6E4FF0"/>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5B44A96"/>
    <w:multiLevelType w:val="hybridMultilevel"/>
    <w:tmpl w:val="501EF45C"/>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6E57B92"/>
    <w:multiLevelType w:val="singleLevel"/>
    <w:tmpl w:val="D32E07AC"/>
    <w:lvl w:ilvl="0">
      <w:start w:val="1"/>
      <w:numFmt w:val="decimal"/>
      <w:lvlText w:val="%1)"/>
      <w:legacy w:legacy="1" w:legacySpace="0" w:legacyIndent="295"/>
      <w:lvlJc w:val="left"/>
      <w:rPr>
        <w:rFonts w:ascii="Times New Roman" w:hAnsi="Times New Roman" w:cs="Times New Roman" w:hint="default"/>
      </w:rPr>
    </w:lvl>
  </w:abstractNum>
  <w:abstractNum w:abstractNumId="14">
    <w:nsid w:val="29CA662D"/>
    <w:multiLevelType w:val="singleLevel"/>
    <w:tmpl w:val="1A3CF5E8"/>
    <w:lvl w:ilvl="0">
      <w:start w:val="13"/>
      <w:numFmt w:val="decimal"/>
      <w:lvlText w:val="2.%1."/>
      <w:legacy w:legacy="1" w:legacySpace="0" w:legacyIndent="626"/>
      <w:lvlJc w:val="left"/>
      <w:rPr>
        <w:rFonts w:ascii="Times New Roman" w:hAnsi="Times New Roman" w:cs="Times New Roman" w:hint="default"/>
      </w:rPr>
    </w:lvl>
  </w:abstractNum>
  <w:abstractNum w:abstractNumId="15">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nsid w:val="30927D20"/>
    <w:multiLevelType w:val="hybridMultilevel"/>
    <w:tmpl w:val="E65AD004"/>
    <w:lvl w:ilvl="0" w:tplc="93DE1326">
      <w:start w:val="1"/>
      <w:numFmt w:val="decimal"/>
      <w:lvlText w:val="%1."/>
      <w:lvlJc w:val="left"/>
      <w:pPr>
        <w:tabs>
          <w:tab w:val="num" w:pos="922"/>
        </w:tabs>
        <w:ind w:left="922" w:hanging="78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33F6211A"/>
    <w:multiLevelType w:val="singleLevel"/>
    <w:tmpl w:val="289E97E8"/>
    <w:lvl w:ilvl="0">
      <w:start w:val="17"/>
      <w:numFmt w:val="decimal"/>
      <w:lvlText w:val="2.%1."/>
      <w:legacy w:legacy="1" w:legacySpace="0" w:legacyIndent="626"/>
      <w:lvlJc w:val="left"/>
      <w:rPr>
        <w:rFonts w:ascii="Times New Roman" w:hAnsi="Times New Roman" w:cs="Times New Roman" w:hint="default"/>
      </w:rPr>
    </w:lvl>
  </w:abstractNum>
  <w:abstractNum w:abstractNumId="18">
    <w:nsid w:val="36495211"/>
    <w:multiLevelType w:val="singleLevel"/>
    <w:tmpl w:val="25244CF2"/>
    <w:lvl w:ilvl="0">
      <w:start w:val="3"/>
      <w:numFmt w:val="decimal"/>
      <w:lvlText w:val="%1)"/>
      <w:legacy w:legacy="1" w:legacySpace="0" w:legacyIndent="302"/>
      <w:lvlJc w:val="left"/>
      <w:rPr>
        <w:rFonts w:ascii="Times New Roman" w:hAnsi="Times New Roman" w:cs="Times New Roman" w:hint="default"/>
      </w:rPr>
    </w:lvl>
  </w:abstractNum>
  <w:abstractNum w:abstractNumId="19">
    <w:nsid w:val="3B920847"/>
    <w:multiLevelType w:val="hybridMultilevel"/>
    <w:tmpl w:val="8526672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70558A3"/>
    <w:multiLevelType w:val="singleLevel"/>
    <w:tmpl w:val="7C949AEA"/>
    <w:lvl w:ilvl="0">
      <w:start w:val="10"/>
      <w:numFmt w:val="decimal"/>
      <w:lvlText w:val="1.%1."/>
      <w:legacy w:legacy="1" w:legacySpace="0" w:legacyIndent="597"/>
      <w:lvlJc w:val="left"/>
      <w:rPr>
        <w:rFonts w:ascii="Times New Roman" w:hAnsi="Times New Roman" w:cs="Times New Roman" w:hint="default"/>
      </w:rPr>
    </w:lvl>
  </w:abstractNum>
  <w:abstractNum w:abstractNumId="21">
    <w:nsid w:val="471B081E"/>
    <w:multiLevelType w:val="hybridMultilevel"/>
    <w:tmpl w:val="56AECA7C"/>
    <w:lvl w:ilvl="0" w:tplc="B260B7C4">
      <w:start w:val="1"/>
      <w:numFmt w:val="decimal"/>
      <w:lvlText w:val="%1."/>
      <w:lvlJc w:val="left"/>
      <w:pPr>
        <w:ind w:left="2441" w:hanging="159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2">
    <w:nsid w:val="52DC0A71"/>
    <w:multiLevelType w:val="singleLevel"/>
    <w:tmpl w:val="8A78987A"/>
    <w:lvl w:ilvl="0">
      <w:start w:val="2"/>
      <w:numFmt w:val="decimal"/>
      <w:lvlText w:val="2.%1."/>
      <w:legacy w:legacy="1" w:legacySpace="0" w:legacyIndent="489"/>
      <w:lvlJc w:val="left"/>
      <w:rPr>
        <w:rFonts w:ascii="Times New Roman" w:hAnsi="Times New Roman" w:cs="Times New Roman" w:hint="default"/>
      </w:rPr>
    </w:lvl>
  </w:abstractNum>
  <w:abstractNum w:abstractNumId="23">
    <w:nsid w:val="54DA6E94"/>
    <w:multiLevelType w:val="hybridMultilevel"/>
    <w:tmpl w:val="C17E998E"/>
    <w:lvl w:ilvl="0" w:tplc="7F206986">
      <w:start w:val="1"/>
      <w:numFmt w:val="decimal"/>
      <w:lvlText w:val="%1"/>
      <w:lvlJc w:val="left"/>
      <w:pPr>
        <w:ind w:left="786" w:hanging="360"/>
      </w:pPr>
      <w:rPr>
        <w:rFonts w:ascii="Times New Roman" w:eastAsia="Times New Roman" w:hAnsi="Times New Roman" w:cs="Times New Roman"/>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557C3271"/>
    <w:multiLevelType w:val="hybridMultilevel"/>
    <w:tmpl w:val="E522F244"/>
    <w:lvl w:ilvl="0" w:tplc="B2088D2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5B9416B9"/>
    <w:multiLevelType w:val="hybridMultilevel"/>
    <w:tmpl w:val="DAC40DE8"/>
    <w:lvl w:ilvl="0" w:tplc="E8269F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632543BA"/>
    <w:multiLevelType w:val="multilevel"/>
    <w:tmpl w:val="D1066E0E"/>
    <w:lvl w:ilvl="0">
      <w:start w:val="1"/>
      <w:numFmt w:val="decimal"/>
      <w:lvlText w:val="%1."/>
      <w:lvlJc w:val="left"/>
      <w:pPr>
        <w:ind w:left="1470" w:hanging="1470"/>
      </w:pPr>
      <w:rPr>
        <w:rFonts w:hint="default"/>
      </w:rPr>
    </w:lvl>
    <w:lvl w:ilvl="1">
      <w:start w:val="1"/>
      <w:numFmt w:val="decimal"/>
      <w:lvlText w:val="%1.%2."/>
      <w:lvlJc w:val="left"/>
      <w:pPr>
        <w:ind w:left="3030" w:hanging="1470"/>
      </w:pPr>
      <w:rPr>
        <w:rFonts w:hint="default"/>
      </w:rPr>
    </w:lvl>
    <w:lvl w:ilvl="2">
      <w:start w:val="1"/>
      <w:numFmt w:val="decimal"/>
      <w:lvlText w:val="%1.%2.%3."/>
      <w:lvlJc w:val="left"/>
      <w:pPr>
        <w:ind w:left="2910" w:hanging="1470"/>
      </w:pPr>
      <w:rPr>
        <w:rFonts w:hint="default"/>
      </w:rPr>
    </w:lvl>
    <w:lvl w:ilvl="3">
      <w:start w:val="1"/>
      <w:numFmt w:val="decimal"/>
      <w:lvlText w:val="%1.%2.%3.%4."/>
      <w:lvlJc w:val="left"/>
      <w:pPr>
        <w:ind w:left="3630" w:hanging="1470"/>
      </w:pPr>
      <w:rPr>
        <w:rFonts w:hint="default"/>
      </w:rPr>
    </w:lvl>
    <w:lvl w:ilvl="4">
      <w:start w:val="1"/>
      <w:numFmt w:val="decimal"/>
      <w:lvlText w:val="%1.%2.%3.%4.%5."/>
      <w:lvlJc w:val="left"/>
      <w:pPr>
        <w:ind w:left="4350" w:hanging="1470"/>
      </w:pPr>
      <w:rPr>
        <w:rFonts w:hint="default"/>
      </w:rPr>
    </w:lvl>
    <w:lvl w:ilvl="5">
      <w:start w:val="1"/>
      <w:numFmt w:val="decimal"/>
      <w:lvlText w:val="%1.%2.%3.%4.%5.%6."/>
      <w:lvlJc w:val="left"/>
      <w:pPr>
        <w:ind w:left="5070" w:hanging="147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7">
    <w:nsid w:val="645A222B"/>
    <w:multiLevelType w:val="hybridMultilevel"/>
    <w:tmpl w:val="0B66CCCA"/>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50712CC"/>
    <w:multiLevelType w:val="singleLevel"/>
    <w:tmpl w:val="C2C812D4"/>
    <w:lvl w:ilvl="0">
      <w:start w:val="6"/>
      <w:numFmt w:val="decimal"/>
      <w:lvlText w:val="1.%1."/>
      <w:legacy w:legacy="1" w:legacySpace="0" w:legacyIndent="461"/>
      <w:lvlJc w:val="left"/>
      <w:rPr>
        <w:rFonts w:ascii="Times New Roman" w:hAnsi="Times New Roman" w:cs="Times New Roman" w:hint="default"/>
      </w:rPr>
    </w:lvl>
  </w:abstractNum>
  <w:abstractNum w:abstractNumId="29">
    <w:nsid w:val="6A510611"/>
    <w:multiLevelType w:val="singleLevel"/>
    <w:tmpl w:val="DF1E0A34"/>
    <w:lvl w:ilvl="0">
      <w:start w:val="34"/>
      <w:numFmt w:val="decimal"/>
      <w:lvlText w:val="2.%1."/>
      <w:legacy w:legacy="1" w:legacySpace="0" w:legacyIndent="633"/>
      <w:lvlJc w:val="left"/>
      <w:rPr>
        <w:rFonts w:ascii="Times New Roman" w:hAnsi="Times New Roman" w:cs="Times New Roman" w:hint="default"/>
      </w:rPr>
    </w:lvl>
  </w:abstractNum>
  <w:abstractNum w:abstractNumId="30">
    <w:nsid w:val="6C816480"/>
    <w:multiLevelType w:val="singleLevel"/>
    <w:tmpl w:val="8A86C794"/>
    <w:lvl w:ilvl="0">
      <w:start w:val="2"/>
      <w:numFmt w:val="decimal"/>
      <w:lvlText w:val="4.%1."/>
      <w:legacy w:legacy="1" w:legacySpace="0" w:legacyIndent="482"/>
      <w:lvlJc w:val="left"/>
      <w:rPr>
        <w:rFonts w:ascii="Times New Roman" w:hAnsi="Times New Roman" w:cs="Times New Roman" w:hint="default"/>
      </w:rPr>
    </w:lvl>
  </w:abstractNum>
  <w:abstractNum w:abstractNumId="31">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02A5746"/>
    <w:multiLevelType w:val="singleLevel"/>
    <w:tmpl w:val="8FF06FD2"/>
    <w:lvl w:ilvl="0">
      <w:start w:val="1"/>
      <w:numFmt w:val="decimal"/>
      <w:lvlText w:val="%1)"/>
      <w:legacy w:legacy="1" w:legacySpace="0" w:legacyIndent="302"/>
      <w:lvlJc w:val="left"/>
      <w:rPr>
        <w:rFonts w:ascii="Times New Roman" w:hAnsi="Times New Roman" w:cs="Times New Roman" w:hint="default"/>
      </w:rPr>
    </w:lvl>
  </w:abstractNum>
  <w:abstractNum w:abstractNumId="33">
    <w:nsid w:val="71231A1A"/>
    <w:multiLevelType w:val="hybridMultilevel"/>
    <w:tmpl w:val="2A3EF47E"/>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3A13FF7"/>
    <w:multiLevelType w:val="singleLevel"/>
    <w:tmpl w:val="5262014E"/>
    <w:lvl w:ilvl="0">
      <w:start w:val="10"/>
      <w:numFmt w:val="decimal"/>
      <w:lvlText w:val="2.%1."/>
      <w:legacy w:legacy="1" w:legacySpace="0" w:legacyIndent="626"/>
      <w:lvlJc w:val="left"/>
      <w:rPr>
        <w:rFonts w:ascii="Times New Roman" w:hAnsi="Times New Roman" w:cs="Times New Roman" w:hint="default"/>
      </w:rPr>
    </w:lvl>
  </w:abstractNum>
  <w:abstractNum w:abstractNumId="35">
    <w:nsid w:val="797A7E6B"/>
    <w:multiLevelType w:val="hybridMultilevel"/>
    <w:tmpl w:val="98743A2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6"/>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6"/>
  </w:num>
  <w:num w:numId="7">
    <w:abstractNumId w:val="31"/>
  </w:num>
  <w:num w:numId="8">
    <w:abstractNumId w:val="15"/>
  </w:num>
  <w:num w:numId="9">
    <w:abstractNumId w:val="12"/>
  </w:num>
  <w:num w:numId="10">
    <w:abstractNumId w:val="5"/>
  </w:num>
  <w:num w:numId="11">
    <w:abstractNumId w:val="7"/>
  </w:num>
  <w:num w:numId="12">
    <w:abstractNumId w:val="19"/>
  </w:num>
  <w:num w:numId="13">
    <w:abstractNumId w:val="10"/>
  </w:num>
  <w:num w:numId="14">
    <w:abstractNumId w:val="9"/>
  </w:num>
  <w:num w:numId="15">
    <w:abstractNumId w:val="11"/>
  </w:num>
  <w:num w:numId="16">
    <w:abstractNumId w:val="33"/>
  </w:num>
  <w:num w:numId="17">
    <w:abstractNumId w:val="27"/>
  </w:num>
  <w:num w:numId="18">
    <w:abstractNumId w:val="8"/>
  </w:num>
  <w:num w:numId="19">
    <w:abstractNumId w:val="25"/>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0"/>
    <w:lvlOverride w:ilvl="0">
      <w:lvl w:ilvl="0">
        <w:numFmt w:val="bullet"/>
        <w:lvlText w:val="-"/>
        <w:legacy w:legacy="1" w:legacySpace="0" w:legacyIndent="158"/>
        <w:lvlJc w:val="left"/>
        <w:rPr>
          <w:rFonts w:ascii="Times New Roman" w:hAnsi="Times New Roman" w:hint="default"/>
        </w:rPr>
      </w:lvl>
    </w:lvlOverride>
  </w:num>
  <w:num w:numId="24">
    <w:abstractNumId w:val="18"/>
  </w:num>
  <w:num w:numId="25">
    <w:abstractNumId w:val="13"/>
  </w:num>
  <w:num w:numId="26">
    <w:abstractNumId w:val="28"/>
  </w:num>
  <w:num w:numId="27">
    <w:abstractNumId w:val="20"/>
  </w:num>
  <w:num w:numId="28">
    <w:abstractNumId w:val="22"/>
  </w:num>
  <w:num w:numId="29">
    <w:abstractNumId w:val="0"/>
    <w:lvlOverride w:ilvl="0">
      <w:lvl w:ilvl="0">
        <w:numFmt w:val="bullet"/>
        <w:lvlText w:val="-"/>
        <w:legacy w:legacy="1" w:legacySpace="0" w:legacyIndent="166"/>
        <w:lvlJc w:val="left"/>
        <w:rPr>
          <w:rFonts w:ascii="Times New Roman" w:hAnsi="Times New Roman" w:hint="default"/>
        </w:rPr>
      </w:lvl>
    </w:lvlOverride>
  </w:num>
  <w:num w:numId="30">
    <w:abstractNumId w:val="0"/>
    <w:lvlOverride w:ilvl="0">
      <w:lvl w:ilvl="0">
        <w:numFmt w:val="bullet"/>
        <w:lvlText w:val="-"/>
        <w:legacy w:legacy="1" w:legacySpace="0" w:legacyIndent="165"/>
        <w:lvlJc w:val="left"/>
        <w:rPr>
          <w:rFonts w:ascii="Times New Roman" w:hAnsi="Times New Roman" w:hint="default"/>
        </w:rPr>
      </w:lvl>
    </w:lvlOverride>
  </w:num>
  <w:num w:numId="31">
    <w:abstractNumId w:val="34"/>
  </w:num>
  <w:num w:numId="32">
    <w:abstractNumId w:val="0"/>
    <w:lvlOverride w:ilvl="0">
      <w:lvl w:ilvl="0">
        <w:numFmt w:val="bullet"/>
        <w:lvlText w:val="-"/>
        <w:legacy w:legacy="1" w:legacySpace="0" w:legacyIndent="151"/>
        <w:lvlJc w:val="left"/>
        <w:rPr>
          <w:rFonts w:ascii="Times New Roman" w:hAnsi="Times New Roman" w:hint="default"/>
        </w:rPr>
      </w:lvl>
    </w:lvlOverride>
  </w:num>
  <w:num w:numId="33">
    <w:abstractNumId w:val="14"/>
  </w:num>
  <w:num w:numId="34">
    <w:abstractNumId w:val="0"/>
    <w:lvlOverride w:ilvl="0">
      <w:lvl w:ilvl="0">
        <w:numFmt w:val="bullet"/>
        <w:lvlText w:val="-"/>
        <w:legacy w:legacy="1" w:legacySpace="0" w:legacyIndent="159"/>
        <w:lvlJc w:val="left"/>
        <w:rPr>
          <w:rFonts w:ascii="Times New Roman" w:hAnsi="Times New Roman" w:hint="default"/>
        </w:rPr>
      </w:lvl>
    </w:lvlOverride>
  </w:num>
  <w:num w:numId="35">
    <w:abstractNumId w:val="17"/>
  </w:num>
  <w:num w:numId="36">
    <w:abstractNumId w:val="4"/>
  </w:num>
  <w:num w:numId="37">
    <w:abstractNumId w:val="29"/>
  </w:num>
  <w:num w:numId="38">
    <w:abstractNumId w:val="29"/>
    <w:lvlOverride w:ilvl="0">
      <w:lvl w:ilvl="0">
        <w:start w:val="34"/>
        <w:numFmt w:val="decimal"/>
        <w:lvlText w:val="2.%1."/>
        <w:legacy w:legacy="1" w:legacySpace="0" w:legacyIndent="634"/>
        <w:lvlJc w:val="left"/>
        <w:rPr>
          <w:rFonts w:ascii="Times New Roman" w:hAnsi="Times New Roman" w:cs="Times New Roman" w:hint="default"/>
        </w:rPr>
      </w:lvl>
    </w:lvlOverride>
  </w:num>
  <w:num w:numId="39">
    <w:abstractNumId w:val="30"/>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46713"/>
    <w:rsid w:val="000652C2"/>
    <w:rsid w:val="00093FB0"/>
    <w:rsid w:val="000B6C43"/>
    <w:rsid w:val="00145883"/>
    <w:rsid w:val="00182933"/>
    <w:rsid w:val="001C1719"/>
    <w:rsid w:val="00210B3F"/>
    <w:rsid w:val="00283C9B"/>
    <w:rsid w:val="002976F5"/>
    <w:rsid w:val="002C28FC"/>
    <w:rsid w:val="003832D9"/>
    <w:rsid w:val="003D2A70"/>
    <w:rsid w:val="003F095F"/>
    <w:rsid w:val="003F0D88"/>
    <w:rsid w:val="003F78F9"/>
    <w:rsid w:val="004668C1"/>
    <w:rsid w:val="004C6C5D"/>
    <w:rsid w:val="00546713"/>
    <w:rsid w:val="005C426D"/>
    <w:rsid w:val="00647CEB"/>
    <w:rsid w:val="00661F79"/>
    <w:rsid w:val="006821A8"/>
    <w:rsid w:val="006841BA"/>
    <w:rsid w:val="007004BF"/>
    <w:rsid w:val="00703800"/>
    <w:rsid w:val="00740487"/>
    <w:rsid w:val="007675BA"/>
    <w:rsid w:val="00790DD5"/>
    <w:rsid w:val="007D762E"/>
    <w:rsid w:val="00910A3A"/>
    <w:rsid w:val="00920E34"/>
    <w:rsid w:val="00951A31"/>
    <w:rsid w:val="00954725"/>
    <w:rsid w:val="00970AC7"/>
    <w:rsid w:val="009B15BB"/>
    <w:rsid w:val="00A013E0"/>
    <w:rsid w:val="00A17582"/>
    <w:rsid w:val="00A33599"/>
    <w:rsid w:val="00AD1A74"/>
    <w:rsid w:val="00AF15A6"/>
    <w:rsid w:val="00AF1B6B"/>
    <w:rsid w:val="00B01F2D"/>
    <w:rsid w:val="00B20B41"/>
    <w:rsid w:val="00B56195"/>
    <w:rsid w:val="00B85C18"/>
    <w:rsid w:val="00C66A47"/>
    <w:rsid w:val="00CC6B93"/>
    <w:rsid w:val="00CD3963"/>
    <w:rsid w:val="00CE19EB"/>
    <w:rsid w:val="00DA3688"/>
    <w:rsid w:val="00DB0B45"/>
    <w:rsid w:val="00DB7C00"/>
    <w:rsid w:val="00E0007F"/>
    <w:rsid w:val="00E32638"/>
    <w:rsid w:val="00E4070F"/>
    <w:rsid w:val="00ED5401"/>
    <w:rsid w:val="00EF45ED"/>
    <w:rsid w:val="00F1066B"/>
    <w:rsid w:val="00F37084"/>
    <w:rsid w:val="00F91EB3"/>
    <w:rsid w:val="00FB02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ne number" w:uiPriority="0"/>
    <w:lsdException w:name="page number" w:uiPriority="0"/>
    <w:lsdException w:name="endnote text" w:uiPriority="0"/>
    <w:lsdException w:name="List" w:uiPriority="0"/>
    <w:lsdException w:name="List Bullet 2"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713"/>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Части документа"/>
    <w:basedOn w:val="a"/>
    <w:next w:val="a"/>
    <w:link w:val="10"/>
    <w:qFormat/>
    <w:rsid w:val="00546713"/>
    <w:pPr>
      <w:keepNext/>
      <w:tabs>
        <w:tab w:val="num" w:pos="720"/>
      </w:tabs>
      <w:ind w:left="720" w:hanging="360"/>
      <w:outlineLvl w:val="0"/>
    </w:pPr>
    <w:rPr>
      <w:b/>
      <w:sz w:val="48"/>
    </w:rPr>
  </w:style>
  <w:style w:type="paragraph" w:styleId="2">
    <w:name w:val="heading 2"/>
    <w:aliases w:val="!Разделы документа"/>
    <w:basedOn w:val="a"/>
    <w:next w:val="a"/>
    <w:link w:val="20"/>
    <w:qFormat/>
    <w:rsid w:val="00546713"/>
    <w:pPr>
      <w:keepNext/>
      <w:tabs>
        <w:tab w:val="num" w:pos="1440"/>
      </w:tabs>
      <w:ind w:left="1440" w:hanging="360"/>
      <w:outlineLvl w:val="1"/>
    </w:pPr>
    <w:rPr>
      <w:b/>
      <w:sz w:val="40"/>
    </w:rPr>
  </w:style>
  <w:style w:type="paragraph" w:styleId="3">
    <w:name w:val="heading 3"/>
    <w:basedOn w:val="a"/>
    <w:next w:val="a"/>
    <w:link w:val="30"/>
    <w:unhideWhenUsed/>
    <w:qFormat/>
    <w:rsid w:val="00CE19E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unhideWhenUsed/>
    <w:qFormat/>
    <w:rsid w:val="00CE19EB"/>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CE19EB"/>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CE19EB"/>
    <w:pPr>
      <w:keepNext/>
      <w:suppressAutoHyphens w:val="0"/>
      <w:jc w:val="center"/>
      <w:outlineLvl w:val="5"/>
    </w:pPr>
    <w:rPr>
      <w:b/>
      <w:sz w:val="20"/>
    </w:rPr>
  </w:style>
  <w:style w:type="paragraph" w:styleId="7">
    <w:name w:val="heading 7"/>
    <w:basedOn w:val="a"/>
    <w:next w:val="a"/>
    <w:link w:val="70"/>
    <w:qFormat/>
    <w:rsid w:val="00CE19EB"/>
    <w:pPr>
      <w:keepNext/>
      <w:suppressAutoHyphens w:val="0"/>
      <w:jc w:val="both"/>
      <w:outlineLvl w:val="6"/>
    </w:pPr>
    <w:rPr>
      <w:b/>
    </w:rPr>
  </w:style>
  <w:style w:type="paragraph" w:styleId="8">
    <w:name w:val="heading 8"/>
    <w:basedOn w:val="a"/>
    <w:next w:val="a"/>
    <w:link w:val="80"/>
    <w:qFormat/>
    <w:rsid w:val="00CE19EB"/>
    <w:pPr>
      <w:keepNext/>
      <w:numPr>
        <w:numId w:val="2"/>
      </w:numPr>
      <w:suppressAutoHyphens w:val="0"/>
      <w:jc w:val="center"/>
      <w:outlineLvl w:val="7"/>
    </w:pPr>
    <w:rPr>
      <w:b/>
    </w:rPr>
  </w:style>
  <w:style w:type="paragraph" w:styleId="9">
    <w:name w:val="heading 9"/>
    <w:basedOn w:val="a"/>
    <w:next w:val="a"/>
    <w:link w:val="90"/>
    <w:qFormat/>
    <w:rsid w:val="00CE19EB"/>
    <w:pPr>
      <w:keepNext/>
      <w:suppressAutoHyphens w:val="0"/>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rsid w:val="00546713"/>
    <w:rPr>
      <w:rFonts w:ascii="Times New Roman" w:eastAsia="Times New Roman" w:hAnsi="Times New Roman" w:cs="Times New Roman"/>
      <w:b/>
      <w:sz w:val="48"/>
      <w:szCs w:val="24"/>
      <w:lang w:eastAsia="ar-SA"/>
    </w:rPr>
  </w:style>
  <w:style w:type="character" w:customStyle="1" w:styleId="20">
    <w:name w:val="Заголовок 2 Знак"/>
    <w:aliases w:val="!Разделы документа Знак"/>
    <w:basedOn w:val="a0"/>
    <w:link w:val="2"/>
    <w:rsid w:val="00546713"/>
    <w:rPr>
      <w:rFonts w:ascii="Times New Roman" w:eastAsia="Times New Roman" w:hAnsi="Times New Roman" w:cs="Times New Roman"/>
      <w:b/>
      <w:sz w:val="40"/>
      <w:szCs w:val="24"/>
      <w:lang w:eastAsia="ar-SA"/>
    </w:rPr>
  </w:style>
  <w:style w:type="character" w:customStyle="1" w:styleId="30">
    <w:name w:val="Заголовок 3 Знак"/>
    <w:basedOn w:val="a0"/>
    <w:link w:val="3"/>
    <w:rsid w:val="00CE19EB"/>
    <w:rPr>
      <w:rFonts w:asciiTheme="majorHAnsi" w:eastAsiaTheme="majorEastAsia" w:hAnsiTheme="majorHAnsi" w:cstheme="majorBidi"/>
      <w:b/>
      <w:bCs/>
      <w:color w:val="4F81BD" w:themeColor="accent1"/>
      <w:sz w:val="24"/>
      <w:szCs w:val="24"/>
      <w:lang w:eastAsia="ar-SA"/>
    </w:rPr>
  </w:style>
  <w:style w:type="character" w:customStyle="1" w:styleId="40">
    <w:name w:val="Заголовок 4 Знак"/>
    <w:basedOn w:val="a0"/>
    <w:link w:val="4"/>
    <w:uiPriority w:val="99"/>
    <w:rsid w:val="00CE19EB"/>
    <w:rPr>
      <w:rFonts w:asciiTheme="majorHAnsi" w:eastAsiaTheme="majorEastAsia" w:hAnsiTheme="majorHAnsi" w:cstheme="majorBidi"/>
      <w:b/>
      <w:bCs/>
      <w:i/>
      <w:iCs/>
      <w:color w:val="4F81BD" w:themeColor="accent1"/>
      <w:sz w:val="24"/>
      <w:szCs w:val="24"/>
      <w:lang w:eastAsia="ar-SA"/>
    </w:rPr>
  </w:style>
  <w:style w:type="character" w:customStyle="1" w:styleId="50">
    <w:name w:val="Заголовок 5 Знак"/>
    <w:basedOn w:val="a0"/>
    <w:link w:val="5"/>
    <w:rsid w:val="00CE19EB"/>
    <w:rPr>
      <w:rFonts w:asciiTheme="majorHAnsi" w:eastAsiaTheme="majorEastAsia" w:hAnsiTheme="majorHAnsi" w:cstheme="majorBidi"/>
      <w:color w:val="243F60" w:themeColor="accent1" w:themeShade="7F"/>
      <w:sz w:val="24"/>
      <w:szCs w:val="24"/>
      <w:lang w:eastAsia="ar-SA"/>
    </w:rPr>
  </w:style>
  <w:style w:type="character" w:customStyle="1" w:styleId="60">
    <w:name w:val="Заголовок 6 Знак"/>
    <w:basedOn w:val="a0"/>
    <w:link w:val="6"/>
    <w:rsid w:val="00CE19EB"/>
    <w:rPr>
      <w:rFonts w:ascii="Times New Roman" w:eastAsia="Times New Roman" w:hAnsi="Times New Roman" w:cs="Times New Roman"/>
      <w:b/>
      <w:sz w:val="20"/>
      <w:szCs w:val="24"/>
    </w:rPr>
  </w:style>
  <w:style w:type="character" w:customStyle="1" w:styleId="70">
    <w:name w:val="Заголовок 7 Знак"/>
    <w:basedOn w:val="a0"/>
    <w:link w:val="7"/>
    <w:rsid w:val="00CE19EB"/>
    <w:rPr>
      <w:rFonts w:ascii="Times New Roman" w:eastAsia="Times New Roman" w:hAnsi="Times New Roman" w:cs="Times New Roman"/>
      <w:b/>
      <w:sz w:val="24"/>
      <w:szCs w:val="24"/>
    </w:rPr>
  </w:style>
  <w:style w:type="character" w:customStyle="1" w:styleId="80">
    <w:name w:val="Заголовок 8 Знак"/>
    <w:basedOn w:val="a0"/>
    <w:link w:val="8"/>
    <w:rsid w:val="00CE19EB"/>
    <w:rPr>
      <w:rFonts w:ascii="Times New Roman" w:eastAsia="Times New Roman" w:hAnsi="Times New Roman" w:cs="Times New Roman"/>
      <w:b/>
      <w:sz w:val="24"/>
      <w:szCs w:val="24"/>
      <w:lang w:eastAsia="ar-SA"/>
    </w:rPr>
  </w:style>
  <w:style w:type="character" w:customStyle="1" w:styleId="90">
    <w:name w:val="Заголовок 9 Знак"/>
    <w:basedOn w:val="a0"/>
    <w:link w:val="9"/>
    <w:rsid w:val="00CE19EB"/>
    <w:rPr>
      <w:rFonts w:ascii="Times New Roman" w:eastAsia="Times New Roman" w:hAnsi="Times New Roman" w:cs="Times New Roman"/>
      <w:b/>
      <w:sz w:val="24"/>
      <w:szCs w:val="24"/>
    </w:rPr>
  </w:style>
  <w:style w:type="paragraph" w:styleId="a3">
    <w:name w:val="Normal (Web)"/>
    <w:basedOn w:val="a"/>
    <w:uiPriority w:val="99"/>
    <w:rsid w:val="007D762E"/>
    <w:pPr>
      <w:suppressAutoHyphens w:val="0"/>
      <w:spacing w:before="100" w:beforeAutospacing="1" w:after="100" w:afterAutospacing="1"/>
    </w:pPr>
    <w:rPr>
      <w:lang w:eastAsia="ru-RU"/>
    </w:rPr>
  </w:style>
  <w:style w:type="character" w:styleId="a4">
    <w:name w:val="Hyperlink"/>
    <w:basedOn w:val="a0"/>
    <w:uiPriority w:val="99"/>
    <w:rsid w:val="007D762E"/>
    <w:rPr>
      <w:color w:val="0000FF"/>
      <w:u w:val="single"/>
    </w:rPr>
  </w:style>
  <w:style w:type="character" w:customStyle="1" w:styleId="Aeiaoaenoiaaynnueea">
    <w:name w:val="Aeia?oaenoiaay nnueea"/>
    <w:rsid w:val="00CE19EB"/>
    <w:rPr>
      <w:b/>
      <w:color w:val="008080"/>
    </w:rPr>
  </w:style>
  <w:style w:type="paragraph" w:customStyle="1" w:styleId="Iiiaeuiueoaaeeoa">
    <w:name w:val="Ii?iaeuiue (oaaeeoa)"/>
    <w:basedOn w:val="a"/>
    <w:next w:val="a"/>
    <w:rsid w:val="00CE19EB"/>
    <w:pPr>
      <w:widowControl w:val="0"/>
      <w:suppressAutoHyphens w:val="0"/>
      <w:jc w:val="both"/>
    </w:pPr>
    <w:rPr>
      <w:rFonts w:ascii="Arial" w:hAnsi="Arial"/>
      <w:szCs w:val="20"/>
      <w:lang w:eastAsia="ru-RU"/>
    </w:rPr>
  </w:style>
  <w:style w:type="paragraph" w:styleId="a5">
    <w:name w:val="No Spacing"/>
    <w:uiPriority w:val="1"/>
    <w:qFormat/>
    <w:rsid w:val="00CE19EB"/>
    <w:pPr>
      <w:spacing w:after="0" w:line="240" w:lineRule="auto"/>
    </w:pPr>
    <w:rPr>
      <w:rFonts w:ascii="Times New Roman" w:eastAsia="Times New Roman" w:hAnsi="Times New Roman" w:cs="Times New Roman"/>
      <w:sz w:val="24"/>
      <w:szCs w:val="24"/>
      <w:lang w:eastAsia="ru-RU"/>
    </w:rPr>
  </w:style>
  <w:style w:type="paragraph" w:styleId="a6">
    <w:name w:val="List Paragraph"/>
    <w:aliases w:val="ТЗ список,Абзац списка нумерованный"/>
    <w:basedOn w:val="a"/>
    <w:link w:val="a7"/>
    <w:qFormat/>
    <w:rsid w:val="00CE19EB"/>
    <w:pPr>
      <w:suppressAutoHyphens w:val="0"/>
      <w:ind w:left="720"/>
      <w:contextualSpacing/>
    </w:pPr>
    <w:rPr>
      <w:lang w:eastAsia="ru-RU"/>
    </w:rPr>
  </w:style>
  <w:style w:type="character" w:customStyle="1" w:styleId="a7">
    <w:name w:val="Абзац списка Знак"/>
    <w:aliases w:val="ТЗ список Знак,Абзац списка нумерованный Знак"/>
    <w:link w:val="a6"/>
    <w:qFormat/>
    <w:locked/>
    <w:rsid w:val="00093FB0"/>
    <w:rPr>
      <w:rFonts w:ascii="Times New Roman" w:eastAsia="Times New Roman" w:hAnsi="Times New Roman" w:cs="Times New Roman"/>
      <w:sz w:val="24"/>
      <w:szCs w:val="24"/>
      <w:lang w:eastAsia="ru-RU"/>
    </w:rPr>
  </w:style>
  <w:style w:type="character" w:customStyle="1" w:styleId="msonormal0">
    <w:name w:val="msonormal"/>
    <w:uiPriority w:val="99"/>
    <w:rsid w:val="00CE19EB"/>
  </w:style>
  <w:style w:type="character" w:styleId="a8">
    <w:name w:val="line number"/>
    <w:basedOn w:val="a0"/>
    <w:semiHidden/>
    <w:rsid w:val="00CE19EB"/>
  </w:style>
  <w:style w:type="paragraph" w:styleId="a9">
    <w:name w:val="footer"/>
    <w:basedOn w:val="a"/>
    <w:link w:val="aa"/>
    <w:uiPriority w:val="99"/>
    <w:rsid w:val="00CE19EB"/>
    <w:pPr>
      <w:tabs>
        <w:tab w:val="center" w:pos="4677"/>
        <w:tab w:val="right" w:pos="9355"/>
      </w:tabs>
      <w:suppressAutoHyphens w:val="0"/>
    </w:pPr>
  </w:style>
  <w:style w:type="character" w:customStyle="1" w:styleId="aa">
    <w:name w:val="Нижний колонтитул Знак"/>
    <w:basedOn w:val="a0"/>
    <w:link w:val="a9"/>
    <w:uiPriority w:val="99"/>
    <w:rsid w:val="00CE19EB"/>
    <w:rPr>
      <w:rFonts w:ascii="Times New Roman" w:eastAsia="Times New Roman" w:hAnsi="Times New Roman" w:cs="Times New Roman"/>
      <w:sz w:val="24"/>
      <w:szCs w:val="24"/>
    </w:rPr>
  </w:style>
  <w:style w:type="character" w:styleId="ab">
    <w:name w:val="page number"/>
    <w:basedOn w:val="a0"/>
    <w:semiHidden/>
    <w:rsid w:val="00CE19EB"/>
  </w:style>
  <w:style w:type="paragraph" w:customStyle="1" w:styleId="ConsPlusNormal">
    <w:name w:val="ConsPlusNormal"/>
    <w:link w:val="ConsPlusNormal0"/>
    <w:uiPriority w:val="99"/>
    <w:rsid w:val="00CE19EB"/>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3D2A70"/>
    <w:rPr>
      <w:rFonts w:ascii="Arial" w:eastAsia="Times New Roman" w:hAnsi="Arial" w:cs="Arial"/>
      <w:sz w:val="20"/>
      <w:szCs w:val="20"/>
      <w:lang w:eastAsia="ru-RU"/>
    </w:rPr>
  </w:style>
  <w:style w:type="paragraph" w:customStyle="1" w:styleId="ConsPlusCell">
    <w:name w:val="ConsPlusCell"/>
    <w:rsid w:val="00CE19EB"/>
    <w:pPr>
      <w:autoSpaceDE w:val="0"/>
      <w:autoSpaceDN w:val="0"/>
      <w:adjustRightInd w:val="0"/>
      <w:spacing w:after="0" w:line="240" w:lineRule="auto"/>
    </w:pPr>
    <w:rPr>
      <w:rFonts w:ascii="Arial" w:eastAsia="Times New Roman" w:hAnsi="Arial" w:cs="Arial"/>
      <w:sz w:val="20"/>
      <w:szCs w:val="20"/>
      <w:lang w:eastAsia="ru-RU"/>
    </w:rPr>
  </w:style>
  <w:style w:type="paragraph" w:styleId="ac">
    <w:name w:val="header"/>
    <w:basedOn w:val="a"/>
    <w:link w:val="ad"/>
    <w:uiPriority w:val="99"/>
    <w:rsid w:val="00CE19EB"/>
    <w:pPr>
      <w:tabs>
        <w:tab w:val="center" w:pos="4677"/>
        <w:tab w:val="right" w:pos="9355"/>
      </w:tabs>
      <w:suppressAutoHyphens w:val="0"/>
    </w:pPr>
  </w:style>
  <w:style w:type="character" w:customStyle="1" w:styleId="ad">
    <w:name w:val="Верхний колонтитул Знак"/>
    <w:basedOn w:val="a0"/>
    <w:link w:val="ac"/>
    <w:uiPriority w:val="99"/>
    <w:rsid w:val="00CE19EB"/>
    <w:rPr>
      <w:rFonts w:ascii="Times New Roman" w:eastAsia="Times New Roman" w:hAnsi="Times New Roman" w:cs="Times New Roman"/>
      <w:sz w:val="24"/>
      <w:szCs w:val="24"/>
    </w:rPr>
  </w:style>
  <w:style w:type="paragraph" w:styleId="ae">
    <w:name w:val="annotation text"/>
    <w:basedOn w:val="a"/>
    <w:link w:val="af"/>
    <w:uiPriority w:val="99"/>
    <w:rsid w:val="00CE19EB"/>
    <w:pPr>
      <w:suppressAutoHyphens w:val="0"/>
    </w:pPr>
    <w:rPr>
      <w:sz w:val="20"/>
      <w:szCs w:val="20"/>
      <w:lang w:eastAsia="ru-RU"/>
    </w:rPr>
  </w:style>
  <w:style w:type="character" w:customStyle="1" w:styleId="af">
    <w:name w:val="Текст примечания Знак"/>
    <w:basedOn w:val="a0"/>
    <w:link w:val="ae"/>
    <w:uiPriority w:val="99"/>
    <w:rsid w:val="00CE19EB"/>
    <w:rPr>
      <w:rFonts w:ascii="Times New Roman" w:eastAsia="Times New Roman" w:hAnsi="Times New Roman" w:cs="Times New Roman"/>
      <w:sz w:val="20"/>
      <w:szCs w:val="20"/>
      <w:lang w:eastAsia="ru-RU"/>
    </w:rPr>
  </w:style>
  <w:style w:type="character" w:customStyle="1" w:styleId="af0">
    <w:name w:val="Тема примечания Знак"/>
    <w:basedOn w:val="af"/>
    <w:link w:val="af1"/>
    <w:uiPriority w:val="99"/>
    <w:semiHidden/>
    <w:rsid w:val="00CE19EB"/>
    <w:rPr>
      <w:b/>
      <w:bCs/>
    </w:rPr>
  </w:style>
  <w:style w:type="paragraph" w:styleId="af1">
    <w:name w:val="annotation subject"/>
    <w:basedOn w:val="ae"/>
    <w:next w:val="ae"/>
    <w:link w:val="af0"/>
    <w:uiPriority w:val="99"/>
    <w:semiHidden/>
    <w:rsid w:val="00CE19EB"/>
    <w:rPr>
      <w:b/>
      <w:bCs/>
    </w:rPr>
  </w:style>
  <w:style w:type="paragraph" w:styleId="af2">
    <w:name w:val="Balloon Text"/>
    <w:basedOn w:val="a"/>
    <w:link w:val="af3"/>
    <w:uiPriority w:val="99"/>
    <w:semiHidden/>
    <w:rsid w:val="00CE19EB"/>
    <w:pPr>
      <w:suppressAutoHyphens w:val="0"/>
    </w:pPr>
    <w:rPr>
      <w:rFonts w:ascii="Tahoma" w:hAnsi="Tahoma"/>
      <w:sz w:val="16"/>
      <w:szCs w:val="16"/>
    </w:rPr>
  </w:style>
  <w:style w:type="character" w:customStyle="1" w:styleId="af3">
    <w:name w:val="Текст выноски Знак"/>
    <w:basedOn w:val="a0"/>
    <w:link w:val="af2"/>
    <w:uiPriority w:val="99"/>
    <w:semiHidden/>
    <w:rsid w:val="00CE19EB"/>
    <w:rPr>
      <w:rFonts w:ascii="Tahoma" w:eastAsia="Times New Roman" w:hAnsi="Tahoma" w:cs="Times New Roman"/>
      <w:sz w:val="16"/>
      <w:szCs w:val="16"/>
    </w:rPr>
  </w:style>
  <w:style w:type="paragraph" w:styleId="af4">
    <w:name w:val="Body Text Indent"/>
    <w:basedOn w:val="a"/>
    <w:link w:val="af5"/>
    <w:semiHidden/>
    <w:rsid w:val="00CE19EB"/>
    <w:pPr>
      <w:suppressAutoHyphens w:val="0"/>
      <w:ind w:firstLine="709"/>
      <w:jc w:val="both"/>
    </w:pPr>
    <w:rPr>
      <w:sz w:val="28"/>
    </w:rPr>
  </w:style>
  <w:style w:type="character" w:customStyle="1" w:styleId="af5">
    <w:name w:val="Основной текст с отступом Знак"/>
    <w:basedOn w:val="a0"/>
    <w:link w:val="af4"/>
    <w:semiHidden/>
    <w:rsid w:val="00CE19EB"/>
    <w:rPr>
      <w:rFonts w:ascii="Times New Roman" w:eastAsia="Times New Roman" w:hAnsi="Times New Roman" w:cs="Times New Roman"/>
      <w:sz w:val="28"/>
      <w:szCs w:val="24"/>
    </w:rPr>
  </w:style>
  <w:style w:type="character" w:customStyle="1" w:styleId="af6">
    <w:name w:val="Знак Знак"/>
    <w:rsid w:val="00CE19EB"/>
    <w:rPr>
      <w:noProof w:val="0"/>
      <w:sz w:val="28"/>
      <w:szCs w:val="24"/>
      <w:lang w:val="ru-RU" w:eastAsia="ru-RU" w:bidi="ar-SA"/>
    </w:rPr>
  </w:style>
  <w:style w:type="paragraph" w:styleId="af7">
    <w:name w:val="Body Text"/>
    <w:basedOn w:val="a"/>
    <w:link w:val="af8"/>
    <w:uiPriority w:val="99"/>
    <w:rsid w:val="00CE19EB"/>
    <w:pPr>
      <w:suppressAutoHyphens w:val="0"/>
      <w:jc w:val="center"/>
    </w:pPr>
    <w:rPr>
      <w:rFonts w:ascii="Arial Black" w:hAnsi="Arial Black"/>
      <w:b/>
      <w:sz w:val="40"/>
    </w:rPr>
  </w:style>
  <w:style w:type="character" w:customStyle="1" w:styleId="af8">
    <w:name w:val="Основной текст Знак"/>
    <w:basedOn w:val="a0"/>
    <w:link w:val="af7"/>
    <w:uiPriority w:val="99"/>
    <w:rsid w:val="00CE19EB"/>
    <w:rPr>
      <w:rFonts w:ascii="Arial Black" w:eastAsia="Times New Roman" w:hAnsi="Arial Black" w:cs="Times New Roman"/>
      <w:b/>
      <w:sz w:val="40"/>
      <w:szCs w:val="24"/>
    </w:rPr>
  </w:style>
  <w:style w:type="character" w:customStyle="1" w:styleId="21">
    <w:name w:val="Основной текст 2 Знак"/>
    <w:basedOn w:val="a0"/>
    <w:link w:val="22"/>
    <w:semiHidden/>
    <w:rsid w:val="00CE19EB"/>
    <w:rPr>
      <w:rFonts w:ascii="Times New Roman" w:eastAsia="Times New Roman" w:hAnsi="Times New Roman" w:cs="Times New Roman"/>
      <w:sz w:val="28"/>
      <w:szCs w:val="24"/>
    </w:rPr>
  </w:style>
  <w:style w:type="paragraph" w:styleId="22">
    <w:name w:val="Body Text 2"/>
    <w:basedOn w:val="a"/>
    <w:link w:val="21"/>
    <w:semiHidden/>
    <w:rsid w:val="00CE19EB"/>
    <w:pPr>
      <w:suppressAutoHyphens w:val="0"/>
      <w:spacing w:line="360" w:lineRule="auto"/>
    </w:pPr>
    <w:rPr>
      <w:sz w:val="28"/>
    </w:rPr>
  </w:style>
  <w:style w:type="paragraph" w:styleId="23">
    <w:name w:val="List Bullet 2"/>
    <w:basedOn w:val="a"/>
    <w:autoRedefine/>
    <w:semiHidden/>
    <w:rsid w:val="00CE19EB"/>
    <w:pPr>
      <w:tabs>
        <w:tab w:val="num" w:pos="720"/>
      </w:tabs>
      <w:suppressAutoHyphens w:val="0"/>
      <w:ind w:left="720" w:hanging="360"/>
    </w:pPr>
    <w:rPr>
      <w:sz w:val="20"/>
      <w:lang w:eastAsia="ru-RU"/>
    </w:rPr>
  </w:style>
  <w:style w:type="paragraph" w:styleId="31">
    <w:name w:val="Body Text Indent 3"/>
    <w:basedOn w:val="a"/>
    <w:link w:val="32"/>
    <w:semiHidden/>
    <w:rsid w:val="00CE19EB"/>
    <w:pPr>
      <w:suppressAutoHyphens w:val="0"/>
      <w:spacing w:line="360" w:lineRule="auto"/>
      <w:ind w:firstLine="720"/>
      <w:jc w:val="both"/>
    </w:pPr>
    <w:rPr>
      <w:sz w:val="28"/>
    </w:rPr>
  </w:style>
  <w:style w:type="character" w:customStyle="1" w:styleId="32">
    <w:name w:val="Основной текст с отступом 3 Знак"/>
    <w:basedOn w:val="a0"/>
    <w:link w:val="31"/>
    <w:semiHidden/>
    <w:rsid w:val="00CE19EB"/>
    <w:rPr>
      <w:rFonts w:ascii="Times New Roman" w:eastAsia="Times New Roman" w:hAnsi="Times New Roman" w:cs="Times New Roman"/>
      <w:sz w:val="28"/>
      <w:szCs w:val="24"/>
    </w:rPr>
  </w:style>
  <w:style w:type="paragraph" w:styleId="33">
    <w:name w:val="Body Text 3"/>
    <w:basedOn w:val="a"/>
    <w:link w:val="34"/>
    <w:semiHidden/>
    <w:rsid w:val="00CE19EB"/>
    <w:pPr>
      <w:suppressAutoHyphens w:val="0"/>
      <w:spacing w:after="120"/>
    </w:pPr>
    <w:rPr>
      <w:sz w:val="16"/>
    </w:rPr>
  </w:style>
  <w:style w:type="character" w:customStyle="1" w:styleId="34">
    <w:name w:val="Основной текст 3 Знак"/>
    <w:basedOn w:val="a0"/>
    <w:link w:val="33"/>
    <w:semiHidden/>
    <w:rsid w:val="00CE19EB"/>
    <w:rPr>
      <w:rFonts w:ascii="Times New Roman" w:eastAsia="Times New Roman" w:hAnsi="Times New Roman" w:cs="Times New Roman"/>
      <w:sz w:val="16"/>
      <w:szCs w:val="24"/>
    </w:rPr>
  </w:style>
  <w:style w:type="paragraph" w:styleId="24">
    <w:name w:val="Body Text Indent 2"/>
    <w:basedOn w:val="a"/>
    <w:link w:val="25"/>
    <w:semiHidden/>
    <w:rsid w:val="00CE19EB"/>
    <w:pPr>
      <w:suppressAutoHyphens w:val="0"/>
      <w:spacing w:after="120" w:line="480" w:lineRule="auto"/>
      <w:ind w:left="283"/>
    </w:pPr>
  </w:style>
  <w:style w:type="character" w:customStyle="1" w:styleId="25">
    <w:name w:val="Основной текст с отступом 2 Знак"/>
    <w:basedOn w:val="a0"/>
    <w:link w:val="24"/>
    <w:semiHidden/>
    <w:rsid w:val="00CE19EB"/>
    <w:rPr>
      <w:rFonts w:ascii="Times New Roman" w:eastAsia="Times New Roman" w:hAnsi="Times New Roman" w:cs="Times New Roman"/>
      <w:sz w:val="24"/>
      <w:szCs w:val="24"/>
    </w:rPr>
  </w:style>
  <w:style w:type="paragraph" w:customStyle="1" w:styleId="ConsPlusNonformat">
    <w:name w:val="ConsPlusNonformat"/>
    <w:rsid w:val="00CE19EB"/>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character" w:customStyle="1" w:styleId="af9">
    <w:name w:val="Знак Знак"/>
    <w:rsid w:val="00CE19EB"/>
    <w:rPr>
      <w:noProof w:val="0"/>
      <w:sz w:val="28"/>
      <w:szCs w:val="24"/>
      <w:lang w:val="ru-RU" w:eastAsia="ru-RU" w:bidi="ar-SA"/>
    </w:rPr>
  </w:style>
  <w:style w:type="character" w:customStyle="1" w:styleId="200">
    <w:name w:val="Знак Знак20"/>
    <w:locked/>
    <w:rsid w:val="00CE19EB"/>
    <w:rPr>
      <w:sz w:val="28"/>
      <w:szCs w:val="24"/>
      <w:lang w:val="ru-RU" w:eastAsia="ru-RU" w:bidi="ar-SA"/>
    </w:rPr>
  </w:style>
  <w:style w:type="character" w:customStyle="1" w:styleId="19">
    <w:name w:val="Знак Знак19"/>
    <w:locked/>
    <w:rsid w:val="00CE19EB"/>
    <w:rPr>
      <w:sz w:val="28"/>
      <w:szCs w:val="24"/>
      <w:lang w:val="ru-RU" w:eastAsia="ru-RU" w:bidi="ar-SA"/>
    </w:rPr>
  </w:style>
  <w:style w:type="character" w:customStyle="1" w:styleId="18">
    <w:name w:val="Знак Знак18"/>
    <w:locked/>
    <w:rsid w:val="00CE19EB"/>
    <w:rPr>
      <w:b/>
      <w:sz w:val="32"/>
      <w:szCs w:val="24"/>
      <w:lang w:val="ru-RU" w:eastAsia="ru-RU" w:bidi="ar-SA"/>
    </w:rPr>
  </w:style>
  <w:style w:type="character" w:customStyle="1" w:styleId="17">
    <w:name w:val="Знак Знак17"/>
    <w:locked/>
    <w:rsid w:val="00CE19EB"/>
    <w:rPr>
      <w:b/>
      <w:sz w:val="28"/>
      <w:szCs w:val="24"/>
      <w:lang w:val="ru-RU" w:eastAsia="ru-RU" w:bidi="ar-SA"/>
    </w:rPr>
  </w:style>
  <w:style w:type="character" w:customStyle="1" w:styleId="16">
    <w:name w:val="Знак Знак16"/>
    <w:locked/>
    <w:rsid w:val="00CE19EB"/>
    <w:rPr>
      <w:b/>
      <w:noProof/>
      <w:sz w:val="28"/>
      <w:szCs w:val="24"/>
      <w:lang w:val="ru-RU" w:eastAsia="ru-RU" w:bidi="ar-SA"/>
    </w:rPr>
  </w:style>
  <w:style w:type="character" w:customStyle="1" w:styleId="15">
    <w:name w:val="Знак Знак15"/>
    <w:locked/>
    <w:rsid w:val="00CE19EB"/>
    <w:rPr>
      <w:b/>
      <w:szCs w:val="24"/>
      <w:lang w:val="ru-RU" w:eastAsia="ru-RU" w:bidi="ar-SA"/>
    </w:rPr>
  </w:style>
  <w:style w:type="character" w:customStyle="1" w:styleId="14">
    <w:name w:val="Знак Знак14"/>
    <w:locked/>
    <w:rsid w:val="00CE19EB"/>
    <w:rPr>
      <w:b/>
      <w:sz w:val="24"/>
      <w:szCs w:val="24"/>
      <w:lang w:val="ru-RU" w:eastAsia="ru-RU" w:bidi="ar-SA"/>
    </w:rPr>
  </w:style>
  <w:style w:type="character" w:customStyle="1" w:styleId="13">
    <w:name w:val="Знак Знак13"/>
    <w:locked/>
    <w:rsid w:val="00CE19EB"/>
    <w:rPr>
      <w:b/>
      <w:sz w:val="24"/>
      <w:szCs w:val="24"/>
      <w:lang w:val="ru-RU" w:eastAsia="ru-RU" w:bidi="ar-SA"/>
    </w:rPr>
  </w:style>
  <w:style w:type="character" w:customStyle="1" w:styleId="12">
    <w:name w:val="Знак Знак12"/>
    <w:locked/>
    <w:rsid w:val="00CE19EB"/>
    <w:rPr>
      <w:b/>
      <w:sz w:val="24"/>
      <w:szCs w:val="24"/>
      <w:lang w:val="ru-RU" w:eastAsia="ru-RU" w:bidi="ar-SA"/>
    </w:rPr>
  </w:style>
  <w:style w:type="character" w:customStyle="1" w:styleId="91">
    <w:name w:val="Знак Знак9"/>
    <w:locked/>
    <w:rsid w:val="00CE19EB"/>
    <w:rPr>
      <w:lang w:val="ru-RU" w:eastAsia="ru-RU" w:bidi="ar-SA"/>
    </w:rPr>
  </w:style>
  <w:style w:type="character" w:customStyle="1" w:styleId="100">
    <w:name w:val="Знак Знак10"/>
    <w:locked/>
    <w:rsid w:val="00CE19EB"/>
    <w:rPr>
      <w:sz w:val="24"/>
      <w:szCs w:val="24"/>
      <w:lang w:val="ru-RU" w:eastAsia="ru-RU" w:bidi="ar-SA"/>
    </w:rPr>
  </w:style>
  <w:style w:type="character" w:styleId="afa">
    <w:name w:val="Strong"/>
    <w:uiPriority w:val="22"/>
    <w:qFormat/>
    <w:rsid w:val="00CE19EB"/>
    <w:rPr>
      <w:b/>
      <w:bCs/>
    </w:rPr>
  </w:style>
  <w:style w:type="paragraph" w:customStyle="1" w:styleId="afb">
    <w:name w:val="подпись к объекту"/>
    <w:basedOn w:val="a"/>
    <w:next w:val="a"/>
    <w:rsid w:val="00CE19EB"/>
    <w:pPr>
      <w:tabs>
        <w:tab w:val="left" w:pos="3060"/>
      </w:tabs>
      <w:suppressAutoHyphens w:val="0"/>
      <w:spacing w:line="240" w:lineRule="atLeast"/>
      <w:jc w:val="center"/>
    </w:pPr>
    <w:rPr>
      <w:b/>
      <w:caps/>
      <w:sz w:val="28"/>
      <w:szCs w:val="20"/>
      <w:lang w:eastAsia="ru-RU"/>
    </w:rPr>
  </w:style>
  <w:style w:type="character" w:customStyle="1" w:styleId="s1">
    <w:name w:val="s1"/>
    <w:basedOn w:val="a0"/>
    <w:uiPriority w:val="99"/>
    <w:rsid w:val="00CE19EB"/>
    <w:rPr>
      <w:rFonts w:cs="Times New Roman"/>
    </w:rPr>
  </w:style>
  <w:style w:type="paragraph" w:customStyle="1" w:styleId="p4">
    <w:name w:val="p4"/>
    <w:basedOn w:val="a"/>
    <w:uiPriority w:val="99"/>
    <w:rsid w:val="00CE19EB"/>
    <w:pPr>
      <w:suppressAutoHyphens w:val="0"/>
      <w:spacing w:before="100" w:beforeAutospacing="1" w:after="100" w:afterAutospacing="1"/>
    </w:pPr>
    <w:rPr>
      <w:lang w:eastAsia="ru-RU"/>
    </w:rPr>
  </w:style>
  <w:style w:type="paragraph" w:customStyle="1" w:styleId="Char">
    <w:name w:val="Char Знак"/>
    <w:basedOn w:val="a"/>
    <w:uiPriority w:val="99"/>
    <w:rsid w:val="00CE19EB"/>
    <w:pPr>
      <w:suppressAutoHyphens w:val="0"/>
      <w:spacing w:before="100" w:beforeAutospacing="1" w:after="100" w:afterAutospacing="1"/>
    </w:pPr>
    <w:rPr>
      <w:rFonts w:ascii="Tahoma" w:hAnsi="Tahoma"/>
      <w:sz w:val="20"/>
      <w:szCs w:val="20"/>
      <w:lang w:val="en-US" w:eastAsia="en-US"/>
    </w:rPr>
  </w:style>
  <w:style w:type="paragraph" w:customStyle="1" w:styleId="afc">
    <w:name w:val="Содержимое таблицы"/>
    <w:basedOn w:val="a"/>
    <w:rsid w:val="00CE19EB"/>
    <w:pPr>
      <w:suppressLineNumbers/>
      <w:suppressAutoHyphens w:val="0"/>
      <w:overflowPunct w:val="0"/>
      <w:autoSpaceDE w:val="0"/>
    </w:pPr>
    <w:rPr>
      <w:sz w:val="20"/>
      <w:szCs w:val="20"/>
    </w:rPr>
  </w:style>
  <w:style w:type="paragraph" w:customStyle="1" w:styleId="S">
    <w:name w:val="S_Обычный"/>
    <w:basedOn w:val="a"/>
    <w:link w:val="S0"/>
    <w:uiPriority w:val="99"/>
    <w:rsid w:val="00CE19EB"/>
    <w:pPr>
      <w:suppressAutoHyphens w:val="0"/>
      <w:spacing w:line="360" w:lineRule="auto"/>
      <w:ind w:firstLine="709"/>
      <w:jc w:val="both"/>
    </w:pPr>
    <w:rPr>
      <w:lang w:eastAsia="ru-RU"/>
    </w:rPr>
  </w:style>
  <w:style w:type="character" w:customStyle="1" w:styleId="S0">
    <w:name w:val="S_Обычный Знак"/>
    <w:basedOn w:val="a0"/>
    <w:link w:val="S"/>
    <w:uiPriority w:val="99"/>
    <w:locked/>
    <w:rsid w:val="00CE19EB"/>
    <w:rPr>
      <w:rFonts w:ascii="Times New Roman" w:eastAsia="Times New Roman" w:hAnsi="Times New Roman" w:cs="Times New Roman"/>
      <w:sz w:val="24"/>
      <w:szCs w:val="24"/>
      <w:lang w:eastAsia="ru-RU"/>
    </w:rPr>
  </w:style>
  <w:style w:type="paragraph" w:customStyle="1" w:styleId="Normal">
    <w:name w:val="[Normal]"/>
    <w:uiPriority w:val="99"/>
    <w:rsid w:val="00CE19E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styleId="afd">
    <w:name w:val="footnote reference"/>
    <w:basedOn w:val="a0"/>
    <w:uiPriority w:val="99"/>
    <w:rsid w:val="00CE19EB"/>
    <w:rPr>
      <w:rFonts w:cs="Times New Roman"/>
      <w:vertAlign w:val="superscript"/>
    </w:rPr>
  </w:style>
  <w:style w:type="paragraph" w:customStyle="1" w:styleId="p10">
    <w:name w:val="p10"/>
    <w:basedOn w:val="a"/>
    <w:uiPriority w:val="99"/>
    <w:rsid w:val="00CE19EB"/>
    <w:pPr>
      <w:suppressAutoHyphens w:val="0"/>
      <w:spacing w:before="100" w:beforeAutospacing="1" w:after="100" w:afterAutospacing="1"/>
    </w:pPr>
    <w:rPr>
      <w:lang w:eastAsia="ru-RU"/>
    </w:rPr>
  </w:style>
  <w:style w:type="paragraph" w:customStyle="1" w:styleId="p2">
    <w:name w:val="p2"/>
    <w:basedOn w:val="a"/>
    <w:uiPriority w:val="99"/>
    <w:rsid w:val="00CE19EB"/>
    <w:pPr>
      <w:suppressAutoHyphens w:val="0"/>
      <w:spacing w:before="100" w:beforeAutospacing="1" w:after="100" w:afterAutospacing="1"/>
    </w:pPr>
    <w:rPr>
      <w:lang w:eastAsia="ru-RU"/>
    </w:rPr>
  </w:style>
  <w:style w:type="paragraph" w:customStyle="1" w:styleId="p5">
    <w:name w:val="p5"/>
    <w:basedOn w:val="a"/>
    <w:uiPriority w:val="99"/>
    <w:rsid w:val="00CE19EB"/>
    <w:pPr>
      <w:suppressAutoHyphens w:val="0"/>
      <w:spacing w:before="100" w:beforeAutospacing="1" w:after="100" w:afterAutospacing="1"/>
    </w:pPr>
    <w:rPr>
      <w:lang w:eastAsia="ru-RU"/>
    </w:rPr>
  </w:style>
  <w:style w:type="paragraph" w:customStyle="1" w:styleId="p6">
    <w:name w:val="p6"/>
    <w:basedOn w:val="a"/>
    <w:uiPriority w:val="99"/>
    <w:rsid w:val="00CE19EB"/>
    <w:pPr>
      <w:suppressAutoHyphens w:val="0"/>
      <w:spacing w:before="100" w:beforeAutospacing="1" w:after="100" w:afterAutospacing="1"/>
    </w:pPr>
    <w:rPr>
      <w:lang w:eastAsia="ru-RU"/>
    </w:rPr>
  </w:style>
  <w:style w:type="paragraph" w:customStyle="1" w:styleId="p8">
    <w:name w:val="p8"/>
    <w:basedOn w:val="a"/>
    <w:uiPriority w:val="99"/>
    <w:rsid w:val="00CE19EB"/>
    <w:pPr>
      <w:suppressAutoHyphens w:val="0"/>
      <w:spacing w:before="100" w:beforeAutospacing="1" w:after="100" w:afterAutospacing="1"/>
    </w:pPr>
    <w:rPr>
      <w:lang w:eastAsia="ru-RU"/>
    </w:rPr>
  </w:style>
  <w:style w:type="paragraph" w:customStyle="1" w:styleId="ConsNormal">
    <w:name w:val="ConsNormal"/>
    <w:rsid w:val="00E4070F"/>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E4070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afe">
    <w:name w:val="Текст в заданном формате"/>
    <w:basedOn w:val="a"/>
    <w:rsid w:val="00CD3963"/>
    <w:pPr>
      <w:widowControl w:val="0"/>
    </w:pPr>
    <w:rPr>
      <w:rFonts w:ascii="Courier New" w:eastAsia="Courier New" w:hAnsi="Courier New" w:cs="Courier New"/>
      <w:sz w:val="20"/>
      <w:szCs w:val="20"/>
      <w:lang w:eastAsia="ru-RU"/>
    </w:rPr>
  </w:style>
  <w:style w:type="character" w:customStyle="1" w:styleId="apple-converted-space">
    <w:name w:val="apple-converted-space"/>
    <w:basedOn w:val="a0"/>
    <w:rsid w:val="00DA3688"/>
    <w:rPr>
      <w:rFonts w:cs="Times New Roman"/>
    </w:rPr>
  </w:style>
  <w:style w:type="paragraph" w:customStyle="1" w:styleId="11">
    <w:name w:val="Без интервала1"/>
    <w:rsid w:val="00DA3688"/>
    <w:pPr>
      <w:spacing w:after="0" w:line="240" w:lineRule="auto"/>
    </w:pPr>
    <w:rPr>
      <w:rFonts w:ascii="Calibri" w:eastAsia="Times New Roman" w:hAnsi="Calibri" w:cs="Times New Roman"/>
    </w:rPr>
  </w:style>
  <w:style w:type="character" w:styleId="aff">
    <w:name w:val="Emphasis"/>
    <w:basedOn w:val="a0"/>
    <w:qFormat/>
    <w:rsid w:val="00DA3688"/>
    <w:rPr>
      <w:rFonts w:cs="Times New Roman"/>
      <w:i/>
      <w:iCs/>
    </w:rPr>
  </w:style>
  <w:style w:type="paragraph" w:customStyle="1" w:styleId="aff0">
    <w:name w:val="Прижатый влево"/>
    <w:basedOn w:val="a"/>
    <w:next w:val="a"/>
    <w:uiPriority w:val="99"/>
    <w:rsid w:val="00AF1B6B"/>
    <w:pPr>
      <w:suppressAutoHyphens w:val="0"/>
      <w:autoSpaceDE w:val="0"/>
      <w:autoSpaceDN w:val="0"/>
      <w:adjustRightInd w:val="0"/>
    </w:pPr>
    <w:rPr>
      <w:rFonts w:ascii="Arial" w:eastAsia="Calibri" w:hAnsi="Arial" w:cs="Arial"/>
      <w:lang w:eastAsia="ru-RU"/>
    </w:rPr>
  </w:style>
  <w:style w:type="paragraph" w:styleId="aff1">
    <w:name w:val="Title"/>
    <w:basedOn w:val="a"/>
    <w:link w:val="aff2"/>
    <w:qFormat/>
    <w:rsid w:val="00AF1B6B"/>
    <w:pPr>
      <w:suppressAutoHyphens w:val="0"/>
      <w:jc w:val="center"/>
    </w:pPr>
    <w:rPr>
      <w:sz w:val="28"/>
      <w:lang w:eastAsia="ru-RU"/>
    </w:rPr>
  </w:style>
  <w:style w:type="character" w:customStyle="1" w:styleId="aff2">
    <w:name w:val="Название Знак"/>
    <w:basedOn w:val="a0"/>
    <w:link w:val="aff1"/>
    <w:rsid w:val="00AF1B6B"/>
    <w:rPr>
      <w:rFonts w:ascii="Times New Roman" w:eastAsia="Times New Roman" w:hAnsi="Times New Roman" w:cs="Times New Roman"/>
      <w:sz w:val="28"/>
      <w:szCs w:val="24"/>
      <w:lang w:eastAsia="ru-RU"/>
    </w:rPr>
  </w:style>
  <w:style w:type="paragraph" w:customStyle="1" w:styleId="p3">
    <w:name w:val="p3"/>
    <w:basedOn w:val="a"/>
    <w:rsid w:val="00AF1B6B"/>
    <w:pPr>
      <w:suppressAutoHyphens w:val="0"/>
      <w:spacing w:before="100" w:beforeAutospacing="1" w:after="100" w:afterAutospacing="1"/>
    </w:pPr>
    <w:rPr>
      <w:lang w:eastAsia="ru-RU"/>
    </w:rPr>
  </w:style>
  <w:style w:type="character" w:customStyle="1" w:styleId="aff3">
    <w:name w:val="Текст концевой сноски Знак"/>
    <w:basedOn w:val="a0"/>
    <w:link w:val="aff4"/>
    <w:semiHidden/>
    <w:rsid w:val="003D2A70"/>
    <w:rPr>
      <w:rFonts w:ascii="Times New Roman" w:eastAsia="Times New Roman" w:hAnsi="Times New Roman" w:cs="Times New Roman"/>
      <w:sz w:val="20"/>
      <w:szCs w:val="20"/>
      <w:lang w:eastAsia="ru-RU"/>
    </w:rPr>
  </w:style>
  <w:style w:type="paragraph" w:styleId="aff4">
    <w:name w:val="endnote text"/>
    <w:basedOn w:val="a"/>
    <w:link w:val="aff3"/>
    <w:semiHidden/>
    <w:rsid w:val="003D2A70"/>
    <w:pPr>
      <w:suppressAutoHyphens w:val="0"/>
    </w:pPr>
    <w:rPr>
      <w:sz w:val="20"/>
      <w:szCs w:val="20"/>
      <w:lang w:eastAsia="ru-RU"/>
    </w:rPr>
  </w:style>
  <w:style w:type="paragraph" w:customStyle="1" w:styleId="ConsPlusTitle">
    <w:name w:val="ConsPlusTitle"/>
    <w:rsid w:val="003D2A70"/>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formattext">
    <w:name w:val="formattext"/>
    <w:basedOn w:val="a"/>
    <w:rsid w:val="003D2A70"/>
    <w:pPr>
      <w:suppressAutoHyphens w:val="0"/>
      <w:spacing w:before="100" w:beforeAutospacing="1" w:after="100" w:afterAutospacing="1"/>
    </w:pPr>
    <w:rPr>
      <w:lang w:eastAsia="ru-RU"/>
    </w:rPr>
  </w:style>
  <w:style w:type="paragraph" w:customStyle="1" w:styleId="unformattext">
    <w:name w:val="unformattext"/>
    <w:basedOn w:val="a"/>
    <w:rsid w:val="003D2A70"/>
    <w:pPr>
      <w:suppressAutoHyphens w:val="0"/>
      <w:spacing w:before="100" w:beforeAutospacing="1" w:after="100" w:afterAutospacing="1"/>
    </w:pPr>
    <w:rPr>
      <w:lang w:eastAsia="ru-RU"/>
    </w:rPr>
  </w:style>
  <w:style w:type="character" w:customStyle="1" w:styleId="Absatz-Standardschriftart">
    <w:name w:val="Absatz-Standardschriftart"/>
    <w:rsid w:val="00B20B41"/>
  </w:style>
  <w:style w:type="character" w:customStyle="1" w:styleId="WW-Absatz-Standardschriftart">
    <w:name w:val="WW-Absatz-Standardschriftart"/>
    <w:rsid w:val="00B20B41"/>
  </w:style>
  <w:style w:type="character" w:customStyle="1" w:styleId="WW-Absatz-Standardschriftart1">
    <w:name w:val="WW-Absatz-Standardschriftart1"/>
    <w:rsid w:val="00B20B41"/>
  </w:style>
  <w:style w:type="character" w:customStyle="1" w:styleId="WW-Absatz-Standardschriftart11">
    <w:name w:val="WW-Absatz-Standardschriftart11"/>
    <w:rsid w:val="00B20B41"/>
  </w:style>
  <w:style w:type="character" w:customStyle="1" w:styleId="WW-Absatz-Standardschriftart111">
    <w:name w:val="WW-Absatz-Standardschriftart111"/>
    <w:rsid w:val="00B20B41"/>
  </w:style>
  <w:style w:type="character" w:customStyle="1" w:styleId="WW-Absatz-Standardschriftart1111">
    <w:name w:val="WW-Absatz-Standardschriftart1111"/>
    <w:rsid w:val="00B20B41"/>
  </w:style>
  <w:style w:type="character" w:customStyle="1" w:styleId="aff5">
    <w:name w:val="Символ нумерации"/>
    <w:rsid w:val="00B20B41"/>
  </w:style>
  <w:style w:type="character" w:customStyle="1" w:styleId="1a">
    <w:name w:val="Основной шрифт абзаца1"/>
    <w:rsid w:val="00B20B41"/>
  </w:style>
  <w:style w:type="character" w:styleId="aff6">
    <w:name w:val="FollowedHyperlink"/>
    <w:uiPriority w:val="99"/>
    <w:rsid w:val="00B20B41"/>
    <w:rPr>
      <w:color w:val="800000"/>
      <w:u w:val="single"/>
    </w:rPr>
  </w:style>
  <w:style w:type="character" w:customStyle="1" w:styleId="WW-Absatz-Standardschriftart11111">
    <w:name w:val="WW-Absatz-Standardschriftart11111"/>
    <w:rsid w:val="00B20B41"/>
  </w:style>
  <w:style w:type="character" w:customStyle="1" w:styleId="WW8Num3z0">
    <w:name w:val="WW8Num3z0"/>
    <w:rsid w:val="00B20B41"/>
    <w:rPr>
      <w:rFonts w:cs="Arial"/>
    </w:rPr>
  </w:style>
  <w:style w:type="character" w:customStyle="1" w:styleId="WW8Num4z0">
    <w:name w:val="WW8Num4z0"/>
    <w:rsid w:val="00B20B41"/>
    <w:rPr>
      <w:rFonts w:cs="Arial"/>
    </w:rPr>
  </w:style>
  <w:style w:type="character" w:customStyle="1" w:styleId="WW8Num5z0">
    <w:name w:val="WW8Num5z0"/>
    <w:rsid w:val="00B20B41"/>
    <w:rPr>
      <w:rFonts w:cs="Arial"/>
    </w:rPr>
  </w:style>
  <w:style w:type="character" w:customStyle="1" w:styleId="WW8Num6z0">
    <w:name w:val="WW8Num6z0"/>
    <w:rsid w:val="00B20B41"/>
    <w:rPr>
      <w:b w:val="0"/>
      <w:sz w:val="28"/>
    </w:rPr>
  </w:style>
  <w:style w:type="character" w:customStyle="1" w:styleId="WW-Absatz-Standardschriftart111111">
    <w:name w:val="WW-Absatz-Standardschriftart111111"/>
    <w:rsid w:val="00B20B41"/>
  </w:style>
  <w:style w:type="character" w:customStyle="1" w:styleId="WW-Absatz-Standardschriftart1111111">
    <w:name w:val="WW-Absatz-Standardschriftart1111111"/>
    <w:rsid w:val="00B20B41"/>
  </w:style>
  <w:style w:type="character" w:customStyle="1" w:styleId="WW-Absatz-Standardschriftart11111111">
    <w:name w:val="WW-Absatz-Standardschriftart11111111"/>
    <w:rsid w:val="00B20B41"/>
  </w:style>
  <w:style w:type="character" w:customStyle="1" w:styleId="WW-Absatz-Standardschriftart111111111">
    <w:name w:val="WW-Absatz-Standardschriftart111111111"/>
    <w:rsid w:val="00B20B41"/>
  </w:style>
  <w:style w:type="character" w:customStyle="1" w:styleId="WW-Absatz-Standardschriftart1111111111">
    <w:name w:val="WW-Absatz-Standardschriftart1111111111"/>
    <w:rsid w:val="00B20B41"/>
  </w:style>
  <w:style w:type="character" w:customStyle="1" w:styleId="WW-Absatz-Standardschriftart11111111111">
    <w:name w:val="WW-Absatz-Standardschriftart11111111111"/>
    <w:rsid w:val="00B20B41"/>
  </w:style>
  <w:style w:type="character" w:customStyle="1" w:styleId="WW-Absatz-Standardschriftart111111111111">
    <w:name w:val="WW-Absatz-Standardschriftart111111111111"/>
    <w:rsid w:val="00B20B41"/>
  </w:style>
  <w:style w:type="character" w:customStyle="1" w:styleId="WW-Absatz-Standardschriftart1111111111111">
    <w:name w:val="WW-Absatz-Standardschriftart1111111111111"/>
    <w:rsid w:val="00B20B41"/>
  </w:style>
  <w:style w:type="character" w:customStyle="1" w:styleId="WW-Absatz-Standardschriftart11111111111111">
    <w:name w:val="WW-Absatz-Standardschriftart11111111111111"/>
    <w:rsid w:val="00B20B41"/>
  </w:style>
  <w:style w:type="character" w:customStyle="1" w:styleId="WW-Absatz-Standardschriftart111111111111111">
    <w:name w:val="WW-Absatz-Standardschriftart111111111111111"/>
    <w:rsid w:val="00B20B41"/>
  </w:style>
  <w:style w:type="character" w:customStyle="1" w:styleId="WW-Absatz-Standardschriftart1111111111111111">
    <w:name w:val="WW-Absatz-Standardschriftart1111111111111111"/>
    <w:rsid w:val="00B20B41"/>
  </w:style>
  <w:style w:type="character" w:customStyle="1" w:styleId="WW-Absatz-Standardschriftart11111111111111111">
    <w:name w:val="WW-Absatz-Standardschriftart11111111111111111"/>
    <w:rsid w:val="00B20B41"/>
  </w:style>
  <w:style w:type="character" w:customStyle="1" w:styleId="WW-Absatz-Standardschriftart111111111111111111">
    <w:name w:val="WW-Absatz-Standardschriftart111111111111111111"/>
    <w:rsid w:val="00B20B41"/>
  </w:style>
  <w:style w:type="character" w:customStyle="1" w:styleId="WW-Absatz-Standardschriftart1111111111111111111">
    <w:name w:val="WW-Absatz-Standardschriftart1111111111111111111"/>
    <w:rsid w:val="00B20B41"/>
  </w:style>
  <w:style w:type="character" w:customStyle="1" w:styleId="WW-Absatz-Standardschriftart11111111111111111111">
    <w:name w:val="WW-Absatz-Standardschriftart11111111111111111111"/>
    <w:rsid w:val="00B20B41"/>
  </w:style>
  <w:style w:type="character" w:customStyle="1" w:styleId="WW-Absatz-Standardschriftart111111111111111111111">
    <w:name w:val="WW-Absatz-Standardschriftart111111111111111111111"/>
    <w:rsid w:val="00B20B41"/>
  </w:style>
  <w:style w:type="character" w:customStyle="1" w:styleId="WW-Absatz-Standardschriftart1111111111111111111111">
    <w:name w:val="WW-Absatz-Standardschriftart1111111111111111111111"/>
    <w:rsid w:val="00B20B41"/>
  </w:style>
  <w:style w:type="character" w:customStyle="1" w:styleId="WW-Absatz-Standardschriftart11111111111111111111111">
    <w:name w:val="WW-Absatz-Standardschriftart11111111111111111111111"/>
    <w:rsid w:val="00B20B41"/>
  </w:style>
  <w:style w:type="character" w:customStyle="1" w:styleId="WW-Absatz-Standardschriftart111111111111111111111111">
    <w:name w:val="WW-Absatz-Standardschriftart111111111111111111111111"/>
    <w:rsid w:val="00B20B41"/>
  </w:style>
  <w:style w:type="character" w:customStyle="1" w:styleId="WW8Num2z0">
    <w:name w:val="WW8Num2z0"/>
    <w:rsid w:val="00B20B41"/>
    <w:rPr>
      <w:rFonts w:ascii="Times New Roman" w:hAnsi="Times New Roman" w:cs="Times New Roman"/>
    </w:rPr>
  </w:style>
  <w:style w:type="character" w:customStyle="1" w:styleId="WW-Absatz-Standardschriftart1111111111111111111111111">
    <w:name w:val="WW-Absatz-Standardschriftart1111111111111111111111111"/>
    <w:rsid w:val="00B20B41"/>
  </w:style>
  <w:style w:type="character" w:customStyle="1" w:styleId="WW-Absatz-Standardschriftart11111111111111111111111111">
    <w:name w:val="WW-Absatz-Standardschriftart11111111111111111111111111"/>
    <w:rsid w:val="00B20B41"/>
  </w:style>
  <w:style w:type="character" w:customStyle="1" w:styleId="WW-Absatz-Standardschriftart111111111111111111111111111">
    <w:name w:val="WW-Absatz-Standardschriftart111111111111111111111111111"/>
    <w:rsid w:val="00B20B41"/>
  </w:style>
  <w:style w:type="character" w:customStyle="1" w:styleId="WW-Absatz-Standardschriftart1111111111111111111111111111">
    <w:name w:val="WW-Absatz-Standardschriftart1111111111111111111111111111"/>
    <w:rsid w:val="00B20B41"/>
  </w:style>
  <w:style w:type="character" w:customStyle="1" w:styleId="WW-Absatz-Standardschriftart11111111111111111111111111111">
    <w:name w:val="WW-Absatz-Standardschriftart11111111111111111111111111111"/>
    <w:rsid w:val="00B20B41"/>
  </w:style>
  <w:style w:type="character" w:customStyle="1" w:styleId="WW-Absatz-Standardschriftart111111111111111111111111111111">
    <w:name w:val="WW-Absatz-Standardschriftart111111111111111111111111111111"/>
    <w:rsid w:val="00B20B41"/>
  </w:style>
  <w:style w:type="character" w:customStyle="1" w:styleId="WW-Absatz-Standardschriftart1111111111111111111111111111111">
    <w:name w:val="WW-Absatz-Standardschriftart1111111111111111111111111111111"/>
    <w:rsid w:val="00B20B41"/>
  </w:style>
  <w:style w:type="character" w:customStyle="1" w:styleId="WW-Absatz-Standardschriftart11111111111111111111111111111111">
    <w:name w:val="WW-Absatz-Standardschriftart11111111111111111111111111111111"/>
    <w:rsid w:val="00B20B41"/>
  </w:style>
  <w:style w:type="character" w:customStyle="1" w:styleId="WW-Absatz-Standardschriftart111111111111111111111111111111111">
    <w:name w:val="WW-Absatz-Standardschriftart111111111111111111111111111111111"/>
    <w:rsid w:val="00B20B41"/>
  </w:style>
  <w:style w:type="character" w:customStyle="1" w:styleId="WW8Num8z0">
    <w:name w:val="WW8Num8z0"/>
    <w:rsid w:val="00B20B41"/>
    <w:rPr>
      <w:rFonts w:cs="Arial"/>
    </w:rPr>
  </w:style>
  <w:style w:type="character" w:customStyle="1" w:styleId="WW-Absatz-Standardschriftart1111111111111111111111111111111111">
    <w:name w:val="WW-Absatz-Standardschriftart1111111111111111111111111111111111"/>
    <w:rsid w:val="00B20B41"/>
  </w:style>
  <w:style w:type="character" w:customStyle="1" w:styleId="WW-Absatz-Standardschriftart11111111111111111111111111111111111">
    <w:name w:val="WW-Absatz-Standardschriftart11111111111111111111111111111111111"/>
    <w:rsid w:val="00B20B41"/>
  </w:style>
  <w:style w:type="character" w:customStyle="1" w:styleId="WW-Absatz-Standardschriftart111111111111111111111111111111111111">
    <w:name w:val="WW-Absatz-Standardschriftart111111111111111111111111111111111111"/>
    <w:rsid w:val="00B20B41"/>
  </w:style>
  <w:style w:type="character" w:customStyle="1" w:styleId="WW-Absatz-Standardschriftart1111111111111111111111111111111111111">
    <w:name w:val="WW-Absatz-Standardschriftart1111111111111111111111111111111111111"/>
    <w:rsid w:val="00B20B41"/>
  </w:style>
  <w:style w:type="character" w:customStyle="1" w:styleId="WW8Num1z0">
    <w:name w:val="WW8Num1z0"/>
    <w:rsid w:val="00B20B41"/>
    <w:rPr>
      <w:color w:val="000000"/>
    </w:rPr>
  </w:style>
  <w:style w:type="character" w:customStyle="1" w:styleId="WW-Absatz-Standardschriftart11111111111111111111111111111111111111">
    <w:name w:val="WW-Absatz-Standardschriftart11111111111111111111111111111111111111"/>
    <w:rsid w:val="00B20B41"/>
  </w:style>
  <w:style w:type="character" w:customStyle="1" w:styleId="WW-Absatz-Standardschriftart111111111111111111111111111111111111111">
    <w:name w:val="WW-Absatz-Standardschriftart111111111111111111111111111111111111111"/>
    <w:rsid w:val="00B20B41"/>
  </w:style>
  <w:style w:type="character" w:customStyle="1" w:styleId="WW-Absatz-Standardschriftart1111111111111111111111111111111111111111">
    <w:name w:val="WW-Absatz-Standardschriftart1111111111111111111111111111111111111111"/>
    <w:rsid w:val="00B20B41"/>
  </w:style>
  <w:style w:type="character" w:customStyle="1" w:styleId="WW-Absatz-Standardschriftart11111111111111111111111111111111111111111">
    <w:name w:val="WW-Absatz-Standardschriftart11111111111111111111111111111111111111111"/>
    <w:rsid w:val="00B20B41"/>
  </w:style>
  <w:style w:type="character" w:customStyle="1" w:styleId="WW-Absatz-Standardschriftart111111111111111111111111111111111111111111">
    <w:name w:val="WW-Absatz-Standardschriftart111111111111111111111111111111111111111111"/>
    <w:rsid w:val="00B20B41"/>
  </w:style>
  <w:style w:type="character" w:customStyle="1" w:styleId="WW-Absatz-Standardschriftart1111111111111111111111111111111111111111111">
    <w:name w:val="WW-Absatz-Standardschriftart1111111111111111111111111111111111111111111"/>
    <w:rsid w:val="00B20B41"/>
  </w:style>
  <w:style w:type="character" w:customStyle="1" w:styleId="WW-Absatz-Standardschriftart11111111111111111111111111111111111111111111">
    <w:name w:val="WW-Absatz-Standardschriftart11111111111111111111111111111111111111111111"/>
    <w:rsid w:val="00B20B41"/>
  </w:style>
  <w:style w:type="character" w:customStyle="1" w:styleId="WW-Absatz-Standardschriftart111111111111111111111111111111111111111111111">
    <w:name w:val="WW-Absatz-Standardschriftart111111111111111111111111111111111111111111111"/>
    <w:rsid w:val="00B20B41"/>
  </w:style>
  <w:style w:type="character" w:customStyle="1" w:styleId="WW-Absatz-Standardschriftart1111111111111111111111111111111111111111111111">
    <w:name w:val="WW-Absatz-Standardschriftart1111111111111111111111111111111111111111111111"/>
    <w:rsid w:val="00B20B41"/>
  </w:style>
  <w:style w:type="character" w:customStyle="1" w:styleId="WW-Absatz-Standardschriftart11111111111111111111111111111111111111111111111">
    <w:name w:val="WW-Absatz-Standardschriftart11111111111111111111111111111111111111111111111"/>
    <w:rsid w:val="00B20B41"/>
  </w:style>
  <w:style w:type="character" w:customStyle="1" w:styleId="WW-Absatz-Standardschriftart111111111111111111111111111111111111111111111111">
    <w:name w:val="WW-Absatz-Standardschriftart111111111111111111111111111111111111111111111111"/>
    <w:rsid w:val="00B20B41"/>
  </w:style>
  <w:style w:type="character" w:customStyle="1" w:styleId="WW-Absatz-Standardschriftart1111111111111111111111111111111111111111111111111">
    <w:name w:val="WW-Absatz-Standardschriftart1111111111111111111111111111111111111111111111111"/>
    <w:rsid w:val="00B20B41"/>
  </w:style>
  <w:style w:type="character" w:customStyle="1" w:styleId="WW-Absatz-Standardschriftart11111111111111111111111111111111111111111111111111">
    <w:name w:val="WW-Absatz-Standardschriftart11111111111111111111111111111111111111111111111111"/>
    <w:rsid w:val="00B20B41"/>
  </w:style>
  <w:style w:type="character" w:customStyle="1" w:styleId="WW-Absatz-Standardschriftart111111111111111111111111111111111111111111111111111">
    <w:name w:val="WW-Absatz-Standardschriftart111111111111111111111111111111111111111111111111111"/>
    <w:rsid w:val="00B20B41"/>
  </w:style>
  <w:style w:type="character" w:customStyle="1" w:styleId="WW-Absatz-Standardschriftart1111111111111111111111111111111111111111111111111111">
    <w:name w:val="WW-Absatz-Standardschriftart1111111111111111111111111111111111111111111111111111"/>
    <w:rsid w:val="00B20B41"/>
  </w:style>
  <w:style w:type="character" w:customStyle="1" w:styleId="WW-Absatz-Standardschriftart11111111111111111111111111111111111111111111111111111">
    <w:name w:val="WW-Absatz-Standardschriftart11111111111111111111111111111111111111111111111111111"/>
    <w:rsid w:val="00B20B41"/>
  </w:style>
  <w:style w:type="character" w:customStyle="1" w:styleId="WW-Absatz-Standardschriftart111111111111111111111111111111111111111111111111111111">
    <w:name w:val="WW-Absatz-Standardschriftart111111111111111111111111111111111111111111111111111111"/>
    <w:rsid w:val="00B20B41"/>
  </w:style>
  <w:style w:type="character" w:customStyle="1" w:styleId="WW8Num10z0">
    <w:name w:val="WW8Num10z0"/>
    <w:rsid w:val="00B20B41"/>
    <w:rPr>
      <w:b w:val="0"/>
      <w:sz w:val="28"/>
    </w:rPr>
  </w:style>
  <w:style w:type="paragraph" w:customStyle="1" w:styleId="aff7">
    <w:name w:val="Заголовок"/>
    <w:basedOn w:val="a"/>
    <w:next w:val="af7"/>
    <w:rsid w:val="00B20B41"/>
    <w:pPr>
      <w:keepNext/>
      <w:spacing w:before="240" w:after="120"/>
    </w:pPr>
    <w:rPr>
      <w:rFonts w:ascii="Arial" w:eastAsia="Lucida Sans Unicode" w:hAnsi="Arial" w:cs="Tahoma"/>
      <w:sz w:val="28"/>
      <w:szCs w:val="28"/>
    </w:rPr>
  </w:style>
  <w:style w:type="paragraph" w:styleId="aff8">
    <w:name w:val="List"/>
    <w:basedOn w:val="af7"/>
    <w:rsid w:val="00B20B41"/>
    <w:pPr>
      <w:suppressAutoHyphens/>
      <w:spacing w:after="120"/>
      <w:jc w:val="left"/>
    </w:pPr>
    <w:rPr>
      <w:rFonts w:ascii="Times New Roman" w:hAnsi="Times New Roman" w:cs="Tahoma"/>
      <w:b w:val="0"/>
      <w:sz w:val="24"/>
    </w:rPr>
  </w:style>
  <w:style w:type="paragraph" w:customStyle="1" w:styleId="1b">
    <w:name w:val="Название1"/>
    <w:basedOn w:val="a"/>
    <w:rsid w:val="00B20B41"/>
    <w:pPr>
      <w:suppressLineNumbers/>
      <w:spacing w:before="120" w:after="120"/>
    </w:pPr>
    <w:rPr>
      <w:rFonts w:cs="Tahoma"/>
      <w:i/>
      <w:iCs/>
    </w:rPr>
  </w:style>
  <w:style w:type="paragraph" w:customStyle="1" w:styleId="1c">
    <w:name w:val="Указатель1"/>
    <w:basedOn w:val="a"/>
    <w:rsid w:val="00B20B41"/>
    <w:pPr>
      <w:suppressLineNumbers/>
    </w:pPr>
    <w:rPr>
      <w:rFonts w:cs="Tahoma"/>
    </w:rPr>
  </w:style>
  <w:style w:type="paragraph" w:styleId="aff9">
    <w:name w:val="Subtitle"/>
    <w:basedOn w:val="aff7"/>
    <w:next w:val="af7"/>
    <w:link w:val="affa"/>
    <w:qFormat/>
    <w:rsid w:val="00B20B41"/>
    <w:pPr>
      <w:jc w:val="center"/>
    </w:pPr>
    <w:rPr>
      <w:i/>
      <w:iCs/>
    </w:rPr>
  </w:style>
  <w:style w:type="character" w:customStyle="1" w:styleId="affa">
    <w:name w:val="Подзаголовок Знак"/>
    <w:basedOn w:val="a0"/>
    <w:link w:val="aff9"/>
    <w:rsid w:val="00B20B41"/>
    <w:rPr>
      <w:rFonts w:ascii="Arial" w:eastAsia="Lucida Sans Unicode" w:hAnsi="Arial" w:cs="Tahoma"/>
      <w:i/>
      <w:iCs/>
      <w:sz w:val="28"/>
      <w:szCs w:val="28"/>
      <w:lang w:eastAsia="ar-SA"/>
    </w:rPr>
  </w:style>
  <w:style w:type="paragraph" w:customStyle="1" w:styleId="affb">
    <w:name w:val="Заголовок таблицы"/>
    <w:basedOn w:val="afc"/>
    <w:rsid w:val="00B20B41"/>
    <w:pPr>
      <w:suppressAutoHyphens/>
      <w:overflowPunct/>
      <w:autoSpaceDE/>
      <w:jc w:val="center"/>
    </w:pPr>
    <w:rPr>
      <w:b/>
      <w:bCs/>
      <w:i/>
      <w:iCs/>
      <w:sz w:val="24"/>
      <w:szCs w:val="24"/>
    </w:rPr>
  </w:style>
  <w:style w:type="paragraph" w:customStyle="1" w:styleId="ConsTitle">
    <w:name w:val="ConsTitle"/>
    <w:rsid w:val="00B20B41"/>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affc">
    <w:name w:val="Комментарий"/>
    <w:basedOn w:val="a"/>
    <w:next w:val="a"/>
    <w:rsid w:val="00B20B41"/>
    <w:pPr>
      <w:widowControl w:val="0"/>
      <w:autoSpaceDE w:val="0"/>
      <w:ind w:left="170"/>
      <w:jc w:val="both"/>
    </w:pPr>
    <w:rPr>
      <w:rFonts w:ascii="Arial" w:hAnsi="Arial" w:cs="Arial"/>
      <w:i/>
      <w:iCs/>
      <w:color w:val="800080"/>
      <w:sz w:val="22"/>
      <w:szCs w:val="22"/>
    </w:rPr>
  </w:style>
  <w:style w:type="paragraph" w:customStyle="1" w:styleId="1d">
    <w:name w:val="Стиль1"/>
    <w:basedOn w:val="a"/>
    <w:rsid w:val="00B20B41"/>
    <w:pPr>
      <w:tabs>
        <w:tab w:val="left" w:pos="786"/>
      </w:tabs>
      <w:autoSpaceDE w:val="0"/>
      <w:spacing w:before="120"/>
      <w:ind w:left="-141" w:firstLine="567"/>
      <w:jc w:val="both"/>
    </w:pPr>
    <w:rPr>
      <w:rFonts w:cs="Arial"/>
      <w:szCs w:val="18"/>
    </w:rPr>
  </w:style>
  <w:style w:type="paragraph" w:customStyle="1" w:styleId="26">
    <w:name w:val="Стиль2"/>
    <w:basedOn w:val="1d"/>
    <w:rsid w:val="00B20B41"/>
    <w:pPr>
      <w:spacing w:before="60"/>
      <w:ind w:left="-283" w:firstLine="283"/>
    </w:pPr>
  </w:style>
  <w:style w:type="character" w:customStyle="1" w:styleId="WW-Absatz-Standardschriftart1111111111111111111111111111111111111111111111111111111">
    <w:name w:val="WW-Absatz-Standardschriftart1111111111111111111111111111111111111111111111111111111"/>
    <w:rsid w:val="00B20B41"/>
  </w:style>
  <w:style w:type="character" w:customStyle="1" w:styleId="WW-Absatz-Standardschriftart11111111111111111111111111111111111111111111111111111111">
    <w:name w:val="WW-Absatz-Standardschriftart11111111111111111111111111111111111111111111111111111111"/>
    <w:rsid w:val="00B20B41"/>
  </w:style>
  <w:style w:type="character" w:customStyle="1" w:styleId="WW-Absatz-Standardschriftart111111111111111111111111111111111111111111111111111111111">
    <w:name w:val="WW-Absatz-Standardschriftart111111111111111111111111111111111111111111111111111111111"/>
    <w:rsid w:val="00B20B41"/>
  </w:style>
  <w:style w:type="paragraph" w:customStyle="1" w:styleId="CharChar1CharChar1CharChar">
    <w:name w:val="Char Char Знак Знак1 Char Char1 Знак Знак Char Char"/>
    <w:basedOn w:val="a"/>
    <w:rsid w:val="00B20B41"/>
    <w:pPr>
      <w:suppressAutoHyphens w:val="0"/>
      <w:spacing w:before="100" w:beforeAutospacing="1" w:after="100" w:afterAutospacing="1"/>
    </w:pPr>
    <w:rPr>
      <w:rFonts w:ascii="Tahoma" w:hAnsi="Tahoma"/>
      <w:sz w:val="20"/>
      <w:szCs w:val="20"/>
      <w:lang w:val="en-US" w:eastAsia="en-US"/>
    </w:rPr>
  </w:style>
  <w:style w:type="table" w:styleId="affd">
    <w:name w:val="Table Grid"/>
    <w:basedOn w:val="a1"/>
    <w:rsid w:val="00B20B4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e">
    <w:name w:val="Знак"/>
    <w:basedOn w:val="a"/>
    <w:rsid w:val="00B20B41"/>
    <w:pPr>
      <w:suppressAutoHyphens w:val="0"/>
      <w:spacing w:before="100" w:beforeAutospacing="1" w:after="100" w:afterAutospacing="1"/>
    </w:pPr>
    <w:rPr>
      <w:rFonts w:ascii="Tahoma" w:hAnsi="Tahoma"/>
      <w:sz w:val="20"/>
      <w:szCs w:val="20"/>
      <w:lang w:val="en-US" w:eastAsia="en-US"/>
    </w:rPr>
  </w:style>
  <w:style w:type="paragraph" w:customStyle="1" w:styleId="font1">
    <w:name w:val="font1"/>
    <w:basedOn w:val="a"/>
    <w:rsid w:val="00B20B41"/>
    <w:pPr>
      <w:suppressAutoHyphens w:val="0"/>
      <w:spacing w:before="100" w:beforeAutospacing="1" w:after="100" w:afterAutospacing="1"/>
    </w:pPr>
    <w:rPr>
      <w:rFonts w:ascii="Arial" w:hAnsi="Arial" w:cs="Arial"/>
      <w:sz w:val="20"/>
      <w:szCs w:val="20"/>
      <w:lang w:eastAsia="ru-RU"/>
    </w:rPr>
  </w:style>
  <w:style w:type="paragraph" w:customStyle="1" w:styleId="xl26">
    <w:name w:val="xl26"/>
    <w:basedOn w:val="a"/>
    <w:rsid w:val="00B20B41"/>
    <w:pPr>
      <w:suppressAutoHyphens w:val="0"/>
      <w:spacing w:before="100" w:beforeAutospacing="1" w:after="100" w:afterAutospacing="1"/>
    </w:pPr>
    <w:rPr>
      <w:lang w:eastAsia="ru-RU"/>
    </w:rPr>
  </w:style>
  <w:style w:type="paragraph" w:customStyle="1" w:styleId="xl27">
    <w:name w:val="xl27"/>
    <w:basedOn w:val="a"/>
    <w:rsid w:val="00B20B41"/>
    <w:pPr>
      <w:suppressAutoHyphens w:val="0"/>
      <w:spacing w:before="100" w:beforeAutospacing="1" w:after="100" w:afterAutospacing="1"/>
      <w:jc w:val="center"/>
    </w:pPr>
    <w:rPr>
      <w:lang w:eastAsia="ru-RU"/>
    </w:rPr>
  </w:style>
  <w:style w:type="paragraph" w:customStyle="1" w:styleId="xl28">
    <w:name w:val="xl28"/>
    <w:basedOn w:val="a"/>
    <w:rsid w:val="00B20B41"/>
    <w:pPr>
      <w:suppressAutoHyphens w:val="0"/>
      <w:spacing w:before="100" w:beforeAutospacing="1" w:after="100" w:afterAutospacing="1"/>
      <w:jc w:val="right"/>
    </w:pPr>
    <w:rPr>
      <w:rFonts w:ascii="Verdana" w:hAnsi="Verdana"/>
      <w:b/>
      <w:bCs/>
      <w:lang w:eastAsia="ru-RU"/>
    </w:rPr>
  </w:style>
  <w:style w:type="paragraph" w:customStyle="1" w:styleId="xl29">
    <w:name w:val="xl29"/>
    <w:basedOn w:val="a"/>
    <w:rsid w:val="00B20B41"/>
    <w:pPr>
      <w:suppressAutoHyphens w:val="0"/>
      <w:spacing w:before="100" w:beforeAutospacing="1" w:after="100" w:afterAutospacing="1"/>
      <w:jc w:val="right"/>
    </w:pPr>
    <w:rPr>
      <w:rFonts w:ascii="Verdana" w:hAnsi="Verdana"/>
      <w:lang w:eastAsia="ru-RU"/>
    </w:rPr>
  </w:style>
  <w:style w:type="paragraph" w:customStyle="1" w:styleId="xl31">
    <w:name w:val="xl31"/>
    <w:basedOn w:val="a"/>
    <w:rsid w:val="00B20B41"/>
    <w:pPr>
      <w:suppressAutoHyphens w:val="0"/>
      <w:spacing w:before="100" w:beforeAutospacing="1" w:after="100" w:afterAutospacing="1"/>
      <w:jc w:val="center"/>
    </w:pPr>
    <w:rPr>
      <w:rFonts w:ascii="Arial" w:hAnsi="Arial" w:cs="Arial"/>
      <w:b/>
      <w:bCs/>
      <w:lang w:eastAsia="ru-RU"/>
    </w:rPr>
  </w:style>
  <w:style w:type="paragraph" w:customStyle="1" w:styleId="xl32">
    <w:name w:val="xl32"/>
    <w:basedOn w:val="a"/>
    <w:rsid w:val="00B20B41"/>
    <w:pPr>
      <w:suppressAutoHyphens w:val="0"/>
      <w:spacing w:before="100" w:beforeAutospacing="1" w:after="100" w:afterAutospacing="1"/>
      <w:jc w:val="center"/>
    </w:pPr>
    <w:rPr>
      <w:rFonts w:ascii="Arial" w:hAnsi="Arial" w:cs="Arial"/>
      <w:lang w:eastAsia="ru-RU"/>
    </w:rPr>
  </w:style>
  <w:style w:type="paragraph" w:customStyle="1" w:styleId="xl33">
    <w:name w:val="xl33"/>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lang w:eastAsia="ru-RU"/>
    </w:rPr>
  </w:style>
  <w:style w:type="paragraph" w:customStyle="1" w:styleId="xl34">
    <w:name w:val="xl34"/>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lang w:eastAsia="ru-RU"/>
    </w:rPr>
  </w:style>
  <w:style w:type="paragraph" w:customStyle="1" w:styleId="xl35">
    <w:name w:val="xl35"/>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lang w:eastAsia="ru-RU"/>
    </w:rPr>
  </w:style>
  <w:style w:type="paragraph" w:customStyle="1" w:styleId="xl36">
    <w:name w:val="xl36"/>
    <w:basedOn w:val="a"/>
    <w:rsid w:val="00B20B41"/>
    <w:pPr>
      <w:pBdr>
        <w:left w:val="single" w:sz="4" w:space="0" w:color="000000"/>
        <w:bottom w:val="single" w:sz="4" w:space="0" w:color="000000"/>
      </w:pBdr>
      <w:suppressAutoHyphens w:val="0"/>
      <w:spacing w:before="100" w:beforeAutospacing="1" w:after="100" w:afterAutospacing="1"/>
    </w:pPr>
    <w:rPr>
      <w:lang w:eastAsia="ru-RU"/>
    </w:rPr>
  </w:style>
  <w:style w:type="paragraph" w:customStyle="1" w:styleId="xl37">
    <w:name w:val="xl37"/>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38">
    <w:name w:val="xl38"/>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39">
    <w:name w:val="xl39"/>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hAnsi="Arial" w:cs="Arial"/>
      <w:lang w:eastAsia="ru-RU"/>
    </w:rPr>
  </w:style>
  <w:style w:type="paragraph" w:customStyle="1" w:styleId="xl40">
    <w:name w:val="xl40"/>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41">
    <w:name w:val="xl41"/>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42">
    <w:name w:val="xl42"/>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43">
    <w:name w:val="xl43"/>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hAnsi="Arial" w:cs="Arial"/>
      <w:lang w:eastAsia="ru-RU"/>
    </w:rPr>
  </w:style>
  <w:style w:type="paragraph" w:customStyle="1" w:styleId="xl44">
    <w:name w:val="xl44"/>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lang w:eastAsia="ru-RU"/>
    </w:rPr>
  </w:style>
  <w:style w:type="paragraph" w:customStyle="1" w:styleId="xl45">
    <w:name w:val="xl45"/>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b/>
      <w:bCs/>
      <w:lang w:eastAsia="ru-RU"/>
    </w:rPr>
  </w:style>
  <w:style w:type="paragraph" w:customStyle="1" w:styleId="xl46">
    <w:name w:val="xl46"/>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b/>
      <w:bCs/>
      <w:color w:val="000000"/>
      <w:sz w:val="28"/>
      <w:szCs w:val="28"/>
      <w:lang w:eastAsia="ru-RU"/>
    </w:rPr>
  </w:style>
  <w:style w:type="paragraph" w:customStyle="1" w:styleId="xl47">
    <w:name w:val="xl47"/>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48">
    <w:name w:val="xl48"/>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49">
    <w:name w:val="xl49"/>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w:hAnsi="Arial" w:cs="Arial"/>
      <w:color w:val="000000"/>
      <w:lang w:eastAsia="ru-RU"/>
    </w:rPr>
  </w:style>
  <w:style w:type="paragraph" w:customStyle="1" w:styleId="xl50">
    <w:name w:val="xl50"/>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b/>
      <w:bCs/>
      <w:color w:val="000000"/>
      <w:lang w:eastAsia="ru-RU"/>
    </w:rPr>
  </w:style>
  <w:style w:type="paragraph" w:customStyle="1" w:styleId="xl51">
    <w:name w:val="xl51"/>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w:hAnsi="Arial" w:cs="Arial"/>
      <w:lang w:eastAsia="ru-RU"/>
    </w:rPr>
  </w:style>
  <w:style w:type="paragraph" w:customStyle="1" w:styleId="xl52">
    <w:name w:val="xl52"/>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i/>
      <w:iCs/>
      <w:color w:val="000000"/>
      <w:lang w:eastAsia="ru-RU"/>
    </w:rPr>
  </w:style>
  <w:style w:type="paragraph" w:customStyle="1" w:styleId="xl53">
    <w:name w:val="xl53"/>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b/>
      <w:bCs/>
      <w:i/>
      <w:iCs/>
      <w:color w:val="000000"/>
      <w:lang w:eastAsia="ru-RU"/>
    </w:rPr>
  </w:style>
  <w:style w:type="paragraph" w:customStyle="1" w:styleId="xl54">
    <w:name w:val="xl54"/>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55">
    <w:name w:val="xl55"/>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color w:val="000000"/>
      <w:lang w:eastAsia="ru-RU"/>
    </w:rPr>
  </w:style>
  <w:style w:type="paragraph" w:customStyle="1" w:styleId="xl56">
    <w:name w:val="xl56"/>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i/>
      <w:iCs/>
      <w:lang w:eastAsia="ru-RU"/>
    </w:rPr>
  </w:style>
  <w:style w:type="paragraph" w:customStyle="1" w:styleId="xl57">
    <w:name w:val="xl57"/>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rFonts w:ascii="Arial" w:hAnsi="Arial" w:cs="Arial"/>
      <w:color w:val="000000"/>
      <w:lang w:eastAsia="ru-RU"/>
    </w:rPr>
  </w:style>
  <w:style w:type="paragraph" w:customStyle="1" w:styleId="xl58">
    <w:name w:val="xl58"/>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b/>
      <w:bCs/>
      <w:color w:val="000000"/>
      <w:lang w:eastAsia="ru-RU"/>
    </w:rPr>
  </w:style>
  <w:style w:type="paragraph" w:customStyle="1" w:styleId="xl59">
    <w:name w:val="xl59"/>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b/>
      <w:bCs/>
      <w:lang w:eastAsia="ru-RU"/>
    </w:rPr>
  </w:style>
  <w:style w:type="paragraph" w:customStyle="1" w:styleId="xl60">
    <w:name w:val="xl60"/>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lang w:eastAsia="ru-RU"/>
    </w:rPr>
  </w:style>
  <w:style w:type="paragraph" w:customStyle="1" w:styleId="xl61">
    <w:name w:val="xl61"/>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i/>
      <w:iCs/>
      <w:lang w:eastAsia="ru-RU"/>
    </w:rPr>
  </w:style>
  <w:style w:type="paragraph" w:customStyle="1" w:styleId="xl62">
    <w:name w:val="xl62"/>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lang w:eastAsia="ru-RU"/>
    </w:rPr>
  </w:style>
  <w:style w:type="paragraph" w:customStyle="1" w:styleId="xl63">
    <w:name w:val="xl63"/>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sz w:val="16"/>
      <w:szCs w:val="16"/>
      <w:lang w:eastAsia="ru-RU"/>
    </w:rPr>
  </w:style>
  <w:style w:type="paragraph" w:customStyle="1" w:styleId="xl64">
    <w:name w:val="xl64"/>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CYR" w:hAnsi="Arial CYR" w:cs="Arial CYR"/>
      <w:color w:val="000000"/>
      <w:sz w:val="16"/>
      <w:szCs w:val="16"/>
      <w:lang w:eastAsia="ru-RU"/>
    </w:rPr>
  </w:style>
  <w:style w:type="paragraph" w:customStyle="1" w:styleId="xl65">
    <w:name w:val="xl65"/>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CYR" w:hAnsi="Arial CYR" w:cs="Arial CYR"/>
      <w:color w:val="000000"/>
      <w:lang w:eastAsia="ru-RU"/>
    </w:rPr>
  </w:style>
  <w:style w:type="paragraph" w:customStyle="1" w:styleId="xl66">
    <w:name w:val="xl66"/>
    <w:basedOn w:val="a"/>
    <w:rsid w:val="00B20B41"/>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lang w:eastAsia="ru-RU"/>
    </w:rPr>
  </w:style>
  <w:style w:type="paragraph" w:customStyle="1" w:styleId="xl67">
    <w:name w:val="xl67"/>
    <w:basedOn w:val="a"/>
    <w:rsid w:val="00B20B41"/>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sz w:val="16"/>
      <w:szCs w:val="16"/>
      <w:lang w:eastAsia="ru-RU"/>
    </w:rPr>
  </w:style>
  <w:style w:type="paragraph" w:customStyle="1" w:styleId="xl68">
    <w:name w:val="xl68"/>
    <w:basedOn w:val="a"/>
    <w:rsid w:val="00B20B41"/>
    <w:pPr>
      <w:pBdr>
        <w:top w:val="single" w:sz="4" w:space="0" w:color="000000"/>
        <w:left w:val="single" w:sz="4" w:space="0" w:color="000000"/>
      </w:pBdr>
      <w:suppressAutoHyphens w:val="0"/>
      <w:spacing w:before="100" w:beforeAutospacing="1" w:after="100" w:afterAutospacing="1"/>
      <w:jc w:val="center"/>
    </w:pPr>
    <w:rPr>
      <w:rFonts w:ascii="Arial CYR" w:hAnsi="Arial CYR" w:cs="Arial CYR"/>
      <w:color w:val="000000"/>
      <w:sz w:val="16"/>
      <w:szCs w:val="16"/>
      <w:lang w:eastAsia="ru-RU"/>
    </w:rPr>
  </w:style>
  <w:style w:type="paragraph" w:customStyle="1" w:styleId="xl69">
    <w:name w:val="xl69"/>
    <w:basedOn w:val="a"/>
    <w:rsid w:val="00B20B41"/>
    <w:pPr>
      <w:pBdr>
        <w:top w:val="single" w:sz="4" w:space="0" w:color="000000"/>
        <w:left w:val="single" w:sz="4" w:space="0" w:color="000000"/>
        <w:right w:val="single" w:sz="4" w:space="0" w:color="000000"/>
      </w:pBdr>
      <w:suppressAutoHyphens w:val="0"/>
      <w:spacing w:before="100" w:beforeAutospacing="1" w:after="100" w:afterAutospacing="1"/>
      <w:jc w:val="right"/>
    </w:pPr>
    <w:rPr>
      <w:rFonts w:ascii="Arial CYR" w:hAnsi="Arial CYR" w:cs="Arial CYR"/>
      <w:color w:val="000000"/>
      <w:lang w:eastAsia="ru-RU"/>
    </w:rPr>
  </w:style>
  <w:style w:type="paragraph" w:customStyle="1" w:styleId="xl70">
    <w:name w:val="xl70"/>
    <w:basedOn w:val="a"/>
    <w:rsid w:val="00B20B41"/>
    <w:pPr>
      <w:pBdr>
        <w:top w:val="single" w:sz="4" w:space="0" w:color="000000"/>
        <w:left w:val="single" w:sz="4" w:space="0" w:color="000000"/>
        <w:bottom w:val="single" w:sz="4" w:space="0" w:color="000000"/>
      </w:pBdr>
      <w:suppressAutoHyphens w:val="0"/>
      <w:spacing w:before="100" w:beforeAutospacing="1" w:after="100" w:afterAutospacing="1"/>
    </w:pPr>
    <w:rPr>
      <w:b/>
      <w:bCs/>
      <w:i/>
      <w:iCs/>
      <w:lang w:eastAsia="ru-RU"/>
    </w:rPr>
  </w:style>
  <w:style w:type="paragraph" w:customStyle="1" w:styleId="xl71">
    <w:name w:val="xl71"/>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b/>
      <w:bCs/>
      <w:color w:val="000000"/>
      <w:lang w:eastAsia="ru-RU"/>
    </w:rPr>
  </w:style>
  <w:style w:type="paragraph" w:customStyle="1" w:styleId="xl72">
    <w:name w:val="xl72"/>
    <w:basedOn w:val="a"/>
    <w:rsid w:val="00B20B41"/>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73">
    <w:name w:val="xl73"/>
    <w:basedOn w:val="a"/>
    <w:rsid w:val="00B20B41"/>
    <w:pPr>
      <w:pBdr>
        <w:top w:val="single" w:sz="4" w:space="0" w:color="000000"/>
        <w:lef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74">
    <w:name w:val="xl74"/>
    <w:basedOn w:val="a"/>
    <w:rsid w:val="00B20B41"/>
    <w:pPr>
      <w:pBdr>
        <w:top w:val="single" w:sz="4" w:space="0" w:color="000000"/>
        <w:left w:val="single" w:sz="4" w:space="0" w:color="000000"/>
        <w:right w:val="single" w:sz="4" w:space="0" w:color="000000"/>
      </w:pBdr>
      <w:suppressAutoHyphens w:val="0"/>
      <w:spacing w:before="100" w:beforeAutospacing="1" w:after="100" w:afterAutospacing="1"/>
      <w:jc w:val="right"/>
    </w:pPr>
    <w:rPr>
      <w:rFonts w:ascii="Arial" w:hAnsi="Arial" w:cs="Arial"/>
      <w:b/>
      <w:bCs/>
      <w:lang w:eastAsia="ru-RU"/>
    </w:rPr>
  </w:style>
  <w:style w:type="paragraph" w:customStyle="1" w:styleId="xl75">
    <w:name w:val="xl75"/>
    <w:basedOn w:val="a"/>
    <w:rsid w:val="00B20B41"/>
    <w:pPr>
      <w:pBdr>
        <w:top w:val="single" w:sz="4" w:space="0" w:color="000000"/>
        <w:bottom w:val="single" w:sz="4" w:space="0" w:color="000000"/>
        <w:right w:val="single" w:sz="4" w:space="0" w:color="000000"/>
      </w:pBdr>
      <w:suppressAutoHyphens w:val="0"/>
      <w:spacing w:before="100" w:beforeAutospacing="1" w:after="100" w:afterAutospacing="1"/>
      <w:jc w:val="center"/>
    </w:pPr>
    <w:rPr>
      <w:rFonts w:ascii="Arial CYR" w:hAnsi="Arial CYR" w:cs="Arial CYR"/>
      <w:color w:val="000000"/>
      <w:lang w:eastAsia="ru-RU"/>
    </w:rPr>
  </w:style>
  <w:style w:type="paragraph" w:customStyle="1" w:styleId="xl76">
    <w:name w:val="xl76"/>
    <w:basedOn w:val="a"/>
    <w:rsid w:val="00B20B41"/>
    <w:pPr>
      <w:pBdr>
        <w:top w:val="single" w:sz="4" w:space="0" w:color="000000"/>
        <w:bottom w:val="single" w:sz="4" w:space="0" w:color="000000"/>
      </w:pBdr>
      <w:suppressAutoHyphens w:val="0"/>
      <w:spacing w:before="100" w:beforeAutospacing="1" w:after="100" w:afterAutospacing="1"/>
      <w:jc w:val="center"/>
    </w:pPr>
    <w:rPr>
      <w:rFonts w:ascii="Arial CYR" w:hAnsi="Arial CYR" w:cs="Arial CYR"/>
      <w:color w:val="000000"/>
      <w:lang w:eastAsia="ru-RU"/>
    </w:rPr>
  </w:style>
  <w:style w:type="paragraph" w:customStyle="1" w:styleId="xl77">
    <w:name w:val="xl77"/>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lang w:eastAsia="ru-RU"/>
    </w:rPr>
  </w:style>
  <w:style w:type="paragraph" w:customStyle="1" w:styleId="xl78">
    <w:name w:val="xl78"/>
    <w:basedOn w:val="a"/>
    <w:rsid w:val="00B20B41"/>
    <w:pPr>
      <w:pBdr>
        <w:top w:val="single" w:sz="4" w:space="0" w:color="000000"/>
        <w:bottom w:val="single" w:sz="4" w:space="0" w:color="000000"/>
      </w:pBdr>
      <w:suppressAutoHyphens w:val="0"/>
      <w:spacing w:before="100" w:beforeAutospacing="1" w:after="100" w:afterAutospacing="1"/>
    </w:pPr>
    <w:rPr>
      <w:rFonts w:ascii="Arial CYR" w:hAnsi="Arial CYR" w:cs="Arial CYR"/>
      <w:i/>
      <w:iCs/>
      <w:color w:val="000000"/>
      <w:lang w:eastAsia="ru-RU"/>
    </w:rPr>
  </w:style>
  <w:style w:type="paragraph" w:customStyle="1" w:styleId="xl79">
    <w:name w:val="xl79"/>
    <w:basedOn w:val="a"/>
    <w:rsid w:val="00B20B41"/>
    <w:pPr>
      <w:pBdr>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80">
    <w:name w:val="xl80"/>
    <w:basedOn w:val="a"/>
    <w:rsid w:val="00B20B41"/>
    <w:pPr>
      <w:pBdr>
        <w:left w:val="single" w:sz="4" w:space="0" w:color="000000"/>
        <w:bottom w:val="single" w:sz="4" w:space="0" w:color="000000"/>
      </w:pBdr>
      <w:suppressAutoHyphens w:val="0"/>
      <w:spacing w:before="100" w:beforeAutospacing="1" w:after="100" w:afterAutospacing="1"/>
      <w:jc w:val="center"/>
    </w:pPr>
    <w:rPr>
      <w:rFonts w:ascii="Arial" w:hAnsi="Arial" w:cs="Arial"/>
      <w:color w:val="000000"/>
      <w:lang w:eastAsia="ru-RU"/>
    </w:rPr>
  </w:style>
  <w:style w:type="paragraph" w:customStyle="1" w:styleId="xl81">
    <w:name w:val="xl81"/>
    <w:basedOn w:val="a"/>
    <w:rsid w:val="00B20B41"/>
    <w:pPr>
      <w:pBdr>
        <w:left w:val="single" w:sz="4" w:space="0" w:color="000000"/>
        <w:bottom w:val="single" w:sz="4" w:space="0" w:color="000000"/>
        <w:right w:val="single" w:sz="4" w:space="0" w:color="000000"/>
      </w:pBdr>
      <w:suppressAutoHyphens w:val="0"/>
      <w:spacing w:before="100" w:beforeAutospacing="1" w:after="100" w:afterAutospacing="1"/>
      <w:jc w:val="right"/>
    </w:pPr>
    <w:rPr>
      <w:rFonts w:ascii="Arial" w:hAnsi="Arial" w:cs="Arial"/>
      <w:lang w:eastAsia="ru-RU"/>
    </w:rPr>
  </w:style>
  <w:style w:type="paragraph" w:customStyle="1" w:styleId="xl82">
    <w:name w:val="xl82"/>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b/>
      <w:bCs/>
      <w:lang w:eastAsia="ru-RU"/>
    </w:rPr>
  </w:style>
  <w:style w:type="paragraph" w:customStyle="1" w:styleId="xl83">
    <w:name w:val="xl83"/>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xl84">
    <w:name w:val="xl84"/>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b/>
      <w:bCs/>
      <w:lang w:eastAsia="ru-RU"/>
    </w:rPr>
  </w:style>
  <w:style w:type="paragraph" w:customStyle="1" w:styleId="xl85">
    <w:name w:val="xl85"/>
    <w:basedOn w:val="a"/>
    <w:rsid w:val="00B20B41"/>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i/>
      <w:iCs/>
      <w:lang w:eastAsia="ru-RU"/>
    </w:rPr>
  </w:style>
  <w:style w:type="paragraph" w:customStyle="1" w:styleId="xl86">
    <w:name w:val="xl86"/>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w:hAnsi="Arial" w:cs="Arial"/>
      <w:i/>
      <w:iCs/>
      <w:lang w:eastAsia="ru-RU"/>
    </w:rPr>
  </w:style>
  <w:style w:type="paragraph" w:customStyle="1" w:styleId="xl87">
    <w:name w:val="xl87"/>
    <w:basedOn w:val="a"/>
    <w:rsid w:val="00B20B41"/>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w:hAnsi="Arial" w:cs="Arial"/>
      <w:i/>
      <w:iCs/>
      <w:lang w:eastAsia="ru-RU"/>
    </w:rPr>
  </w:style>
  <w:style w:type="paragraph" w:customStyle="1" w:styleId="xl88">
    <w:name w:val="xl88"/>
    <w:basedOn w:val="a"/>
    <w:rsid w:val="00B20B41"/>
    <w:pPr>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w:hAnsi="Arial" w:cs="Arial"/>
      <w:lang w:eastAsia="ru-RU"/>
    </w:rPr>
  </w:style>
  <w:style w:type="paragraph" w:customStyle="1" w:styleId="1e">
    <w:name w:val="Знак1 Знак Знак Знак Знак Знак Знак Знак Знак Знак"/>
    <w:basedOn w:val="a"/>
    <w:next w:val="a"/>
    <w:semiHidden/>
    <w:rsid w:val="00B20B41"/>
    <w:pPr>
      <w:suppressAutoHyphens w:val="0"/>
      <w:spacing w:after="160" w:line="240" w:lineRule="exact"/>
    </w:pPr>
    <w:rPr>
      <w:rFonts w:ascii="Arial" w:hAnsi="Arial" w:cs="Arial"/>
      <w:sz w:val="20"/>
      <w:szCs w:val="20"/>
      <w:lang w:val="en-US" w:eastAsia="en-US"/>
    </w:rPr>
  </w:style>
  <w:style w:type="character" w:customStyle="1" w:styleId="afff">
    <w:name w:val="Цветовое выделение"/>
    <w:rsid w:val="00093FB0"/>
    <w:rPr>
      <w:b/>
      <w:color w:val="26282F"/>
    </w:rPr>
  </w:style>
  <w:style w:type="character" w:customStyle="1" w:styleId="afff0">
    <w:name w:val="Гипертекстовая ссылка"/>
    <w:basedOn w:val="afff"/>
    <w:rsid w:val="00093FB0"/>
    <w:rPr>
      <w:rFonts w:cs="Times New Roman"/>
      <w:color w:val="106BBE"/>
    </w:rPr>
  </w:style>
  <w:style w:type="paragraph" w:customStyle="1" w:styleId="afff1">
    <w:name w:val="Название проектного документа"/>
    <w:basedOn w:val="a"/>
    <w:rsid w:val="00093FB0"/>
    <w:pPr>
      <w:widowControl w:val="0"/>
      <w:suppressAutoHyphens w:val="0"/>
      <w:ind w:left="1701"/>
      <w:jc w:val="center"/>
    </w:pPr>
    <w:rPr>
      <w:rFonts w:ascii="Arial" w:hAnsi="Arial" w:cs="Arial"/>
      <w:b/>
      <w:bCs/>
      <w:color w:val="000080"/>
      <w:sz w:val="32"/>
      <w:szCs w:val="20"/>
      <w:lang w:eastAsia="ru-RU"/>
    </w:rPr>
  </w:style>
  <w:style w:type="paragraph" w:customStyle="1" w:styleId="1f">
    <w:name w:val="Абзац списка1"/>
    <w:basedOn w:val="a"/>
    <w:qFormat/>
    <w:rsid w:val="00093FB0"/>
    <w:pPr>
      <w:suppressAutoHyphens w:val="0"/>
      <w:spacing w:after="200" w:line="276" w:lineRule="auto"/>
      <w:ind w:left="720"/>
      <w:contextualSpacing/>
    </w:pPr>
    <w:rPr>
      <w:rFonts w:ascii="Calibri" w:hAnsi="Calibri"/>
      <w:sz w:val="22"/>
      <w:szCs w:val="22"/>
      <w:lang w:eastAsia="en-US"/>
    </w:rPr>
  </w:style>
  <w:style w:type="paragraph" w:styleId="afff2">
    <w:name w:val="footnote text"/>
    <w:basedOn w:val="a"/>
    <w:link w:val="afff3"/>
    <w:uiPriority w:val="99"/>
    <w:unhideWhenUsed/>
    <w:rsid w:val="00093FB0"/>
    <w:pPr>
      <w:widowControl w:val="0"/>
      <w:suppressAutoHyphens w:val="0"/>
      <w:autoSpaceDE w:val="0"/>
      <w:autoSpaceDN w:val="0"/>
      <w:adjustRightInd w:val="0"/>
      <w:ind w:firstLine="720"/>
      <w:jc w:val="both"/>
    </w:pPr>
    <w:rPr>
      <w:rFonts w:ascii="Arial" w:hAnsi="Arial"/>
      <w:sz w:val="20"/>
      <w:szCs w:val="20"/>
      <w:lang w:eastAsia="ru-RU"/>
    </w:rPr>
  </w:style>
  <w:style w:type="character" w:customStyle="1" w:styleId="afff3">
    <w:name w:val="Текст сноски Знак"/>
    <w:basedOn w:val="a0"/>
    <w:link w:val="afff2"/>
    <w:uiPriority w:val="99"/>
    <w:rsid w:val="00093FB0"/>
    <w:rPr>
      <w:rFonts w:ascii="Arial" w:eastAsia="Times New Roman" w:hAnsi="Arial" w:cs="Times New Roman"/>
      <w:sz w:val="20"/>
      <w:szCs w:val="20"/>
      <w:lang w:eastAsia="ru-RU"/>
    </w:rPr>
  </w:style>
  <w:style w:type="paragraph" w:styleId="HTML">
    <w:name w:val="HTML Preformatted"/>
    <w:basedOn w:val="a"/>
    <w:link w:val="HTML0"/>
    <w:uiPriority w:val="99"/>
    <w:unhideWhenUsed/>
    <w:rsid w:val="00093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basedOn w:val="a0"/>
    <w:link w:val="HTML"/>
    <w:uiPriority w:val="99"/>
    <w:rsid w:val="00093FB0"/>
    <w:rPr>
      <w:rFonts w:ascii="Courier New" w:eastAsia="Times New Roman" w:hAnsi="Courier New" w:cs="Courier New"/>
      <w:sz w:val="20"/>
      <w:szCs w:val="20"/>
      <w:lang w:eastAsia="ru-RU"/>
    </w:rPr>
  </w:style>
  <w:style w:type="character" w:customStyle="1" w:styleId="afff4">
    <w:name w:val="Цветовое выделение для Текст"/>
    <w:rsid w:val="00093FB0"/>
  </w:style>
  <w:style w:type="paragraph" w:customStyle="1" w:styleId="s3">
    <w:name w:val="s_3"/>
    <w:basedOn w:val="a"/>
    <w:rsid w:val="00093FB0"/>
    <w:pPr>
      <w:suppressAutoHyphens w:val="0"/>
      <w:spacing w:before="100" w:beforeAutospacing="1" w:after="100" w:afterAutospacing="1"/>
    </w:pPr>
    <w:rPr>
      <w:rFonts w:eastAsiaTheme="minorEastAsia"/>
      <w:lang w:eastAsia="ru-RU"/>
    </w:rPr>
  </w:style>
  <w:style w:type="paragraph" w:customStyle="1" w:styleId="1f0">
    <w:name w:val="заголовок 1"/>
    <w:basedOn w:val="a"/>
    <w:next w:val="a"/>
    <w:rsid w:val="00954725"/>
    <w:pPr>
      <w:keepNext/>
      <w:suppressAutoHyphens w:val="0"/>
      <w:jc w:val="both"/>
      <w:outlineLvl w:val="0"/>
    </w:pPr>
    <w:rPr>
      <w:lang w:eastAsia="ru-RU"/>
    </w:rPr>
  </w:style>
  <w:style w:type="paragraph" w:customStyle="1" w:styleId="1f1">
    <w:name w:val="Обычный1"/>
    <w:rsid w:val="00954725"/>
    <w:pPr>
      <w:spacing w:after="0" w:line="240" w:lineRule="auto"/>
    </w:pPr>
    <w:rPr>
      <w:rFonts w:ascii="Times New Roman" w:eastAsia="Batang" w:hAnsi="Times New Roman" w:cs="Times New Roman"/>
      <w:noProof/>
      <w:color w:val="000000"/>
      <w:sz w:val="20"/>
      <w:szCs w:val="20"/>
      <w:lang w:eastAsia="ru-RU"/>
    </w:rPr>
  </w:style>
  <w:style w:type="paragraph" w:customStyle="1" w:styleId="210">
    <w:name w:val="Основной текст 21"/>
    <w:autoRedefine/>
    <w:rsid w:val="00954725"/>
    <w:pPr>
      <w:spacing w:after="0" w:line="240" w:lineRule="auto"/>
      <w:jc w:val="both"/>
    </w:pPr>
    <w:rPr>
      <w:rFonts w:ascii="Times New Roman" w:eastAsia="Batang" w:hAnsi="Times New Roman" w:cs="Times New Roman"/>
      <w:noProof/>
      <w:color w:val="000000"/>
      <w:sz w:val="24"/>
      <w:szCs w:val="24"/>
      <w:lang w:eastAsia="ru-RU"/>
    </w:rPr>
  </w:style>
  <w:style w:type="paragraph" w:customStyle="1" w:styleId="afff5">
    <w:name w:val="Базовый"/>
    <w:rsid w:val="00283C9B"/>
    <w:pPr>
      <w:tabs>
        <w:tab w:val="left" w:pos="708"/>
      </w:tabs>
      <w:suppressAutoHyphens/>
      <w:spacing w:after="0" w:line="100" w:lineRule="atLeast"/>
    </w:pPr>
    <w:rPr>
      <w:rFonts w:ascii="Times New Roman" w:eastAsiaTheme="minorEastAsia" w:hAnsi="Times New Roman" w:cs="Times New Roman"/>
      <w:sz w:val="20"/>
      <w:szCs w:val="20"/>
      <w:lang w:eastAsia="ru-RU"/>
    </w:rPr>
  </w:style>
  <w:style w:type="character" w:customStyle="1" w:styleId="FontStyle41">
    <w:name w:val="Font Style41"/>
    <w:uiPriority w:val="99"/>
    <w:rsid w:val="00283C9B"/>
    <w:rPr>
      <w:rFonts w:ascii="Times New Roman" w:hAnsi="Times New Roman"/>
      <w:sz w:val="22"/>
    </w:rPr>
  </w:style>
  <w:style w:type="character" w:customStyle="1" w:styleId="pt-a0-000026">
    <w:name w:val="pt-a0-000026"/>
    <w:basedOn w:val="a0"/>
    <w:rsid w:val="00283C9B"/>
    <w:rPr>
      <w:rFonts w:cs="Times New Roman"/>
    </w:rPr>
  </w:style>
  <w:style w:type="paragraph" w:customStyle="1" w:styleId="Heading1">
    <w:name w:val="Heading 1"/>
    <w:basedOn w:val="a"/>
    <w:uiPriority w:val="1"/>
    <w:qFormat/>
    <w:rsid w:val="00283C9B"/>
    <w:pPr>
      <w:widowControl w:val="0"/>
      <w:suppressAutoHyphens w:val="0"/>
      <w:autoSpaceDE w:val="0"/>
      <w:autoSpaceDN w:val="0"/>
      <w:ind w:left="235"/>
      <w:outlineLvl w:val="1"/>
    </w:pPr>
    <w:rPr>
      <w:rFonts w:eastAsiaTheme="minorEastAsia"/>
      <w:b/>
      <w:bCs/>
      <w:sz w:val="28"/>
      <w:szCs w:val="28"/>
      <w:lang w:eastAsia="en-US"/>
    </w:rPr>
  </w:style>
  <w:style w:type="paragraph" w:customStyle="1" w:styleId="afff6">
    <w:name w:val="Описание документов"/>
    <w:basedOn w:val="a"/>
    <w:link w:val="afff7"/>
    <w:qFormat/>
    <w:rsid w:val="00283C9B"/>
    <w:pPr>
      <w:suppressAutoHyphens w:val="0"/>
    </w:pPr>
    <w:rPr>
      <w:rFonts w:eastAsiaTheme="minorEastAsia"/>
      <w:sz w:val="16"/>
      <w:szCs w:val="16"/>
      <w:lang w:eastAsia="ru-RU"/>
    </w:rPr>
  </w:style>
  <w:style w:type="character" w:customStyle="1" w:styleId="afff7">
    <w:name w:val="Описание документов Знак"/>
    <w:link w:val="afff6"/>
    <w:locked/>
    <w:rsid w:val="00283C9B"/>
    <w:rPr>
      <w:rFonts w:ascii="Times New Roman" w:eastAsiaTheme="minorEastAsia"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divs>
    <w:div w:id="86511569">
      <w:bodyDiv w:val="1"/>
      <w:marLeft w:val="0"/>
      <w:marRight w:val="0"/>
      <w:marTop w:val="0"/>
      <w:marBottom w:val="0"/>
      <w:divBdr>
        <w:top w:val="none" w:sz="0" w:space="0" w:color="auto"/>
        <w:left w:val="none" w:sz="0" w:space="0" w:color="auto"/>
        <w:bottom w:val="none" w:sz="0" w:space="0" w:color="auto"/>
        <w:right w:val="none" w:sz="0" w:space="0" w:color="auto"/>
      </w:divBdr>
    </w:div>
    <w:div w:id="426468573">
      <w:bodyDiv w:val="1"/>
      <w:marLeft w:val="0"/>
      <w:marRight w:val="0"/>
      <w:marTop w:val="0"/>
      <w:marBottom w:val="0"/>
      <w:divBdr>
        <w:top w:val="none" w:sz="0" w:space="0" w:color="auto"/>
        <w:left w:val="none" w:sz="0" w:space="0" w:color="auto"/>
        <w:bottom w:val="none" w:sz="0" w:space="0" w:color="auto"/>
        <w:right w:val="none" w:sz="0" w:space="0" w:color="auto"/>
      </w:divBdr>
    </w:div>
    <w:div w:id="919291721">
      <w:bodyDiv w:val="1"/>
      <w:marLeft w:val="0"/>
      <w:marRight w:val="0"/>
      <w:marTop w:val="0"/>
      <w:marBottom w:val="0"/>
      <w:divBdr>
        <w:top w:val="none" w:sz="0" w:space="0" w:color="auto"/>
        <w:left w:val="none" w:sz="0" w:space="0" w:color="auto"/>
        <w:bottom w:val="none" w:sz="0" w:space="0" w:color="auto"/>
        <w:right w:val="none" w:sz="0" w:space="0" w:color="auto"/>
      </w:divBdr>
    </w:div>
    <w:div w:id="1336374996">
      <w:bodyDiv w:val="1"/>
      <w:marLeft w:val="0"/>
      <w:marRight w:val="0"/>
      <w:marTop w:val="0"/>
      <w:marBottom w:val="0"/>
      <w:divBdr>
        <w:top w:val="none" w:sz="0" w:space="0" w:color="auto"/>
        <w:left w:val="none" w:sz="0" w:space="0" w:color="auto"/>
        <w:bottom w:val="none" w:sz="0" w:space="0" w:color="auto"/>
        <w:right w:val="none" w:sz="0" w:space="0" w:color="auto"/>
      </w:divBdr>
    </w:div>
    <w:div w:id="1543439689">
      <w:bodyDiv w:val="1"/>
      <w:marLeft w:val="0"/>
      <w:marRight w:val="0"/>
      <w:marTop w:val="0"/>
      <w:marBottom w:val="0"/>
      <w:divBdr>
        <w:top w:val="none" w:sz="0" w:space="0" w:color="auto"/>
        <w:left w:val="none" w:sz="0" w:space="0" w:color="auto"/>
        <w:bottom w:val="none" w:sz="0" w:space="0" w:color="auto"/>
        <w:right w:val="none" w:sz="0" w:space="0" w:color="auto"/>
      </w:divBdr>
    </w:div>
    <w:div w:id="167414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661085ED54F412FA5CA6470B032C1BB03930D6B0444493D44858794BCC1F3B37FEFC86A6C24R6L" TargetMode="External"/><Relationship Id="rId21" Type="http://schemas.openxmlformats.org/officeDocument/2006/relationships/hyperlink" Target="consultantplus://offline/ref=9E89AAB0FD1A9BBB11134009C3227FCE53C937EAAAAF9618AB29B9236EFDAC595A33BB26n8E7J" TargetMode="External"/><Relationship Id="rId42" Type="http://schemas.openxmlformats.org/officeDocument/2006/relationships/hyperlink" Target="consultantplus://offline/ref=8CA6BC37AB1B30FB18C18EE98A8C47D1825F798741A7F9D00CE32AFC3F5CFCA6FCDE30C419DC54848C314A0F7F24A2CDF0B60A370AqBWBH" TargetMode="External"/><Relationship Id="rId47" Type="http://schemas.openxmlformats.org/officeDocument/2006/relationships/hyperlink" Target="consultantplus://offline/ref=E661085ED54F412FA5CA6470B032C1BB0390056F0E46493D44858794BC2CR1L" TargetMode="External"/><Relationship Id="rId63" Type="http://schemas.openxmlformats.org/officeDocument/2006/relationships/hyperlink" Target="mailto:priem_admzbp@list.ru" TargetMode="External"/><Relationship Id="rId68" Type="http://schemas.openxmlformats.org/officeDocument/2006/relationships/hyperlink" Target="consultantplus://offline/ref=E2690C229C0470929C623E117E940773B1F40B91F59AA45C357EAE48DA148F52AFBB3920FF5ED051A24C2D8BD4B274AD6B650CE9B5t7A8J" TargetMode="External"/><Relationship Id="rId84" Type="http://schemas.openxmlformats.org/officeDocument/2006/relationships/image" Target="media/image1.jpeg"/><Relationship Id="rId89" Type="http://schemas.openxmlformats.org/officeDocument/2006/relationships/hyperlink" Target="https://normativ.kontur.ru/document?moduleid=1&amp;documentid=368337" TargetMode="External"/><Relationship Id="rId7" Type="http://schemas.openxmlformats.org/officeDocument/2006/relationships/endnotes" Target="endnotes.xml"/><Relationship Id="rId71" Type="http://schemas.openxmlformats.org/officeDocument/2006/relationships/hyperlink" Target="consultantplus://offline/ref=8612E0E9E574599D41F202436F821E84599482281A4ADAF0D3707F3FA4A572CAFD791D6C377D45751EF98D894AD5oAG" TargetMode="External"/><Relationship Id="rId92" Type="http://schemas.openxmlformats.org/officeDocument/2006/relationships/hyperlink" Target="https://normativ.kontur.ru/document?moduleid=1&amp;documentid=415101" TargetMode="External"/><Relationship Id="rId2" Type="http://schemas.openxmlformats.org/officeDocument/2006/relationships/numbering" Target="numbering.xml"/><Relationship Id="rId16" Type="http://schemas.openxmlformats.org/officeDocument/2006/relationships/hyperlink" Target="consultantplus://offline/ref=2F9262DDC7196A55F4BCAEA92D29945129F9698A93F50A09631C2647DC6509733B724F87F2D4F7BA1949817B4129A4E5D9C730A446CFI" TargetMode="External"/><Relationship Id="rId29" Type="http://schemas.openxmlformats.org/officeDocument/2006/relationships/hyperlink" Target="consultantplus://offline/ref=E661085ED54F412FA5CA6470B032C1BB03930D660D43493D44858794BC2CR1L" TargetMode="External"/><Relationship Id="rId11" Type="http://schemas.openxmlformats.org/officeDocument/2006/relationships/hyperlink" Target="http://zpolyana.e-mordovia.ru" TargetMode="External"/><Relationship Id="rId24" Type="http://schemas.openxmlformats.org/officeDocument/2006/relationships/hyperlink" Target="https://mfc13.ru/" TargetMode="External"/><Relationship Id="rId32" Type="http://schemas.openxmlformats.org/officeDocument/2006/relationships/hyperlink" Target="consultantplus://offline/ref=E661085ED54F412FA5CA6470B032C1BB03930D6B0D45493D44858794BCC1F3B37FEFC86F6224R6L" TargetMode="External"/><Relationship Id="rId37" Type="http://schemas.openxmlformats.org/officeDocument/2006/relationships/hyperlink" Target="consultantplus://offline/ref=8CA6BC37AB1B30FB18C18EE98A8C47D1825F798741A7F9D00CE32AFC3F5CFCA6FCDE30CD1DDE59DB89245B577223BBD3F2AA16350BB3qEW2H" TargetMode="External"/><Relationship Id="rId40" Type="http://schemas.openxmlformats.org/officeDocument/2006/relationships/hyperlink" Target="consultantplus://offline/ref=8CA6BC37AB1B30FB18C18EE98A8C47D1825F798741A7F9D00CE32AFC3F5CFCA6FCDE30C419DC54848C314A0F7F24A2CDF0B60A370AqBWBH" TargetMode="External"/><Relationship Id="rId45" Type="http://schemas.openxmlformats.org/officeDocument/2006/relationships/hyperlink" Target="consultantplus://offline/ref=E661085ED54F412FA5CA6470B032C1BB03930D6B0D45493D44858794BCC1F3B37FEFC8636124R9L" TargetMode="External"/><Relationship Id="rId53" Type="http://schemas.openxmlformats.org/officeDocument/2006/relationships/hyperlink" Target="consultantplus://offline/ref=E661085ED54F412FA5CA6470B032C1BB03930D6B0D45493D44858794BCC1F3B37FEFC86F6124R4L" TargetMode="External"/><Relationship Id="rId58" Type="http://schemas.openxmlformats.org/officeDocument/2006/relationships/hyperlink" Target="consultantplus://offline/ref=E661085ED54F412FA5CA6470B032C1BB03930D6A0843493D44858794BCC1F3B37FEFC86A6441066022R0L" TargetMode="External"/><Relationship Id="rId66" Type="http://schemas.openxmlformats.org/officeDocument/2006/relationships/hyperlink" Target="consultantplus://offline/ref=737392E48CD5EBD4CA453875B138ABCE7DA2207F5FF3EE25078A010CF24E03F71AED8823D044BCC7BEA20B0F886B09DA3306462E151C30C9O9m9L" TargetMode="External"/><Relationship Id="rId74" Type="http://schemas.openxmlformats.org/officeDocument/2006/relationships/hyperlink" Target="consultantplus://offline/ref=3779F1DC5F392D8D98A232B55A9D8E21D4EBB0DB57DEFD426D3B6B39D689A354BF45C6EF1DZ5XAJ" TargetMode="External"/><Relationship Id="rId79" Type="http://schemas.openxmlformats.org/officeDocument/2006/relationships/hyperlink" Target="garantF1://86367.0" TargetMode="External"/><Relationship Id="rId87" Type="http://schemas.openxmlformats.org/officeDocument/2006/relationships/hyperlink" Target="https://normativ.kontur.ru/document?moduleid=1&amp;documentid=368984" TargetMode="External"/><Relationship Id="rId102" Type="http://schemas.openxmlformats.org/officeDocument/2006/relationships/hyperlink" Target="mailto:priem_admzbp@list.ru" TargetMode="External"/><Relationship Id="rId5" Type="http://schemas.openxmlformats.org/officeDocument/2006/relationships/webSettings" Target="webSettings.xml"/><Relationship Id="rId61" Type="http://schemas.openxmlformats.org/officeDocument/2006/relationships/hyperlink" Target="consultantplus://offline/ref=B65C699E504B164972B59BF74699201478D8FD2B275DFCAF4311BB748EE93D047963951DEF6BD11ACB9A80B93422244E9202A34A72jBy1G" TargetMode="External"/><Relationship Id="rId82" Type="http://schemas.openxmlformats.org/officeDocument/2006/relationships/hyperlink" Target="https://zpolyana.e-mordovia.ru/" TargetMode="External"/><Relationship Id="rId90" Type="http://schemas.openxmlformats.org/officeDocument/2006/relationships/hyperlink" Target="https://normativ.kontur.ru/document?moduleid=1&amp;documentid=368337" TargetMode="External"/><Relationship Id="rId95" Type="http://schemas.openxmlformats.org/officeDocument/2006/relationships/hyperlink" Target="https://normativ.kontur.ru/document?moduleid=1&amp;documentid=258744" TargetMode="External"/><Relationship Id="rId19" Type="http://schemas.openxmlformats.org/officeDocument/2006/relationships/hyperlink" Target="consultantplus://offline/ref=2F9262DDC7196A55F4BCAEA92D29945129F9698A93F50A09631C2647DC6509733B724F80F4D6A8BF0C58D9774631BAECCEDB32A66C4CC7I" TargetMode="External"/><Relationship Id="rId14" Type="http://schemas.openxmlformats.org/officeDocument/2006/relationships/hyperlink" Target="https://login.consultant.ru/link/?req=doc&amp;base=LAW&amp;n=77193&amp;dst=101358&amp;field=134&amp;date=04.04.2022" TargetMode="External"/><Relationship Id="rId22" Type="http://schemas.openxmlformats.org/officeDocument/2006/relationships/hyperlink" Target="mailto:priem_admzbp@list.ru" TargetMode="External"/><Relationship Id="rId27" Type="http://schemas.openxmlformats.org/officeDocument/2006/relationships/hyperlink" Target="consultantplus://offline/ref=E661085ED54F412FA5CA6470B032C1BB03930D6B0D45493D44858794BCC1F3B37FEFC86C6024R8L" TargetMode="External"/><Relationship Id="rId30" Type="http://schemas.openxmlformats.org/officeDocument/2006/relationships/hyperlink" Target="consultantplus://offline/ref=E661085ED54F412FA5CA6470B032C1BB03930D6B0D45493D44858794BCC1F3B37FEFC86F6724R4L" TargetMode="External"/><Relationship Id="rId35" Type="http://schemas.openxmlformats.org/officeDocument/2006/relationships/hyperlink" Target="consultantplus://offline/ref=8CA6BC37AB1B30FB18C18EE98A8C47D1825F798741A7F9D00CE32AFC3F5CFCA6FCDE30C41BDA54848C314A0F7F24A2CDF0B60A370AqBWBH" TargetMode="External"/><Relationship Id="rId43" Type="http://schemas.openxmlformats.org/officeDocument/2006/relationships/hyperlink" Target="consultantplus://offline/ref=E661085ED54F412FA5CA6470B032C1BB03930D6B0444493D44858794BCC1F3B37FEFC86A6C24R6L" TargetMode="External"/><Relationship Id="rId48" Type="http://schemas.openxmlformats.org/officeDocument/2006/relationships/hyperlink" Target="consultantplus://offline/ref=E661085ED54F412FA5CA6470B032C1BB0094086E0444493D44858794BC2CR1L" TargetMode="External"/><Relationship Id="rId56" Type="http://schemas.openxmlformats.org/officeDocument/2006/relationships/hyperlink" Target="consultantplus://offline/ref=E661085ED54F412FA5CA6470B032C1BB03930D660D43493D44858794BC2CR1L" TargetMode="External"/><Relationship Id="rId64" Type="http://schemas.openxmlformats.org/officeDocument/2006/relationships/hyperlink" Target="mailto:mfc-zubovo@e" TargetMode="External"/><Relationship Id="rId69" Type="http://schemas.openxmlformats.org/officeDocument/2006/relationships/hyperlink" Target="consultantplus://offline/ref=8AC0BD87BAE8065E73106C10403CF92EA6E3B82BA7EBBE8576ACC955C7F87873269AA0626D2E2DD6BAA699D03D8676718F94C5ED8En0LAI" TargetMode="External"/><Relationship Id="rId77" Type="http://schemas.openxmlformats.org/officeDocument/2006/relationships/hyperlink" Target="mailto:mfc-zubovo@e" TargetMode="External"/><Relationship Id="rId100" Type="http://schemas.openxmlformats.org/officeDocument/2006/relationships/hyperlink" Target="https://normativ.kontur.ru/document?moduleid=1&amp;documentid=370458" TargetMode="External"/><Relationship Id="rId105" Type="http://schemas.openxmlformats.org/officeDocument/2006/relationships/fontTable" Target="fontTable.xml"/><Relationship Id="rId8" Type="http://schemas.openxmlformats.org/officeDocument/2006/relationships/hyperlink" Target="https://internet.garant.ru/" TargetMode="External"/><Relationship Id="rId51" Type="http://schemas.openxmlformats.org/officeDocument/2006/relationships/header" Target="header1.xml"/><Relationship Id="rId72" Type="http://schemas.openxmlformats.org/officeDocument/2006/relationships/hyperlink" Target="consultantplus://offline/ref=8612E0E9E574599D41F202436F821E845E9E85281F4ADAF0D3707F3FA4A572CAFD791D6C377D45751EF98D894AD5oAG" TargetMode="External"/><Relationship Id="rId80" Type="http://schemas.openxmlformats.org/officeDocument/2006/relationships/hyperlink" Target="http://fias.nalog.ru/" TargetMode="External"/><Relationship Id="rId85" Type="http://schemas.openxmlformats.org/officeDocument/2006/relationships/image" Target="media/image2.jpeg"/><Relationship Id="rId93" Type="http://schemas.openxmlformats.org/officeDocument/2006/relationships/hyperlink" Target="https://normativ.kontur.ru/document?moduleid=1&amp;documentid=368337" TargetMode="External"/><Relationship Id="rId98" Type="http://schemas.openxmlformats.org/officeDocument/2006/relationships/hyperlink" Target="https://normativ.kontur.ru/document?moduleid=1&amp;documentid=341524" TargetMode="External"/><Relationship Id="rId3" Type="http://schemas.openxmlformats.org/officeDocument/2006/relationships/styles" Target="styles.xml"/><Relationship Id="rId12" Type="http://schemas.openxmlformats.org/officeDocument/2006/relationships/hyperlink" Target="http://www.gosuslugi.ru" TargetMode="External"/><Relationship Id="rId17" Type="http://schemas.openxmlformats.org/officeDocument/2006/relationships/hyperlink" Target="consultantplus://offline/ref=2F9262DDC7196A55F4BCAEA92D29945129F9698A93F50A09631C2647DC6509733B724F82F1DFA3EE5B17D82B0362A9EDC1DB30AF70C4778646C1I" TargetMode="External"/><Relationship Id="rId25" Type="http://schemas.openxmlformats.org/officeDocument/2006/relationships/hyperlink" Target="http://www.gosuslugi.ru" TargetMode="External"/><Relationship Id="rId33" Type="http://schemas.openxmlformats.org/officeDocument/2006/relationships/hyperlink" Target="consultantplus://offline/ref=E661085ED54F412FA5CA6470B032C1BB03930D6B0D45493D44858794BCC1F3B37FEFC86E6324R4L" TargetMode="External"/><Relationship Id="rId38" Type="http://schemas.openxmlformats.org/officeDocument/2006/relationships/hyperlink" Target="consultantplus://offline/ref=8CA6BC37AB1B30FB18C18EE98A8C47D1825F798741A7F9D00CE32AFC3F5CFCA6FCDE30C419D854848C314A0F7F24A2CDF0B60A370AqBWBH" TargetMode="External"/><Relationship Id="rId46" Type="http://schemas.openxmlformats.org/officeDocument/2006/relationships/hyperlink" Target="consultantplus://offline/ref=E661085ED54F412FA5CA6470B032C1BB03910D6B0F4F493D44858794BC2CR1L" TargetMode="External"/><Relationship Id="rId59" Type="http://schemas.openxmlformats.org/officeDocument/2006/relationships/hyperlink" Target="consultantplus://offline/ref=B65C699E504B164972B59BF74699201478D8FD2B275DFCAF4311BB748EE93D047963951DEA69D11ACB9A80B93422244E9202A34A72jBy1G" TargetMode="External"/><Relationship Id="rId67" Type="http://schemas.openxmlformats.org/officeDocument/2006/relationships/hyperlink" Target="consultantplus://offline/ref=C5C4DA5233640B4E42B146894B876C2AFE839E84FDE315653B68C21057A3E42F2A7430756D663FCA45352EC07670B1944B4CCD827B348DE4dB56I" TargetMode="External"/><Relationship Id="rId103" Type="http://schemas.openxmlformats.org/officeDocument/2006/relationships/hyperlink" Target="mailto:mfc-zubovo@e" TargetMode="External"/><Relationship Id="rId20" Type="http://schemas.openxmlformats.org/officeDocument/2006/relationships/hyperlink" Target="consultantplus://offline/ref=9E89AAB0FD1A9BBB11134009C3227FCE53C937EAAAAF9618AB29B9236EFDAC595A33BB2E8En8E7J" TargetMode="External"/><Relationship Id="rId41" Type="http://schemas.openxmlformats.org/officeDocument/2006/relationships/hyperlink" Target="consultantplus://offline/ref=8CA6BC37AB1B30FB18C18EE98A8C47D1825F798741A7F9D00CE32AFC3F5CFCA6FCDE30C41BDA54848C314A0F7F24A2CDF0B60A370AqBWBH" TargetMode="External"/><Relationship Id="rId54" Type="http://schemas.openxmlformats.org/officeDocument/2006/relationships/hyperlink" Target="consultantplus://offline/ref=E661085ED54F412FA5CA6470B032C1BB03930D6B0D45493D44858794BCC1F3B37FEFC86F6224R6L" TargetMode="External"/><Relationship Id="rId62" Type="http://schemas.openxmlformats.org/officeDocument/2006/relationships/hyperlink" Target="consultantplus://offline/ref=B65C699E504B164972B59BF74699201478D8FD2B275DFCAF4311BB748EE93D047963951CEE69D11ACB9A80B93422244E9202A34A72jBy1G" TargetMode="External"/><Relationship Id="rId70" Type="http://schemas.openxmlformats.org/officeDocument/2006/relationships/hyperlink" Target="consultantplus://offline/ref=8612E0E9E574599D41F202436F821E845996862A1D4ADAF0D3707F3FA4A572CAFD791D6C377D45751EF98D894AD5oAG" TargetMode="External"/><Relationship Id="rId75" Type="http://schemas.openxmlformats.org/officeDocument/2006/relationships/hyperlink" Target="consultantplus://offline/ref=3779F1DC5F392D8D98A232B55A9D8E21D4EBB0DB57DEFD426D3B6B39D689A354BF45C6E7Z1X4J" TargetMode="External"/><Relationship Id="rId83" Type="http://schemas.openxmlformats.org/officeDocument/2006/relationships/hyperlink" Target="consultantplus://offline/ref=630724B75D3BF3FC08125563BBF3A778C751DC48F810E6DA18A9B62EE63D2626BCB0AF1F2F63D2404DF0E936647D44217F5A6941DBCB8FD3HDg7F" TargetMode="External"/><Relationship Id="rId88" Type="http://schemas.openxmlformats.org/officeDocument/2006/relationships/hyperlink" Target="https://normativ.kontur.ru/document?moduleid=1&amp;documentid=370458" TargetMode="External"/><Relationship Id="rId91" Type="http://schemas.openxmlformats.org/officeDocument/2006/relationships/hyperlink" Target="https://normativ.kontur.ru/document?moduleid=1&amp;documentid=370458" TargetMode="External"/><Relationship Id="rId96" Type="http://schemas.openxmlformats.org/officeDocument/2006/relationships/hyperlink" Target="https://normativ.kontur.ru/document?moduleid=1&amp;documentid=25874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766BC863EC0182FD4DFA6211D66D7A8E4B062355278D8908C5A4E6F241D9CEB9CD1934F2C23AF4317FDA7CFF4E112B75115BECFD69FED950c3B9I" TargetMode="External"/><Relationship Id="rId23" Type="http://schemas.openxmlformats.org/officeDocument/2006/relationships/hyperlink" Target="mailto:mfc-zubovo@e" TargetMode="External"/><Relationship Id="rId28" Type="http://schemas.openxmlformats.org/officeDocument/2006/relationships/hyperlink" Target="consultantplus://offline/ref=E661085ED54F412FA5CA6470B032C1BB03930D6B0444493D44858794BC2CR1L" TargetMode="External"/><Relationship Id="rId36" Type="http://schemas.openxmlformats.org/officeDocument/2006/relationships/hyperlink" Target="consultantplus://offline/ref=8CA6BC37AB1B30FB18C18EE98A8C47D1825F798741A7F9D00CE32AFC3F5CFCA6FCDE30C418DC54848C314A0F7F24A2CDF0B60A370AqBWBH" TargetMode="External"/><Relationship Id="rId49" Type="http://schemas.openxmlformats.org/officeDocument/2006/relationships/hyperlink" Target="consultantplus://offline/ref=3779F1DC5F392D8D98A232B55A9D8E21D4EBB0DB57DEFD426D3B6B39D689A354BF45C6EF1DZ5XAJ" TargetMode="External"/><Relationship Id="rId57" Type="http://schemas.openxmlformats.org/officeDocument/2006/relationships/hyperlink" Target="consultantplus://offline/ref=E661085ED54F412FA5CA6470B032C1BB03930D6A0843493D44858794BCC1F3B37FEFC86A6441066B22RBL" TargetMode="External"/><Relationship Id="rId106" Type="http://schemas.openxmlformats.org/officeDocument/2006/relationships/theme" Target="theme/theme1.xml"/><Relationship Id="rId10" Type="http://schemas.openxmlformats.org/officeDocument/2006/relationships/hyperlink" Target="garantF1://8990653.0" TargetMode="External"/><Relationship Id="rId31" Type="http://schemas.openxmlformats.org/officeDocument/2006/relationships/hyperlink" Target="consultantplus://offline/ref=E661085ED54F412FA5CA6470B032C1BB03930D6B0D45493D44858794BCC1F3B37FEFC86F6124R4L" TargetMode="External"/><Relationship Id="rId44" Type="http://schemas.openxmlformats.org/officeDocument/2006/relationships/hyperlink" Target="consultantplus://offline/ref=E661085ED54F412FA5CA6470B032C1BB03930D6B0444493D44858794BCC1F3B37FEFC86A6C24R6L" TargetMode="External"/><Relationship Id="rId52" Type="http://schemas.openxmlformats.org/officeDocument/2006/relationships/hyperlink" Target="consultantplus://offline/ref=E661085ED54F412FA5CA6470B032C1BB03930D6B0D45493D44858794BCC1F3B37FEFC86F6724R4L" TargetMode="External"/><Relationship Id="rId60" Type="http://schemas.openxmlformats.org/officeDocument/2006/relationships/hyperlink" Target="consultantplus://offline/ref=B65C699E504B164972B59BF74699201478D8FD2B275DFCAF4311BB748EE93D047963951DEC69D11ACB9A80B93422244E9202A34A72jBy1G" TargetMode="External"/><Relationship Id="rId65" Type="http://schemas.openxmlformats.org/officeDocument/2006/relationships/hyperlink" Target="https://mfc13.ru/" TargetMode="External"/><Relationship Id="rId73" Type="http://schemas.openxmlformats.org/officeDocument/2006/relationships/hyperlink" Target="consultantplus://offline/ref=8612E0E9E574599D41F21D527A821E845F93852D1B49DAF0D3707F3FA4A572CAEF794560377C5E7516ECDBD80C0D1BFD833D8470C83BC624D5oCG" TargetMode="External"/><Relationship Id="rId78" Type="http://schemas.openxmlformats.org/officeDocument/2006/relationships/hyperlink" Target="https://mfc13.ru/" TargetMode="External"/><Relationship Id="rId81" Type="http://schemas.openxmlformats.org/officeDocument/2006/relationships/hyperlink" Target="http://www.gosuslugi.ru/" TargetMode="External"/><Relationship Id="rId86" Type="http://schemas.openxmlformats.org/officeDocument/2006/relationships/hyperlink" Target="https://normativ.kontur.ru/document?moduleid=1&amp;documentid=341524" TargetMode="External"/><Relationship Id="rId94" Type="http://schemas.openxmlformats.org/officeDocument/2006/relationships/hyperlink" Target="https://normativ.kontur.ru/document?moduleid=1&amp;documentid=341524" TargetMode="External"/><Relationship Id="rId99" Type="http://schemas.openxmlformats.org/officeDocument/2006/relationships/hyperlink" Target="https://normativ.kontur.ru/document?moduleid=1&amp;documentid=258744" TargetMode="External"/><Relationship Id="rId101" Type="http://schemas.openxmlformats.org/officeDocument/2006/relationships/hyperlink" Target="https://normativ.kontur.ru/document?moduleid=1&amp;documentid=415101" TargetMode="External"/><Relationship Id="rId4" Type="http://schemas.openxmlformats.org/officeDocument/2006/relationships/settings" Target="settings.xml"/><Relationship Id="rId9" Type="http://schemas.openxmlformats.org/officeDocument/2006/relationships/hyperlink" Target="garantF1://86367.53" TargetMode="External"/><Relationship Id="rId13" Type="http://schemas.openxmlformats.org/officeDocument/2006/relationships/hyperlink" Target="consultantplus://offline/main?base=LAW;n=107420;fld=134" TargetMode="External"/><Relationship Id="rId18" Type="http://schemas.openxmlformats.org/officeDocument/2006/relationships/hyperlink" Target="consultantplus://offline/ref=2F9262DDC7196A55F4BCAEA92D29945129F9698A93F50A09631C2647DC6509733B724F81F8DFA8BF0C58D9774631BAECCEDB32A66C4CC7I" TargetMode="External"/><Relationship Id="rId39" Type="http://schemas.openxmlformats.org/officeDocument/2006/relationships/hyperlink" Target="consultantplus://offline/ref=8CA6BC37AB1B30FB18C18EE98A8C47D1825F798741A7F9D00CE32AFC3F5CFCA6FCDE30C419DB54848C314A0F7F24A2CDF0B60A370AqBWBH" TargetMode="External"/><Relationship Id="rId34" Type="http://schemas.openxmlformats.org/officeDocument/2006/relationships/hyperlink" Target="consultantplus://offline/ref=8CA6BC37AB1B30FB18C18EE98A8C47D1825F798741A7F9D00CE32AFC3F5CFCA6FCDE30CF1CD154848C314A0F7F24A2CDF0B60A370AqBWBH" TargetMode="External"/><Relationship Id="rId50" Type="http://schemas.openxmlformats.org/officeDocument/2006/relationships/hyperlink" Target="consultantplus://offline/ref=3779F1DC5F392D8D98A232B55A9D8E21D4EBB0DB57DEFD426D3B6B39D689A354BF45C6E7Z1X4J" TargetMode="External"/><Relationship Id="rId55" Type="http://schemas.openxmlformats.org/officeDocument/2006/relationships/hyperlink" Target="consultantplus://offline/ref=E661085ED54F412FA5CA6470B032C1BB03930D6B0D45493D44858794BCC1F3B37FEFC86E6324R4L" TargetMode="External"/><Relationship Id="rId76" Type="http://schemas.openxmlformats.org/officeDocument/2006/relationships/hyperlink" Target="mailto:priem_admzbp@list.ru" TargetMode="External"/><Relationship Id="rId97" Type="http://schemas.openxmlformats.org/officeDocument/2006/relationships/hyperlink" Target="https://normativ.kontur.ru/document?moduleid=1&amp;documentid=258744" TargetMode="External"/><Relationship Id="rId104" Type="http://schemas.openxmlformats.org/officeDocument/2006/relationships/hyperlink" Target="https://mfc13.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DE16A-8645-404A-9459-2A9E5BF51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TotalTime>
  <Pages>130</Pages>
  <Words>77247</Words>
  <Characters>440313</Characters>
  <Application>Microsoft Office Word</Application>
  <DocSecurity>0</DocSecurity>
  <Lines>3669</Lines>
  <Paragraphs>1033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516527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15</cp:revision>
  <cp:lastPrinted>2023-01-11T13:33:00Z</cp:lastPrinted>
  <dcterms:created xsi:type="dcterms:W3CDTF">2019-03-14T07:37:00Z</dcterms:created>
  <dcterms:modified xsi:type="dcterms:W3CDTF">2023-01-11T13:39:00Z</dcterms:modified>
</cp:coreProperties>
</file>