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13" w:rsidRPr="00CE19EB" w:rsidRDefault="00546713" w:rsidP="0054671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Газета</w:t>
      </w:r>
    </w:p>
    <w:p w:rsidR="00546713" w:rsidRPr="00CE19EB" w:rsidRDefault="00546713" w:rsidP="0054671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4"/>
        </w:rPr>
      </w:pPr>
      <w:r w:rsidRPr="00CE19EB">
        <w:rPr>
          <w:sz w:val="24"/>
        </w:rPr>
        <w:t>Вышинского сельского поселения</w:t>
      </w:r>
    </w:p>
    <w:p w:rsidR="00546713" w:rsidRPr="00CE19EB" w:rsidRDefault="00546713" w:rsidP="0054671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Зубово-Полянского муниципального района</w:t>
      </w:r>
    </w:p>
    <w:p w:rsidR="00546713" w:rsidRPr="00CE19EB" w:rsidRDefault="00546713" w:rsidP="00546713">
      <w:pPr>
        <w:jc w:val="center"/>
        <w:rPr>
          <w:b/>
        </w:rPr>
      </w:pPr>
      <w:r w:rsidRPr="00CE19EB">
        <w:rPr>
          <w:b/>
        </w:rPr>
        <w:t>Республики Мордовия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</w:t>
      </w:r>
      <w:r w:rsidR="00AF1B6B">
        <w:rPr>
          <w:b/>
        </w:rPr>
        <w:t xml:space="preserve">                             </w:t>
      </w:r>
      <w:r w:rsidR="00E4070F">
        <w:rPr>
          <w:b/>
        </w:rPr>
        <w:t xml:space="preserve">     </w:t>
      </w:r>
      <w:r w:rsidRPr="00CE19EB">
        <w:rPr>
          <w:b/>
        </w:rPr>
        <w:t>« НОВОСТИ »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</w:t>
      </w:r>
      <w:r w:rsidR="006821A8">
        <w:rPr>
          <w:b/>
        </w:rPr>
        <w:t xml:space="preserve"> </w:t>
      </w:r>
      <w:r w:rsidR="00AF1B6B">
        <w:rPr>
          <w:b/>
        </w:rPr>
        <w:t xml:space="preserve">   издается с декабря 2018</w:t>
      </w:r>
      <w:r w:rsidRPr="00CE19EB">
        <w:rPr>
          <w:b/>
        </w:rPr>
        <w:t xml:space="preserve"> года</w:t>
      </w:r>
    </w:p>
    <w:p w:rsidR="00546713" w:rsidRPr="00CE19EB" w:rsidRDefault="00546713" w:rsidP="00546713">
      <w:pPr>
        <w:rPr>
          <w:b/>
        </w:rPr>
      </w:pPr>
    </w:p>
    <w:p w:rsidR="00AF15A6" w:rsidRPr="00B20B41" w:rsidRDefault="00AF15A6" w:rsidP="00546713">
      <w:pPr>
        <w:rPr>
          <w:b/>
          <w:sz w:val="28"/>
          <w:szCs w:val="28"/>
        </w:rPr>
      </w:pPr>
    </w:p>
    <w:p w:rsidR="00546713" w:rsidRPr="00B20B41" w:rsidRDefault="00B1547A" w:rsidP="0054671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от 06 февраля 2023</w:t>
      </w:r>
      <w:r w:rsidR="00546713" w:rsidRPr="00B20B41">
        <w:rPr>
          <w:b/>
          <w:sz w:val="28"/>
          <w:szCs w:val="28"/>
        </w:rPr>
        <w:t xml:space="preserve"> года                                         </w:t>
      </w:r>
      <w:r w:rsidR="00CE19EB" w:rsidRPr="00B20B41">
        <w:rPr>
          <w:b/>
          <w:sz w:val="28"/>
          <w:szCs w:val="28"/>
        </w:rPr>
        <w:t xml:space="preserve"> </w:t>
      </w:r>
      <w:r w:rsidR="00AF1B6B" w:rsidRPr="00B20B41">
        <w:rPr>
          <w:b/>
          <w:sz w:val="28"/>
          <w:szCs w:val="28"/>
        </w:rPr>
        <w:t xml:space="preserve">                </w:t>
      </w:r>
      <w:r w:rsidR="00B20B41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>№4</w:t>
      </w:r>
    </w:p>
    <w:p w:rsidR="00210B3F" w:rsidRPr="00B20B41" w:rsidRDefault="00210B3F" w:rsidP="00546713">
      <w:pPr>
        <w:rPr>
          <w:b/>
          <w:sz w:val="28"/>
          <w:szCs w:val="28"/>
        </w:rPr>
      </w:pPr>
    </w:p>
    <w:p w:rsidR="00CE19EB" w:rsidRPr="00B20B41" w:rsidRDefault="00CE19EB" w:rsidP="00E4070F">
      <w:pPr>
        <w:rPr>
          <w:b/>
          <w:color w:val="000000"/>
          <w:sz w:val="28"/>
          <w:szCs w:val="28"/>
        </w:rPr>
      </w:pPr>
    </w:p>
    <w:p w:rsidR="00B20B41" w:rsidRPr="00B20B41" w:rsidRDefault="00210B3F" w:rsidP="00B1547A">
      <w:pPr>
        <w:autoSpaceDE w:val="0"/>
        <w:autoSpaceDN w:val="0"/>
        <w:adjustRightInd w:val="0"/>
        <w:ind w:left="284" w:right="425"/>
        <w:rPr>
          <w:b/>
          <w:bCs/>
          <w:color w:val="26282F"/>
          <w:sz w:val="28"/>
          <w:szCs w:val="28"/>
        </w:rPr>
      </w:pPr>
      <w:r w:rsidRPr="00B20B41">
        <w:rPr>
          <w:b/>
          <w:color w:val="000000"/>
          <w:sz w:val="28"/>
          <w:szCs w:val="28"/>
          <w:lang w:eastAsia="ru-RU"/>
        </w:rPr>
        <w:t>1.</w:t>
      </w:r>
      <w:r w:rsidRPr="00B20B41">
        <w:rPr>
          <w:b/>
          <w:sz w:val="28"/>
          <w:szCs w:val="28"/>
        </w:rPr>
        <w:t xml:space="preserve"> </w:t>
      </w:r>
      <w:r w:rsidR="00B1547A" w:rsidRPr="00B1547A">
        <w:rPr>
          <w:b/>
          <w:sz w:val="28"/>
          <w:szCs w:val="28"/>
        </w:rPr>
        <w:t xml:space="preserve">Об утверждении  Муниципальной  программы  «Энергосбережение и повышение энергетической эффективности в  Вышинском сельском поселении </w:t>
      </w:r>
      <w:r w:rsidR="00B1547A" w:rsidRPr="00B1547A">
        <w:rPr>
          <w:b/>
          <w:bCs/>
          <w:sz w:val="28"/>
          <w:szCs w:val="28"/>
        </w:rPr>
        <w:t xml:space="preserve">Зубово- Полянского муниципального района Республики Мордовия </w:t>
      </w:r>
      <w:r w:rsidR="00B1547A" w:rsidRPr="00B1547A">
        <w:rPr>
          <w:b/>
          <w:sz w:val="28"/>
          <w:szCs w:val="28"/>
        </w:rPr>
        <w:t xml:space="preserve"> на 2023-2027 годы</w:t>
      </w:r>
    </w:p>
    <w:p w:rsidR="00B20B41" w:rsidRDefault="00B20B41" w:rsidP="00B20B41">
      <w:pPr>
        <w:autoSpaceDE w:val="0"/>
        <w:autoSpaceDN w:val="0"/>
        <w:adjustRightInd w:val="0"/>
        <w:ind w:left="284" w:right="425"/>
        <w:rPr>
          <w:b/>
          <w:color w:val="483B3F"/>
          <w:sz w:val="28"/>
          <w:szCs w:val="28"/>
          <w:lang w:eastAsia="ru-RU"/>
        </w:rPr>
      </w:pPr>
    </w:p>
    <w:p w:rsidR="00B1547A" w:rsidRPr="00873471" w:rsidRDefault="00B1547A" w:rsidP="00B1547A">
      <w:pPr>
        <w:rPr>
          <w:b/>
          <w:sz w:val="28"/>
          <w:szCs w:val="28"/>
        </w:rPr>
      </w:pPr>
      <w:r>
        <w:rPr>
          <w:b/>
          <w:color w:val="483B3F"/>
          <w:sz w:val="28"/>
          <w:szCs w:val="28"/>
          <w:lang w:eastAsia="ru-RU"/>
        </w:rPr>
        <w:t xml:space="preserve">   2.</w:t>
      </w:r>
      <w:r w:rsidRPr="00B1547A">
        <w:rPr>
          <w:b/>
        </w:rPr>
        <w:t xml:space="preserve"> </w:t>
      </w:r>
      <w:r w:rsidRPr="00B1547A">
        <w:rPr>
          <w:b/>
          <w:sz w:val="28"/>
          <w:szCs w:val="28"/>
        </w:rPr>
        <w:t xml:space="preserve">Об утверждении муниципальной программы «Поддержка субъектов </w:t>
      </w:r>
      <w:r>
        <w:rPr>
          <w:b/>
          <w:sz w:val="28"/>
          <w:szCs w:val="28"/>
        </w:rPr>
        <w:t xml:space="preserve">              </w:t>
      </w:r>
      <w:r w:rsidRPr="00B1547A">
        <w:rPr>
          <w:b/>
          <w:sz w:val="28"/>
          <w:szCs w:val="28"/>
        </w:rPr>
        <w:t>малого и среднего предпринимательства в Вышинском сельском поселении на 2023-2025 годы</w:t>
      </w:r>
    </w:p>
    <w:p w:rsidR="00B1547A" w:rsidRDefault="00B1547A" w:rsidP="00B20B41">
      <w:pPr>
        <w:autoSpaceDE w:val="0"/>
        <w:autoSpaceDN w:val="0"/>
        <w:adjustRightInd w:val="0"/>
        <w:ind w:left="284" w:right="425"/>
        <w:rPr>
          <w:b/>
          <w:color w:val="483B3F"/>
          <w:sz w:val="28"/>
          <w:szCs w:val="28"/>
          <w:lang w:eastAsia="ru-RU"/>
        </w:rPr>
      </w:pPr>
    </w:p>
    <w:p w:rsidR="003F0D88" w:rsidRPr="00D22B3D" w:rsidRDefault="00B1547A" w:rsidP="00D22B3D">
      <w:pPr>
        <w:autoSpaceDE w:val="0"/>
        <w:autoSpaceDN w:val="0"/>
        <w:adjustRightInd w:val="0"/>
        <w:ind w:left="284" w:right="425"/>
        <w:rPr>
          <w:b/>
          <w:color w:val="483B3F"/>
          <w:sz w:val="28"/>
          <w:szCs w:val="28"/>
          <w:lang w:eastAsia="ru-RU"/>
        </w:rPr>
      </w:pPr>
      <w:r w:rsidRPr="00B1547A">
        <w:rPr>
          <w:b/>
          <w:color w:val="483B3F"/>
          <w:sz w:val="28"/>
          <w:szCs w:val="28"/>
          <w:lang w:eastAsia="ru-RU"/>
        </w:rPr>
        <w:t>3.</w:t>
      </w:r>
      <w:r w:rsidRPr="00B154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 утверждении  целевой программы</w:t>
      </w:r>
      <w:r w:rsidRPr="00B1547A">
        <w:rPr>
          <w:b/>
          <w:sz w:val="28"/>
          <w:szCs w:val="28"/>
        </w:rPr>
        <w:t xml:space="preserve"> « Профилактика терроризма и экстремизма в Вышинском  сельском поселении  на 2023-2027годы</w:t>
      </w:r>
    </w:p>
    <w:p w:rsidR="00E4070F" w:rsidRDefault="00E4070F">
      <w:pPr>
        <w:rPr>
          <w:sz w:val="18"/>
          <w:szCs w:val="18"/>
        </w:rPr>
      </w:pPr>
    </w:p>
    <w:p w:rsidR="006821A8" w:rsidRPr="00D22B3D" w:rsidRDefault="006821A8">
      <w:pPr>
        <w:rPr>
          <w:b/>
          <w:sz w:val="28"/>
          <w:szCs w:val="28"/>
        </w:rPr>
      </w:pPr>
    </w:p>
    <w:p w:rsidR="00210B3F" w:rsidRPr="00D22B3D" w:rsidRDefault="00D22B3D">
      <w:pPr>
        <w:rPr>
          <w:b/>
          <w:sz w:val="28"/>
          <w:szCs w:val="28"/>
        </w:rPr>
      </w:pPr>
      <w:r>
        <w:rPr>
          <w:b/>
          <w:color w:val="212121"/>
          <w:sz w:val="28"/>
          <w:szCs w:val="28"/>
        </w:rPr>
        <w:t>4.</w:t>
      </w:r>
      <w:r w:rsidRPr="00D22B3D">
        <w:rPr>
          <w:b/>
          <w:color w:val="212121"/>
          <w:sz w:val="28"/>
          <w:szCs w:val="28"/>
        </w:rPr>
        <w:t>О внесении изменений в распоряжение от 10.02.2022 г №3 «О создании профилактической группы  и назначении ответственного лица за профилактическую группу по предупреждению и профилактике пожаров на территории Вышинского сельского поселения</w:t>
      </w:r>
    </w:p>
    <w:p w:rsidR="00210B3F" w:rsidRDefault="00210B3F">
      <w:pPr>
        <w:rPr>
          <w:sz w:val="18"/>
          <w:szCs w:val="18"/>
        </w:rPr>
      </w:pPr>
    </w:p>
    <w:p w:rsidR="00210B3F" w:rsidRDefault="00210B3F">
      <w:pPr>
        <w:rPr>
          <w:sz w:val="18"/>
          <w:szCs w:val="18"/>
        </w:rPr>
      </w:pPr>
    </w:p>
    <w:p w:rsidR="00210B3F" w:rsidRDefault="00210B3F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B1547A" w:rsidRDefault="00B1547A">
      <w:pPr>
        <w:rPr>
          <w:sz w:val="18"/>
          <w:szCs w:val="18"/>
        </w:rPr>
      </w:pPr>
    </w:p>
    <w:p w:rsidR="00B1547A" w:rsidRDefault="00B1547A">
      <w:pPr>
        <w:rPr>
          <w:sz w:val="18"/>
          <w:szCs w:val="18"/>
        </w:rPr>
      </w:pPr>
    </w:p>
    <w:p w:rsidR="00B1547A" w:rsidRDefault="00B1547A">
      <w:pPr>
        <w:rPr>
          <w:sz w:val="18"/>
          <w:szCs w:val="18"/>
        </w:rPr>
      </w:pPr>
    </w:p>
    <w:p w:rsidR="00B1547A" w:rsidRDefault="00B1547A">
      <w:pPr>
        <w:rPr>
          <w:sz w:val="18"/>
          <w:szCs w:val="18"/>
        </w:rPr>
      </w:pPr>
    </w:p>
    <w:p w:rsidR="00B1547A" w:rsidRDefault="00B1547A">
      <w:pPr>
        <w:rPr>
          <w:sz w:val="18"/>
          <w:szCs w:val="18"/>
        </w:rPr>
      </w:pPr>
    </w:p>
    <w:p w:rsidR="00B1547A" w:rsidRDefault="00B1547A">
      <w:pPr>
        <w:rPr>
          <w:sz w:val="18"/>
          <w:szCs w:val="18"/>
        </w:rPr>
      </w:pPr>
    </w:p>
    <w:p w:rsidR="00B1547A" w:rsidRDefault="00B1547A">
      <w:pPr>
        <w:rPr>
          <w:sz w:val="18"/>
          <w:szCs w:val="18"/>
        </w:rPr>
      </w:pPr>
    </w:p>
    <w:p w:rsidR="00B1547A" w:rsidRDefault="00B1547A">
      <w:pPr>
        <w:rPr>
          <w:sz w:val="18"/>
          <w:szCs w:val="18"/>
        </w:rPr>
      </w:pPr>
    </w:p>
    <w:p w:rsidR="00B1547A" w:rsidRDefault="00B1547A">
      <w:pPr>
        <w:rPr>
          <w:sz w:val="18"/>
          <w:szCs w:val="18"/>
        </w:rPr>
      </w:pPr>
    </w:p>
    <w:p w:rsidR="00B1547A" w:rsidRDefault="00B1547A">
      <w:pPr>
        <w:rPr>
          <w:sz w:val="18"/>
          <w:szCs w:val="18"/>
        </w:rPr>
      </w:pPr>
    </w:p>
    <w:p w:rsidR="00B1547A" w:rsidRDefault="00B1547A">
      <w:pPr>
        <w:rPr>
          <w:sz w:val="18"/>
          <w:szCs w:val="18"/>
        </w:rPr>
      </w:pPr>
    </w:p>
    <w:p w:rsidR="00B1547A" w:rsidRDefault="00B1547A">
      <w:pPr>
        <w:rPr>
          <w:sz w:val="18"/>
          <w:szCs w:val="18"/>
        </w:rPr>
      </w:pPr>
    </w:p>
    <w:p w:rsidR="00B1547A" w:rsidRDefault="00B1547A">
      <w:pPr>
        <w:rPr>
          <w:sz w:val="18"/>
          <w:szCs w:val="18"/>
        </w:rPr>
      </w:pPr>
    </w:p>
    <w:p w:rsidR="00B1547A" w:rsidRDefault="00B1547A">
      <w:pPr>
        <w:rPr>
          <w:sz w:val="18"/>
          <w:szCs w:val="18"/>
        </w:rPr>
      </w:pPr>
    </w:p>
    <w:p w:rsidR="00B1547A" w:rsidRPr="00B1547A" w:rsidRDefault="00B1547A">
      <w:pPr>
        <w:rPr>
          <w:sz w:val="20"/>
          <w:szCs w:val="20"/>
        </w:rPr>
      </w:pPr>
    </w:p>
    <w:p w:rsidR="00B1547A" w:rsidRPr="00B1547A" w:rsidRDefault="00B1547A">
      <w:pPr>
        <w:rPr>
          <w:sz w:val="20"/>
          <w:szCs w:val="20"/>
        </w:rPr>
      </w:pPr>
    </w:p>
    <w:p w:rsidR="00B1547A" w:rsidRPr="00B1547A" w:rsidRDefault="00B1547A">
      <w:pPr>
        <w:rPr>
          <w:sz w:val="20"/>
          <w:szCs w:val="20"/>
        </w:rPr>
      </w:pPr>
    </w:p>
    <w:p w:rsidR="00B1547A" w:rsidRPr="00B1547A" w:rsidRDefault="00B1547A" w:rsidP="00B1547A">
      <w:pPr>
        <w:spacing w:line="240" w:lineRule="atLeast"/>
        <w:ind w:firstLine="720"/>
        <w:jc w:val="center"/>
        <w:rPr>
          <w:b/>
          <w:bCs/>
          <w:sz w:val="20"/>
          <w:szCs w:val="20"/>
        </w:rPr>
      </w:pPr>
      <w:r w:rsidRPr="00B1547A">
        <w:rPr>
          <w:b/>
          <w:bCs/>
          <w:sz w:val="20"/>
          <w:szCs w:val="20"/>
        </w:rPr>
        <w:t xml:space="preserve">                                                                   </w:t>
      </w:r>
    </w:p>
    <w:p w:rsidR="00B1547A" w:rsidRPr="00B1547A" w:rsidRDefault="00B1547A" w:rsidP="00B1547A">
      <w:pPr>
        <w:spacing w:line="240" w:lineRule="atLeast"/>
        <w:ind w:firstLine="720"/>
        <w:jc w:val="center"/>
        <w:rPr>
          <w:b/>
          <w:bCs/>
          <w:sz w:val="20"/>
          <w:szCs w:val="20"/>
        </w:rPr>
      </w:pPr>
      <w:r w:rsidRPr="00B1547A">
        <w:rPr>
          <w:b/>
          <w:bCs/>
          <w:sz w:val="20"/>
          <w:szCs w:val="20"/>
        </w:rPr>
        <w:t>АДМИНИСТРАЦИЯ</w:t>
      </w:r>
    </w:p>
    <w:p w:rsidR="00B1547A" w:rsidRPr="00B1547A" w:rsidRDefault="00B1547A" w:rsidP="00B1547A">
      <w:pPr>
        <w:spacing w:line="240" w:lineRule="atLeast"/>
        <w:jc w:val="center"/>
        <w:rPr>
          <w:b/>
          <w:bCs/>
          <w:sz w:val="20"/>
          <w:szCs w:val="20"/>
        </w:rPr>
      </w:pPr>
      <w:r w:rsidRPr="00B1547A">
        <w:rPr>
          <w:b/>
          <w:bCs/>
          <w:sz w:val="20"/>
          <w:szCs w:val="20"/>
        </w:rPr>
        <w:t>ВЫШИНСКОГО СЕЛЬСКОГО ПОСЕЛЕНИЯ</w:t>
      </w:r>
    </w:p>
    <w:p w:rsidR="00B1547A" w:rsidRPr="00B1547A" w:rsidRDefault="00B1547A" w:rsidP="00B1547A">
      <w:pPr>
        <w:spacing w:line="240" w:lineRule="atLeast"/>
        <w:ind w:firstLine="720"/>
        <w:jc w:val="center"/>
        <w:rPr>
          <w:b/>
          <w:bCs/>
          <w:sz w:val="20"/>
          <w:szCs w:val="20"/>
        </w:rPr>
      </w:pPr>
      <w:r w:rsidRPr="00B1547A">
        <w:rPr>
          <w:b/>
          <w:bCs/>
          <w:sz w:val="20"/>
          <w:szCs w:val="20"/>
        </w:rPr>
        <w:t>ЗУБОВО-ПОЛЯНСКОГО МУНИЦИПАЛЬНОГО РАЙОНА</w:t>
      </w:r>
    </w:p>
    <w:p w:rsidR="00B1547A" w:rsidRPr="00B1547A" w:rsidRDefault="00B1547A" w:rsidP="00B1547A">
      <w:pPr>
        <w:spacing w:line="240" w:lineRule="atLeast"/>
        <w:ind w:firstLine="720"/>
        <w:jc w:val="center"/>
        <w:rPr>
          <w:b/>
          <w:bCs/>
          <w:sz w:val="20"/>
          <w:szCs w:val="20"/>
        </w:rPr>
      </w:pPr>
      <w:r w:rsidRPr="00B1547A">
        <w:rPr>
          <w:b/>
          <w:bCs/>
          <w:sz w:val="20"/>
          <w:szCs w:val="20"/>
        </w:rPr>
        <w:t>РЕСПУБЛИКИ МОРДОВИЯ</w:t>
      </w:r>
    </w:p>
    <w:p w:rsidR="00B1547A" w:rsidRPr="00B1547A" w:rsidRDefault="00B1547A" w:rsidP="00B1547A">
      <w:pPr>
        <w:spacing w:line="240" w:lineRule="atLeast"/>
        <w:ind w:firstLine="720"/>
        <w:jc w:val="center"/>
        <w:rPr>
          <w:b/>
          <w:bCs/>
          <w:sz w:val="20"/>
          <w:szCs w:val="20"/>
        </w:rPr>
      </w:pPr>
    </w:p>
    <w:p w:rsidR="00B1547A" w:rsidRPr="00B1547A" w:rsidRDefault="00B1547A" w:rsidP="00B1547A">
      <w:pPr>
        <w:spacing w:line="240" w:lineRule="atLeast"/>
        <w:ind w:firstLine="720"/>
        <w:jc w:val="center"/>
        <w:rPr>
          <w:b/>
          <w:bCs/>
          <w:sz w:val="20"/>
          <w:szCs w:val="20"/>
        </w:rPr>
      </w:pPr>
    </w:p>
    <w:p w:rsidR="00B1547A" w:rsidRPr="00B1547A" w:rsidRDefault="00B1547A" w:rsidP="00B1547A">
      <w:pPr>
        <w:spacing w:line="240" w:lineRule="atLeast"/>
        <w:jc w:val="center"/>
        <w:rPr>
          <w:b/>
          <w:bCs/>
          <w:sz w:val="20"/>
          <w:szCs w:val="20"/>
        </w:rPr>
      </w:pPr>
      <w:r w:rsidRPr="00B1547A">
        <w:rPr>
          <w:b/>
          <w:bCs/>
          <w:sz w:val="20"/>
          <w:szCs w:val="20"/>
        </w:rPr>
        <w:t>ПОСТАНОВЛЕНИЕ</w:t>
      </w:r>
    </w:p>
    <w:p w:rsidR="00B1547A" w:rsidRPr="00B1547A" w:rsidRDefault="00B1547A" w:rsidP="00B1547A">
      <w:pPr>
        <w:jc w:val="center"/>
        <w:rPr>
          <w:b/>
          <w:bCs/>
          <w:sz w:val="20"/>
          <w:szCs w:val="20"/>
        </w:rPr>
      </w:pPr>
    </w:p>
    <w:p w:rsidR="00B1547A" w:rsidRPr="00B1547A" w:rsidRDefault="00B1547A" w:rsidP="00B1547A">
      <w:pPr>
        <w:rPr>
          <w:b/>
          <w:bCs/>
          <w:sz w:val="20"/>
          <w:szCs w:val="20"/>
        </w:rPr>
      </w:pPr>
      <w:r w:rsidRPr="00B1547A">
        <w:rPr>
          <w:b/>
          <w:bCs/>
          <w:sz w:val="20"/>
          <w:szCs w:val="20"/>
        </w:rPr>
        <w:t xml:space="preserve"> от 06 февраля  2023 ГОДА                               №4 </w:t>
      </w:r>
    </w:p>
    <w:p w:rsidR="00B1547A" w:rsidRPr="00B1547A" w:rsidRDefault="00B1547A" w:rsidP="00B1547A">
      <w:pPr>
        <w:jc w:val="center"/>
        <w:rPr>
          <w:b/>
          <w:bCs/>
          <w:sz w:val="20"/>
          <w:szCs w:val="20"/>
        </w:rPr>
      </w:pPr>
    </w:p>
    <w:p w:rsidR="00B1547A" w:rsidRPr="00B1547A" w:rsidRDefault="00B1547A" w:rsidP="00B1547A">
      <w:pPr>
        <w:spacing w:line="240" w:lineRule="atLeast"/>
        <w:ind w:firstLine="720"/>
        <w:jc w:val="center"/>
        <w:rPr>
          <w:b/>
          <w:bCs/>
          <w:sz w:val="20"/>
          <w:szCs w:val="20"/>
        </w:rPr>
      </w:pPr>
      <w:r w:rsidRPr="00B1547A">
        <w:rPr>
          <w:b/>
          <w:bCs/>
          <w:sz w:val="20"/>
          <w:szCs w:val="20"/>
        </w:rPr>
        <w:t>ОБ УТВЕРЖДЕНИИ МУНИЦИПАЛЬНОЙ ПРОГРАММЫ ЭНЕРГОСБЕРЕЖЕНИЕ И ПОВЫШЕНИЕ ЭНЕРГЕТИЧЕСКОЙ ЭФФЕКТИВНОСТИ В ВЫШИНСКОМ СЕЛЬСКОМ ПОСЕЛЕНИИ ЗУБОВО-ПОЛЯНСКОГО МУНИЦИПАЛЬНОГО РАЙОНА РЕСПУБЛИКИ МОРДОВИЯ</w:t>
      </w:r>
    </w:p>
    <w:p w:rsidR="00B1547A" w:rsidRPr="00B1547A" w:rsidRDefault="00B1547A" w:rsidP="00B1547A">
      <w:pPr>
        <w:jc w:val="center"/>
        <w:rPr>
          <w:b/>
          <w:bCs/>
          <w:sz w:val="20"/>
          <w:szCs w:val="20"/>
        </w:rPr>
      </w:pPr>
      <w:r w:rsidRPr="00B1547A">
        <w:rPr>
          <w:b/>
          <w:bCs/>
          <w:sz w:val="20"/>
          <w:szCs w:val="20"/>
        </w:rPr>
        <w:t>НА 2023-2027 ГОДЫ</w:t>
      </w:r>
    </w:p>
    <w:p w:rsidR="00B1547A" w:rsidRPr="00B1547A" w:rsidRDefault="00B1547A" w:rsidP="00B1547A">
      <w:pPr>
        <w:pStyle w:val="a5"/>
        <w:ind w:firstLine="709"/>
        <w:jc w:val="both"/>
        <w:rPr>
          <w:sz w:val="20"/>
          <w:szCs w:val="20"/>
        </w:rPr>
      </w:pPr>
    </w:p>
    <w:p w:rsidR="00B1547A" w:rsidRPr="00B1547A" w:rsidRDefault="00B1547A" w:rsidP="00B1547A">
      <w:pPr>
        <w:pStyle w:val="a5"/>
        <w:ind w:firstLine="709"/>
        <w:jc w:val="both"/>
        <w:rPr>
          <w:sz w:val="20"/>
          <w:szCs w:val="20"/>
        </w:rPr>
      </w:pPr>
    </w:p>
    <w:p w:rsidR="00B1547A" w:rsidRPr="00B1547A" w:rsidRDefault="00B1547A" w:rsidP="00B1547A">
      <w:pPr>
        <w:pStyle w:val="a5"/>
        <w:ind w:firstLine="709"/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В соответствии с  Федеральным законом от 23 ноября 2009 года № 261 – ФЗ «Об энергосбережении и о повышении энергетической эффективности и о внесении изменений в отдельные законодательные акты Российской Федерации», Федеральным законом от 06 октября 2003 года № 131-ФЗ «Об общих принципах организации местного самоуправления в Российской Федерации», </w:t>
      </w:r>
      <w:r w:rsidRPr="00B1547A">
        <w:rPr>
          <w:bCs/>
          <w:sz w:val="20"/>
          <w:szCs w:val="20"/>
          <w:shd w:val="clear" w:color="auto" w:fill="FFFFFF"/>
        </w:rPr>
        <w:t xml:space="preserve">Постановлением </w:t>
      </w:r>
      <w:r w:rsidRPr="00B1547A">
        <w:rPr>
          <w:sz w:val="20"/>
          <w:szCs w:val="20"/>
          <w:shd w:val="clear" w:color="auto" w:fill="FFFFFF"/>
        </w:rPr>
        <w:t> Правительства Российской Федерации </w:t>
      </w:r>
      <w:r w:rsidRPr="00B1547A">
        <w:rPr>
          <w:bCs/>
          <w:sz w:val="20"/>
          <w:szCs w:val="20"/>
          <w:shd w:val="clear" w:color="auto" w:fill="FFFFFF"/>
        </w:rPr>
        <w:t>от</w:t>
      </w:r>
      <w:r w:rsidRPr="00B1547A">
        <w:rPr>
          <w:sz w:val="20"/>
          <w:szCs w:val="20"/>
          <w:shd w:val="clear" w:color="auto" w:fill="FFFFFF"/>
        </w:rPr>
        <w:t> </w:t>
      </w:r>
      <w:r w:rsidRPr="00B1547A">
        <w:rPr>
          <w:bCs/>
          <w:sz w:val="20"/>
          <w:szCs w:val="20"/>
          <w:shd w:val="clear" w:color="auto" w:fill="FFFFFF"/>
        </w:rPr>
        <w:t>11</w:t>
      </w:r>
      <w:r w:rsidRPr="00B1547A">
        <w:rPr>
          <w:sz w:val="20"/>
          <w:szCs w:val="20"/>
          <w:shd w:val="clear" w:color="auto" w:fill="FFFFFF"/>
        </w:rPr>
        <w:t>.</w:t>
      </w:r>
      <w:r w:rsidRPr="00B1547A">
        <w:rPr>
          <w:bCs/>
          <w:sz w:val="20"/>
          <w:szCs w:val="20"/>
          <w:shd w:val="clear" w:color="auto" w:fill="FFFFFF"/>
        </w:rPr>
        <w:t>02</w:t>
      </w:r>
      <w:r w:rsidRPr="00B1547A">
        <w:rPr>
          <w:sz w:val="20"/>
          <w:szCs w:val="20"/>
          <w:shd w:val="clear" w:color="auto" w:fill="FFFFFF"/>
        </w:rPr>
        <w:t>.</w:t>
      </w:r>
      <w:r w:rsidRPr="00B1547A">
        <w:rPr>
          <w:bCs/>
          <w:sz w:val="20"/>
          <w:szCs w:val="20"/>
          <w:shd w:val="clear" w:color="auto" w:fill="FFFFFF"/>
        </w:rPr>
        <w:t>2021</w:t>
      </w:r>
      <w:r w:rsidRPr="00B1547A">
        <w:rPr>
          <w:sz w:val="20"/>
          <w:szCs w:val="20"/>
          <w:shd w:val="clear" w:color="auto" w:fill="FFFFFF"/>
        </w:rPr>
        <w:t> </w:t>
      </w:r>
      <w:r w:rsidRPr="00B1547A">
        <w:rPr>
          <w:bCs/>
          <w:sz w:val="20"/>
          <w:szCs w:val="20"/>
          <w:shd w:val="clear" w:color="auto" w:fill="FFFFFF"/>
        </w:rPr>
        <w:t>№</w:t>
      </w:r>
      <w:r w:rsidRPr="00B1547A">
        <w:rPr>
          <w:sz w:val="20"/>
          <w:szCs w:val="20"/>
          <w:shd w:val="clear" w:color="auto" w:fill="FFFFFF"/>
        </w:rPr>
        <w:t> </w:t>
      </w:r>
      <w:r w:rsidRPr="00B1547A">
        <w:rPr>
          <w:bCs/>
          <w:sz w:val="20"/>
          <w:szCs w:val="20"/>
          <w:shd w:val="clear" w:color="auto" w:fill="FFFFFF"/>
        </w:rPr>
        <w:t xml:space="preserve">161 </w:t>
      </w:r>
      <w:r w:rsidRPr="00B1547A">
        <w:rPr>
          <w:sz w:val="20"/>
          <w:szCs w:val="20"/>
          <w:shd w:val="clear" w:color="auto" w:fill="FFFFFF"/>
        </w:rPr>
        <w:t xml:space="preserve">"Об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Федерации",  </w:t>
      </w:r>
      <w:r w:rsidRPr="00B1547A">
        <w:rPr>
          <w:sz w:val="20"/>
          <w:szCs w:val="20"/>
        </w:rPr>
        <w:t xml:space="preserve">Приказом Минэнерго России № 398 от 30.06.2014 «Об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реализации» Администрация Вышинского сельского поселения постановляет:  </w:t>
      </w:r>
    </w:p>
    <w:p w:rsidR="00B1547A" w:rsidRPr="00B1547A" w:rsidRDefault="00B1547A" w:rsidP="00B1547A">
      <w:pPr>
        <w:ind w:firstLine="720"/>
        <w:jc w:val="both"/>
        <w:rPr>
          <w:sz w:val="20"/>
          <w:szCs w:val="20"/>
        </w:rPr>
      </w:pPr>
      <w:r w:rsidRPr="00B1547A">
        <w:rPr>
          <w:b/>
          <w:sz w:val="20"/>
          <w:szCs w:val="20"/>
        </w:rPr>
        <w:t xml:space="preserve"> </w:t>
      </w:r>
    </w:p>
    <w:p w:rsidR="00B1547A" w:rsidRPr="00B1547A" w:rsidRDefault="00B1547A" w:rsidP="00B1547A">
      <w:pPr>
        <w:ind w:firstLine="709"/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1. Утвердить Муниципальную программу «Энергосбережение и повышение энергетической эффективности в  Вышинском сельском поселении </w:t>
      </w:r>
      <w:r w:rsidRPr="00B1547A">
        <w:rPr>
          <w:bCs/>
          <w:sz w:val="20"/>
          <w:szCs w:val="20"/>
        </w:rPr>
        <w:t xml:space="preserve">Зубово- Полянского муниципального района Республики Мордовия </w:t>
      </w:r>
      <w:r w:rsidRPr="00B1547A">
        <w:rPr>
          <w:sz w:val="20"/>
          <w:szCs w:val="20"/>
        </w:rPr>
        <w:t xml:space="preserve"> на 2023-2027 годы» (далее – Программа).</w:t>
      </w:r>
    </w:p>
    <w:p w:rsidR="00B1547A" w:rsidRPr="00B1547A" w:rsidRDefault="00B1547A" w:rsidP="00B1547A">
      <w:pPr>
        <w:ind w:firstLine="709"/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2.Установить, что в ходе реализации Муниципальной программы "Энергосбережение и повышение энергетической эффективности в Вышинском сельском поселении Зубово- Полянского муниципального района Республики Мордовия на 2023-2027 годы" ежегодной корректировке подлежат мероприятия и объемы их финансирования с учетом возможностей средств бюджета поселения.</w:t>
      </w:r>
    </w:p>
    <w:p w:rsidR="00B1547A" w:rsidRPr="00B1547A" w:rsidRDefault="00B1547A" w:rsidP="00B1547A">
      <w:pPr>
        <w:rPr>
          <w:sz w:val="20"/>
          <w:szCs w:val="20"/>
        </w:rPr>
      </w:pPr>
      <w:bookmarkStart w:id="0" w:name="sub_419"/>
    </w:p>
    <w:p w:rsidR="00B1547A" w:rsidRPr="00B1547A" w:rsidRDefault="00B1547A" w:rsidP="00B1547A">
      <w:pPr>
        <w:rPr>
          <w:sz w:val="20"/>
          <w:szCs w:val="20"/>
        </w:rPr>
      </w:pPr>
      <w:r w:rsidRPr="00B1547A">
        <w:rPr>
          <w:sz w:val="20"/>
          <w:szCs w:val="20"/>
        </w:rPr>
        <w:t>3.Признать утратившим силу  постановление Администрации Вышинского сельского поселения Зубово-Полянского муниципального района  от 13.01.2017 г №   Об утверждении муниципальную целевую программу «Энергосбережение и повышение энергетической эффективности на территории Вышинского сельского поселения на 2017-2020 годы ( с изменениями от 25.03.2019 г.№6)</w:t>
      </w:r>
      <w:r w:rsidRPr="00B1547A">
        <w:rPr>
          <w:bCs/>
          <w:sz w:val="20"/>
          <w:szCs w:val="20"/>
        </w:rPr>
        <w:t>».</w:t>
      </w:r>
    </w:p>
    <w:p w:rsidR="00B1547A" w:rsidRPr="00B1547A" w:rsidRDefault="00B1547A" w:rsidP="00B1547A">
      <w:pPr>
        <w:ind w:firstLine="709"/>
        <w:jc w:val="both"/>
        <w:rPr>
          <w:sz w:val="20"/>
          <w:szCs w:val="20"/>
        </w:rPr>
      </w:pPr>
      <w:bookmarkStart w:id="1" w:name="sub_5"/>
      <w:bookmarkEnd w:id="0"/>
      <w:r w:rsidRPr="00B1547A">
        <w:rPr>
          <w:sz w:val="20"/>
          <w:szCs w:val="20"/>
        </w:rPr>
        <w:t xml:space="preserve">4.Настоящее постановление вступает в силу со дня принятия и подлежит </w:t>
      </w:r>
      <w:hyperlink r:id="rId8" w:history="1">
        <w:r w:rsidRPr="00B1547A">
          <w:rPr>
            <w:sz w:val="20"/>
            <w:szCs w:val="20"/>
          </w:rPr>
          <w:t>официальному опубликованию</w:t>
        </w:r>
      </w:hyperlink>
      <w:bookmarkEnd w:id="1"/>
      <w:r w:rsidRPr="00B1547A">
        <w:rPr>
          <w:sz w:val="20"/>
          <w:szCs w:val="20"/>
        </w:rPr>
        <w:t xml:space="preserve"> в информационном бюллетене « Новости» и на официальном сайте администрации Вышинского сельского поселения в сети Интернет.</w:t>
      </w: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pStyle w:val="a5"/>
        <w:rPr>
          <w:sz w:val="20"/>
          <w:szCs w:val="20"/>
        </w:rPr>
      </w:pPr>
    </w:p>
    <w:p w:rsidR="00B1547A" w:rsidRPr="00B1547A" w:rsidRDefault="00B1547A" w:rsidP="00B1547A">
      <w:pPr>
        <w:pStyle w:val="a5"/>
        <w:rPr>
          <w:sz w:val="20"/>
          <w:szCs w:val="20"/>
        </w:rPr>
      </w:pPr>
      <w:r w:rsidRPr="00B1547A">
        <w:rPr>
          <w:sz w:val="20"/>
          <w:szCs w:val="20"/>
        </w:rPr>
        <w:t xml:space="preserve"> Глава Вышинского  сельского поселения</w:t>
      </w:r>
    </w:p>
    <w:p w:rsidR="00B1547A" w:rsidRPr="00B1547A" w:rsidRDefault="00B1547A" w:rsidP="00B1547A">
      <w:pPr>
        <w:pStyle w:val="a5"/>
        <w:rPr>
          <w:sz w:val="20"/>
          <w:szCs w:val="20"/>
        </w:rPr>
      </w:pPr>
      <w:r w:rsidRPr="00B1547A">
        <w:rPr>
          <w:sz w:val="20"/>
          <w:szCs w:val="20"/>
        </w:rPr>
        <w:t xml:space="preserve">Зубово-Полянского муниципального </w:t>
      </w:r>
    </w:p>
    <w:p w:rsidR="00B1547A" w:rsidRPr="00B1547A" w:rsidRDefault="00B1547A" w:rsidP="00B1547A">
      <w:pPr>
        <w:pStyle w:val="a5"/>
        <w:rPr>
          <w:sz w:val="20"/>
          <w:szCs w:val="20"/>
        </w:rPr>
      </w:pPr>
      <w:r w:rsidRPr="00B1547A">
        <w:rPr>
          <w:sz w:val="20"/>
          <w:szCs w:val="20"/>
        </w:rPr>
        <w:t xml:space="preserve"> района Республики  Мордовия </w:t>
      </w:r>
    </w:p>
    <w:p w:rsidR="00B1547A" w:rsidRPr="00B1547A" w:rsidRDefault="00B1547A" w:rsidP="00B1547A">
      <w:pPr>
        <w:pStyle w:val="a5"/>
        <w:jc w:val="right"/>
        <w:rPr>
          <w:sz w:val="20"/>
          <w:szCs w:val="20"/>
        </w:rPr>
      </w:pPr>
      <w:r w:rsidRPr="00B1547A">
        <w:rPr>
          <w:sz w:val="20"/>
          <w:szCs w:val="20"/>
        </w:rPr>
        <w:t xml:space="preserve"> А.А. Нистратова</w:t>
      </w: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both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spacing w:line="240" w:lineRule="atLeast"/>
        <w:ind w:firstLine="720"/>
        <w:jc w:val="center"/>
        <w:rPr>
          <w:b/>
          <w:bCs/>
          <w:sz w:val="20"/>
          <w:szCs w:val="20"/>
        </w:rPr>
      </w:pPr>
      <w:r w:rsidRPr="00B1547A">
        <w:rPr>
          <w:b/>
          <w:bCs/>
          <w:sz w:val="20"/>
          <w:szCs w:val="20"/>
        </w:rPr>
        <w:t>МУНИЦИПАЛЬНАЯ ПРОГРАММА ЭНЕРГОСБЕРЕЖЕНИЕ И ПОВЫШЕНИЕ ЭНЕРГЕТИЧЕСКОЙ ЭФФЕКТИВНОСТИ В ВЫШИНСКОМ СЕЛЬСКОМ ПОСЕЛЕНИИ ЗУБОВО-ПОЛЯНСКОГО МУНИЦИПАЛЬНОГО РАЙОНА РЕСПУБЛИКИ МОРДОВИЯ</w:t>
      </w:r>
    </w:p>
    <w:p w:rsidR="00B1547A" w:rsidRPr="00B1547A" w:rsidRDefault="00B1547A" w:rsidP="00B1547A">
      <w:pPr>
        <w:jc w:val="center"/>
        <w:rPr>
          <w:b/>
          <w:bCs/>
          <w:sz w:val="20"/>
          <w:szCs w:val="20"/>
        </w:rPr>
      </w:pPr>
      <w:r w:rsidRPr="00B1547A">
        <w:rPr>
          <w:b/>
          <w:bCs/>
          <w:sz w:val="20"/>
          <w:szCs w:val="20"/>
        </w:rPr>
        <w:t>НА 2023-2027 ГОДЫ</w:t>
      </w: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  <w:r w:rsidRPr="00B1547A">
        <w:rPr>
          <w:sz w:val="20"/>
          <w:szCs w:val="20"/>
        </w:rPr>
        <w:t xml:space="preserve">УТВЕРЖДЕНА </w:t>
      </w:r>
    </w:p>
    <w:p w:rsidR="00B1547A" w:rsidRPr="00B1547A" w:rsidRDefault="00B1547A" w:rsidP="00B1547A">
      <w:pPr>
        <w:jc w:val="right"/>
        <w:rPr>
          <w:sz w:val="20"/>
          <w:szCs w:val="20"/>
        </w:rPr>
      </w:pPr>
      <w:r w:rsidRPr="00B1547A">
        <w:rPr>
          <w:sz w:val="20"/>
          <w:szCs w:val="20"/>
        </w:rPr>
        <w:t xml:space="preserve">постановлением Администрации </w:t>
      </w:r>
    </w:p>
    <w:p w:rsidR="00B1547A" w:rsidRPr="00B1547A" w:rsidRDefault="00B1547A" w:rsidP="00B1547A">
      <w:pPr>
        <w:jc w:val="right"/>
        <w:rPr>
          <w:sz w:val="20"/>
          <w:szCs w:val="20"/>
        </w:rPr>
      </w:pPr>
      <w:r w:rsidRPr="00B1547A">
        <w:rPr>
          <w:sz w:val="20"/>
          <w:szCs w:val="20"/>
        </w:rPr>
        <w:t>Вышинского сельского поселения</w:t>
      </w:r>
    </w:p>
    <w:p w:rsidR="00B1547A" w:rsidRPr="00B1547A" w:rsidRDefault="00B1547A" w:rsidP="00B1547A">
      <w:pPr>
        <w:jc w:val="right"/>
        <w:rPr>
          <w:sz w:val="20"/>
          <w:szCs w:val="20"/>
        </w:rPr>
      </w:pPr>
      <w:r w:rsidRPr="00B1547A">
        <w:rPr>
          <w:sz w:val="20"/>
          <w:szCs w:val="20"/>
        </w:rPr>
        <w:t>от  06.02.2023г  № 4</w:t>
      </w:r>
    </w:p>
    <w:p w:rsidR="00B1547A" w:rsidRPr="00B1547A" w:rsidRDefault="00B1547A" w:rsidP="00B1547A">
      <w:pPr>
        <w:pStyle w:val="afb"/>
        <w:tabs>
          <w:tab w:val="left" w:pos="708"/>
        </w:tabs>
        <w:spacing w:line="240" w:lineRule="auto"/>
        <w:rPr>
          <w:bCs/>
          <w:caps w:val="0"/>
          <w:sz w:val="20"/>
        </w:rPr>
      </w:pPr>
      <w:r w:rsidRPr="00B1547A">
        <w:rPr>
          <w:bCs/>
          <w:caps w:val="0"/>
          <w:sz w:val="20"/>
        </w:rPr>
        <w:t xml:space="preserve"> МУНИЦИПАЛЬНАЯ ПРОГРАММА</w:t>
      </w:r>
    </w:p>
    <w:p w:rsidR="00B1547A" w:rsidRPr="00B1547A" w:rsidRDefault="00B1547A" w:rsidP="00B1547A">
      <w:pPr>
        <w:jc w:val="center"/>
        <w:rPr>
          <w:b/>
          <w:bCs/>
          <w:sz w:val="20"/>
          <w:szCs w:val="20"/>
        </w:rPr>
      </w:pPr>
      <w:r w:rsidRPr="00B1547A">
        <w:rPr>
          <w:b/>
          <w:bCs/>
          <w:sz w:val="20"/>
          <w:szCs w:val="20"/>
        </w:rPr>
        <w:t>«ЭНЕРГОСБЕРЕЖЕНИЕ И ПОВЫШЕНИЕ ЭНЕРГЕТИЧЕСКОЙ ЭФФЕКТИВНОСТИ В ВЫШИНСКОМ СЕЛЬСКОМ ПОСЕЛЕНИИ ЗУБОВО- ПОЛЯНСКОГО МУНИЦИПАЛЬНОГО РАЙОНА РЕСПУБЛИКИ МОРДОВИЯ</w:t>
      </w:r>
    </w:p>
    <w:p w:rsidR="00B1547A" w:rsidRPr="00B1547A" w:rsidRDefault="00B1547A" w:rsidP="00B1547A">
      <w:pPr>
        <w:jc w:val="center"/>
        <w:rPr>
          <w:b/>
          <w:bCs/>
          <w:sz w:val="20"/>
          <w:szCs w:val="20"/>
        </w:rPr>
      </w:pPr>
      <w:r w:rsidRPr="00B1547A">
        <w:rPr>
          <w:b/>
          <w:bCs/>
          <w:sz w:val="20"/>
          <w:szCs w:val="20"/>
        </w:rPr>
        <w:t>НА 2023-2027 ГОДЫ»</w:t>
      </w:r>
    </w:p>
    <w:p w:rsidR="00B1547A" w:rsidRPr="00B1547A" w:rsidRDefault="00B1547A" w:rsidP="00B1547A">
      <w:pPr>
        <w:jc w:val="center"/>
        <w:rPr>
          <w:b/>
          <w:bCs/>
          <w:sz w:val="20"/>
          <w:szCs w:val="20"/>
        </w:rPr>
      </w:pPr>
    </w:p>
    <w:p w:rsidR="00B1547A" w:rsidRPr="00B1547A" w:rsidRDefault="00B1547A" w:rsidP="00B1547A">
      <w:pPr>
        <w:rPr>
          <w:bCs/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bCs/>
          <w:sz w:val="20"/>
          <w:szCs w:val="20"/>
        </w:rPr>
      </w:pPr>
      <w:r w:rsidRPr="00B1547A">
        <w:rPr>
          <w:b/>
          <w:sz w:val="20"/>
          <w:szCs w:val="20"/>
        </w:rPr>
        <w:t xml:space="preserve">1. </w:t>
      </w:r>
      <w:r w:rsidRPr="00B1547A">
        <w:rPr>
          <w:b/>
          <w:bCs/>
          <w:sz w:val="20"/>
          <w:szCs w:val="20"/>
        </w:rPr>
        <w:t>ПАСПОРТ</w:t>
      </w: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МУНИЦИПАЛЬНОЙ ПРОГРАММЫ «ЭНЕРГОСБЕРЕЖЕНИЕ И ПОВЫШЕНИЕ ЭНЕРГЕТИЧЕСКОЙ ЭФФЕКТИВНОСТИ В ВЫШИНСКОМ СЕЛЬСКОМ ПОСЕЛЕНИИ ЗУБОВО-ПОЛЯНСКОГО  МУНИЦИПАЛЬНОГО РАЙОНА РЕСПУБЛИКИ МОРДОВИЯ НА 2023 – 2027 ГОДЫ»</w:t>
      </w:r>
    </w:p>
    <w:p w:rsidR="00B1547A" w:rsidRPr="00B1547A" w:rsidRDefault="00B1547A" w:rsidP="00B1547A">
      <w:pPr>
        <w:jc w:val="center"/>
        <w:rPr>
          <w:b/>
          <w:bCs/>
          <w:sz w:val="20"/>
          <w:szCs w:val="20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3"/>
        <w:gridCol w:w="6521"/>
      </w:tblGrid>
      <w:tr w:rsidR="00B1547A" w:rsidRPr="00B1547A" w:rsidTr="008C37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Наименование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Муниципальная программа «Энергосбережение  и повышение энергетической эффективности в Вышинском сельском поселении Зубово- Полянского муниципального района Республики Мордовия на 2023-2027 годы».</w:t>
            </w:r>
          </w:p>
        </w:tc>
      </w:tr>
      <w:tr w:rsidR="00B1547A" w:rsidRPr="00B1547A" w:rsidTr="008C37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 xml:space="preserve">Основания для 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разработки Программы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pStyle w:val="ConsPlusNonformat"/>
              <w:rPr>
                <w:rFonts w:ascii="Times New Roman" w:hAnsi="Times New Roman"/>
              </w:rPr>
            </w:pPr>
            <w:r w:rsidRPr="00B1547A">
              <w:rPr>
                <w:rFonts w:ascii="Times New Roman" w:hAnsi="Times New Roman"/>
              </w:rPr>
              <w:t xml:space="preserve">-Федеральный закон от 23 ноября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B1547A">
                <w:rPr>
                  <w:rFonts w:ascii="Times New Roman" w:hAnsi="Times New Roman"/>
                </w:rPr>
                <w:t>2009 г</w:t>
              </w:r>
            </w:smartTag>
            <w:r w:rsidRPr="00B1547A">
              <w:rPr>
                <w:rFonts w:ascii="Times New Roman" w:hAnsi="Times New Roman"/>
              </w:rPr>
              <w:t>. N 261-ФЗ</w:t>
            </w:r>
          </w:p>
          <w:p w:rsidR="00B1547A" w:rsidRPr="00B1547A" w:rsidRDefault="00B1547A" w:rsidP="008C3714">
            <w:pPr>
              <w:pStyle w:val="ConsPlusNonformat"/>
              <w:rPr>
                <w:rFonts w:ascii="Times New Roman" w:hAnsi="Times New Roman"/>
              </w:rPr>
            </w:pPr>
            <w:r w:rsidRPr="00B1547A">
              <w:rPr>
                <w:rFonts w:ascii="Times New Roman" w:hAnsi="Times New Roman"/>
              </w:rPr>
              <w:t>Программы "Об энергосбережении и  повышении  энергетической эффективности и о внесении    изменений в  отдельные законодательные акты Российской Федерации";</w:t>
            </w:r>
          </w:p>
          <w:p w:rsidR="00B1547A" w:rsidRPr="00B1547A" w:rsidRDefault="00B1547A" w:rsidP="008C3714">
            <w:pPr>
              <w:pStyle w:val="ConsPlusNonformat"/>
              <w:rPr>
                <w:rFonts w:ascii="Times New Roman" w:hAnsi="Times New Roman"/>
              </w:rPr>
            </w:pPr>
            <w:r w:rsidRPr="00B1547A">
              <w:rPr>
                <w:rFonts w:ascii="Times New Roman" w:hAnsi="Times New Roman"/>
                <w:bCs/>
                <w:shd w:val="clear" w:color="auto" w:fill="FFFFFF"/>
              </w:rPr>
              <w:t>-Постановление</w:t>
            </w:r>
            <w:r w:rsidRPr="00B1547A">
              <w:rPr>
                <w:rFonts w:ascii="Times New Roman" w:hAnsi="Times New Roman"/>
                <w:shd w:val="clear" w:color="auto" w:fill="FFFFFF"/>
              </w:rPr>
              <w:t> Правительства Российской Федерации </w:t>
            </w:r>
            <w:r w:rsidRPr="00B1547A">
              <w:rPr>
                <w:rFonts w:ascii="Times New Roman" w:hAnsi="Times New Roman"/>
                <w:bCs/>
                <w:shd w:val="clear" w:color="auto" w:fill="FFFFFF"/>
              </w:rPr>
              <w:t>от</w:t>
            </w:r>
            <w:r w:rsidRPr="00B1547A">
              <w:rPr>
                <w:rFonts w:ascii="Times New Roman" w:hAnsi="Times New Roman"/>
                <w:shd w:val="clear" w:color="auto" w:fill="FFFFFF"/>
              </w:rPr>
              <w:t> </w:t>
            </w:r>
            <w:r w:rsidRPr="00B1547A">
              <w:rPr>
                <w:rFonts w:ascii="Times New Roman" w:hAnsi="Times New Roman"/>
                <w:bCs/>
                <w:shd w:val="clear" w:color="auto" w:fill="FFFFFF"/>
              </w:rPr>
              <w:t>11</w:t>
            </w:r>
            <w:r w:rsidRPr="00B1547A">
              <w:rPr>
                <w:rFonts w:ascii="Times New Roman" w:hAnsi="Times New Roman"/>
                <w:shd w:val="clear" w:color="auto" w:fill="FFFFFF"/>
              </w:rPr>
              <w:t>.</w:t>
            </w:r>
            <w:r w:rsidRPr="00B1547A">
              <w:rPr>
                <w:rFonts w:ascii="Times New Roman" w:hAnsi="Times New Roman"/>
                <w:bCs/>
                <w:shd w:val="clear" w:color="auto" w:fill="FFFFFF"/>
              </w:rPr>
              <w:t>02</w:t>
            </w:r>
            <w:r w:rsidRPr="00B1547A">
              <w:rPr>
                <w:rFonts w:ascii="Times New Roman" w:hAnsi="Times New Roman"/>
                <w:shd w:val="clear" w:color="auto" w:fill="FFFFFF"/>
              </w:rPr>
              <w:t>.</w:t>
            </w:r>
            <w:r w:rsidRPr="00B1547A">
              <w:rPr>
                <w:rFonts w:ascii="Times New Roman" w:hAnsi="Times New Roman"/>
                <w:bCs/>
                <w:shd w:val="clear" w:color="auto" w:fill="FFFFFF"/>
              </w:rPr>
              <w:t>2021</w:t>
            </w:r>
            <w:r w:rsidRPr="00B1547A">
              <w:rPr>
                <w:rFonts w:ascii="Times New Roman" w:hAnsi="Times New Roman"/>
                <w:shd w:val="clear" w:color="auto" w:fill="FFFFFF"/>
              </w:rPr>
              <w:t> </w:t>
            </w:r>
            <w:r w:rsidRPr="00B1547A">
              <w:rPr>
                <w:rFonts w:ascii="Times New Roman" w:hAnsi="Times New Roman"/>
                <w:bCs/>
                <w:shd w:val="clear" w:color="auto" w:fill="FFFFFF"/>
              </w:rPr>
              <w:t>№</w:t>
            </w:r>
            <w:r w:rsidRPr="00B1547A">
              <w:rPr>
                <w:rFonts w:ascii="Times New Roman" w:hAnsi="Times New Roman"/>
                <w:shd w:val="clear" w:color="auto" w:fill="FFFFFF"/>
              </w:rPr>
              <w:t> </w:t>
            </w:r>
            <w:r w:rsidRPr="00B1547A">
              <w:rPr>
                <w:rFonts w:ascii="Times New Roman" w:hAnsi="Times New Roman"/>
                <w:bCs/>
                <w:shd w:val="clear" w:color="auto" w:fill="FFFFFF"/>
              </w:rPr>
              <w:t>161</w:t>
            </w:r>
            <w:r w:rsidRPr="00B1547A">
              <w:rPr>
                <w:rFonts w:ascii="Times New Roman" w:hAnsi="Times New Roman"/>
                <w:shd w:val="clear" w:color="auto" w:fill="FFFFFF"/>
              </w:rPr>
              <w:t>". 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Федерации".</w:t>
            </w:r>
          </w:p>
          <w:p w:rsidR="00B1547A" w:rsidRPr="00B1547A" w:rsidRDefault="00B1547A" w:rsidP="008C3714">
            <w:pPr>
              <w:pStyle w:val="ConsPlusNonformat"/>
              <w:rPr>
                <w:rFonts w:ascii="Times New Roman" w:hAnsi="Times New Roman"/>
                <w:highlight w:val="yellow"/>
                <w:lang w:eastAsia="ar-SA"/>
              </w:rPr>
            </w:pPr>
            <w:r w:rsidRPr="00B1547A">
              <w:rPr>
                <w:rFonts w:ascii="Times New Roman" w:hAnsi="Times New Roman"/>
              </w:rPr>
              <w:t>-Приказ Минэнерго России № 398 от 30.06.2014 «Об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реализации».</w:t>
            </w:r>
          </w:p>
        </w:tc>
      </w:tr>
      <w:tr w:rsidR="00B1547A" w:rsidRPr="00B1547A" w:rsidTr="008C37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Заказчик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Администрация Вышинского сельского поселения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</w:tr>
      <w:tr w:rsidR="00B1547A" w:rsidRPr="00B1547A" w:rsidTr="008C37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Разработчики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Администрация Вышинского сельского поселения</w:t>
            </w:r>
          </w:p>
        </w:tc>
      </w:tr>
      <w:tr w:rsidR="00B1547A" w:rsidRPr="00B1547A" w:rsidTr="008C3714">
        <w:trPr>
          <w:trHeight w:val="11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Цели муниципальной  Программы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both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рациональное использование топливно-энергетических ресурсов в бюджетной сфере;</w:t>
            </w:r>
          </w:p>
          <w:p w:rsidR="00B1547A" w:rsidRPr="00B1547A" w:rsidRDefault="00B1547A" w:rsidP="008C3714">
            <w:pPr>
              <w:jc w:val="both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-повышение энергетической эффективности в бюджетной сфере;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сокращение бюджетных расходов на обеспечение энергоресурсами.</w:t>
            </w:r>
          </w:p>
        </w:tc>
      </w:tr>
      <w:tr w:rsidR="00B1547A" w:rsidRPr="00B1547A" w:rsidTr="008C3714">
        <w:trPr>
          <w:trHeight w:val="217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Основные задачи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-улучшение качества жизни и благосостояния населения  Вышинского сельского поселения;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реализация организационных мероприятий по энергосбережению и повышению энергетической эффективности;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повышение эффективности системы водоснабжения ;</w:t>
            </w:r>
          </w:p>
          <w:p w:rsidR="00B1547A" w:rsidRPr="00B1547A" w:rsidRDefault="00B1547A" w:rsidP="008C3714">
            <w:pPr>
              <w:jc w:val="both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-разработка и проведение пропаганды  энергосбережения через средства массовой информации, распространение социальной рекламы в области энергосбережения и повышения эффективности;</w:t>
            </w:r>
          </w:p>
          <w:p w:rsidR="00B1547A" w:rsidRPr="00B1547A" w:rsidRDefault="00B1547A" w:rsidP="008C3714">
            <w:pPr>
              <w:jc w:val="both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привлечение на цели энергосбережения инвестиций;</w:t>
            </w:r>
          </w:p>
          <w:p w:rsidR="00B1547A" w:rsidRPr="00B1547A" w:rsidRDefault="00B1547A" w:rsidP="008C3714">
            <w:pPr>
              <w:jc w:val="both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-модернизация уличного освещения, основанная на замене   ртутных  ламп и ламп накаливания в светильниках уличного освещения на более эффективные натриевые лампы;</w:t>
            </w:r>
          </w:p>
          <w:p w:rsidR="00B1547A" w:rsidRPr="00B1547A" w:rsidRDefault="00B1547A" w:rsidP="008C3714">
            <w:pPr>
              <w:pStyle w:val="ConsPlusNonformat"/>
              <w:rPr>
                <w:rFonts w:ascii="Times New Roman" w:hAnsi="Times New Roman"/>
              </w:rPr>
            </w:pPr>
            <w:r w:rsidRPr="00B1547A">
              <w:rPr>
                <w:rFonts w:ascii="Times New Roman" w:hAnsi="Times New Roman"/>
              </w:rPr>
              <w:t>- повышение энергетической безопасности;</w:t>
            </w:r>
          </w:p>
          <w:p w:rsidR="00B1547A" w:rsidRPr="00B1547A" w:rsidRDefault="00B1547A" w:rsidP="008C3714">
            <w:pPr>
              <w:tabs>
                <w:tab w:val="num" w:pos="900"/>
              </w:tabs>
              <w:spacing w:before="45" w:after="45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lastRenderedPageBreak/>
              <w:t xml:space="preserve">-сокращение удельных расходов энергоресурсов (электроснабжение) без ущемления интересов населения и предприятий; </w:t>
            </w:r>
          </w:p>
          <w:p w:rsidR="00B1547A" w:rsidRPr="00B1547A" w:rsidRDefault="00B1547A" w:rsidP="008C3714">
            <w:pPr>
              <w:tabs>
                <w:tab w:val="num" w:pos="900"/>
              </w:tabs>
              <w:spacing w:before="45" w:after="45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-снижение финансовой нагрузки на бюджет за счет сокращения платежей за  воду, топливо и электрическую энергию.</w:t>
            </w:r>
          </w:p>
        </w:tc>
      </w:tr>
      <w:tr w:rsidR="00B1547A" w:rsidRPr="00B1547A" w:rsidTr="008C3714">
        <w:trPr>
          <w:trHeight w:val="89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lastRenderedPageBreak/>
              <w:t>Важнейшие целевые индикаторы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B1547A">
              <w:rPr>
                <w:rFonts w:ascii="Times New Roman" w:hAnsi="Times New Roman"/>
              </w:rPr>
              <w:t>-снижение энергоемкости  валового  регионального</w:t>
            </w:r>
          </w:p>
          <w:p w:rsidR="00B1547A" w:rsidRPr="00B1547A" w:rsidRDefault="00B1547A" w:rsidP="008C3714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B1547A">
              <w:rPr>
                <w:rFonts w:ascii="Times New Roman" w:hAnsi="Times New Roman"/>
              </w:rPr>
              <w:t>продукта не менее чем на  10%  к  2027  году  (по</w:t>
            </w:r>
          </w:p>
          <w:p w:rsidR="00B1547A" w:rsidRPr="00B1547A" w:rsidRDefault="00B1547A" w:rsidP="008C3714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B1547A">
              <w:rPr>
                <w:rFonts w:ascii="Times New Roman" w:hAnsi="Times New Roman"/>
              </w:rPr>
              <w:t>сравнению с 2022 годом)</w:t>
            </w:r>
          </w:p>
        </w:tc>
      </w:tr>
      <w:tr w:rsidR="00B1547A" w:rsidRPr="00B1547A" w:rsidTr="008C3714">
        <w:trPr>
          <w:trHeight w:val="42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Сроки реализации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2023-2027 годы</w:t>
            </w:r>
          </w:p>
        </w:tc>
      </w:tr>
      <w:tr w:rsidR="00B1547A" w:rsidRPr="00B1547A" w:rsidTr="008C3714">
        <w:trPr>
          <w:trHeight w:val="42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Перечень основных программных мероприятий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pStyle w:val="ConsPlusNonformat"/>
              <w:rPr>
                <w:rFonts w:ascii="Times New Roman" w:hAnsi="Times New Roman"/>
              </w:rPr>
            </w:pPr>
            <w:r w:rsidRPr="00B1547A">
              <w:rPr>
                <w:rFonts w:ascii="Times New Roman" w:hAnsi="Times New Roman"/>
              </w:rPr>
              <w:t>основные программные мероприятия  по  повышению энергоэффективности:</w:t>
            </w:r>
          </w:p>
          <w:p w:rsidR="00B1547A" w:rsidRPr="00B1547A" w:rsidRDefault="00B1547A" w:rsidP="008C3714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B1547A">
              <w:rPr>
                <w:rFonts w:ascii="Times New Roman" w:hAnsi="Times New Roman"/>
              </w:rPr>
              <w:t xml:space="preserve"> -в энергетике;</w:t>
            </w:r>
          </w:p>
          <w:p w:rsidR="00B1547A" w:rsidRPr="00B1547A" w:rsidRDefault="00B1547A" w:rsidP="008C3714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B1547A">
              <w:rPr>
                <w:rFonts w:ascii="Times New Roman" w:hAnsi="Times New Roman"/>
              </w:rPr>
              <w:t xml:space="preserve"> -в организациях бюджетной сферы;</w:t>
            </w:r>
          </w:p>
          <w:p w:rsidR="00B1547A" w:rsidRPr="00B1547A" w:rsidRDefault="00B1547A" w:rsidP="008C3714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B1547A">
              <w:rPr>
                <w:rFonts w:ascii="Times New Roman" w:hAnsi="Times New Roman"/>
              </w:rPr>
              <w:t xml:space="preserve"> -в жилищном секторе. </w:t>
            </w:r>
          </w:p>
        </w:tc>
      </w:tr>
      <w:tr w:rsidR="00B1547A" w:rsidRPr="00B1547A" w:rsidTr="008C37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Объемы и источники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финансирования Программы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( тыс.руб) *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pStyle w:val="a3"/>
              <w:spacing w:before="0" w:beforeAutospacing="0" w:after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Всего по Программе: 61,0 тыс.рублей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 xml:space="preserve">2023г.- 2,0 тыс.руб. -  средства местного  бюджета; 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2024г.- 3,0 тыс.рублей средства местного бюджета;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2025г-55,0 тыс.рублей средства местного бюджета;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2026г.-0,0 тыс. руб.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2027г.- 1,0-средства местного бюджета.</w:t>
            </w:r>
          </w:p>
        </w:tc>
      </w:tr>
      <w:tr w:rsidR="00B1547A" w:rsidRPr="00B1547A" w:rsidTr="008C37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Ожидаемые конечные результаты реализации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tabs>
                <w:tab w:val="left" w:pos="2235"/>
              </w:tabs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благоустроенность населенных пунктов поселения;</w:t>
            </w:r>
          </w:p>
          <w:p w:rsidR="00B1547A" w:rsidRPr="00B1547A" w:rsidRDefault="00B1547A" w:rsidP="008C3714">
            <w:pPr>
              <w:tabs>
                <w:tab w:val="left" w:pos="2235"/>
              </w:tabs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-улучшение уровни жизни населения;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снижение нагрузки по оплате энергоносителей на местный бюджет;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обеспечение полного учета потребления энергетических ресурсов;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снижение удельных показателей энергопотребления;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наличие актов энергетических обследований и энергетических паспортов.</w:t>
            </w:r>
          </w:p>
        </w:tc>
      </w:tr>
      <w:tr w:rsidR="00B1547A" w:rsidRPr="00B1547A" w:rsidTr="008C371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Система организации управления и контроль за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исполнением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Администрация Вышинского сельского поселения</w:t>
            </w:r>
          </w:p>
        </w:tc>
      </w:tr>
    </w:tbl>
    <w:p w:rsidR="00B1547A" w:rsidRPr="00B1547A" w:rsidRDefault="00B1547A" w:rsidP="00B1547A">
      <w:pPr>
        <w:ind w:left="360"/>
        <w:rPr>
          <w:sz w:val="20"/>
          <w:szCs w:val="20"/>
        </w:rPr>
      </w:pPr>
    </w:p>
    <w:p w:rsidR="00B1547A" w:rsidRPr="00B1547A" w:rsidRDefault="00B1547A" w:rsidP="00B1547A">
      <w:pPr>
        <w:ind w:left="360"/>
        <w:rPr>
          <w:sz w:val="20"/>
          <w:szCs w:val="20"/>
        </w:rPr>
      </w:pPr>
      <w:r w:rsidRPr="00B1547A">
        <w:rPr>
          <w:sz w:val="20"/>
          <w:szCs w:val="20"/>
        </w:rPr>
        <w:t>* Объемы финансирования носят прогнозный характер</w:t>
      </w:r>
    </w:p>
    <w:p w:rsidR="00B1547A" w:rsidRPr="00B1547A" w:rsidRDefault="00B1547A" w:rsidP="00B1547A">
      <w:pPr>
        <w:ind w:left="360"/>
        <w:jc w:val="center"/>
        <w:rPr>
          <w:sz w:val="20"/>
          <w:szCs w:val="20"/>
        </w:rPr>
      </w:pPr>
    </w:p>
    <w:p w:rsidR="00B1547A" w:rsidRPr="00B1547A" w:rsidRDefault="00B1547A" w:rsidP="00B1547A">
      <w:pPr>
        <w:ind w:left="360"/>
        <w:jc w:val="center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Раздел 1. Содержание проблемы и обоснование необходимости ее решения программными методами</w:t>
      </w:r>
    </w:p>
    <w:p w:rsidR="00B1547A" w:rsidRPr="00B1547A" w:rsidRDefault="00B1547A" w:rsidP="00B1547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B1547A">
        <w:rPr>
          <w:rFonts w:ascii="Times New Roman" w:hAnsi="Times New Roman" w:cs="Times New Roman"/>
        </w:rPr>
        <w:t xml:space="preserve">Программа разработана в соответствии с требованиями Федерального закона от 23 ноября </w:t>
      </w:r>
      <w:smartTag w:uri="urn:schemas-microsoft-com:office:smarttags" w:element="metricconverter">
        <w:smartTagPr>
          <w:attr w:name="ProductID" w:val="2009 г"/>
        </w:smartTagPr>
        <w:r w:rsidRPr="00B1547A">
          <w:rPr>
            <w:rFonts w:ascii="Times New Roman" w:hAnsi="Times New Roman" w:cs="Times New Roman"/>
          </w:rPr>
          <w:t>2009 г</w:t>
        </w:r>
      </w:smartTag>
      <w:r w:rsidRPr="00B1547A">
        <w:rPr>
          <w:rFonts w:ascii="Times New Roman" w:hAnsi="Times New Roman" w:cs="Times New Roman"/>
        </w:rPr>
        <w:t>. N 261-ФЗ "Об энергосбережении и повышении энергетической эффективности и о внесении изменений в отдельные законодательные акты Российской Федерации" (далее - Федеральный закон) и направлена на повышение энергоэффективности экономики Вышинского сельского поселения и, как следствие, рост финансовой устойчивости, энергетической и экологической безопасности территории сельского поселения.</w:t>
      </w:r>
    </w:p>
    <w:p w:rsidR="00B1547A" w:rsidRPr="00B1547A" w:rsidRDefault="00B1547A" w:rsidP="00B1547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B1547A">
        <w:rPr>
          <w:rFonts w:ascii="Times New Roman" w:hAnsi="Times New Roman" w:cs="Times New Roman"/>
        </w:rPr>
        <w:t>Основной проблемой, решению которой способствует Программа, является преодоление энергетических барьеров экономического роста, в т.ч. за счет экономии средств, высвобождаемых в результате реализации энергосберегающих мероприятий. Достигнуто 100-процентное оснащение приборами учета энергоресурсов зданий бюджетных учреждений и органа местного самоуправления. В учреждениях бюджетной сферы осуществлен перевод отопления с твердого топлива на газ, модернизированы котельные, проведена наладка гидравлических режимов систем теплоснабжения, внедрена система автономного отопления. Повсеместно установлены приборы учета энергоресурсов. Уровень обеспеченности приборами учета энергоресурсов в бюджетных организациях составляет:</w:t>
      </w:r>
    </w:p>
    <w:p w:rsidR="00B1547A" w:rsidRPr="00B1547A" w:rsidRDefault="00B1547A" w:rsidP="00B1547A">
      <w:pPr>
        <w:pStyle w:val="ConsPlusNormal"/>
        <w:jc w:val="both"/>
        <w:rPr>
          <w:rFonts w:ascii="Times New Roman" w:hAnsi="Times New Roman" w:cs="Times New Roman"/>
        </w:rPr>
      </w:pPr>
      <w:r w:rsidRPr="00B1547A">
        <w:rPr>
          <w:rFonts w:ascii="Times New Roman" w:hAnsi="Times New Roman" w:cs="Times New Roman"/>
        </w:rPr>
        <w:t xml:space="preserve">по электроэнергии -100% </w:t>
      </w:r>
    </w:p>
    <w:p w:rsidR="00B1547A" w:rsidRPr="00B1547A" w:rsidRDefault="00B1547A" w:rsidP="00B1547A">
      <w:pPr>
        <w:pStyle w:val="ConsPlusNormal"/>
        <w:jc w:val="both"/>
        <w:rPr>
          <w:rFonts w:ascii="Times New Roman" w:hAnsi="Times New Roman" w:cs="Times New Roman"/>
        </w:rPr>
      </w:pPr>
      <w:r w:rsidRPr="00B1547A">
        <w:rPr>
          <w:rFonts w:ascii="Times New Roman" w:hAnsi="Times New Roman" w:cs="Times New Roman"/>
        </w:rPr>
        <w:t>газу - 100%.</w:t>
      </w:r>
    </w:p>
    <w:p w:rsidR="00B1547A" w:rsidRPr="00B1547A" w:rsidRDefault="00B1547A" w:rsidP="00B1547A">
      <w:pPr>
        <w:pStyle w:val="ConsPlusNormal"/>
        <w:jc w:val="both"/>
        <w:rPr>
          <w:rFonts w:ascii="Times New Roman" w:hAnsi="Times New Roman" w:cs="Times New Roman"/>
        </w:rPr>
      </w:pPr>
      <w:r w:rsidRPr="00B1547A">
        <w:rPr>
          <w:rFonts w:ascii="Times New Roman" w:hAnsi="Times New Roman" w:cs="Times New Roman"/>
        </w:rPr>
        <w:t>воде - 100 %</w:t>
      </w:r>
    </w:p>
    <w:p w:rsidR="00B1547A" w:rsidRPr="00B1547A" w:rsidRDefault="00B1547A" w:rsidP="00B1547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B1547A">
        <w:rPr>
          <w:rFonts w:ascii="Times New Roman" w:hAnsi="Times New Roman" w:cs="Times New Roman"/>
        </w:rPr>
        <w:t>Жилищный фонд сельского поселения характеризуется следующими значениями по оснащению приборами учета:</w:t>
      </w:r>
    </w:p>
    <w:p w:rsidR="00B1547A" w:rsidRPr="00B1547A" w:rsidRDefault="00B1547A" w:rsidP="00B1547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B1547A">
        <w:rPr>
          <w:rFonts w:ascii="Times New Roman" w:hAnsi="Times New Roman" w:cs="Times New Roman"/>
        </w:rPr>
        <w:t xml:space="preserve">природного газа - 90% </w:t>
      </w:r>
    </w:p>
    <w:p w:rsidR="00B1547A" w:rsidRPr="00B1547A" w:rsidRDefault="00B1547A" w:rsidP="00B1547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B1547A">
        <w:rPr>
          <w:rFonts w:ascii="Times New Roman" w:hAnsi="Times New Roman" w:cs="Times New Roman"/>
        </w:rPr>
        <w:t>электроэнергии - 100 %</w:t>
      </w:r>
    </w:p>
    <w:p w:rsidR="00B1547A" w:rsidRPr="00B1547A" w:rsidRDefault="00B1547A" w:rsidP="00B1547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B1547A">
        <w:rPr>
          <w:rFonts w:ascii="Times New Roman" w:hAnsi="Times New Roman" w:cs="Times New Roman"/>
        </w:rPr>
        <w:lastRenderedPageBreak/>
        <w:t>холодной воды – 95%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Для решения проблемы необходимо осуществление комплекса мер по интенсификации энергосбережения, которые заключаются в разработке, принятии и реализации срочных согласованных действий по повышению энергетической эффективности при производстве, передаче и потреблении энергии и ресурсов других видов на территории Вышинского сельского поселения.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Необходимость решения проблемы энергосбережения программно-целевым методом обусловлена следующими причинами: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-невозможностью комплексного решения проблемы в требуемые сроки за счет использования действующего рыночного механизма;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-комплексным характером проблемы и необходимостью координации действий по ее решению.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Повышение эффективности использования энергии и других видов</w:t>
      </w:r>
      <w:r w:rsidRPr="00B1547A">
        <w:rPr>
          <w:i/>
          <w:sz w:val="20"/>
          <w:szCs w:val="20"/>
        </w:rPr>
        <w:t xml:space="preserve"> </w:t>
      </w:r>
      <w:r w:rsidRPr="00B1547A">
        <w:rPr>
          <w:sz w:val="20"/>
          <w:szCs w:val="20"/>
        </w:rPr>
        <w:t>ресурсов требует координации действий поставщиков и потребителей ресурсов, выработки общей технической политики, согласования договорных условий, сохранения баланса и устойчивости работы технических систем. Интересы участников рыночных отношений при этом не совпадают, а часто прямо противоположны, что требует участия в процессе третьей стороны в лице органа местного самоуправления, имеющего полномочия в сфере регулирования электроэнергетики и коммунальных услуг.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В силу преимущественно монопольного характера рынка энергии и других коммунальных ресурсов без участия органа местного самоуправления баланс в отношениях поставщиков и потребителей ресурсов будет смещен в пользу поставщиков.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Отдельной проблемой является снижение издержек на получение информации, сравнение эффективности различных энергосберегающих мероприятий и выбор из них наиболее оптимальных для применения.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 xml:space="preserve">Необходимо обеспечить выполнение задач социально-экономического развития, поставленных на федеральном, региональном и местном уровне. 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Принятый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региональных программ социально-экономического развития регионов.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Основные риски, связанные с реализацией Программы, определяются следующими факторами: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 xml:space="preserve">- ограниченностью источников финансирования программных мероприятий и неразвитостью механизмов привлечения средств на финансирование энергосберегающих мероприятий; 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 xml:space="preserve">- неопределенностью конъюнктуры и неразвитостью институтов рынка энергосбережения; 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 незавершенностью реформирования энергетики и предстоящими изменениями в управлении отраслью на федеральном уровне.</w:t>
      </w:r>
    </w:p>
    <w:p w:rsidR="00B1547A" w:rsidRPr="00B1547A" w:rsidRDefault="00B1547A" w:rsidP="00B1547A">
      <w:pPr>
        <w:pStyle w:val="ConsPlusNormal"/>
        <w:jc w:val="both"/>
        <w:rPr>
          <w:rFonts w:ascii="Times New Roman" w:hAnsi="Times New Roman" w:cs="Times New Roman"/>
        </w:rPr>
      </w:pPr>
      <w:r w:rsidRPr="00B1547A">
        <w:rPr>
          <w:rFonts w:ascii="Times New Roman" w:hAnsi="Times New Roman" w:cs="Times New Roman"/>
        </w:rPr>
        <w:t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Вышинского  сельского поселения.</w:t>
      </w:r>
    </w:p>
    <w:p w:rsidR="00B1547A" w:rsidRPr="00B1547A" w:rsidRDefault="00B1547A" w:rsidP="00B1547A">
      <w:pPr>
        <w:rPr>
          <w:b/>
          <w:sz w:val="20"/>
          <w:szCs w:val="20"/>
        </w:rPr>
      </w:pPr>
    </w:p>
    <w:p w:rsidR="00B1547A" w:rsidRPr="00B1547A" w:rsidRDefault="00B1547A" w:rsidP="00B1547A">
      <w:pPr>
        <w:pStyle w:val="ConsPlusNonformat"/>
        <w:ind w:left="34"/>
        <w:jc w:val="center"/>
        <w:rPr>
          <w:rFonts w:ascii="Times New Roman" w:hAnsi="Times New Roman"/>
          <w:b/>
        </w:rPr>
      </w:pPr>
      <w:r w:rsidRPr="00B1547A">
        <w:rPr>
          <w:rFonts w:ascii="Times New Roman" w:hAnsi="Times New Roman"/>
          <w:b/>
        </w:rPr>
        <w:t>Раздел 2. Основные цели и задачи, сроки реализации Программы</w:t>
      </w:r>
    </w:p>
    <w:p w:rsidR="00B1547A" w:rsidRPr="00B1547A" w:rsidRDefault="00B1547A" w:rsidP="00B1547A">
      <w:pPr>
        <w:pStyle w:val="ConsPlusNormal"/>
        <w:spacing w:line="360" w:lineRule="auto"/>
        <w:jc w:val="center"/>
        <w:outlineLvl w:val="1"/>
        <w:rPr>
          <w:rFonts w:ascii="Times New Roman" w:hAnsi="Times New Roman" w:cs="Times New Roman"/>
          <w:b/>
          <w:color w:val="000000"/>
        </w:rPr>
      </w:pPr>
    </w:p>
    <w:p w:rsidR="00B1547A" w:rsidRPr="00B1547A" w:rsidRDefault="00B1547A" w:rsidP="00B1547A">
      <w:pPr>
        <w:pStyle w:val="af4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Основными целями Программы являются повышение энергетической эффективности при производстве, передаче и потреблении энергетических ресурсов в Вышинском сельском поселении за счет снижения в 2022- 2026 годах удельных показателей энергоемкости и энергопотребления предприятий и организаций на 10 процентов, создание условий для перевода экономики и бюджетной сферы муниципального образования на энергосберегающий путь развития.</w:t>
      </w:r>
    </w:p>
    <w:p w:rsidR="00B1547A" w:rsidRPr="00B1547A" w:rsidRDefault="00B1547A" w:rsidP="00B1547A">
      <w:pPr>
        <w:pStyle w:val="210"/>
        <w:rPr>
          <w:sz w:val="20"/>
        </w:rPr>
      </w:pPr>
      <w:r w:rsidRPr="00B1547A">
        <w:rPr>
          <w:sz w:val="20"/>
        </w:rPr>
        <w:t>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 ресурсов, их мониторинга, а также сбора и анализа информации об энергоемкости экономики территории.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Для этого в предстоящий период необходимо: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 принятие программ или среднесрочных  планов по повышению показателей энергетической эффективности при производстве, передаче и потреблении топливно-энергетических ресурсов на предприятиях и в организациях на территории муниципального образования;</w:t>
      </w:r>
    </w:p>
    <w:p w:rsidR="00B1547A" w:rsidRPr="00B1547A" w:rsidRDefault="00B1547A" w:rsidP="00B1547A">
      <w:pPr>
        <w:ind w:firstLine="708"/>
        <w:rPr>
          <w:sz w:val="20"/>
          <w:szCs w:val="20"/>
        </w:rPr>
      </w:pPr>
      <w:r w:rsidRPr="00B1547A">
        <w:rPr>
          <w:sz w:val="20"/>
          <w:szCs w:val="20"/>
        </w:rPr>
        <w:t>- создание муниципальной нормативной базы и методического обеспечения энергосбережения, в том числе:</w:t>
      </w:r>
    </w:p>
    <w:p w:rsidR="00B1547A" w:rsidRPr="00B1547A" w:rsidRDefault="00B1547A" w:rsidP="00B1547A">
      <w:pPr>
        <w:ind w:firstLine="708"/>
        <w:rPr>
          <w:sz w:val="20"/>
          <w:szCs w:val="20"/>
        </w:rPr>
      </w:pPr>
      <w:r w:rsidRPr="00B1547A">
        <w:rPr>
          <w:sz w:val="20"/>
          <w:szCs w:val="20"/>
        </w:rPr>
        <w:lastRenderedPageBreak/>
        <w:t>- разработка и принятие системы муниципальных нормативных правовых актов, стимулирующих энергосбережение;</w:t>
      </w:r>
    </w:p>
    <w:p w:rsidR="00B1547A" w:rsidRPr="00B1547A" w:rsidRDefault="00B1547A" w:rsidP="00B1547A">
      <w:pPr>
        <w:ind w:firstLine="708"/>
        <w:rPr>
          <w:sz w:val="20"/>
          <w:szCs w:val="20"/>
        </w:rPr>
      </w:pPr>
      <w:r w:rsidRPr="00B1547A">
        <w:rPr>
          <w:sz w:val="20"/>
          <w:szCs w:val="20"/>
        </w:rPr>
        <w:t>- подготовка кадров в области энергосбережения, в том числе:</w:t>
      </w:r>
    </w:p>
    <w:p w:rsidR="00B1547A" w:rsidRPr="00B1547A" w:rsidRDefault="00B1547A" w:rsidP="00B1547A">
      <w:pPr>
        <w:ind w:firstLine="708"/>
        <w:rPr>
          <w:sz w:val="20"/>
          <w:szCs w:val="20"/>
        </w:rPr>
      </w:pPr>
      <w:r w:rsidRPr="00B1547A">
        <w:rPr>
          <w:sz w:val="20"/>
          <w:szCs w:val="20"/>
        </w:rPr>
        <w:t>включение в программы по повышению квалификации муниципальных служащих учебных курсов по основам эффективного использования энергетических ресурсов;</w:t>
      </w:r>
    </w:p>
    <w:p w:rsidR="00B1547A" w:rsidRPr="00B1547A" w:rsidRDefault="00B1547A" w:rsidP="00B1547A">
      <w:pPr>
        <w:ind w:firstLine="708"/>
        <w:rPr>
          <w:sz w:val="20"/>
          <w:szCs w:val="20"/>
        </w:rPr>
      </w:pPr>
      <w:r w:rsidRPr="00B1547A">
        <w:rPr>
          <w:sz w:val="20"/>
          <w:szCs w:val="20"/>
        </w:rPr>
        <w:t>проведение систематических мероприятий по информационному обеспечению и пропаганде энергосбережения среди населения,  в  образовательных учебных заведений;</w:t>
      </w:r>
    </w:p>
    <w:p w:rsidR="00B1547A" w:rsidRPr="00B1547A" w:rsidRDefault="00B1547A" w:rsidP="00B1547A">
      <w:pPr>
        <w:ind w:firstLine="708"/>
        <w:rPr>
          <w:sz w:val="20"/>
          <w:szCs w:val="20"/>
        </w:rPr>
      </w:pPr>
      <w:r w:rsidRPr="00B1547A">
        <w:rPr>
          <w:sz w:val="20"/>
          <w:szCs w:val="20"/>
        </w:rPr>
        <w:t>- внедрение элементов системы энергетического менеджмента на муниципальных предприятиях и в муниципальных учреждениях;</w:t>
      </w:r>
    </w:p>
    <w:p w:rsidR="00B1547A" w:rsidRPr="00B1547A" w:rsidRDefault="00B1547A" w:rsidP="00B1547A">
      <w:pPr>
        <w:ind w:firstLine="708"/>
        <w:rPr>
          <w:sz w:val="20"/>
          <w:szCs w:val="20"/>
        </w:rPr>
      </w:pPr>
      <w:r w:rsidRPr="00B1547A">
        <w:rPr>
          <w:sz w:val="20"/>
          <w:szCs w:val="20"/>
        </w:rPr>
        <w:t xml:space="preserve">- участие в научно-практических конференциях и семинарах по энергосбережению; </w:t>
      </w:r>
    </w:p>
    <w:p w:rsidR="00B1547A" w:rsidRPr="00B1547A" w:rsidRDefault="00B1547A" w:rsidP="00B1547A">
      <w:pPr>
        <w:ind w:firstLine="708"/>
        <w:rPr>
          <w:sz w:val="20"/>
          <w:szCs w:val="20"/>
        </w:rPr>
      </w:pPr>
      <w:r w:rsidRPr="00B1547A">
        <w:rPr>
          <w:sz w:val="20"/>
          <w:szCs w:val="20"/>
        </w:rPr>
        <w:t>- разработка и внедрение форм наблюдения за показателями, характеризующими эффективность использования основных видов энергетических ресурсов и энергоемкости экономики территории.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Запрет на  применение не энергосберегающих технологий при модернизации, реконструкции и капитальном ремонте основных фондов.</w:t>
      </w:r>
    </w:p>
    <w:p w:rsidR="00B1547A" w:rsidRPr="00B1547A" w:rsidRDefault="00B1547A" w:rsidP="00B1547A">
      <w:pPr>
        <w:rPr>
          <w:sz w:val="20"/>
          <w:szCs w:val="20"/>
        </w:rPr>
      </w:pPr>
      <w:r w:rsidRPr="00B1547A">
        <w:rPr>
          <w:sz w:val="20"/>
          <w:szCs w:val="20"/>
        </w:rPr>
        <w:tab/>
        <w:t>Для решения данной задачи необходимо при согласовании проектов строительства, реконструкции, капитального ремонта, а также при приемке объектов капитального строительства ввести в практику применение требований по ресурсо-энергосбережению, соответствующих или превышающих требования федеральных нормативных актов, и обеспечить их соблюдение.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Проведение энергоаудита, энергетических обследований, ведение энергетических паспортов.</w:t>
      </w:r>
    </w:p>
    <w:p w:rsidR="00B1547A" w:rsidRPr="00B1547A" w:rsidRDefault="00B1547A" w:rsidP="00B1547A">
      <w:pPr>
        <w:ind w:firstLine="708"/>
        <w:rPr>
          <w:sz w:val="20"/>
          <w:szCs w:val="20"/>
        </w:rPr>
      </w:pPr>
      <w:r w:rsidRPr="00B1547A">
        <w:rPr>
          <w:sz w:val="20"/>
          <w:szCs w:val="20"/>
        </w:rPr>
        <w:t>Для выполнения данной задачи необходимо организовать работу по:</w:t>
      </w:r>
    </w:p>
    <w:p w:rsidR="00B1547A" w:rsidRPr="00B1547A" w:rsidRDefault="00B1547A" w:rsidP="00B1547A">
      <w:pPr>
        <w:ind w:firstLine="708"/>
        <w:rPr>
          <w:sz w:val="20"/>
          <w:szCs w:val="20"/>
        </w:rPr>
      </w:pPr>
      <w:r w:rsidRPr="00B1547A">
        <w:rPr>
          <w:sz w:val="20"/>
          <w:szCs w:val="20"/>
        </w:rPr>
        <w:t>- проведению энергосберегающих мероприятий (проведение энергетических обследований, составление энергетических паспортов, обеспечение приборами учета коммунальных ресурсов, устройствами регулирования потребления тепловой энергии, утепление фасадов) при капитальном ремонте зданий.</w:t>
      </w:r>
    </w:p>
    <w:p w:rsidR="00B1547A" w:rsidRPr="00B1547A" w:rsidRDefault="00B1547A" w:rsidP="00B1547A">
      <w:pPr>
        <w:ind w:firstLine="708"/>
        <w:rPr>
          <w:sz w:val="20"/>
          <w:szCs w:val="20"/>
        </w:rPr>
      </w:pPr>
      <w:r w:rsidRPr="00B1547A">
        <w:rPr>
          <w:sz w:val="20"/>
          <w:szCs w:val="20"/>
        </w:rPr>
        <w:t>Обеспечение учета всего объема потребляемых энергетических ресурсов.</w:t>
      </w:r>
    </w:p>
    <w:p w:rsidR="00B1547A" w:rsidRPr="00B1547A" w:rsidRDefault="00B1547A" w:rsidP="00B1547A">
      <w:pPr>
        <w:ind w:firstLine="708"/>
        <w:rPr>
          <w:sz w:val="20"/>
          <w:szCs w:val="20"/>
        </w:rPr>
      </w:pPr>
      <w:r w:rsidRPr="00B1547A">
        <w:rPr>
          <w:sz w:val="20"/>
          <w:szCs w:val="20"/>
        </w:rPr>
        <w:t>Для этого необходимо оснастить приборами учета коммунальных ресурсов и устройствами регулирования потребления тепловой энергии орган местного самоуправления, муниципальные бюджетные учреждения, жилищный фонд сельского поселения, социальную сферу на 100% , и перейти на расчеты между организациями муниципальной бюджетной сферы и поставщиками коммунальных ресурсов только по показаниям приборов учета.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Поставленная цель и решаемые в рамках Программы задачи направлены на повышение эффективности использования энергетических ресурсов при их потреблении. Проведенный анализ муниципальной долгосрочной целевой программы позволяет сделать вывод, что указанные цели и задачи решаются впервые и Программа не дублирует цели и задачи других утвержденных и действующих муниципальных долгосрочных целевых программ.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2020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</w:p>
    <w:p w:rsidR="00B1547A" w:rsidRPr="00B1547A" w:rsidRDefault="00B1547A" w:rsidP="00B1547A">
      <w:pPr>
        <w:rPr>
          <w:sz w:val="20"/>
          <w:szCs w:val="20"/>
        </w:rPr>
      </w:pPr>
      <w:r w:rsidRPr="00B1547A">
        <w:rPr>
          <w:sz w:val="20"/>
          <w:szCs w:val="20"/>
        </w:rPr>
        <w:t>Программа реализуется в 2022-2026 годах.</w:t>
      </w:r>
      <w:bookmarkStart w:id="2" w:name="_Toc258850212"/>
    </w:p>
    <w:p w:rsidR="00B1547A" w:rsidRPr="00B1547A" w:rsidRDefault="00B1547A" w:rsidP="00B1547A">
      <w:pPr>
        <w:rPr>
          <w:sz w:val="20"/>
          <w:szCs w:val="20"/>
        </w:rPr>
      </w:pPr>
      <w:r w:rsidRPr="00B1547A">
        <w:rPr>
          <w:sz w:val="20"/>
          <w:szCs w:val="20"/>
        </w:rPr>
        <w:t xml:space="preserve">Перечень основных мероприятий муниципальной программы, направленных на  повышение энергетической эффективности и обеспечения энергосбережения приводится в приложении №1. </w:t>
      </w:r>
    </w:p>
    <w:p w:rsidR="00B1547A" w:rsidRPr="00B1547A" w:rsidRDefault="00B1547A" w:rsidP="00B1547A">
      <w:pPr>
        <w:rPr>
          <w:b/>
          <w:sz w:val="20"/>
          <w:szCs w:val="20"/>
        </w:rPr>
      </w:pPr>
    </w:p>
    <w:p w:rsidR="00B1547A" w:rsidRPr="00B1547A" w:rsidRDefault="00B1547A" w:rsidP="00B1547A">
      <w:pPr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Раздел 3. Система программных мероприятий, ресурсное обеспечение Программы</w:t>
      </w:r>
    </w:p>
    <w:p w:rsidR="00B1547A" w:rsidRPr="00B1547A" w:rsidRDefault="00B1547A" w:rsidP="00B1547A">
      <w:pPr>
        <w:rPr>
          <w:sz w:val="20"/>
          <w:szCs w:val="20"/>
        </w:rPr>
      </w:pPr>
    </w:p>
    <w:bookmarkEnd w:id="2"/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В соответствии с требованиями Закона от 23.11.2009 №</w:t>
      </w:r>
      <w:r w:rsidRPr="00B1547A">
        <w:rPr>
          <w:sz w:val="20"/>
          <w:szCs w:val="20"/>
          <w:lang w:val="en-US"/>
        </w:rPr>
        <w:t> </w:t>
      </w:r>
      <w:r w:rsidRPr="00B1547A">
        <w:rPr>
          <w:sz w:val="20"/>
          <w:szCs w:val="20"/>
        </w:rPr>
        <w:t xml:space="preserve">261-ФЗ, начиная с 1 января 2022 года, бюджетные учреждения обязаны обеспечить снижение в сопоставимых условиях объема потребленных ими воды, дизельного и иного топлива, мазута, природного газа, тепловой энергии, электрической энергии, угля в течение 5 лет не менее чем на 15 процентов от объема, фактически потребленного, с ежегодным снижением такого объема не менее чем на 3 процента. Поэтому одним из приоритетных направлений энергосбережения и повышения энергетической эффективности в Вышинском сельском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 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 xml:space="preserve">Основными потребителями электроэнергии в учреждениях являются: 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 xml:space="preserve">-осветительные приборы, 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 xml:space="preserve">-системы вентиляции и кондиционирования, 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 xml:space="preserve">-оргтехника. 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1. Основным из приоритетных направлений повышения энергетической эффективности является проведение мероприятий, обеспечивающих снижение потребления электроэнергии. Мероприятиями по реализации данного направления в муниципальных учреждениях являются: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-проведение обязательных энергетических обследований с разработкой комплекса мероприятий по энергосбережению;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lastRenderedPageBreak/>
        <w:t>-завершение оснащения приборами учета электроэнергии;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-внедрение автоматизированных систем учета;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-восстановление отдельной линии электропередач для уличного освещения;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-сокращение потребления электрической мощности за счет внедрения альтернативных источников энергии;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-прекращение закупки ламп накаливания для освещения зданий;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-закупка и установка энергосберегающих ламп для линий уличного освещения, оснащенных приборами учета;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-установка датчиков движения и освещенности на осветительных приборах в местах общего пользования внутри зданий и наружном освещении;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-включение в установленном порядке в конкурсную документацию при проведении закупок для бюджетных нужд товаров с учетом их энергетической эффективности не ниже класса «А»;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-обучение профильных специалистов основам энергосбережения и реализации договоров на энергоаудит и энергосервис;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-пропаганда и методическая работа по вопросам энергосбережения.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</w:p>
    <w:p w:rsidR="00B1547A" w:rsidRPr="00B1547A" w:rsidRDefault="00B1547A" w:rsidP="00B1547A">
      <w:pPr>
        <w:pStyle w:val="ConsPlusNonformat"/>
        <w:ind w:left="34"/>
        <w:jc w:val="center"/>
        <w:rPr>
          <w:rFonts w:ascii="Times New Roman" w:hAnsi="Times New Roman"/>
          <w:b/>
        </w:rPr>
      </w:pPr>
      <w:r w:rsidRPr="00B1547A">
        <w:rPr>
          <w:rFonts w:ascii="Times New Roman" w:hAnsi="Times New Roman"/>
          <w:b/>
        </w:rPr>
        <w:t>Раздел 4. Механизм реализации, организация управления и контроль за ходом реализации Программы</w:t>
      </w:r>
    </w:p>
    <w:p w:rsidR="00B1547A" w:rsidRPr="00B1547A" w:rsidRDefault="00B1547A" w:rsidP="00B1547A">
      <w:pPr>
        <w:jc w:val="center"/>
        <w:rPr>
          <w:sz w:val="20"/>
          <w:szCs w:val="20"/>
        </w:rPr>
      </w:pP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Руководителем Программы является Администрация Вышинского сельского поселения, которая несет ответственность за текущее управление реализацией Программы и ее конечные результаты, рациональное использование выделяемых на ее выполнение финансовых средств, определяет формы и методы управления реализацией Программы.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Реализация мероприятий Программы возможна за счет увеличения собственных средств.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Мероприятия Программы осуществляются на основе: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-муниципальных контрактов (договоров), в соответствии с Федеральным законом от 05.04.2013 №</w:t>
      </w:r>
      <w:r w:rsidRPr="00B1547A">
        <w:rPr>
          <w:sz w:val="20"/>
          <w:szCs w:val="20"/>
          <w:lang w:val="en-US"/>
        </w:rPr>
        <w:t> </w:t>
      </w:r>
      <w:r w:rsidRPr="00B1547A">
        <w:rPr>
          <w:sz w:val="20"/>
          <w:szCs w:val="20"/>
        </w:rPr>
        <w:t>44-ФЗ «О конкурентной системе в сфере закупок товаров, услуг для обеспечения государственных и муниципальных нужд»;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-условий, порядка и правил, утвержденных федеральными нормативными правовыми актами или субъектов РФ.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Муниципальный заказчик Программы с учетом выделяемых на реализацию Программы финансовых средств ежегодно уточняет целевые показатели и затраты по мероприятиям Программы, механизм реализации Программы и состав ее исполнителей в докладе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Отчет о ходе работ по Программе должен содержать: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-сведения о результатах реализации Программы за отчетный год;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-данные о целевом использовании и объемах привлеченных средств бюджетов всех уровней и внебюджетных источников;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-сведения о соответствии результатов фактическим затратам на реализацию Программы;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-сведения о соответствии фактических показателей реализации Программы показателям, установленным докладом о результативности;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-информацию о ходе и полноте выполнения мероприятий Программы;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-оценку эффективности результатов реализации Программы.</w:t>
      </w:r>
    </w:p>
    <w:p w:rsidR="00B1547A" w:rsidRPr="00B1547A" w:rsidRDefault="00B1547A" w:rsidP="00B1547A">
      <w:pPr>
        <w:spacing w:line="235" w:lineRule="auto"/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Отчеты о ходе работ по Программе, по результатам за год и за весь период действия Программы подготавливает Администрация Вышинского сельского поселения.</w:t>
      </w:r>
    </w:p>
    <w:p w:rsidR="00B1547A" w:rsidRPr="00B1547A" w:rsidRDefault="00B1547A" w:rsidP="00B1547A">
      <w:pPr>
        <w:spacing w:line="235" w:lineRule="auto"/>
        <w:rPr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Раздел 5. Оценка социально-экономической эффективности реализации Программы</w:t>
      </w:r>
    </w:p>
    <w:p w:rsidR="00B1547A" w:rsidRPr="00B1547A" w:rsidRDefault="00B1547A" w:rsidP="00B1547A">
      <w:pPr>
        <w:ind w:firstLine="720"/>
        <w:rPr>
          <w:b/>
          <w:sz w:val="20"/>
          <w:szCs w:val="20"/>
        </w:rPr>
      </w:pPr>
    </w:p>
    <w:p w:rsidR="00B1547A" w:rsidRPr="00B1547A" w:rsidRDefault="00B1547A" w:rsidP="00B1547A">
      <w:pPr>
        <w:pStyle w:val="ConsPlusNormal"/>
        <w:ind w:firstLine="708"/>
        <w:jc w:val="both"/>
        <w:rPr>
          <w:rFonts w:ascii="Times New Roman" w:hAnsi="Times New Roman" w:cs="Times New Roman"/>
        </w:rPr>
      </w:pPr>
      <w:r w:rsidRPr="00B1547A">
        <w:rPr>
          <w:rFonts w:ascii="Times New Roman" w:hAnsi="Times New Roman" w:cs="Times New Roman"/>
        </w:rPr>
        <w:t>В ходе реализации Программы планируется достичь следующих результатов:</w:t>
      </w:r>
    </w:p>
    <w:p w:rsidR="00B1547A" w:rsidRPr="00B1547A" w:rsidRDefault="00B1547A" w:rsidP="00B1547A">
      <w:pPr>
        <w:pStyle w:val="ConsPlusNormal"/>
        <w:ind w:firstLine="708"/>
        <w:jc w:val="both"/>
        <w:rPr>
          <w:rFonts w:ascii="Times New Roman" w:hAnsi="Times New Roman" w:cs="Times New Roman"/>
        </w:rPr>
      </w:pPr>
      <w:r w:rsidRPr="00B1547A">
        <w:rPr>
          <w:rFonts w:ascii="Times New Roman" w:hAnsi="Times New Roman" w:cs="Times New Roman"/>
        </w:rPr>
        <w:t>- наличия в органе местного самоуправления, муниципальных бюджетных учреждениях:</w:t>
      </w:r>
    </w:p>
    <w:p w:rsidR="00B1547A" w:rsidRPr="00B1547A" w:rsidRDefault="00B1547A" w:rsidP="00B1547A">
      <w:pPr>
        <w:ind w:firstLine="553"/>
        <w:rPr>
          <w:sz w:val="20"/>
          <w:szCs w:val="20"/>
        </w:rPr>
      </w:pPr>
      <w:r w:rsidRPr="00B1547A">
        <w:rPr>
          <w:sz w:val="20"/>
          <w:szCs w:val="20"/>
        </w:rPr>
        <w:t>-энергетических паспортов;</w:t>
      </w:r>
    </w:p>
    <w:p w:rsidR="00B1547A" w:rsidRPr="00B1547A" w:rsidRDefault="00B1547A" w:rsidP="00B1547A">
      <w:pPr>
        <w:ind w:firstLine="553"/>
        <w:rPr>
          <w:sz w:val="20"/>
          <w:szCs w:val="20"/>
        </w:rPr>
      </w:pPr>
      <w:r w:rsidRPr="00B1547A">
        <w:rPr>
          <w:sz w:val="20"/>
          <w:szCs w:val="20"/>
        </w:rPr>
        <w:t>-топливно-энергетических балансов;</w:t>
      </w:r>
    </w:p>
    <w:p w:rsidR="00B1547A" w:rsidRPr="00B1547A" w:rsidRDefault="00B1547A" w:rsidP="00B1547A">
      <w:pPr>
        <w:ind w:firstLine="553"/>
        <w:rPr>
          <w:sz w:val="20"/>
          <w:szCs w:val="20"/>
        </w:rPr>
      </w:pPr>
      <w:r w:rsidRPr="00B1547A">
        <w:rPr>
          <w:sz w:val="20"/>
          <w:szCs w:val="20"/>
        </w:rPr>
        <w:t>-актов энергетических обследований;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 xml:space="preserve"> - сокращения удельных показателей энергоемкости и энергопотребления организаций на территории муниципального образования на 10 процентов по сравнению с 2022 годом (базовый год); 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 снижения относительных затрат местного бюджета на оплату коммунальных ресурсов.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Реализация программных мероприятий даст дополнительные эффекты в виде: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 формирования действующего механизма управления потреблением топливно-энергетических ресурсов и сокращение бюджетных затрат на оплату коммунальных ресурсов;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 снижения затрат на энергопотребление организаций бюджетной сферы, населения и муниципальными образованиями в результате реализации энергосберегающих мероприятий;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- создания условий для принятия муниципальных долгосрочных программ энергосбережения, разработки и ведения топливно-энергетического баланса муниципального образования;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lastRenderedPageBreak/>
        <w:t>- создание условий для развития рынка товаров и услуг в сфере энергосбережения;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 xml:space="preserve"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 </w:t>
      </w:r>
    </w:p>
    <w:p w:rsidR="00B1547A" w:rsidRPr="00B1547A" w:rsidRDefault="00B1547A" w:rsidP="00B1547A">
      <w:pPr>
        <w:ind w:firstLine="720"/>
        <w:rPr>
          <w:sz w:val="20"/>
          <w:szCs w:val="20"/>
        </w:rPr>
      </w:pPr>
      <w:r w:rsidRPr="00B1547A">
        <w:rPr>
          <w:sz w:val="20"/>
          <w:szCs w:val="20"/>
        </w:rPr>
        <w:t>Для исключения негативных последствий реализации таких мероприятий все организационные, правовые и технические решения в этом направлении должны обеспечивать комфортные условия жизнедеятельности человека, повышение качества и уровня жизни населения, развитие экономики и социальной сферы на территории муниципального образования.</w:t>
      </w:r>
    </w:p>
    <w:p w:rsidR="00B1547A" w:rsidRPr="00B1547A" w:rsidRDefault="00B1547A" w:rsidP="00B1547A">
      <w:pPr>
        <w:rPr>
          <w:sz w:val="20"/>
          <w:szCs w:val="20"/>
        </w:rPr>
      </w:pPr>
      <w:r w:rsidRPr="00B1547A">
        <w:rPr>
          <w:sz w:val="20"/>
          <w:szCs w:val="20"/>
        </w:rPr>
        <w:t>Выполнение программы позволит обеспечить более комфортные условия проживания населения в Вышинском сельском поселении путем повышения качества предоставляемых коммунальных услуг и сокращение потребления  теплоэнергоресурсов. Повысить безопасность эксплуатации и надежность работы оборудования благодаря переходу на менее энергоемкое оборудование. Сократить потребление энергетических ресурсов в результате снижения потерь в процессе производства и доставки услуг потребителям. Обеспечить более рациональное использование водных ресурсов. Улучшить экологическое и санитарно-эпидемиологическое состояние территории. Создать предпосылки для поступления средств частных инвесторов на предприятия коммунального комплекса, значительно пополнить доходную часть бюджета поселения.</w:t>
      </w:r>
    </w:p>
    <w:p w:rsidR="00B1547A" w:rsidRPr="00B1547A" w:rsidRDefault="00B1547A" w:rsidP="00B1547A">
      <w:pPr>
        <w:rPr>
          <w:b/>
          <w:sz w:val="20"/>
          <w:szCs w:val="20"/>
        </w:rPr>
        <w:sectPr w:rsidR="00B1547A" w:rsidRPr="00B1547A" w:rsidSect="009C7562">
          <w:pgSz w:w="11906" w:h="16838"/>
          <w:pgMar w:top="1134" w:right="850" w:bottom="1134" w:left="1701" w:header="709" w:footer="709" w:gutter="0"/>
          <w:cols w:space="720"/>
          <w:docGrid w:linePitch="272"/>
        </w:sectPr>
      </w:pPr>
      <w:r w:rsidRPr="00B1547A">
        <w:rPr>
          <w:sz w:val="20"/>
          <w:szCs w:val="20"/>
        </w:rPr>
        <w:t>На основании вышеизложенного можно сделать вывод: что в результате выполнения всех мероприятий программы значительно повысится инвестиционная привлекательность Вышинского сельского поселения.</w:t>
      </w:r>
    </w:p>
    <w:p w:rsidR="00B1547A" w:rsidRPr="00B1547A" w:rsidRDefault="00B1547A" w:rsidP="00B1547A">
      <w:pPr>
        <w:jc w:val="right"/>
        <w:rPr>
          <w:sz w:val="20"/>
          <w:szCs w:val="20"/>
        </w:rPr>
      </w:pPr>
      <w:r w:rsidRPr="00B1547A">
        <w:rPr>
          <w:sz w:val="20"/>
          <w:szCs w:val="20"/>
        </w:rPr>
        <w:lastRenderedPageBreak/>
        <w:t>Приложение №1</w:t>
      </w:r>
    </w:p>
    <w:p w:rsidR="00B1547A" w:rsidRPr="00B1547A" w:rsidRDefault="00B1547A" w:rsidP="00B1547A">
      <w:pPr>
        <w:jc w:val="right"/>
        <w:rPr>
          <w:sz w:val="20"/>
          <w:szCs w:val="20"/>
        </w:rPr>
      </w:pPr>
      <w:r w:rsidRPr="00B1547A">
        <w:rPr>
          <w:sz w:val="20"/>
          <w:szCs w:val="20"/>
        </w:rPr>
        <w:t>к муниципальной  программе</w:t>
      </w:r>
    </w:p>
    <w:p w:rsidR="00B1547A" w:rsidRPr="00B1547A" w:rsidRDefault="00B1547A" w:rsidP="00B1547A">
      <w:pPr>
        <w:jc w:val="right"/>
        <w:rPr>
          <w:sz w:val="20"/>
          <w:szCs w:val="20"/>
        </w:rPr>
      </w:pPr>
      <w:r w:rsidRPr="00B1547A">
        <w:rPr>
          <w:sz w:val="20"/>
          <w:szCs w:val="20"/>
        </w:rPr>
        <w:t xml:space="preserve"> «Энергосбережение и повышение</w:t>
      </w:r>
    </w:p>
    <w:p w:rsidR="00B1547A" w:rsidRPr="00B1547A" w:rsidRDefault="00B1547A" w:rsidP="00B1547A">
      <w:pPr>
        <w:jc w:val="right"/>
        <w:rPr>
          <w:sz w:val="20"/>
          <w:szCs w:val="20"/>
        </w:rPr>
      </w:pPr>
      <w:r w:rsidRPr="00B1547A">
        <w:rPr>
          <w:sz w:val="20"/>
          <w:szCs w:val="20"/>
        </w:rPr>
        <w:t xml:space="preserve"> энергетической эффективности </w:t>
      </w:r>
    </w:p>
    <w:p w:rsidR="00B1547A" w:rsidRPr="00B1547A" w:rsidRDefault="00B1547A" w:rsidP="00B1547A">
      <w:pPr>
        <w:jc w:val="right"/>
        <w:rPr>
          <w:sz w:val="20"/>
          <w:szCs w:val="20"/>
        </w:rPr>
      </w:pPr>
      <w:r w:rsidRPr="00B1547A">
        <w:rPr>
          <w:sz w:val="20"/>
          <w:szCs w:val="20"/>
        </w:rPr>
        <w:t xml:space="preserve"> в Вышинском сельском поселении </w:t>
      </w:r>
    </w:p>
    <w:p w:rsidR="00B1547A" w:rsidRPr="00B1547A" w:rsidRDefault="00B1547A" w:rsidP="00B1547A">
      <w:pPr>
        <w:jc w:val="right"/>
        <w:rPr>
          <w:sz w:val="20"/>
          <w:szCs w:val="20"/>
        </w:rPr>
      </w:pPr>
      <w:r w:rsidRPr="00B1547A">
        <w:rPr>
          <w:sz w:val="20"/>
          <w:szCs w:val="20"/>
        </w:rPr>
        <w:t xml:space="preserve">Зубово-Полянского муниципального района </w:t>
      </w:r>
    </w:p>
    <w:p w:rsidR="00B1547A" w:rsidRPr="00B1547A" w:rsidRDefault="00B1547A" w:rsidP="00B1547A">
      <w:pPr>
        <w:jc w:val="right"/>
        <w:rPr>
          <w:sz w:val="20"/>
          <w:szCs w:val="20"/>
        </w:rPr>
      </w:pPr>
      <w:r w:rsidRPr="00B1547A">
        <w:rPr>
          <w:sz w:val="20"/>
          <w:szCs w:val="20"/>
        </w:rPr>
        <w:t xml:space="preserve">Республики Мордовия на 2023-2027годы» </w:t>
      </w:r>
    </w:p>
    <w:p w:rsidR="00B1547A" w:rsidRPr="00B1547A" w:rsidRDefault="00B1547A" w:rsidP="00B1547A">
      <w:pPr>
        <w:ind w:left="-540" w:right="350"/>
        <w:jc w:val="center"/>
        <w:rPr>
          <w:b/>
          <w:sz w:val="20"/>
          <w:szCs w:val="20"/>
        </w:rPr>
      </w:pPr>
    </w:p>
    <w:p w:rsidR="00B1547A" w:rsidRPr="00B1547A" w:rsidRDefault="00B1547A" w:rsidP="00B1547A">
      <w:pPr>
        <w:ind w:left="-540" w:right="350"/>
        <w:jc w:val="center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ПЛАН МЕРОПРИЯТИЙ</w:t>
      </w: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ПО РЕАЛИЗАЦИИ МУНИЦИПАЛЬНОЙ  ПРОГРАММЫ «ЭНЕРГОСБЕРЕЖЕНИЕ И ПОВЫШЕНИЕ ЭНЕРГИЕТИЧЕСКОЙ ЭФФЕКТИВНОСТИ В ВЫШИНСКОМ СЕЛЬСКОМ ПОСЕЛЕНИИ ЗУБОВО- ПОЛЯНСКОГО МУНИЦИПАЛЬНОГО РАЙОНА РЕСПУБЛИКИ МОРДОВИЯ НА 2023-2027 ГОДЫ»</w:t>
      </w: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</w:p>
    <w:tbl>
      <w:tblPr>
        <w:tblW w:w="1247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2978"/>
        <w:gridCol w:w="1559"/>
        <w:gridCol w:w="1276"/>
        <w:gridCol w:w="992"/>
        <w:gridCol w:w="992"/>
        <w:gridCol w:w="851"/>
        <w:gridCol w:w="850"/>
        <w:gridCol w:w="567"/>
        <w:gridCol w:w="1276"/>
        <w:gridCol w:w="709"/>
      </w:tblGrid>
      <w:tr w:rsidR="00B1547A" w:rsidRPr="00B1547A" w:rsidTr="005B4896">
        <w:trPr>
          <w:trHeight w:val="12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№ п/п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Исполнители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Источник финанси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рования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2023г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тыс.руб</w:t>
            </w:r>
          </w:p>
        </w:tc>
        <w:tc>
          <w:tcPr>
            <w:tcW w:w="992" w:type="dxa"/>
            <w:shd w:val="clear" w:color="auto" w:fill="auto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2024г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тыс.руб</w:t>
            </w:r>
          </w:p>
        </w:tc>
        <w:tc>
          <w:tcPr>
            <w:tcW w:w="851" w:type="dxa"/>
            <w:shd w:val="clear" w:color="auto" w:fill="auto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2025г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тыс.руб</w:t>
            </w:r>
          </w:p>
        </w:tc>
        <w:tc>
          <w:tcPr>
            <w:tcW w:w="850" w:type="dxa"/>
          </w:tcPr>
          <w:p w:rsidR="00B1547A" w:rsidRPr="00B1547A" w:rsidRDefault="00B1547A" w:rsidP="00B1547A">
            <w:pPr>
              <w:tabs>
                <w:tab w:val="center" w:pos="1593"/>
                <w:tab w:val="left" w:pos="241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  <w:r>
              <w:rPr>
                <w:sz w:val="20"/>
                <w:szCs w:val="20"/>
              </w:rPr>
              <w:tab/>
            </w:r>
            <w:r w:rsidRPr="00B1547A">
              <w:rPr>
                <w:sz w:val="20"/>
                <w:szCs w:val="20"/>
              </w:rPr>
              <w:t>2026г</w:t>
            </w:r>
            <w:r>
              <w:rPr>
                <w:sz w:val="20"/>
                <w:szCs w:val="20"/>
              </w:rPr>
              <w:tab/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тыс.руб</w:t>
            </w:r>
          </w:p>
        </w:tc>
        <w:tc>
          <w:tcPr>
            <w:tcW w:w="567" w:type="dxa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2027г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тыс.руб</w:t>
            </w:r>
          </w:p>
        </w:tc>
        <w:tc>
          <w:tcPr>
            <w:tcW w:w="1276" w:type="dxa"/>
            <w:shd w:val="clear" w:color="auto" w:fill="auto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Запланировано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тыс.руб</w:t>
            </w:r>
          </w:p>
        </w:tc>
        <w:tc>
          <w:tcPr>
            <w:tcW w:w="709" w:type="dxa"/>
            <w:shd w:val="clear" w:color="auto" w:fill="auto"/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Испол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нено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тыс.руб</w:t>
            </w:r>
          </w:p>
        </w:tc>
      </w:tr>
      <w:tr w:rsidR="00B1547A" w:rsidRPr="00B1547A" w:rsidTr="005B4896">
        <w:trPr>
          <w:trHeight w:val="30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5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6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7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11</w:t>
            </w:r>
          </w:p>
        </w:tc>
      </w:tr>
      <w:tr w:rsidR="00B1547A" w:rsidRPr="00B1547A" w:rsidTr="00B1547A">
        <w:trPr>
          <w:trHeight w:val="309"/>
        </w:trPr>
        <w:tc>
          <w:tcPr>
            <w:tcW w:w="1247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b/>
                <w:sz w:val="20"/>
                <w:szCs w:val="20"/>
              </w:rPr>
            </w:pP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Мероприятия по энергосбережению и повышению энергетической  эффективности уличного освещения</w:t>
            </w:r>
          </w:p>
        </w:tc>
      </w:tr>
      <w:tr w:rsidR="00B1547A" w:rsidRPr="00B1547A" w:rsidTr="005B4896">
        <w:trPr>
          <w:trHeight w:val="124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Закупка и замена ламп накаливания на энергоэффективные в зданиях, находящихся 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bookmarkStart w:id="3" w:name="OLE_LINK1"/>
            <w:bookmarkStart w:id="4" w:name="OLE_LINK2"/>
            <w:bookmarkStart w:id="5" w:name="OLE_LINK9"/>
            <w:r w:rsidRPr="00B1547A">
              <w:rPr>
                <w:sz w:val="20"/>
                <w:szCs w:val="20"/>
              </w:rPr>
              <w:t>Администрация Вышинского сельского поселения</w:t>
            </w:r>
            <w:bookmarkEnd w:id="3"/>
            <w:bookmarkEnd w:id="4"/>
            <w:bookmarkEnd w:id="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bookmarkStart w:id="6" w:name="OLE_LINK10"/>
            <w:bookmarkStart w:id="7" w:name="OLE_LINK11"/>
            <w:r w:rsidRPr="00B1547A">
              <w:rPr>
                <w:sz w:val="20"/>
                <w:szCs w:val="20"/>
              </w:rPr>
              <w:t>местный бюджет</w:t>
            </w:r>
          </w:p>
          <w:bookmarkEnd w:id="6"/>
          <w:bookmarkEnd w:id="7"/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ind w:left="-367" w:firstLine="367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1547A" w:rsidRPr="00B1547A" w:rsidTr="005B4896">
        <w:trPr>
          <w:trHeight w:val="124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both"/>
              <w:rPr>
                <w:b/>
                <w:caps/>
                <w:sz w:val="20"/>
                <w:szCs w:val="20"/>
                <w:highlight w:val="yellow"/>
              </w:rPr>
            </w:pPr>
            <w:r w:rsidRPr="00B1547A">
              <w:rPr>
                <w:sz w:val="20"/>
                <w:szCs w:val="20"/>
              </w:rPr>
              <w:t>Повышение энергетической эфф- ективности систем освещения зданий, строений, сооружений, уличного освещения: 2023– 2027гг. замена ламп накаливания на энергосберегающие, поэтапная замена люминесцентных ламп, ламп ДРЛ, ДНаТ на энергосберегающие, в т.ч. светодиодные в сетях уличного освещения.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bookmarkStart w:id="8" w:name="OLE_LINK18"/>
            <w:bookmarkStart w:id="9" w:name="OLE_LINK19"/>
            <w:r w:rsidRPr="00B1547A">
              <w:rPr>
                <w:sz w:val="20"/>
                <w:szCs w:val="20"/>
              </w:rPr>
              <w:t>Администрация Вышинского сельского поселения</w:t>
            </w:r>
            <w:bookmarkEnd w:id="8"/>
            <w:bookmarkEnd w:id="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bookmarkStart w:id="10" w:name="OLE_LINK20"/>
            <w:bookmarkStart w:id="11" w:name="OLE_LINK21"/>
            <w:r w:rsidRPr="00B1547A">
              <w:rPr>
                <w:sz w:val="20"/>
                <w:szCs w:val="20"/>
              </w:rPr>
              <w:t>местный бюджет</w:t>
            </w:r>
          </w:p>
          <w:bookmarkEnd w:id="10"/>
          <w:bookmarkEnd w:id="11"/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547A" w:rsidRPr="00B1547A" w:rsidRDefault="00B1547A" w:rsidP="008C3714">
            <w:pPr>
              <w:ind w:left="-367" w:firstLine="367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1547A" w:rsidRPr="00B1547A" w:rsidTr="005B4896">
        <w:trPr>
          <w:trHeight w:val="124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bookmarkStart w:id="12" w:name="OLE_LINK48"/>
            <w:bookmarkStart w:id="13" w:name="OLE_LINK49"/>
            <w:r w:rsidRPr="00B1547A">
              <w:rPr>
                <w:sz w:val="20"/>
                <w:szCs w:val="20"/>
              </w:rPr>
              <w:t xml:space="preserve">Установка приборов учета электоэнергии с реле времени в </w:t>
            </w:r>
            <w:bookmarkStart w:id="14" w:name="OLE_LINK14"/>
            <w:bookmarkStart w:id="15" w:name="OLE_LINK15"/>
            <w:r w:rsidRPr="00B1547A">
              <w:rPr>
                <w:sz w:val="20"/>
                <w:szCs w:val="20"/>
              </w:rPr>
              <w:t>сетях уличного освещения</w:t>
            </w:r>
            <w:bookmarkEnd w:id="12"/>
            <w:bookmarkEnd w:id="13"/>
            <w:bookmarkEnd w:id="14"/>
            <w:bookmarkEnd w:id="15"/>
            <w:r w:rsidRPr="00B1547A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Администрация Вышинского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местный бюджет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ind w:left="-367" w:firstLine="367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1547A" w:rsidRPr="00B1547A" w:rsidTr="005B4896">
        <w:trPr>
          <w:trHeight w:val="34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Итого по разделу: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ind w:left="-367" w:firstLine="367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11,0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</w:tr>
      <w:tr w:rsidR="00B1547A" w:rsidRPr="00B1547A" w:rsidTr="00B1547A">
        <w:trPr>
          <w:trHeight w:val="698"/>
        </w:trPr>
        <w:tc>
          <w:tcPr>
            <w:tcW w:w="1247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b/>
                <w:sz w:val="20"/>
                <w:szCs w:val="20"/>
              </w:rPr>
            </w:pP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Технические и технологические мероприятия по энергосбережению и повышению энергетической эффективности систем коммунальной инфраструктуры</w:t>
            </w:r>
          </w:p>
        </w:tc>
      </w:tr>
      <w:tr w:rsidR="00B1547A" w:rsidRPr="00B1547A" w:rsidTr="005B4896">
        <w:trPr>
          <w:trHeight w:val="405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bookmarkStart w:id="16" w:name="_Hlk500843928"/>
            <w:r w:rsidRPr="00B1547A">
              <w:rPr>
                <w:sz w:val="20"/>
                <w:szCs w:val="20"/>
              </w:rPr>
              <w:t>1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 xml:space="preserve">Мероприятие по актуализации схем теплоснабжения, водоснабжения, водоотведения.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bookmarkStart w:id="17" w:name="OLE_LINK24"/>
            <w:bookmarkStart w:id="18" w:name="OLE_LINK25"/>
            <w:r w:rsidRPr="00B1547A">
              <w:rPr>
                <w:sz w:val="20"/>
                <w:szCs w:val="20"/>
              </w:rPr>
              <w:t>Администрация Вышинского сельского поселения</w:t>
            </w:r>
            <w:bookmarkEnd w:id="17"/>
            <w:bookmarkEnd w:id="1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bookmarkStart w:id="19" w:name="OLE_LINK5"/>
            <w:bookmarkStart w:id="20" w:name="OLE_LINK6"/>
            <w:r w:rsidRPr="00B1547A">
              <w:rPr>
                <w:sz w:val="20"/>
                <w:szCs w:val="20"/>
              </w:rPr>
              <w:t>республиканский бюджет</w:t>
            </w:r>
            <w:bookmarkEnd w:id="19"/>
            <w:bookmarkEnd w:id="2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 xml:space="preserve">      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bookmarkEnd w:id="16"/>
      <w:tr w:rsidR="00B1547A" w:rsidRPr="00B1547A" w:rsidTr="005B4896"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1547A" w:rsidRPr="00B1547A" w:rsidTr="005B489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 xml:space="preserve">  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Проведение инвентаризации по выявлению бесхозных объектов недвижимого имущества с целью в дальнейшем применении их в области энергосбережении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Администрация Вышинского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Финансовых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затрат не требует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1547A" w:rsidRPr="00B1547A" w:rsidTr="005B4896">
        <w:trPr>
          <w:trHeight w:val="345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3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Оформление прав собственности на бесхозяйные объекты инженерной  инфраструктуры, охранные зоны инженерных сетей и передачи их на обслуживание ресурсоснабжающей(специализированной) организации.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bookmarkStart w:id="21" w:name="OLE_LINK7"/>
            <w:bookmarkStart w:id="22" w:name="OLE_LINK8"/>
            <w:bookmarkStart w:id="23" w:name="OLE_LINK55"/>
            <w:r w:rsidRPr="00B1547A">
              <w:rPr>
                <w:sz w:val="20"/>
                <w:szCs w:val="20"/>
              </w:rPr>
              <w:t>Администрация Вышинского сельского поселения</w:t>
            </w:r>
            <w:bookmarkEnd w:id="21"/>
            <w:bookmarkEnd w:id="22"/>
            <w:bookmarkEnd w:id="2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1547A" w:rsidRPr="00B1547A" w:rsidTr="005B4896">
        <w:trPr>
          <w:trHeight w:val="1575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1547A" w:rsidRPr="00B1547A" w:rsidTr="005B489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4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Реализация комплекса энергоресурсосберегающих мероприятий по: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утеплению чердачных перекрытий и подвалов;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утеплению входных дверей и окон;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переводу отопления на дежурный режим  во внерабочее время;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утеплению фасадов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bookmarkStart w:id="24" w:name="OLE_LINK56"/>
            <w:bookmarkStart w:id="25" w:name="OLE_LINK57"/>
            <w:r w:rsidRPr="00B1547A">
              <w:rPr>
                <w:sz w:val="20"/>
                <w:szCs w:val="20"/>
              </w:rPr>
              <w:t>Администрация Вышинского сельского поселения</w:t>
            </w:r>
            <w:bookmarkEnd w:id="24"/>
            <w:bookmarkEnd w:id="2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Финансо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вых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затрат не требует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1547A" w:rsidRPr="00B1547A" w:rsidTr="005B489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pStyle w:val="ConsPlusNormal"/>
              <w:spacing w:line="216" w:lineRule="auto"/>
              <w:jc w:val="both"/>
              <w:rPr>
                <w:rFonts w:ascii="Times New Roman" w:hAnsi="Times New Roman" w:cs="Times New Roman"/>
              </w:rPr>
            </w:pPr>
            <w:r w:rsidRPr="00B1547A">
              <w:rPr>
                <w:rFonts w:ascii="Times New Roman" w:hAnsi="Times New Roman" w:cs="Times New Roman"/>
              </w:rPr>
              <w:t>Итого по разделу: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</w:tr>
      <w:tr w:rsidR="00B1547A" w:rsidRPr="00B1547A" w:rsidTr="00B1547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rStyle w:val="afff"/>
                <w:b w:val="0"/>
                <w:color w:val="auto"/>
              </w:rPr>
            </w:pPr>
          </w:p>
          <w:p w:rsidR="00B1547A" w:rsidRPr="00B1547A" w:rsidRDefault="00B1547A" w:rsidP="008C371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B1547A">
              <w:rPr>
                <w:rStyle w:val="afff"/>
                <w:b w:val="0"/>
                <w:color w:val="auto"/>
              </w:rPr>
              <w:t>Повышение энергоэффективности за счет модернизации котельной</w:t>
            </w:r>
          </w:p>
        </w:tc>
      </w:tr>
      <w:tr w:rsidR="00B1547A" w:rsidRPr="00B1547A" w:rsidTr="005B489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Модернизация котельной в здании администрации Вышинского сельского поселения(замена газового отопительного котла, системы отопления)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Администрация Вышинского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местный бюджет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50,0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1547A" w:rsidRPr="00B1547A" w:rsidTr="005B489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Итого по разделу: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50,0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1547A" w:rsidRPr="00B1547A" w:rsidTr="00B1547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Информационное обеспечение вопросов энергосбережения и</w:t>
            </w:r>
            <w:r w:rsidRPr="00B1547A">
              <w:rPr>
                <w:rStyle w:val="afff"/>
                <w:color w:val="auto"/>
              </w:rPr>
              <w:t xml:space="preserve"> </w:t>
            </w:r>
            <w:r w:rsidRPr="00B1547A">
              <w:rPr>
                <w:rStyle w:val="afff"/>
                <w:b w:val="0"/>
                <w:color w:val="auto"/>
              </w:rPr>
              <w:t>подготовка кадров в сфере энергосбережения</w:t>
            </w:r>
          </w:p>
        </w:tc>
      </w:tr>
      <w:tr w:rsidR="00B1547A" w:rsidRPr="00B1547A" w:rsidTr="005B489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ind w:left="-78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Информационное обеспечение мероприятий по энергосбережению и повышению энергетической эффективности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bookmarkStart w:id="26" w:name="OLE_LINK33"/>
            <w:bookmarkStart w:id="27" w:name="OLE_LINK34"/>
            <w:bookmarkStart w:id="28" w:name="OLE_LINK38"/>
            <w:r w:rsidRPr="00B1547A">
              <w:rPr>
                <w:sz w:val="20"/>
                <w:szCs w:val="20"/>
              </w:rPr>
              <w:t>Администрация Вышинского сельского поселения</w:t>
            </w:r>
            <w:bookmarkEnd w:id="26"/>
            <w:bookmarkEnd w:id="27"/>
            <w:bookmarkEnd w:id="28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bookmarkStart w:id="29" w:name="OLE_LINK26"/>
            <w:bookmarkStart w:id="30" w:name="OLE_LINK27"/>
            <w:bookmarkStart w:id="31" w:name="OLE_LINK35"/>
            <w:bookmarkStart w:id="32" w:name="OLE_LINK39"/>
            <w:bookmarkStart w:id="33" w:name="OLE_LINK54"/>
            <w:r w:rsidRPr="00B1547A">
              <w:rPr>
                <w:sz w:val="20"/>
                <w:szCs w:val="20"/>
              </w:rPr>
              <w:t>Финансовых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затрат не требует</w:t>
            </w:r>
            <w:bookmarkEnd w:id="29"/>
            <w:bookmarkEnd w:id="30"/>
            <w:bookmarkEnd w:id="31"/>
            <w:bookmarkEnd w:id="32"/>
            <w:bookmarkEnd w:id="33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1547A" w:rsidRPr="00B1547A" w:rsidTr="005B489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Мониторинг потребления энергетических ресурсов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Администрация Вышинского сельского поселения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Финансовых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затрат не требует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1547A" w:rsidRPr="00B1547A" w:rsidTr="005B489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Проведение анализа использования электрической  энергии и газа, принятие мер по их экономному расходованию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Администрация Вышинского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Финансовых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затрат не требует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1547A" w:rsidRPr="00B1547A" w:rsidTr="005B489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4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Проведение разъяснительной работы по экономии энергоресурсов среди сотрудников муниципальных учреждений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Администрация Вышинского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Финансовых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затрат не требует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1547A" w:rsidRPr="00B1547A" w:rsidTr="005B489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5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Введение режима экономного использования  электрической  энергии и газа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Администрация Вышинского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Финансовых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затрат не требует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1547A" w:rsidRPr="00B1547A" w:rsidTr="005B4896">
        <w:trPr>
          <w:trHeight w:val="51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6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ind w:left="-78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Участие в конференциях, выставках и семинарах по энергосбережению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bookmarkStart w:id="34" w:name="OLE_LINK42"/>
            <w:bookmarkStart w:id="35" w:name="OLE_LINK43"/>
            <w:r w:rsidRPr="00B1547A">
              <w:rPr>
                <w:sz w:val="20"/>
                <w:szCs w:val="20"/>
              </w:rPr>
              <w:t>Администрация Вышинского сельского поселения</w:t>
            </w:r>
            <w:bookmarkEnd w:id="34"/>
            <w:bookmarkEnd w:id="3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bookmarkStart w:id="36" w:name="OLE_LINK44"/>
            <w:bookmarkStart w:id="37" w:name="OLE_LINK45"/>
            <w:r w:rsidRPr="00B1547A">
              <w:rPr>
                <w:sz w:val="20"/>
                <w:szCs w:val="20"/>
              </w:rPr>
              <w:t>Финансовых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затрат не требует</w:t>
            </w:r>
            <w:bookmarkEnd w:id="36"/>
            <w:bookmarkEnd w:id="37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1547A" w:rsidRPr="00B1547A" w:rsidTr="005B4896">
        <w:trPr>
          <w:trHeight w:val="51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ind w:left="-78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Итого по разделу: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1547A" w:rsidRPr="00B1547A" w:rsidTr="005B489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Итого по программе: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2,0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tabs>
                <w:tab w:val="center" w:pos="432"/>
              </w:tabs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55,0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61,0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</w:p>
        </w:tc>
      </w:tr>
    </w:tbl>
    <w:p w:rsidR="00B1547A" w:rsidRPr="00B1547A" w:rsidRDefault="00B1547A">
      <w:pPr>
        <w:rPr>
          <w:sz w:val="20"/>
          <w:szCs w:val="20"/>
        </w:rPr>
      </w:pPr>
    </w:p>
    <w:p w:rsidR="00B1547A" w:rsidRPr="00B1547A" w:rsidRDefault="00B1547A">
      <w:pPr>
        <w:rPr>
          <w:sz w:val="20"/>
          <w:szCs w:val="20"/>
        </w:rPr>
      </w:pPr>
    </w:p>
    <w:p w:rsidR="00B1547A" w:rsidRPr="00B1547A" w:rsidRDefault="00B1547A">
      <w:pPr>
        <w:rPr>
          <w:sz w:val="20"/>
          <w:szCs w:val="20"/>
        </w:rPr>
      </w:pPr>
    </w:p>
    <w:p w:rsidR="00B1547A" w:rsidRPr="00B1547A" w:rsidRDefault="00B1547A">
      <w:pPr>
        <w:rPr>
          <w:sz w:val="20"/>
          <w:szCs w:val="20"/>
        </w:rPr>
      </w:pPr>
    </w:p>
    <w:p w:rsidR="00B1547A" w:rsidRPr="00B1547A" w:rsidRDefault="00B1547A">
      <w:pPr>
        <w:rPr>
          <w:sz w:val="20"/>
          <w:szCs w:val="20"/>
        </w:rPr>
      </w:pPr>
    </w:p>
    <w:p w:rsidR="00B1547A" w:rsidRPr="00B1547A" w:rsidRDefault="00B1547A" w:rsidP="005B4896">
      <w:pPr>
        <w:rPr>
          <w:sz w:val="20"/>
          <w:szCs w:val="20"/>
        </w:rPr>
      </w:pPr>
      <w:r w:rsidRPr="00B1547A">
        <w:rPr>
          <w:sz w:val="20"/>
          <w:szCs w:val="20"/>
        </w:rPr>
        <w:t xml:space="preserve">                                                                                                           </w:t>
      </w:r>
    </w:p>
    <w:p w:rsidR="00B1547A" w:rsidRPr="00B1547A" w:rsidRDefault="005B4896" w:rsidP="005B4896">
      <w:pPr>
        <w:ind w:left="2832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 w:rsidR="00B1547A" w:rsidRPr="00B1547A">
        <w:rPr>
          <w:sz w:val="20"/>
          <w:szCs w:val="20"/>
        </w:rPr>
        <w:t xml:space="preserve">АДМИНИСТРАЦИЯ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   </w:t>
      </w:r>
      <w:r w:rsidR="00B1547A" w:rsidRPr="00B1547A">
        <w:rPr>
          <w:sz w:val="20"/>
          <w:szCs w:val="20"/>
        </w:rPr>
        <w:t>ВЫШИНСКОГОСЕЛЬСКОГО ПОСЕЛЕНИЯ</w:t>
      </w:r>
    </w:p>
    <w:p w:rsidR="00B1547A" w:rsidRPr="00B1547A" w:rsidRDefault="00B1547A" w:rsidP="005B4896">
      <w:pPr>
        <w:ind w:left="2832"/>
        <w:rPr>
          <w:sz w:val="20"/>
          <w:szCs w:val="20"/>
        </w:rPr>
      </w:pPr>
      <w:r w:rsidRPr="00B1547A">
        <w:rPr>
          <w:sz w:val="20"/>
          <w:szCs w:val="20"/>
        </w:rPr>
        <w:t xml:space="preserve">ЗУБОВО-ПОЛЯНСКИЙ МУНИЦИПАЛЬНЫЙ РАЙОН                            </w:t>
      </w:r>
      <w:r w:rsidR="005B4896">
        <w:rPr>
          <w:sz w:val="20"/>
          <w:szCs w:val="20"/>
        </w:rPr>
        <w:t xml:space="preserve">             </w:t>
      </w:r>
      <w:r w:rsidRPr="00B1547A">
        <w:rPr>
          <w:sz w:val="20"/>
          <w:szCs w:val="20"/>
        </w:rPr>
        <w:t xml:space="preserve"> </w:t>
      </w:r>
      <w:r w:rsidR="005B4896">
        <w:rPr>
          <w:sz w:val="20"/>
          <w:szCs w:val="20"/>
        </w:rPr>
        <w:t xml:space="preserve">                                   </w:t>
      </w:r>
      <w:r w:rsidRPr="00B1547A">
        <w:rPr>
          <w:sz w:val="20"/>
          <w:szCs w:val="20"/>
        </w:rPr>
        <w:t>РЕСПУБЛИКА МОРДОВИЯ</w:t>
      </w: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jc w:val="center"/>
        <w:rPr>
          <w:sz w:val="20"/>
          <w:szCs w:val="20"/>
        </w:rPr>
      </w:pPr>
      <w:r w:rsidRPr="00B1547A">
        <w:rPr>
          <w:sz w:val="20"/>
          <w:szCs w:val="20"/>
        </w:rPr>
        <w:t>ПОСТАНОВЛЕНИЕ</w:t>
      </w:r>
    </w:p>
    <w:p w:rsidR="00B1547A" w:rsidRPr="00B1547A" w:rsidRDefault="00B1547A" w:rsidP="00B1547A">
      <w:pPr>
        <w:tabs>
          <w:tab w:val="left" w:pos="180"/>
        </w:tabs>
        <w:rPr>
          <w:sz w:val="20"/>
          <w:szCs w:val="20"/>
        </w:rPr>
      </w:pPr>
    </w:p>
    <w:p w:rsidR="00B1547A" w:rsidRPr="00B1547A" w:rsidRDefault="00B1547A" w:rsidP="00B1547A">
      <w:pPr>
        <w:tabs>
          <w:tab w:val="left" w:pos="851"/>
          <w:tab w:val="left" w:pos="3686"/>
        </w:tabs>
        <w:rPr>
          <w:sz w:val="20"/>
          <w:szCs w:val="20"/>
        </w:rPr>
      </w:pPr>
    </w:p>
    <w:p w:rsidR="00B1547A" w:rsidRPr="00B1547A" w:rsidRDefault="00B1547A" w:rsidP="00B1547A">
      <w:pPr>
        <w:tabs>
          <w:tab w:val="left" w:pos="567"/>
          <w:tab w:val="left" w:pos="3686"/>
        </w:tabs>
        <w:rPr>
          <w:sz w:val="20"/>
          <w:szCs w:val="20"/>
        </w:rPr>
      </w:pPr>
      <w:r w:rsidRPr="00B1547A">
        <w:rPr>
          <w:sz w:val="20"/>
          <w:szCs w:val="20"/>
        </w:rPr>
        <w:t>От 06 февраля 2023                                                                                                        № 5</w:t>
      </w:r>
    </w:p>
    <w:p w:rsidR="00B1547A" w:rsidRPr="00B1547A" w:rsidRDefault="00B1547A" w:rsidP="00B1547A">
      <w:pPr>
        <w:rPr>
          <w:b/>
          <w:sz w:val="20"/>
          <w:szCs w:val="20"/>
        </w:rPr>
      </w:pPr>
    </w:p>
    <w:p w:rsidR="00B1547A" w:rsidRPr="00B1547A" w:rsidRDefault="00B1547A" w:rsidP="00B1547A">
      <w:pPr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Об утверждении муниципальной программы «Поддержка субъектов малого и среднего предпринимательства в Вышинском сельском поселении на 2023-2025 годы</w:t>
      </w:r>
    </w:p>
    <w:p w:rsidR="00B1547A" w:rsidRPr="00B1547A" w:rsidRDefault="00B1547A" w:rsidP="00B1547A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B1547A" w:rsidRPr="00B1547A" w:rsidRDefault="00B1547A" w:rsidP="00B1547A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B1547A" w:rsidRPr="00B1547A" w:rsidRDefault="00B1547A" w:rsidP="00B1547A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color w:val="000000"/>
          <w:sz w:val="20"/>
          <w:szCs w:val="20"/>
        </w:rPr>
      </w:pPr>
      <w:r w:rsidRPr="00B1547A">
        <w:rPr>
          <w:sz w:val="20"/>
          <w:szCs w:val="20"/>
        </w:rPr>
        <w:t xml:space="preserve">На основании Федерального закона от 06.10.2003 </w:t>
      </w:r>
      <w:hyperlink r:id="rId9" w:history="1">
        <w:r w:rsidRPr="00B1547A">
          <w:rPr>
            <w:sz w:val="20"/>
            <w:szCs w:val="20"/>
          </w:rPr>
          <w:t>№ 131-ФЗ</w:t>
        </w:r>
      </w:hyperlink>
      <w:r w:rsidRPr="00B1547A">
        <w:rPr>
          <w:sz w:val="20"/>
          <w:szCs w:val="20"/>
        </w:rPr>
        <w:t xml:space="preserve"> «Об общих принципах организации местного самоуправления в Российской Федерации», Федерального закона от 24.07.2007 </w:t>
      </w:r>
      <w:hyperlink r:id="rId10" w:history="1">
        <w:r w:rsidRPr="00B1547A">
          <w:rPr>
            <w:sz w:val="20"/>
            <w:szCs w:val="20"/>
          </w:rPr>
          <w:t>№ 209-ФЗ</w:t>
        </w:r>
      </w:hyperlink>
      <w:r w:rsidRPr="00B1547A">
        <w:rPr>
          <w:sz w:val="20"/>
          <w:szCs w:val="20"/>
        </w:rPr>
        <w:t xml:space="preserve"> «О развитии малого и среднего предпринимательства в Российской Федерации», Федерального закона от 26.07.2006 № 135-ФЗ «О защите конкуренции», руководствуясь </w:t>
      </w:r>
      <w:hyperlink r:id="rId11" w:history="1">
        <w:r w:rsidRPr="00B1547A">
          <w:rPr>
            <w:sz w:val="20"/>
            <w:szCs w:val="20"/>
          </w:rPr>
          <w:t>Уставом</w:t>
        </w:r>
      </w:hyperlink>
      <w:r w:rsidRPr="00B1547A">
        <w:rPr>
          <w:sz w:val="20"/>
          <w:szCs w:val="20"/>
        </w:rPr>
        <w:t xml:space="preserve"> Вышинского сельского поселения</w:t>
      </w:r>
      <w:r w:rsidRPr="00B1547A">
        <w:rPr>
          <w:color w:val="000000"/>
          <w:sz w:val="20"/>
          <w:szCs w:val="20"/>
        </w:rPr>
        <w:t xml:space="preserve"> ,администрация Вышинского сельского поселения Зубово-Полянского муниципального района  Республики Мордовия ПОСТАНОВЛЯЕТ:</w:t>
      </w:r>
    </w:p>
    <w:p w:rsidR="00B1547A" w:rsidRPr="00B1547A" w:rsidRDefault="00B1547A" w:rsidP="00B1547A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bCs/>
          <w:sz w:val="20"/>
          <w:szCs w:val="20"/>
        </w:rPr>
      </w:pPr>
      <w:r w:rsidRPr="00B1547A">
        <w:rPr>
          <w:sz w:val="20"/>
          <w:szCs w:val="20"/>
        </w:rPr>
        <w:t>1.Утвердить прилагаемую муниципальную программу «Поддержка малого и среднего              предпринимательства</w:t>
      </w:r>
      <w:r w:rsidRPr="00B1547A">
        <w:rPr>
          <w:bCs/>
          <w:sz w:val="20"/>
          <w:szCs w:val="20"/>
        </w:rPr>
        <w:t xml:space="preserve"> на территории Вышинского  сельского  поселения  </w:t>
      </w:r>
      <w:r w:rsidRPr="00B1547A">
        <w:rPr>
          <w:sz w:val="20"/>
          <w:szCs w:val="20"/>
        </w:rPr>
        <w:t>на 2023-2025 годы».</w:t>
      </w:r>
    </w:p>
    <w:p w:rsidR="00B1547A" w:rsidRPr="00B1547A" w:rsidRDefault="00B1547A" w:rsidP="00B1547A">
      <w:pPr>
        <w:pStyle w:val="a6"/>
        <w:tabs>
          <w:tab w:val="left" w:pos="993"/>
        </w:tabs>
        <w:spacing w:line="276" w:lineRule="auto"/>
        <w:ind w:left="0"/>
        <w:jc w:val="both"/>
        <w:rPr>
          <w:color w:val="000000"/>
          <w:sz w:val="20"/>
          <w:szCs w:val="20"/>
        </w:rPr>
      </w:pPr>
      <w:r w:rsidRPr="00B1547A">
        <w:rPr>
          <w:color w:val="000000"/>
          <w:sz w:val="20"/>
          <w:szCs w:val="20"/>
        </w:rPr>
        <w:t xml:space="preserve"> </w:t>
      </w:r>
    </w:p>
    <w:p w:rsidR="00B1547A" w:rsidRPr="00B1547A" w:rsidRDefault="00B1547A" w:rsidP="00B1547A">
      <w:pPr>
        <w:pStyle w:val="a6"/>
        <w:tabs>
          <w:tab w:val="left" w:pos="993"/>
        </w:tabs>
        <w:spacing w:line="276" w:lineRule="auto"/>
        <w:ind w:left="0"/>
        <w:jc w:val="both"/>
        <w:rPr>
          <w:sz w:val="20"/>
          <w:szCs w:val="20"/>
        </w:rPr>
      </w:pPr>
      <w:r w:rsidRPr="00B1547A">
        <w:rPr>
          <w:color w:val="000000"/>
          <w:sz w:val="20"/>
          <w:szCs w:val="20"/>
        </w:rPr>
        <w:t xml:space="preserve">    2.Настоящее постановление вступает в силу после его официального опубликования.</w:t>
      </w:r>
    </w:p>
    <w:p w:rsidR="00B1547A" w:rsidRPr="00B1547A" w:rsidRDefault="00B1547A" w:rsidP="00B1547A">
      <w:pPr>
        <w:pStyle w:val="a6"/>
        <w:tabs>
          <w:tab w:val="left" w:pos="993"/>
        </w:tabs>
        <w:spacing w:line="276" w:lineRule="auto"/>
        <w:ind w:left="360"/>
        <w:jc w:val="both"/>
        <w:rPr>
          <w:color w:val="000000"/>
          <w:sz w:val="20"/>
          <w:szCs w:val="20"/>
        </w:rPr>
      </w:pPr>
    </w:p>
    <w:p w:rsidR="00B1547A" w:rsidRPr="00B1547A" w:rsidRDefault="00B1547A" w:rsidP="00B1547A">
      <w:pPr>
        <w:pStyle w:val="a6"/>
        <w:tabs>
          <w:tab w:val="left" w:pos="993"/>
        </w:tabs>
        <w:spacing w:line="276" w:lineRule="auto"/>
        <w:ind w:left="360"/>
        <w:jc w:val="both"/>
        <w:rPr>
          <w:sz w:val="20"/>
          <w:szCs w:val="20"/>
        </w:rPr>
      </w:pPr>
      <w:r w:rsidRPr="00B1547A">
        <w:rPr>
          <w:color w:val="000000"/>
          <w:sz w:val="20"/>
          <w:szCs w:val="20"/>
        </w:rPr>
        <w:t>3.Контроль за исполнением постановления оставляю за собой</w:t>
      </w:r>
    </w:p>
    <w:p w:rsidR="00B1547A" w:rsidRPr="00B1547A" w:rsidRDefault="00B1547A" w:rsidP="00B1547A">
      <w:pPr>
        <w:spacing w:line="276" w:lineRule="auto"/>
        <w:ind w:left="-142"/>
        <w:jc w:val="both"/>
        <w:rPr>
          <w:sz w:val="20"/>
          <w:szCs w:val="20"/>
        </w:rPr>
      </w:pPr>
    </w:p>
    <w:p w:rsidR="00B1547A" w:rsidRPr="00B1547A" w:rsidRDefault="00B1547A" w:rsidP="00B1547A">
      <w:pPr>
        <w:spacing w:line="276" w:lineRule="auto"/>
        <w:ind w:left="-142"/>
        <w:jc w:val="both"/>
        <w:rPr>
          <w:sz w:val="20"/>
          <w:szCs w:val="20"/>
        </w:rPr>
      </w:pPr>
    </w:p>
    <w:p w:rsidR="00B1547A" w:rsidRPr="00B1547A" w:rsidRDefault="00B1547A" w:rsidP="00B1547A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color w:val="000000"/>
          <w:sz w:val="20"/>
          <w:szCs w:val="20"/>
        </w:rPr>
      </w:pPr>
      <w:r w:rsidRPr="00B1547A">
        <w:rPr>
          <w:color w:val="000000"/>
          <w:sz w:val="20"/>
          <w:szCs w:val="20"/>
        </w:rPr>
        <w:t xml:space="preserve">Глава </w:t>
      </w:r>
    </w:p>
    <w:p w:rsidR="00B1547A" w:rsidRPr="00B1547A" w:rsidRDefault="00B1547A" w:rsidP="00B1547A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sz w:val="20"/>
          <w:szCs w:val="20"/>
        </w:rPr>
      </w:pPr>
      <w:r w:rsidRPr="00B1547A">
        <w:rPr>
          <w:color w:val="000000"/>
          <w:sz w:val="20"/>
          <w:szCs w:val="20"/>
        </w:rPr>
        <w:t>Вышинского сельского поселения                                               А.А. Нистратова</w:t>
      </w:r>
    </w:p>
    <w:p w:rsidR="00B1547A" w:rsidRPr="00B1547A" w:rsidRDefault="00B1547A" w:rsidP="00B1547A">
      <w:pPr>
        <w:ind w:right="-2"/>
        <w:contextualSpacing/>
        <w:rPr>
          <w:color w:val="000000"/>
          <w:sz w:val="20"/>
          <w:szCs w:val="20"/>
        </w:rPr>
      </w:pPr>
    </w:p>
    <w:p w:rsidR="00B1547A" w:rsidRPr="00B1547A" w:rsidRDefault="00B1547A" w:rsidP="00B1547A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color w:val="000000"/>
          <w:sz w:val="20"/>
          <w:szCs w:val="20"/>
        </w:rPr>
      </w:pPr>
    </w:p>
    <w:p w:rsidR="00B1547A" w:rsidRPr="00B1547A" w:rsidRDefault="00B1547A" w:rsidP="00B1547A">
      <w:pPr>
        <w:widowControl w:val="0"/>
        <w:tabs>
          <w:tab w:val="left" w:pos="993"/>
        </w:tabs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B1547A" w:rsidRPr="00B1547A" w:rsidRDefault="00B1547A" w:rsidP="00B1547A">
      <w:pPr>
        <w:widowControl w:val="0"/>
        <w:tabs>
          <w:tab w:val="left" w:pos="993"/>
        </w:tabs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</w:p>
    <w:p w:rsidR="00B1547A" w:rsidRDefault="00B1547A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Pr="00B1547A" w:rsidRDefault="005B4896" w:rsidP="00B1547A">
      <w:pPr>
        <w:jc w:val="center"/>
        <w:rPr>
          <w:b/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5B4896" w:rsidRDefault="005B4896" w:rsidP="00B1547A">
      <w:pPr>
        <w:jc w:val="center"/>
        <w:rPr>
          <w:b/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 xml:space="preserve">Муниципальная  программа </w:t>
      </w: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 xml:space="preserve"> Поддержка субъектов малого и среднего предпринимательства на территории Вышинского сельского поселения Зубово-Полянского муниципального района Республики Мордовия </w:t>
      </w: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 xml:space="preserve">на 2023-2025 годы </w:t>
      </w:r>
    </w:p>
    <w:p w:rsidR="00B1547A" w:rsidRPr="00B1547A" w:rsidRDefault="00B1547A" w:rsidP="00B1547A">
      <w:pPr>
        <w:rPr>
          <w:sz w:val="20"/>
          <w:szCs w:val="20"/>
        </w:rPr>
      </w:pPr>
      <w:r w:rsidRPr="00B1547A">
        <w:rPr>
          <w:sz w:val="20"/>
          <w:szCs w:val="20"/>
        </w:rPr>
        <w:t> </w:t>
      </w: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Default="00B1547A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Default="005B4896" w:rsidP="00B1547A">
      <w:pPr>
        <w:jc w:val="right"/>
        <w:rPr>
          <w:sz w:val="20"/>
          <w:szCs w:val="20"/>
        </w:rPr>
      </w:pPr>
    </w:p>
    <w:p w:rsidR="005B4896" w:rsidRPr="00B1547A" w:rsidRDefault="005B4896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outlineLvl w:val="0"/>
        <w:rPr>
          <w:sz w:val="20"/>
          <w:szCs w:val="20"/>
        </w:rPr>
      </w:pPr>
      <w:r w:rsidRPr="00B1547A">
        <w:rPr>
          <w:sz w:val="20"/>
          <w:szCs w:val="20"/>
        </w:rPr>
        <w:t>Приложение 1</w:t>
      </w:r>
    </w:p>
    <w:p w:rsidR="00B1547A" w:rsidRPr="00B1547A" w:rsidRDefault="00B1547A" w:rsidP="00B1547A">
      <w:pPr>
        <w:jc w:val="right"/>
        <w:rPr>
          <w:sz w:val="20"/>
          <w:szCs w:val="20"/>
        </w:rPr>
      </w:pPr>
      <w:r w:rsidRPr="00B1547A">
        <w:rPr>
          <w:sz w:val="20"/>
          <w:szCs w:val="20"/>
        </w:rPr>
        <w:t xml:space="preserve">к постановлению администрации </w:t>
      </w:r>
    </w:p>
    <w:p w:rsidR="00B1547A" w:rsidRPr="00B1547A" w:rsidRDefault="00B1547A" w:rsidP="00B1547A">
      <w:pPr>
        <w:jc w:val="right"/>
        <w:rPr>
          <w:sz w:val="20"/>
          <w:szCs w:val="20"/>
        </w:rPr>
      </w:pPr>
      <w:r w:rsidRPr="00B1547A">
        <w:rPr>
          <w:sz w:val="20"/>
          <w:szCs w:val="20"/>
        </w:rPr>
        <w:t xml:space="preserve">Вышинского сельского поселения </w:t>
      </w:r>
    </w:p>
    <w:p w:rsidR="00B1547A" w:rsidRPr="00B1547A" w:rsidRDefault="00B1547A" w:rsidP="00B1547A">
      <w:pPr>
        <w:jc w:val="right"/>
        <w:rPr>
          <w:sz w:val="20"/>
          <w:szCs w:val="20"/>
        </w:rPr>
      </w:pPr>
      <w:r w:rsidRPr="00B1547A">
        <w:rPr>
          <w:sz w:val="20"/>
          <w:szCs w:val="20"/>
        </w:rPr>
        <w:t>от 06 февраля 2023 года №  5</w:t>
      </w: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jc w:val="center"/>
        <w:outlineLvl w:val="0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ПАСПОРТ</w:t>
      </w:r>
    </w:p>
    <w:p w:rsidR="00B1547A" w:rsidRPr="00B1547A" w:rsidRDefault="00B1547A" w:rsidP="00B1547A">
      <w:pPr>
        <w:jc w:val="center"/>
        <w:rPr>
          <w:b/>
          <w:bCs/>
          <w:sz w:val="20"/>
          <w:szCs w:val="20"/>
        </w:rPr>
      </w:pPr>
      <w:r w:rsidRPr="00B1547A">
        <w:rPr>
          <w:b/>
          <w:bCs/>
          <w:sz w:val="20"/>
          <w:szCs w:val="20"/>
        </w:rPr>
        <w:t xml:space="preserve">Муниципальная программа </w:t>
      </w:r>
    </w:p>
    <w:p w:rsidR="00B1547A" w:rsidRPr="00B1547A" w:rsidRDefault="00B1547A" w:rsidP="00B1547A">
      <w:pPr>
        <w:jc w:val="center"/>
        <w:rPr>
          <w:b/>
          <w:bCs/>
          <w:sz w:val="20"/>
          <w:szCs w:val="20"/>
        </w:rPr>
      </w:pPr>
      <w:r w:rsidRPr="00B1547A">
        <w:rPr>
          <w:b/>
          <w:bCs/>
          <w:sz w:val="20"/>
          <w:szCs w:val="20"/>
        </w:rPr>
        <w:t>«</w:t>
      </w:r>
      <w:r w:rsidRPr="00B1547A">
        <w:rPr>
          <w:b/>
          <w:sz w:val="20"/>
          <w:szCs w:val="20"/>
        </w:rPr>
        <w:t>Поддержка малого и среднего предпринимательства</w:t>
      </w:r>
      <w:r w:rsidRPr="00B1547A">
        <w:rPr>
          <w:b/>
          <w:bCs/>
          <w:sz w:val="20"/>
          <w:szCs w:val="20"/>
        </w:rPr>
        <w:t xml:space="preserve"> на территории Вышинского  сельского  поселения»</w:t>
      </w:r>
    </w:p>
    <w:p w:rsidR="00B1547A" w:rsidRPr="00B1547A" w:rsidRDefault="00B1547A" w:rsidP="00B1547A">
      <w:pPr>
        <w:jc w:val="center"/>
        <w:rPr>
          <w:sz w:val="20"/>
          <w:szCs w:val="20"/>
        </w:rPr>
      </w:pPr>
    </w:p>
    <w:p w:rsidR="00B1547A" w:rsidRPr="00B1547A" w:rsidRDefault="00B1547A" w:rsidP="00B1547A">
      <w:pPr>
        <w:ind w:left="720"/>
        <w:jc w:val="center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1. Паспорт программы</w:t>
      </w:r>
    </w:p>
    <w:tbl>
      <w:tblPr>
        <w:tblW w:w="0" w:type="auto"/>
        <w:tblLayout w:type="fixed"/>
        <w:tblLook w:val="0000"/>
      </w:tblPr>
      <w:tblGrid>
        <w:gridCol w:w="2273"/>
        <w:gridCol w:w="7049"/>
      </w:tblGrid>
      <w:tr w:rsidR="00B1547A" w:rsidRPr="00B1547A" w:rsidTr="005B4896">
        <w:trPr>
          <w:trHeight w:val="516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547A" w:rsidRPr="00B1547A" w:rsidRDefault="00B1547A" w:rsidP="008C3714">
            <w:pPr>
              <w:snapToGrid w:val="0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Наименование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программы</w:t>
            </w: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47A" w:rsidRPr="00B1547A" w:rsidRDefault="00B1547A" w:rsidP="008C3714">
            <w:pPr>
              <w:snapToGrid w:val="0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Поддержка малого и среднего предпринимательства</w:t>
            </w:r>
          </w:p>
        </w:tc>
      </w:tr>
      <w:tr w:rsidR="00B1547A" w:rsidRPr="00B1547A" w:rsidTr="005B4896">
        <w:trPr>
          <w:trHeight w:val="530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547A" w:rsidRPr="00B1547A" w:rsidRDefault="00B1547A" w:rsidP="008C3714">
            <w:pPr>
              <w:snapToGrid w:val="0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Срок реализации программы</w:t>
            </w: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47A" w:rsidRPr="00B1547A" w:rsidRDefault="00B1547A" w:rsidP="008C3714">
            <w:pPr>
              <w:snapToGrid w:val="0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2023-2025 годы</w:t>
            </w:r>
          </w:p>
        </w:tc>
      </w:tr>
      <w:tr w:rsidR="00B1547A" w:rsidRPr="00B1547A" w:rsidTr="005B4896">
        <w:trPr>
          <w:trHeight w:val="516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547A" w:rsidRPr="00B1547A" w:rsidRDefault="00B1547A" w:rsidP="008C3714">
            <w:pPr>
              <w:snapToGrid w:val="0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Администратор программы</w:t>
            </w: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47A" w:rsidRPr="00B1547A" w:rsidRDefault="00B1547A" w:rsidP="008C3714">
            <w:pPr>
              <w:snapToGrid w:val="0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Администрация  Вышинского сельского поселения Зубово-Полянского муниципального района Республики Мордовия</w:t>
            </w:r>
          </w:p>
        </w:tc>
      </w:tr>
      <w:tr w:rsidR="00B1547A" w:rsidRPr="00B1547A" w:rsidTr="005B4896">
        <w:trPr>
          <w:trHeight w:val="530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547A" w:rsidRPr="00B1547A" w:rsidRDefault="00B1547A" w:rsidP="008C3714">
            <w:pPr>
              <w:snapToGrid w:val="0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Исполнители программы</w:t>
            </w: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47A" w:rsidRPr="00B1547A" w:rsidRDefault="00B1547A" w:rsidP="008C3714">
            <w:pPr>
              <w:snapToGrid w:val="0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Администрация Вышинского сельского поселения Зубово-Полянского муниципального района Республики Мордовия</w:t>
            </w:r>
          </w:p>
        </w:tc>
      </w:tr>
      <w:tr w:rsidR="00B1547A" w:rsidRPr="00B1547A" w:rsidTr="005B4896">
        <w:trPr>
          <w:trHeight w:val="516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547A" w:rsidRPr="00B1547A" w:rsidRDefault="00B1547A" w:rsidP="008C3714">
            <w:pPr>
              <w:snapToGrid w:val="0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Перечень</w:t>
            </w:r>
          </w:p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подпрограмм</w:t>
            </w: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нет</w:t>
            </w:r>
          </w:p>
        </w:tc>
      </w:tr>
      <w:tr w:rsidR="00B1547A" w:rsidRPr="00B1547A" w:rsidTr="005B4896">
        <w:trPr>
          <w:trHeight w:val="2895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547A" w:rsidRPr="00B1547A" w:rsidRDefault="00B1547A" w:rsidP="008C3714">
            <w:pPr>
              <w:snapToGrid w:val="0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Цель (цели) программы</w:t>
            </w: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-Обеспечение благоприятных условий для развития субъектов малого и среднего предпринимательства;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Оказание содействия субъектам малого и среднего предпринимательства в продвижении производимых ими товаров (работ, услуг);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Увеличение количества субъектов малого и среднего предпринимательства;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Обеспечение занятости населения и развитие самозанятости;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Увеличение объема производимых субъектами малого и среднего предпринимательства товаров (работ, услуг);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Увеличение доли уплаченных субъектами малого и среднего предпринимательства налогов в налоговые доходы бюджета поселения.</w:t>
            </w:r>
          </w:p>
        </w:tc>
      </w:tr>
      <w:tr w:rsidR="00B1547A" w:rsidRPr="00B1547A" w:rsidTr="005B4896">
        <w:trPr>
          <w:trHeight w:val="1849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547A" w:rsidRPr="00B1547A" w:rsidRDefault="00B1547A" w:rsidP="008C3714">
            <w:pPr>
              <w:snapToGrid w:val="0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lastRenderedPageBreak/>
              <w:t>Задачи  программы</w:t>
            </w: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-Обеспечение консультационной и информационной поддержки субъектов малого и среднего предпринимательства;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Привлечение субъектов малого и среднего предпринимательства для выполнения муниципальных заказов;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создание положительного имиджа малого предпринимательства;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</w:tc>
      </w:tr>
      <w:tr w:rsidR="00B1547A" w:rsidRPr="00B1547A" w:rsidTr="005B4896">
        <w:trPr>
          <w:trHeight w:val="1046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547A" w:rsidRPr="00B1547A" w:rsidRDefault="00B1547A" w:rsidP="008C3714">
            <w:pPr>
              <w:snapToGrid w:val="0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Целевые индикаторы и показатели программы</w:t>
            </w: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Совершенствование взаимодействия органов власти с субъектами малого и среднего предпринимательства;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развитие малого и среднего предпринимательства в отраслях бытового обслуживания и сфере сельского хозяйства.</w:t>
            </w:r>
          </w:p>
        </w:tc>
      </w:tr>
      <w:tr w:rsidR="00B1547A" w:rsidRPr="00B1547A" w:rsidTr="005B4896">
        <w:trPr>
          <w:trHeight w:val="708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547A" w:rsidRPr="00B1547A" w:rsidRDefault="00B1547A" w:rsidP="008C3714">
            <w:pPr>
              <w:snapToGrid w:val="0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Объем ресурсного обеспечения программы</w:t>
            </w: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47A" w:rsidRPr="00B1547A" w:rsidRDefault="00B1547A" w:rsidP="008C3714">
            <w:pPr>
              <w:snapToGrid w:val="0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 xml:space="preserve"> </w:t>
            </w:r>
            <w:r w:rsidRPr="00B1547A">
              <w:rPr>
                <w:color w:val="3B2D36"/>
                <w:sz w:val="20"/>
                <w:szCs w:val="20"/>
              </w:rPr>
              <w:t>Общий объем финансирования за счет средств бюджета Вышинского сельского поселения Зубово-Полянского муниципального района Республики Мордовия</w:t>
            </w:r>
            <w:r w:rsidRPr="00B1547A">
              <w:rPr>
                <w:color w:val="000000"/>
                <w:sz w:val="20"/>
                <w:szCs w:val="20"/>
              </w:rPr>
              <w:t xml:space="preserve"> -  3</w:t>
            </w:r>
            <w:r w:rsidRPr="00B1547A">
              <w:rPr>
                <w:b/>
                <w:color w:val="000000"/>
                <w:sz w:val="20"/>
                <w:szCs w:val="20"/>
              </w:rPr>
              <w:t>,0</w:t>
            </w:r>
            <w:r w:rsidRPr="00B1547A">
              <w:rPr>
                <w:color w:val="000000"/>
                <w:sz w:val="20"/>
                <w:szCs w:val="20"/>
              </w:rPr>
              <w:t xml:space="preserve"> тыс. рублей:</w:t>
            </w:r>
          </w:p>
          <w:p w:rsidR="00B1547A" w:rsidRPr="00B1547A" w:rsidRDefault="00B1547A" w:rsidP="008C3714">
            <w:pPr>
              <w:snapToGrid w:val="0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 xml:space="preserve"> 2023 год  - 1,0 тыс.рублей;</w:t>
            </w:r>
          </w:p>
          <w:p w:rsidR="00B1547A" w:rsidRPr="00B1547A" w:rsidRDefault="00B1547A" w:rsidP="008C3714">
            <w:pPr>
              <w:snapToGrid w:val="0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 xml:space="preserve"> 2024 год –1,0 тыс.рублей;</w:t>
            </w:r>
          </w:p>
          <w:p w:rsidR="00B1547A" w:rsidRPr="00B1547A" w:rsidRDefault="00B1547A" w:rsidP="008C3714">
            <w:pPr>
              <w:snapToGrid w:val="0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 xml:space="preserve"> 2025 год – 1,0 тыс.рублей.;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Объем расходов на выполнение мероприятий программы ежегодно уточняется в процессе исполнения бюджета Вышинского сельского поселения</w:t>
            </w:r>
          </w:p>
        </w:tc>
      </w:tr>
      <w:tr w:rsidR="00B1547A" w:rsidRPr="00B1547A" w:rsidTr="005B4896">
        <w:trPr>
          <w:trHeight w:val="2717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1547A" w:rsidRPr="00B1547A" w:rsidRDefault="00B1547A" w:rsidP="008C3714">
            <w:pPr>
              <w:snapToGrid w:val="0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Ожидаемые результаты реализации программы</w:t>
            </w: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Обеспечение занятости населения 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увеличение удельного веса вновь созданных рабочих мест в малом и среднем предпринимательстве в сельской местности;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обеспечение устойчивого развития малого и среднего предпринимательства;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обеспечение к 2020 году роста количества  субъектов малого и среднего предпринимательства;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- увеличение доли налоговых поступлений от субъектов малого и среднего предпринимательства.</w:t>
            </w:r>
          </w:p>
          <w:p w:rsidR="00B1547A" w:rsidRPr="00B1547A" w:rsidRDefault="00B1547A" w:rsidP="008C3714">
            <w:pPr>
              <w:rPr>
                <w:sz w:val="20"/>
                <w:szCs w:val="20"/>
              </w:rPr>
            </w:pPr>
          </w:p>
        </w:tc>
      </w:tr>
    </w:tbl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pStyle w:val="aff9"/>
        <w:tabs>
          <w:tab w:val="left" w:pos="142"/>
          <w:tab w:val="left" w:pos="1560"/>
        </w:tabs>
        <w:ind w:left="142" w:right="-483"/>
        <w:outlineLvl w:val="0"/>
        <w:rPr>
          <w:rFonts w:ascii="Times New Roman" w:hAnsi="Times New Roman" w:cs="Times New Roman"/>
          <w:color w:val="000000"/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Разделы  Программы:</w:t>
      </w:r>
    </w:p>
    <w:p w:rsidR="00B1547A" w:rsidRPr="00B1547A" w:rsidRDefault="00B1547A" w:rsidP="00B1547A">
      <w:pPr>
        <w:rPr>
          <w:b/>
          <w:sz w:val="20"/>
          <w:szCs w:val="20"/>
        </w:rPr>
      </w:pPr>
    </w:p>
    <w:p w:rsidR="00B1547A" w:rsidRPr="00B1547A" w:rsidRDefault="00B1547A" w:rsidP="00B1547A">
      <w:pPr>
        <w:numPr>
          <w:ilvl w:val="0"/>
          <w:numId w:val="3"/>
        </w:numPr>
        <w:suppressAutoHyphens w:val="0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Анализ состояния малого и среднего предпринимательства по Вышинскому сельскому поселению.</w:t>
      </w:r>
    </w:p>
    <w:p w:rsidR="00B1547A" w:rsidRPr="00B1547A" w:rsidRDefault="00B1547A" w:rsidP="00B1547A">
      <w:pPr>
        <w:numPr>
          <w:ilvl w:val="0"/>
          <w:numId w:val="3"/>
        </w:numPr>
        <w:suppressAutoHyphens w:val="0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Проблемы развития малого и среднего предпринимательства и обоснование необходимости их решения программными методами.</w:t>
      </w:r>
    </w:p>
    <w:p w:rsidR="00B1547A" w:rsidRPr="00B1547A" w:rsidRDefault="00B1547A" w:rsidP="00B1547A">
      <w:pPr>
        <w:numPr>
          <w:ilvl w:val="0"/>
          <w:numId w:val="3"/>
        </w:numPr>
        <w:suppressAutoHyphens w:val="0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lastRenderedPageBreak/>
        <w:t>Ожидаемая оценка социально – экономической эффективности Программы.</w:t>
      </w:r>
    </w:p>
    <w:p w:rsidR="00B1547A" w:rsidRPr="00B1547A" w:rsidRDefault="00B1547A" w:rsidP="00B1547A">
      <w:pPr>
        <w:numPr>
          <w:ilvl w:val="0"/>
          <w:numId w:val="3"/>
        </w:numPr>
        <w:suppressAutoHyphens w:val="0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Приоритетные виды предпринимательской деятельности.</w:t>
      </w:r>
    </w:p>
    <w:p w:rsidR="00B1547A" w:rsidRPr="00B1547A" w:rsidRDefault="00B1547A" w:rsidP="00B1547A">
      <w:pPr>
        <w:numPr>
          <w:ilvl w:val="0"/>
          <w:numId w:val="3"/>
        </w:numPr>
        <w:suppressAutoHyphens w:val="0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Направления, по которым разработаны основные мероприятия Программы.</w:t>
      </w:r>
    </w:p>
    <w:p w:rsidR="00B1547A" w:rsidRPr="00B1547A" w:rsidRDefault="00B1547A" w:rsidP="00B1547A">
      <w:pPr>
        <w:numPr>
          <w:ilvl w:val="0"/>
          <w:numId w:val="3"/>
        </w:numPr>
        <w:suppressAutoHyphens w:val="0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Механизм реализации Программы.</w:t>
      </w:r>
    </w:p>
    <w:p w:rsidR="00B1547A" w:rsidRPr="00B1547A" w:rsidRDefault="00B1547A" w:rsidP="00B1547A">
      <w:pPr>
        <w:numPr>
          <w:ilvl w:val="0"/>
          <w:numId w:val="3"/>
        </w:numPr>
        <w:suppressAutoHyphens w:val="0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Основные мероприятия Программы развития малого и среднего  предпринимательства по Вышинскому сельскому поселению на   2023-2025годы.</w:t>
      </w:r>
    </w:p>
    <w:p w:rsidR="00B1547A" w:rsidRPr="00B1547A" w:rsidRDefault="00B1547A" w:rsidP="00B1547A">
      <w:pPr>
        <w:ind w:left="360"/>
        <w:rPr>
          <w:b/>
          <w:sz w:val="20"/>
          <w:szCs w:val="20"/>
        </w:rPr>
      </w:pPr>
    </w:p>
    <w:p w:rsidR="00B1547A" w:rsidRPr="00B1547A" w:rsidRDefault="00B1547A" w:rsidP="00B1547A">
      <w:pPr>
        <w:ind w:left="1416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Анализ состояния малого и среднего предпринимательства в</w:t>
      </w:r>
    </w:p>
    <w:p w:rsidR="00B1547A" w:rsidRPr="00B1547A" w:rsidRDefault="00B1547A" w:rsidP="00B1547A">
      <w:pPr>
        <w:rPr>
          <w:sz w:val="20"/>
          <w:szCs w:val="20"/>
        </w:rPr>
      </w:pPr>
      <w:r w:rsidRPr="00B1547A">
        <w:rPr>
          <w:b/>
          <w:sz w:val="20"/>
          <w:szCs w:val="20"/>
        </w:rPr>
        <w:t xml:space="preserve">                           Вышинском сельском поселении.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  Развитие малого и среднего предпринимательства является неотъемлемым элементом рыночной системы хозяйствования. В странах с развитой рыночной экономикой малое предпринимательство является основой экономики государства, двигателем хозяйственно го развития , так как это наиболее динамичная и гибкая форма деловой жизни любого общества.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  Особую роль малого и среднего предпринимательства в условиях рыночной системы хозяйствования определяют следующие факторы: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- увеличение доли среднего класса, самостоятельно обеспечивающего собственное  благосостояние и достойный уровень жизни и являющегося главной стабилизирующей политической силой гражданского общества;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- наличие в секторе малого и среднего предпринимательства большого потенциала для создания новых рабочих мест, снижение уровня безработицы и социальной напряженности в обществе;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- изменение общественной психологии и жизненных ориентиров основной массы населения;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- гибкость и способность малого и среднего предпринимательства быстро трансформировать структуру производства, оперативно создавать и применять новые технологии и научные разработки.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    В связи с этим  возникает необходимость разработки и реализации программы развития малого и среднего предпринимательства по Вышинскому сельскому поселению в Зубово-Полянском муниципальном  районе.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    В нашем Поселении сегодня есть все ресурсы для активного развития бизнеса, который прочно набирает обороты во многом благодаря целенаправленной политике Правительства Российской Федерации, Республики Мордовия и органа местного самоуправления Вышинского сельского поселения Зубово-Полянского муниципального района.</w:t>
      </w: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  <w:r w:rsidRPr="00B1547A">
        <w:rPr>
          <w:sz w:val="20"/>
          <w:szCs w:val="20"/>
        </w:rPr>
        <w:t xml:space="preserve"> Малое и среднее предпринимательство по состоянию на 01.01.2022 года характеризуется следующими  показателями: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8"/>
        <w:gridCol w:w="5617"/>
        <w:gridCol w:w="1164"/>
        <w:gridCol w:w="1080"/>
        <w:gridCol w:w="1063"/>
      </w:tblGrid>
      <w:tr w:rsidR="00B1547A" w:rsidRPr="00B1547A" w:rsidTr="008C3714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№ пп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 xml:space="preserve">  </w:t>
            </w:r>
          </w:p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 xml:space="preserve">        Наименование  показателей     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Ед.из- мере- 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 xml:space="preserve"> 2021г. отчет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2022г. отчет</w:t>
            </w:r>
          </w:p>
        </w:tc>
      </w:tr>
      <w:tr w:rsidR="00B1547A" w:rsidRPr="00B1547A" w:rsidTr="008C3714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Количество малых предприятий, зарегистрированных по Вышинскому сельскому поселению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</w:tr>
      <w:tr w:rsidR="00B1547A" w:rsidRPr="00B1547A" w:rsidTr="008C3714"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Из них: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B1547A" w:rsidRPr="00B1547A" w:rsidTr="008C371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 xml:space="preserve"> промышленость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4</w:t>
            </w:r>
          </w:p>
        </w:tc>
      </w:tr>
      <w:tr w:rsidR="00B1547A" w:rsidRPr="00B1547A" w:rsidTr="008C371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Торговля и общепит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1547A" w:rsidRPr="00B1547A" w:rsidTr="008C3714"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Количество физических лиц, зарегистрированных в качестве частных предпринимателей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 xml:space="preserve">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B1547A" w:rsidRPr="00B1547A" w:rsidTr="008C371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Малых предприятий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ед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4</w:t>
            </w:r>
          </w:p>
        </w:tc>
      </w:tr>
      <w:tr w:rsidR="00B1547A" w:rsidRPr="00B1547A" w:rsidTr="008C3714"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Среднесписочная численность работников по малым предприятиям( без внешних совместителей)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</w:tr>
      <w:tr w:rsidR="00B1547A" w:rsidRPr="00B1547A" w:rsidTr="008C371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В том числе по отраслям экономики: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B1547A" w:rsidRPr="00B1547A" w:rsidTr="008C371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 xml:space="preserve"> промышленность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4</w:t>
            </w:r>
          </w:p>
        </w:tc>
      </w:tr>
      <w:tr w:rsidR="00B1547A" w:rsidRPr="00B1547A" w:rsidTr="008C371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Торговля и общепит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</w:tr>
    </w:tbl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b/>
          <w:sz w:val="20"/>
          <w:szCs w:val="20"/>
        </w:rPr>
      </w:pPr>
      <w:r w:rsidRPr="00B1547A">
        <w:rPr>
          <w:sz w:val="20"/>
          <w:szCs w:val="20"/>
        </w:rPr>
        <w:t xml:space="preserve">       </w:t>
      </w:r>
      <w:r w:rsidRPr="00B1547A">
        <w:rPr>
          <w:b/>
          <w:sz w:val="20"/>
          <w:szCs w:val="20"/>
        </w:rPr>
        <w:t xml:space="preserve">2. Проблемы развития малого и среднего предпринимательства и обоснование </w:t>
      </w:r>
    </w:p>
    <w:p w:rsidR="00B1547A" w:rsidRPr="00B1547A" w:rsidRDefault="00B1547A" w:rsidP="00B1547A">
      <w:pPr>
        <w:rPr>
          <w:sz w:val="20"/>
          <w:szCs w:val="20"/>
        </w:rPr>
      </w:pPr>
      <w:r w:rsidRPr="00B1547A">
        <w:rPr>
          <w:b/>
          <w:sz w:val="20"/>
          <w:szCs w:val="20"/>
        </w:rPr>
        <w:t xml:space="preserve">           необходимости их решения программными методами</w:t>
      </w:r>
    </w:p>
    <w:p w:rsidR="00B1547A" w:rsidRPr="00B1547A" w:rsidRDefault="00B1547A" w:rsidP="00B1547A">
      <w:pPr>
        <w:rPr>
          <w:sz w:val="20"/>
          <w:szCs w:val="20"/>
        </w:rPr>
      </w:pPr>
      <w:r w:rsidRPr="00B1547A">
        <w:rPr>
          <w:sz w:val="20"/>
          <w:szCs w:val="20"/>
        </w:rPr>
        <w:t xml:space="preserve">    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Несмотря на то, что в настоящее время малое и среднее предпринимательство в  Вышинском сельском поселении Зубово-Полянского  муниципального района занимает достаточно прочные позиции, ряд проблем остается по прежнему нерешенным.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Сдерживающими факторами развития деятельности субъектов малого предпринимательства в поселении являются: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- затрудненный доступ к инвестиционным ресурсам, недостаток собственных финансовых средств на фоне  труднодоступности кредитных ресурсов;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- недостаточная информированность субъектов малого и среднего предпринимательства об изменениях в действующем законодательстве, административные барьеры и отсутствие четких регламентов органов власти при осуществлении предпринимательской деятельности;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- недостаток квалифицированных кадров рабочих специальностей на малых предприятиях города.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Проблемами, требующими принятия и реализации решений со стороны субъектов предпринимательской деятельности, являются: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-невысокая социальная ответственность субъектов малого и среднего предпринимательства 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>(неоформление трудовых, отношений с наемными работниками, занижение фонда оплаты труда и выплата ее в «конвертной» форме, несоблюдение законодательства об обязательном пенсионном страховании и социальном страховании);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- диспропорция отраслей экономики, в которых осуществляют деятельность субъекты малого предпринимательства (недостаточное развитие производства на фоне значительного развития торговли).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 Преодоление существующих препятствий и дальнейшее поступательное развитие малого и среднего предпринимательства в Вышинском сельском поселении возможны лишь на основе целенаправленной работы на местах по созданию благоприятных условий для его развития путем оказания комплексной и адресной поддержки в информационном, образовательном, консультационном, финансовом направлениях, налаживания деловых контактов и кооперации, а также оказания поддержки в других аспектах, коллективная потребность в которых может возникнуть у предпринимателей. Программа позволит объединить и оптимизировать усилия местных органов власти, а также негосударственных организаций для достижения намеченных целей.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      </w:t>
      </w:r>
      <w:r w:rsidRPr="00B1547A">
        <w:rPr>
          <w:b/>
          <w:sz w:val="20"/>
          <w:szCs w:val="20"/>
        </w:rPr>
        <w:t>3. Ожидаемая оценка социально-экономической эффективности Программы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 Программа включает в себя комплекс мероприятий, направленных на создание благоприятных условий для дальнейшего развития малого и среднего предпринимательства в Вышинском сельском поселении Зубово-Полянского муниципального района.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 Выполнение Программы будет способствовать: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 - формированию благоприятной экономической среды, стимулирующей создание и устойчивую деятельность малого предпринимательства как одного из важнейших элементов экономической и социальной стабильности в районе;  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 -повышению темпов развития малого предпринимательства, расширению сфер деятельности и экономическому укреплению малых предприятий;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 - появлению дополнительных возможностей занятости, повышению уровня заработной платы работников, занятых в малом предпринимательстве;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 - насыщению товарного рынка конкурентоспособной продукцией и услугами местного производства;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 - повышению социальной ответственности малого и среднего  предпринимательства.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</w:p>
    <w:p w:rsidR="00B1547A" w:rsidRPr="00B1547A" w:rsidRDefault="00B1547A" w:rsidP="00B1547A">
      <w:pPr>
        <w:jc w:val="both"/>
        <w:rPr>
          <w:b/>
          <w:sz w:val="20"/>
          <w:szCs w:val="20"/>
        </w:rPr>
      </w:pPr>
      <w:r w:rsidRPr="00B1547A">
        <w:rPr>
          <w:sz w:val="20"/>
          <w:szCs w:val="20"/>
        </w:rPr>
        <w:t xml:space="preserve">            </w:t>
      </w:r>
      <w:r w:rsidRPr="00B1547A">
        <w:rPr>
          <w:b/>
          <w:sz w:val="20"/>
          <w:szCs w:val="20"/>
        </w:rPr>
        <w:t>4. Приоритетные виды предпринимательской деятельности</w:t>
      </w:r>
    </w:p>
    <w:p w:rsidR="00B1547A" w:rsidRPr="00B1547A" w:rsidRDefault="00B1547A" w:rsidP="00B1547A">
      <w:pPr>
        <w:jc w:val="both"/>
        <w:rPr>
          <w:b/>
          <w:sz w:val="20"/>
          <w:szCs w:val="20"/>
        </w:rPr>
      </w:pP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b/>
          <w:sz w:val="20"/>
          <w:szCs w:val="20"/>
        </w:rPr>
        <w:t xml:space="preserve">       </w:t>
      </w:r>
      <w:r w:rsidRPr="00B1547A">
        <w:rPr>
          <w:sz w:val="20"/>
          <w:szCs w:val="20"/>
        </w:rPr>
        <w:t>В целях обеспечения стабильного экономического роста, направленного на улучшение жизни населения Поселения, определены приоритетные виды предпринимательской деятельности: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- бытовое обслуживание населения;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- сфера транспорта и связи;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- строительство;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   - сфера социальных услуг;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lastRenderedPageBreak/>
        <w:t xml:space="preserve"> </w:t>
      </w:r>
      <w:r w:rsidRPr="00B1547A">
        <w:rPr>
          <w:b/>
          <w:sz w:val="20"/>
          <w:szCs w:val="20"/>
        </w:rPr>
        <w:t>5. Направления, по которым разработаны основные мероприятия Программы</w:t>
      </w:r>
    </w:p>
    <w:p w:rsidR="00B1547A" w:rsidRPr="00B1547A" w:rsidRDefault="00B1547A" w:rsidP="00B1547A">
      <w:pPr>
        <w:jc w:val="both"/>
        <w:rPr>
          <w:sz w:val="20"/>
          <w:szCs w:val="20"/>
        </w:rPr>
      </w:pPr>
      <w:r w:rsidRPr="00B1547A">
        <w:rPr>
          <w:sz w:val="20"/>
          <w:szCs w:val="20"/>
        </w:rPr>
        <w:t xml:space="preserve"> </w:t>
      </w:r>
    </w:p>
    <w:p w:rsidR="00B1547A" w:rsidRPr="00B1547A" w:rsidRDefault="00B1547A" w:rsidP="00B1547A">
      <w:pPr>
        <w:numPr>
          <w:ilvl w:val="0"/>
          <w:numId w:val="4"/>
        </w:numPr>
        <w:suppressAutoHyphens w:val="0"/>
        <w:jc w:val="both"/>
        <w:rPr>
          <w:sz w:val="20"/>
          <w:szCs w:val="20"/>
        </w:rPr>
      </w:pPr>
      <w:r w:rsidRPr="00B1547A">
        <w:rPr>
          <w:sz w:val="20"/>
          <w:szCs w:val="20"/>
        </w:rPr>
        <w:t>Совершенствование правовой базы и снижение административных барьеров для эффективного развития малого и среднего предпринимательства.</w:t>
      </w:r>
    </w:p>
    <w:p w:rsidR="00B1547A" w:rsidRPr="00B1547A" w:rsidRDefault="00B1547A" w:rsidP="00B1547A">
      <w:pPr>
        <w:numPr>
          <w:ilvl w:val="0"/>
          <w:numId w:val="4"/>
        </w:numPr>
        <w:suppressAutoHyphens w:val="0"/>
        <w:jc w:val="both"/>
        <w:rPr>
          <w:sz w:val="20"/>
          <w:szCs w:val="20"/>
        </w:rPr>
      </w:pPr>
      <w:r w:rsidRPr="00B1547A">
        <w:rPr>
          <w:sz w:val="20"/>
          <w:szCs w:val="20"/>
        </w:rPr>
        <w:t>Информационно-консультационная поддержка малого и среднего предпринимательства</w:t>
      </w:r>
    </w:p>
    <w:p w:rsidR="00B1547A" w:rsidRPr="00B1547A" w:rsidRDefault="00B1547A" w:rsidP="00B1547A">
      <w:pPr>
        <w:numPr>
          <w:ilvl w:val="0"/>
          <w:numId w:val="4"/>
        </w:numPr>
        <w:suppressAutoHyphens w:val="0"/>
        <w:jc w:val="both"/>
        <w:rPr>
          <w:sz w:val="20"/>
          <w:szCs w:val="20"/>
        </w:rPr>
      </w:pPr>
      <w:r w:rsidRPr="00B1547A">
        <w:rPr>
          <w:sz w:val="20"/>
          <w:szCs w:val="20"/>
        </w:rPr>
        <w:t>Формирование положительного имиджа предпринимателя и благоприятного общественного мнения о малом и среднем предпринимательстве в Вышинском сельском поселении.</w:t>
      </w:r>
    </w:p>
    <w:p w:rsidR="00B1547A" w:rsidRPr="00B1547A" w:rsidRDefault="00B1547A" w:rsidP="00B1547A">
      <w:pPr>
        <w:numPr>
          <w:ilvl w:val="0"/>
          <w:numId w:val="4"/>
        </w:numPr>
        <w:suppressAutoHyphens w:val="0"/>
        <w:jc w:val="both"/>
        <w:rPr>
          <w:sz w:val="20"/>
          <w:szCs w:val="20"/>
        </w:rPr>
      </w:pPr>
      <w:r w:rsidRPr="00B1547A">
        <w:rPr>
          <w:sz w:val="20"/>
          <w:szCs w:val="20"/>
        </w:rPr>
        <w:t>Подготовка квалифицированных кадров для малого и среднего предпринимательства.</w:t>
      </w:r>
    </w:p>
    <w:p w:rsidR="00B1547A" w:rsidRPr="00B1547A" w:rsidRDefault="00B1547A" w:rsidP="00B1547A">
      <w:pPr>
        <w:numPr>
          <w:ilvl w:val="0"/>
          <w:numId w:val="4"/>
        </w:numPr>
        <w:suppressAutoHyphens w:val="0"/>
        <w:jc w:val="both"/>
        <w:rPr>
          <w:sz w:val="20"/>
          <w:szCs w:val="20"/>
        </w:rPr>
      </w:pPr>
      <w:r w:rsidRPr="00B1547A">
        <w:rPr>
          <w:sz w:val="20"/>
          <w:szCs w:val="20"/>
        </w:rPr>
        <w:t>Поддержка и стимулирование предпринимательской инициативы молодежи и безработных.</w:t>
      </w:r>
    </w:p>
    <w:p w:rsidR="00B1547A" w:rsidRPr="00B1547A" w:rsidRDefault="00B1547A" w:rsidP="00B1547A">
      <w:pPr>
        <w:numPr>
          <w:ilvl w:val="0"/>
          <w:numId w:val="4"/>
        </w:numPr>
        <w:suppressAutoHyphens w:val="0"/>
        <w:jc w:val="both"/>
        <w:rPr>
          <w:sz w:val="20"/>
          <w:szCs w:val="20"/>
        </w:rPr>
      </w:pPr>
      <w:r w:rsidRPr="00B1547A">
        <w:rPr>
          <w:sz w:val="20"/>
          <w:szCs w:val="20"/>
        </w:rPr>
        <w:t>Содействие установлению партнерских отношений между субъектами малого и среднего предпринимательства, а также субъектов малого предпринимательства с органами власти.</w:t>
      </w:r>
    </w:p>
    <w:p w:rsidR="00B1547A" w:rsidRPr="00B1547A" w:rsidRDefault="00B1547A" w:rsidP="00B1547A">
      <w:pPr>
        <w:ind w:left="420"/>
        <w:jc w:val="both"/>
        <w:rPr>
          <w:sz w:val="20"/>
          <w:szCs w:val="20"/>
        </w:rPr>
      </w:pPr>
    </w:p>
    <w:p w:rsidR="00B1547A" w:rsidRPr="00B1547A" w:rsidRDefault="00B1547A" w:rsidP="00B1547A">
      <w:pPr>
        <w:ind w:left="420"/>
        <w:rPr>
          <w:sz w:val="20"/>
          <w:szCs w:val="20"/>
        </w:rPr>
      </w:pPr>
    </w:p>
    <w:p w:rsidR="00B1547A" w:rsidRPr="00B1547A" w:rsidRDefault="00B1547A" w:rsidP="00B1547A">
      <w:pPr>
        <w:ind w:left="2160"/>
        <w:rPr>
          <w:sz w:val="20"/>
          <w:szCs w:val="20"/>
        </w:rPr>
      </w:pPr>
    </w:p>
    <w:p w:rsidR="00B1547A" w:rsidRPr="00B1547A" w:rsidRDefault="00B1547A" w:rsidP="00B1547A">
      <w:pPr>
        <w:ind w:left="2520"/>
        <w:rPr>
          <w:sz w:val="20"/>
          <w:szCs w:val="20"/>
        </w:rPr>
      </w:pPr>
    </w:p>
    <w:p w:rsidR="00B1547A" w:rsidRPr="00B1547A" w:rsidRDefault="00B1547A" w:rsidP="00B1547A">
      <w:pPr>
        <w:numPr>
          <w:ilvl w:val="0"/>
          <w:numId w:val="5"/>
        </w:numPr>
        <w:suppressAutoHyphens w:val="0"/>
        <w:rPr>
          <w:sz w:val="20"/>
          <w:szCs w:val="20"/>
        </w:rPr>
      </w:pPr>
      <w:r w:rsidRPr="00B1547A">
        <w:rPr>
          <w:b/>
          <w:sz w:val="20"/>
          <w:szCs w:val="20"/>
        </w:rPr>
        <w:t>Механизм  реализации Программы</w:t>
      </w:r>
    </w:p>
    <w:p w:rsidR="00B1547A" w:rsidRPr="00B1547A" w:rsidRDefault="00B1547A" w:rsidP="00B1547A">
      <w:pPr>
        <w:ind w:left="216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8"/>
        <w:gridCol w:w="6627"/>
      </w:tblGrid>
      <w:tr w:rsidR="00B1547A" w:rsidRPr="00B1547A" w:rsidTr="008C3714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Управление</w:t>
            </w:r>
          </w:p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Программой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 xml:space="preserve">Администрация Вышинской сельской поселении </w:t>
            </w:r>
          </w:p>
        </w:tc>
      </w:tr>
      <w:tr w:rsidR="00B1547A" w:rsidRPr="00B1547A" w:rsidTr="008C3714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Финансирование</w:t>
            </w:r>
          </w:p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Программы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местный бюджет, собственные средства субъектов малого бизнеса Вышинского сельского поселения</w:t>
            </w:r>
          </w:p>
        </w:tc>
      </w:tr>
      <w:tr w:rsidR="00B1547A" w:rsidRPr="00B1547A" w:rsidTr="008C3714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Основные</w:t>
            </w:r>
          </w:p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Исполнители</w:t>
            </w:r>
          </w:p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Программы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Администрация Вышинской сельской поселении</w:t>
            </w:r>
          </w:p>
        </w:tc>
      </w:tr>
      <w:tr w:rsidR="00B1547A" w:rsidRPr="00B1547A" w:rsidTr="008C3714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Контроль за исполнением</w:t>
            </w:r>
          </w:p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Программы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47A" w:rsidRPr="00B1547A" w:rsidRDefault="00B1547A" w:rsidP="008C3714">
            <w:pPr>
              <w:widowControl w:val="0"/>
              <w:shd w:val="clear" w:color="auto" w:fill="FFFFFF"/>
              <w:spacing w:line="0" w:lineRule="atLeast"/>
              <w:rPr>
                <w:b/>
                <w:bCs/>
                <w:sz w:val="20"/>
                <w:szCs w:val="20"/>
                <w:lang w:eastAsia="en-US"/>
              </w:rPr>
            </w:pPr>
            <w:r w:rsidRPr="00B1547A">
              <w:rPr>
                <w:b/>
                <w:bCs/>
                <w:sz w:val="20"/>
                <w:szCs w:val="20"/>
                <w:lang w:eastAsia="en-US"/>
              </w:rPr>
              <w:t>Администрация Вышинской сельской поселении</w:t>
            </w:r>
          </w:p>
        </w:tc>
      </w:tr>
    </w:tbl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ind w:left="60"/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pStyle w:val="1"/>
        <w:rPr>
          <w:b w:val="0"/>
          <w:sz w:val="20"/>
          <w:szCs w:val="20"/>
        </w:rPr>
      </w:pPr>
    </w:p>
    <w:p w:rsidR="00B1547A" w:rsidRPr="00B1547A" w:rsidRDefault="00B1547A" w:rsidP="00B1547A">
      <w:pPr>
        <w:pStyle w:val="af4"/>
        <w:rPr>
          <w:color w:val="000000"/>
          <w:sz w:val="20"/>
          <w:szCs w:val="20"/>
        </w:rPr>
        <w:sectPr w:rsidR="00B1547A" w:rsidRPr="00B1547A" w:rsidSect="005B4896">
          <w:footerReference w:type="even" r:id="rId12"/>
          <w:footerReference w:type="default" r:id="rId13"/>
          <w:pgSz w:w="16838" w:h="11906" w:orient="landscape"/>
          <w:pgMar w:top="1021" w:right="1021" w:bottom="1021" w:left="1021" w:header="720" w:footer="720" w:gutter="0"/>
          <w:cols w:space="708"/>
          <w:docGrid w:linePitch="360"/>
        </w:sectPr>
      </w:pPr>
    </w:p>
    <w:p w:rsidR="00B1547A" w:rsidRPr="00B1547A" w:rsidRDefault="00B1547A" w:rsidP="00B1547A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0"/>
          <w:szCs w:val="20"/>
        </w:rPr>
      </w:pPr>
    </w:p>
    <w:p w:rsidR="00B1547A" w:rsidRPr="00B1547A" w:rsidRDefault="00B1547A" w:rsidP="00B1547A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0"/>
          <w:szCs w:val="20"/>
        </w:rPr>
      </w:pPr>
      <w:r w:rsidRPr="00B1547A">
        <w:rPr>
          <w:b/>
          <w:color w:val="000000"/>
          <w:sz w:val="20"/>
          <w:szCs w:val="20"/>
        </w:rPr>
        <w:t>7. Основные мероприятия Программы</w:t>
      </w:r>
      <w:r w:rsidRPr="00B1547A">
        <w:rPr>
          <w:color w:val="000000"/>
          <w:sz w:val="20"/>
          <w:szCs w:val="20"/>
        </w:rPr>
        <w:t xml:space="preserve"> </w:t>
      </w:r>
      <w:r w:rsidRPr="00B1547A">
        <w:rPr>
          <w:b/>
          <w:color w:val="000000"/>
          <w:sz w:val="20"/>
          <w:szCs w:val="20"/>
        </w:rPr>
        <w:t>поддержки</w:t>
      </w:r>
    </w:p>
    <w:p w:rsidR="00B1547A" w:rsidRPr="00B1547A" w:rsidRDefault="00B1547A" w:rsidP="00B1547A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0"/>
          <w:szCs w:val="20"/>
        </w:rPr>
      </w:pPr>
      <w:r w:rsidRPr="00B1547A">
        <w:rPr>
          <w:b/>
          <w:color w:val="000000"/>
          <w:sz w:val="20"/>
          <w:szCs w:val="20"/>
        </w:rPr>
        <w:t>малого и среднего предпринимательства по Вышинского сельскому поселению на 2023-2025 годы</w:t>
      </w:r>
    </w:p>
    <w:p w:rsidR="00B1547A" w:rsidRPr="00B1547A" w:rsidRDefault="00B1547A" w:rsidP="00B1547A">
      <w:pPr>
        <w:pStyle w:val="27"/>
        <w:widowControl w:val="0"/>
        <w:autoSpaceDE w:val="0"/>
        <w:autoSpaceDN w:val="0"/>
        <w:adjustRightInd w:val="0"/>
        <w:rPr>
          <w:color w:val="000000"/>
          <w:sz w:val="20"/>
        </w:rPr>
      </w:pPr>
    </w:p>
    <w:p w:rsidR="00B1547A" w:rsidRPr="00B1547A" w:rsidRDefault="00B1547A" w:rsidP="00B1547A">
      <w:pPr>
        <w:widowControl w:val="0"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3261"/>
        <w:gridCol w:w="3544"/>
        <w:gridCol w:w="2126"/>
        <w:gridCol w:w="1843"/>
      </w:tblGrid>
      <w:tr w:rsidR="00B1547A" w:rsidRPr="00B1547A" w:rsidTr="005B4896">
        <w:trPr>
          <w:cantSplit/>
          <w:trHeight w:val="648"/>
        </w:trPr>
        <w:tc>
          <w:tcPr>
            <w:tcW w:w="567" w:type="dxa"/>
          </w:tcPr>
          <w:p w:rsidR="00B1547A" w:rsidRPr="00B1547A" w:rsidRDefault="00B1547A" w:rsidP="008C3714">
            <w:pPr>
              <w:rPr>
                <w:b/>
                <w:color w:val="000000"/>
                <w:sz w:val="20"/>
                <w:szCs w:val="20"/>
              </w:rPr>
            </w:pPr>
            <w:r w:rsidRPr="00B1547A">
              <w:rPr>
                <w:b/>
                <w:color w:val="000000"/>
                <w:sz w:val="20"/>
                <w:szCs w:val="20"/>
              </w:rPr>
              <w:t>№</w:t>
            </w:r>
          </w:p>
          <w:p w:rsidR="00B1547A" w:rsidRPr="00B1547A" w:rsidRDefault="00B1547A" w:rsidP="008C3714">
            <w:pPr>
              <w:rPr>
                <w:b/>
                <w:color w:val="000000"/>
                <w:sz w:val="20"/>
                <w:szCs w:val="20"/>
                <w:u w:val="single"/>
              </w:rPr>
            </w:pPr>
            <w:r w:rsidRPr="00B1547A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261" w:type="dxa"/>
          </w:tcPr>
          <w:p w:rsidR="00B1547A" w:rsidRPr="00B1547A" w:rsidRDefault="00B1547A" w:rsidP="008C3714">
            <w:pPr>
              <w:pStyle w:val="1"/>
              <w:rPr>
                <w:b w:val="0"/>
                <w:color w:val="000000"/>
                <w:sz w:val="20"/>
                <w:szCs w:val="20"/>
              </w:rPr>
            </w:pPr>
            <w:r w:rsidRPr="00B1547A">
              <w:rPr>
                <w:b w:val="0"/>
                <w:color w:val="000000"/>
                <w:sz w:val="20"/>
                <w:szCs w:val="20"/>
              </w:rPr>
              <w:t>Перечень мероприятий</w:t>
            </w:r>
          </w:p>
        </w:tc>
        <w:tc>
          <w:tcPr>
            <w:tcW w:w="3544" w:type="dxa"/>
          </w:tcPr>
          <w:p w:rsidR="00B1547A" w:rsidRPr="00B1547A" w:rsidRDefault="00B1547A" w:rsidP="008C371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1547A">
              <w:rPr>
                <w:b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2126" w:type="dxa"/>
          </w:tcPr>
          <w:p w:rsidR="00B1547A" w:rsidRPr="00B1547A" w:rsidRDefault="00B1547A" w:rsidP="008C371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1547A">
              <w:rPr>
                <w:b/>
                <w:color w:val="000000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1843" w:type="dxa"/>
          </w:tcPr>
          <w:p w:rsidR="00B1547A" w:rsidRPr="00B1547A" w:rsidRDefault="00B1547A" w:rsidP="008C371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1547A">
              <w:rPr>
                <w:b/>
                <w:color w:val="000000"/>
                <w:sz w:val="20"/>
                <w:szCs w:val="20"/>
              </w:rPr>
              <w:t>Срок</w:t>
            </w:r>
          </w:p>
          <w:p w:rsidR="00B1547A" w:rsidRPr="00B1547A" w:rsidRDefault="00B1547A" w:rsidP="008C371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1547A">
              <w:rPr>
                <w:b/>
                <w:color w:val="000000"/>
                <w:sz w:val="20"/>
                <w:szCs w:val="20"/>
              </w:rPr>
              <w:t xml:space="preserve"> исполнения</w:t>
            </w:r>
          </w:p>
        </w:tc>
      </w:tr>
      <w:tr w:rsidR="00B1547A" w:rsidRPr="00B1547A" w:rsidTr="005B4896">
        <w:trPr>
          <w:cantSplit/>
          <w:trHeight w:val="389"/>
        </w:trPr>
        <w:tc>
          <w:tcPr>
            <w:tcW w:w="567" w:type="dxa"/>
          </w:tcPr>
          <w:p w:rsidR="00B1547A" w:rsidRPr="00B1547A" w:rsidRDefault="00B1547A" w:rsidP="008C371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1547A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</w:tcPr>
          <w:p w:rsidR="00B1547A" w:rsidRPr="00B1547A" w:rsidRDefault="00B1547A" w:rsidP="008C3714">
            <w:pPr>
              <w:pStyle w:val="1"/>
              <w:rPr>
                <w:b w:val="0"/>
                <w:color w:val="000000"/>
                <w:sz w:val="20"/>
                <w:szCs w:val="20"/>
              </w:rPr>
            </w:pPr>
            <w:r w:rsidRPr="00B1547A">
              <w:rPr>
                <w:b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:rsidR="00B1547A" w:rsidRPr="00B1547A" w:rsidRDefault="00B1547A" w:rsidP="008C371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1547A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126" w:type="dxa"/>
          </w:tcPr>
          <w:p w:rsidR="00B1547A" w:rsidRPr="00B1547A" w:rsidRDefault="00B1547A" w:rsidP="008C371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1547A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B1547A" w:rsidRPr="00B1547A" w:rsidRDefault="00B1547A" w:rsidP="008C371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1547A">
              <w:rPr>
                <w:b/>
                <w:color w:val="000000"/>
                <w:sz w:val="20"/>
                <w:szCs w:val="20"/>
              </w:rPr>
              <w:t>5</w:t>
            </w:r>
          </w:p>
        </w:tc>
      </w:tr>
      <w:tr w:rsidR="00B1547A" w:rsidRPr="00B1547A" w:rsidTr="005B4896">
        <w:trPr>
          <w:cantSplit/>
        </w:trPr>
        <w:tc>
          <w:tcPr>
            <w:tcW w:w="11341" w:type="dxa"/>
            <w:gridSpan w:val="5"/>
          </w:tcPr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1547A" w:rsidRPr="00B1547A" w:rsidTr="005B4896">
        <w:trPr>
          <w:trHeight w:val="723"/>
        </w:trPr>
        <w:tc>
          <w:tcPr>
            <w:tcW w:w="11341" w:type="dxa"/>
            <w:gridSpan w:val="5"/>
          </w:tcPr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  <w:r w:rsidRPr="00B1547A">
              <w:rPr>
                <w:b/>
                <w:color w:val="000000"/>
                <w:sz w:val="20"/>
                <w:szCs w:val="20"/>
              </w:rPr>
              <w:t>1. Инновационное развитие предпринимательства (развитие инфраструктуры, реализация инновационного потенциала, вовлечение молодежи в инновационный процесс)</w:t>
            </w:r>
          </w:p>
        </w:tc>
      </w:tr>
      <w:tr w:rsidR="00B1547A" w:rsidRPr="00B1547A" w:rsidTr="005B4896">
        <w:trPr>
          <w:cantSplit/>
          <w:trHeight w:val="1787"/>
        </w:trPr>
        <w:tc>
          <w:tcPr>
            <w:tcW w:w="567" w:type="dxa"/>
          </w:tcPr>
          <w:p w:rsidR="00B1547A" w:rsidRPr="00B1547A" w:rsidRDefault="00B1547A" w:rsidP="008C3714">
            <w:pPr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</w:tcPr>
          <w:p w:rsidR="00B1547A" w:rsidRPr="00B1547A" w:rsidRDefault="00B1547A" w:rsidP="008C3714">
            <w:pPr>
              <w:jc w:val="both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Проведение комплекса мероприятий, способствующих привлечению молодежи к предпринимательству, в том числе обучение, информационное обеспечение, конкурсы и соревнования, проведение ярмарок.</w:t>
            </w:r>
          </w:p>
        </w:tc>
        <w:tc>
          <w:tcPr>
            <w:tcW w:w="3544" w:type="dxa"/>
          </w:tcPr>
          <w:p w:rsidR="00B1547A" w:rsidRPr="00B1547A" w:rsidRDefault="00B1547A" w:rsidP="008C3714">
            <w:pPr>
              <w:jc w:val="both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Привлечение молодежи к предпринимательской деятельности. Частичное решение вопроса трудоустройства молодых специалистов</w:t>
            </w:r>
          </w:p>
        </w:tc>
        <w:tc>
          <w:tcPr>
            <w:tcW w:w="2126" w:type="dxa"/>
          </w:tcPr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Без финансирования</w:t>
            </w:r>
          </w:p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2023-2025 гг.</w:t>
            </w:r>
          </w:p>
        </w:tc>
      </w:tr>
      <w:tr w:rsidR="00B1547A" w:rsidRPr="00B1547A" w:rsidTr="005B4896">
        <w:trPr>
          <w:cantSplit/>
          <w:trHeight w:val="344"/>
        </w:trPr>
        <w:tc>
          <w:tcPr>
            <w:tcW w:w="11341" w:type="dxa"/>
            <w:gridSpan w:val="5"/>
          </w:tcPr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  <w:r w:rsidRPr="00B1547A">
              <w:rPr>
                <w:b/>
                <w:color w:val="000000"/>
                <w:sz w:val="20"/>
                <w:szCs w:val="20"/>
              </w:rPr>
              <w:t>2. Финансово-кредитная и имущественная поддержка субъектов малого и среднего предпринимательства</w:t>
            </w:r>
          </w:p>
        </w:tc>
      </w:tr>
      <w:tr w:rsidR="00B1547A" w:rsidRPr="00B1547A" w:rsidTr="005B4896">
        <w:trPr>
          <w:trHeight w:val="1427"/>
        </w:trPr>
        <w:tc>
          <w:tcPr>
            <w:tcW w:w="567" w:type="dxa"/>
          </w:tcPr>
          <w:p w:rsidR="00B1547A" w:rsidRPr="00B1547A" w:rsidRDefault="00B1547A" w:rsidP="008C3714">
            <w:pPr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</w:tcPr>
          <w:p w:rsidR="00B1547A" w:rsidRPr="00B1547A" w:rsidRDefault="00B1547A" w:rsidP="008C3714">
            <w:pPr>
              <w:jc w:val="both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Содействие федеральным и республиканским структурам государственной власти в реализации мероприятий в рамках государственной поддержки субъектов малого и среднего предпринимательства по Вышинскому сельскому поселению.</w:t>
            </w:r>
          </w:p>
        </w:tc>
        <w:tc>
          <w:tcPr>
            <w:tcW w:w="3544" w:type="dxa"/>
          </w:tcPr>
          <w:p w:rsidR="00B1547A" w:rsidRPr="00B1547A" w:rsidRDefault="00B1547A" w:rsidP="008C3714">
            <w:pPr>
              <w:jc w:val="both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Увеличение количества субъектов малого и среднего предпринимательства, участвующих в федеральных и республиканских программах, направленных на развитие предпринимательства</w:t>
            </w:r>
          </w:p>
        </w:tc>
        <w:tc>
          <w:tcPr>
            <w:tcW w:w="2126" w:type="dxa"/>
          </w:tcPr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843" w:type="dxa"/>
          </w:tcPr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2023-2025 гг.</w:t>
            </w:r>
          </w:p>
        </w:tc>
      </w:tr>
      <w:tr w:rsidR="00B1547A" w:rsidRPr="00B1547A" w:rsidTr="005B4896">
        <w:trPr>
          <w:trHeight w:val="705"/>
        </w:trPr>
        <w:tc>
          <w:tcPr>
            <w:tcW w:w="567" w:type="dxa"/>
          </w:tcPr>
          <w:p w:rsidR="00B1547A" w:rsidRPr="00B1547A" w:rsidRDefault="00B1547A" w:rsidP="008C3714">
            <w:pPr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1" w:type="dxa"/>
          </w:tcPr>
          <w:p w:rsidR="00B1547A" w:rsidRPr="00B1547A" w:rsidRDefault="00B1547A" w:rsidP="008C3714">
            <w:pPr>
              <w:jc w:val="both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 xml:space="preserve">Содействие субъектам малого и среднего предпринимательства в обеспечении земельными участками, нежилыми помещениями по Вышинскому сельскому поселению в целях развития приоритетных направлений экономики Вышинского сельского поселения </w:t>
            </w:r>
          </w:p>
        </w:tc>
        <w:tc>
          <w:tcPr>
            <w:tcW w:w="3544" w:type="dxa"/>
          </w:tcPr>
          <w:p w:rsidR="00B1547A" w:rsidRPr="00B1547A" w:rsidRDefault="00B1547A" w:rsidP="008C3714">
            <w:pPr>
              <w:jc w:val="both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Обеспечение малых предприятий земельными участками, нежилыми торговыми и производственными помещениями в целях развития приоритетных направлений экономики поселения, повышение информированности предпринимателей о проводимых  в районе тендерах, аукционах</w:t>
            </w:r>
          </w:p>
        </w:tc>
        <w:tc>
          <w:tcPr>
            <w:tcW w:w="2126" w:type="dxa"/>
          </w:tcPr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843" w:type="dxa"/>
          </w:tcPr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2023-2025 гг.</w:t>
            </w:r>
          </w:p>
        </w:tc>
      </w:tr>
      <w:tr w:rsidR="00B1547A" w:rsidRPr="00B1547A" w:rsidTr="005B4896">
        <w:trPr>
          <w:trHeight w:val="715"/>
        </w:trPr>
        <w:tc>
          <w:tcPr>
            <w:tcW w:w="567" w:type="dxa"/>
          </w:tcPr>
          <w:p w:rsidR="00B1547A" w:rsidRPr="00B1547A" w:rsidRDefault="00B1547A" w:rsidP="008C3714">
            <w:pPr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61" w:type="dxa"/>
          </w:tcPr>
          <w:p w:rsidR="00B1547A" w:rsidRPr="00B1547A" w:rsidRDefault="00B1547A" w:rsidP="008C3714">
            <w:pPr>
              <w:jc w:val="both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Стимулирование и привлечение субъектов малого и среднего предпринимательства к выполнению муниципального заказа</w:t>
            </w:r>
          </w:p>
          <w:p w:rsidR="00B1547A" w:rsidRPr="00B1547A" w:rsidRDefault="00B1547A" w:rsidP="008C3714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:rsidR="00B1547A" w:rsidRPr="00B1547A" w:rsidRDefault="00B1547A" w:rsidP="008C3714">
            <w:pPr>
              <w:jc w:val="both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Стимулирование и привлечение субъектов малого и среднего предпринимательства к участию в конкурсах и аукционах по муниципальным заказам</w:t>
            </w:r>
          </w:p>
        </w:tc>
        <w:tc>
          <w:tcPr>
            <w:tcW w:w="2126" w:type="dxa"/>
          </w:tcPr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843" w:type="dxa"/>
          </w:tcPr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2023-2025 гг.</w:t>
            </w:r>
          </w:p>
        </w:tc>
      </w:tr>
      <w:tr w:rsidR="00B1547A" w:rsidRPr="00B1547A" w:rsidTr="005B4896">
        <w:trPr>
          <w:trHeight w:val="320"/>
        </w:trPr>
        <w:tc>
          <w:tcPr>
            <w:tcW w:w="11341" w:type="dxa"/>
            <w:gridSpan w:val="5"/>
          </w:tcPr>
          <w:p w:rsidR="00B1547A" w:rsidRPr="00B1547A" w:rsidRDefault="00B1547A" w:rsidP="008C371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1547A">
              <w:rPr>
                <w:b/>
                <w:color w:val="000000"/>
                <w:sz w:val="20"/>
                <w:szCs w:val="20"/>
              </w:rPr>
              <w:t>3. Информационно-консультационная поддержка малого и среднего предпринимательства</w:t>
            </w:r>
          </w:p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1547A" w:rsidRPr="00B1547A" w:rsidTr="005B4896">
        <w:trPr>
          <w:trHeight w:val="1703"/>
        </w:trPr>
        <w:tc>
          <w:tcPr>
            <w:tcW w:w="567" w:type="dxa"/>
          </w:tcPr>
          <w:p w:rsidR="00B1547A" w:rsidRPr="00B1547A" w:rsidRDefault="00B1547A" w:rsidP="008C3714">
            <w:pPr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</w:tcPr>
          <w:p w:rsidR="00B1547A" w:rsidRPr="00B1547A" w:rsidRDefault="00B1547A" w:rsidP="008C3714">
            <w:pPr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Информационное сопровождение мероприятий, проводимых в сфере поддержки и развития малого и среднего предпринимательства в районе.</w:t>
            </w:r>
            <w:r w:rsidRPr="00B1547A">
              <w:rPr>
                <w:sz w:val="20"/>
                <w:szCs w:val="20"/>
              </w:rPr>
              <w:t xml:space="preserve"> Ведение Реестра субъектов малого и среднего предпринимательства - получателей поддержки</w:t>
            </w:r>
          </w:p>
        </w:tc>
        <w:tc>
          <w:tcPr>
            <w:tcW w:w="3544" w:type="dxa"/>
          </w:tcPr>
          <w:p w:rsidR="00B1547A" w:rsidRPr="00B1547A" w:rsidRDefault="00B1547A" w:rsidP="008C3714">
            <w:pPr>
              <w:jc w:val="both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Систематизация и распространение передового опыта работы представителей малого и среднего бизнеса. Привлечение субъектов малого предпринимательства к участию в проводимых  конкурсах, выставках, иных мероприятиях</w:t>
            </w:r>
          </w:p>
        </w:tc>
        <w:tc>
          <w:tcPr>
            <w:tcW w:w="2126" w:type="dxa"/>
          </w:tcPr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843" w:type="dxa"/>
          </w:tcPr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2023-2025 гг.</w:t>
            </w:r>
          </w:p>
        </w:tc>
      </w:tr>
      <w:tr w:rsidR="00B1547A" w:rsidRPr="00B1547A" w:rsidTr="005B4896">
        <w:trPr>
          <w:trHeight w:val="1225"/>
        </w:trPr>
        <w:tc>
          <w:tcPr>
            <w:tcW w:w="567" w:type="dxa"/>
          </w:tcPr>
          <w:p w:rsidR="00B1547A" w:rsidRPr="00B1547A" w:rsidRDefault="00B1547A" w:rsidP="008C3714">
            <w:pPr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3261" w:type="dxa"/>
          </w:tcPr>
          <w:p w:rsidR="00B1547A" w:rsidRPr="00B1547A" w:rsidRDefault="00B1547A" w:rsidP="008C3714">
            <w:pPr>
              <w:jc w:val="both"/>
              <w:rPr>
                <w:color w:val="000000"/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Размещение в средствах массовой</w:t>
            </w:r>
            <w:r w:rsidRPr="00B1547A">
              <w:rPr>
                <w:sz w:val="20"/>
                <w:szCs w:val="20"/>
              </w:rPr>
              <w:br/>
              <w:t>информации материалов о создании условий для развития малого  предпринимательства Вышинского сельского поселения</w:t>
            </w:r>
          </w:p>
        </w:tc>
        <w:tc>
          <w:tcPr>
            <w:tcW w:w="3544" w:type="dxa"/>
          </w:tcPr>
          <w:p w:rsidR="00B1547A" w:rsidRPr="00B1547A" w:rsidRDefault="00B1547A" w:rsidP="008C3714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B1547A" w:rsidRPr="00B1547A" w:rsidRDefault="00B1547A" w:rsidP="008C3714">
            <w:pPr>
              <w:jc w:val="both"/>
              <w:rPr>
                <w:color w:val="000000"/>
                <w:sz w:val="20"/>
                <w:szCs w:val="20"/>
              </w:rPr>
            </w:pPr>
            <w:r w:rsidRPr="00B1547A">
              <w:rPr>
                <w:color w:val="3B2D36"/>
                <w:sz w:val="20"/>
                <w:szCs w:val="20"/>
              </w:rPr>
              <w:t>Публикация информационных материалов по вопросам развития малого предпринимательства</w:t>
            </w:r>
          </w:p>
        </w:tc>
        <w:tc>
          <w:tcPr>
            <w:tcW w:w="2126" w:type="dxa"/>
          </w:tcPr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843" w:type="dxa"/>
          </w:tcPr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2023-2025г</w:t>
            </w:r>
          </w:p>
        </w:tc>
      </w:tr>
      <w:tr w:rsidR="00B1547A" w:rsidRPr="00B1547A" w:rsidTr="005B4896">
        <w:trPr>
          <w:trHeight w:val="760"/>
        </w:trPr>
        <w:tc>
          <w:tcPr>
            <w:tcW w:w="11341" w:type="dxa"/>
            <w:gridSpan w:val="5"/>
          </w:tcPr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  <w:r w:rsidRPr="00B1547A">
              <w:rPr>
                <w:b/>
                <w:color w:val="000000"/>
                <w:sz w:val="20"/>
                <w:szCs w:val="20"/>
              </w:rPr>
              <w:lastRenderedPageBreak/>
              <w:t>4. Формирование положительного имиджа предпринимателя и благоприятного общественного мнения о малом и среднем предпринимательстве</w:t>
            </w:r>
          </w:p>
        </w:tc>
      </w:tr>
      <w:tr w:rsidR="00B1547A" w:rsidRPr="00B1547A" w:rsidTr="005B4896">
        <w:trPr>
          <w:trHeight w:val="1697"/>
        </w:trPr>
        <w:tc>
          <w:tcPr>
            <w:tcW w:w="567" w:type="dxa"/>
          </w:tcPr>
          <w:p w:rsidR="00B1547A" w:rsidRPr="00B1547A" w:rsidRDefault="00B1547A" w:rsidP="008C3714">
            <w:pPr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1</w:t>
            </w:r>
          </w:p>
          <w:p w:rsidR="00B1547A" w:rsidRPr="00B1547A" w:rsidRDefault="00B1547A" w:rsidP="008C37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</w:tcPr>
          <w:p w:rsidR="00B1547A" w:rsidRPr="00B1547A" w:rsidRDefault="00B1547A" w:rsidP="008C3714">
            <w:pPr>
              <w:jc w:val="both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Привлечение субъектов малого и среднего предпринимательства к участию в выставках, ярмарках, конкурсах, проводимых  на территории РМ и  РФ</w:t>
            </w:r>
          </w:p>
        </w:tc>
        <w:tc>
          <w:tcPr>
            <w:tcW w:w="3544" w:type="dxa"/>
          </w:tcPr>
          <w:p w:rsidR="00B1547A" w:rsidRPr="00B1547A" w:rsidRDefault="00B1547A" w:rsidP="008C3714">
            <w:pPr>
              <w:tabs>
                <w:tab w:val="left" w:pos="4020"/>
              </w:tabs>
              <w:jc w:val="both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 xml:space="preserve">Содействие развитию предпринимательства, распространение передового опыта работы лучших субъектов предпринимательской деятельности, пропаганда роли и значимости малого и среднего бизнеса в социально-экономическом развитии Вышинского сельского поселения </w:t>
            </w:r>
          </w:p>
        </w:tc>
        <w:tc>
          <w:tcPr>
            <w:tcW w:w="2126" w:type="dxa"/>
          </w:tcPr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Без финансирования</w:t>
            </w:r>
          </w:p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</w:p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</w:p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</w:p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</w:p>
          <w:p w:rsidR="00B1547A" w:rsidRPr="00B1547A" w:rsidRDefault="00B1547A" w:rsidP="008C3714">
            <w:pPr>
              <w:rPr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843" w:type="dxa"/>
          </w:tcPr>
          <w:p w:rsidR="00B1547A" w:rsidRPr="00B1547A" w:rsidRDefault="00B1547A" w:rsidP="008C3714">
            <w:pPr>
              <w:jc w:val="center"/>
              <w:rPr>
                <w:color w:val="000000"/>
                <w:sz w:val="20"/>
                <w:szCs w:val="20"/>
              </w:rPr>
            </w:pPr>
            <w:r w:rsidRPr="00B1547A">
              <w:rPr>
                <w:color w:val="000000"/>
                <w:sz w:val="20"/>
                <w:szCs w:val="20"/>
              </w:rPr>
              <w:t>2023-2025 гг.</w:t>
            </w:r>
          </w:p>
        </w:tc>
      </w:tr>
    </w:tbl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ind w:left="3960" w:hanging="3240"/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widowControl w:val="0"/>
        <w:tabs>
          <w:tab w:val="left" w:pos="993"/>
        </w:tabs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B1547A" w:rsidRPr="00B1547A" w:rsidRDefault="00B1547A" w:rsidP="00B1547A">
      <w:pPr>
        <w:widowControl w:val="0"/>
        <w:tabs>
          <w:tab w:val="left" w:pos="993"/>
        </w:tabs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B1547A" w:rsidRPr="00B1547A" w:rsidRDefault="00B1547A" w:rsidP="00B1547A">
      <w:pPr>
        <w:widowControl w:val="0"/>
        <w:tabs>
          <w:tab w:val="left" w:pos="993"/>
        </w:tabs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B1547A" w:rsidRPr="00B1547A" w:rsidRDefault="00B1547A" w:rsidP="00B1547A">
      <w:pPr>
        <w:widowControl w:val="0"/>
        <w:tabs>
          <w:tab w:val="left" w:pos="993"/>
        </w:tabs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B1547A" w:rsidRPr="00B1547A" w:rsidRDefault="00B1547A" w:rsidP="00B1547A">
      <w:pPr>
        <w:widowControl w:val="0"/>
        <w:tabs>
          <w:tab w:val="left" w:pos="993"/>
        </w:tabs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B1547A" w:rsidRPr="00B1547A" w:rsidRDefault="00B1547A" w:rsidP="00B1547A">
      <w:pPr>
        <w:widowControl w:val="0"/>
        <w:tabs>
          <w:tab w:val="left" w:pos="993"/>
        </w:tabs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B1547A" w:rsidRPr="00B1547A" w:rsidRDefault="00B1547A" w:rsidP="00B1547A">
      <w:pPr>
        <w:widowControl w:val="0"/>
        <w:tabs>
          <w:tab w:val="left" w:pos="993"/>
        </w:tabs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B1547A" w:rsidRPr="00B1547A" w:rsidRDefault="00B1547A" w:rsidP="00B1547A">
      <w:pPr>
        <w:widowControl w:val="0"/>
        <w:tabs>
          <w:tab w:val="left" w:pos="993"/>
        </w:tabs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B1547A" w:rsidRPr="00B1547A" w:rsidRDefault="00B1547A" w:rsidP="00B1547A">
      <w:pPr>
        <w:jc w:val="right"/>
        <w:rPr>
          <w:color w:val="000000"/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jc w:val="right"/>
        <w:rPr>
          <w:sz w:val="20"/>
          <w:szCs w:val="20"/>
        </w:rPr>
      </w:pPr>
    </w:p>
    <w:p w:rsidR="00B1547A" w:rsidRPr="00B1547A" w:rsidRDefault="00B1547A" w:rsidP="00B1547A">
      <w:pPr>
        <w:ind w:firstLine="698"/>
        <w:jc w:val="right"/>
        <w:rPr>
          <w:rStyle w:val="afff"/>
          <w:b w:val="0"/>
        </w:rPr>
      </w:pPr>
      <w:r w:rsidRPr="00B1547A">
        <w:rPr>
          <w:rStyle w:val="afff"/>
        </w:rPr>
        <w:t>Приложение 2</w:t>
      </w:r>
    </w:p>
    <w:p w:rsidR="00B1547A" w:rsidRPr="00B1547A" w:rsidRDefault="00B1547A" w:rsidP="00B1547A">
      <w:pPr>
        <w:ind w:firstLine="698"/>
        <w:jc w:val="right"/>
        <w:rPr>
          <w:sz w:val="20"/>
          <w:szCs w:val="20"/>
        </w:rPr>
      </w:pPr>
      <w:r w:rsidRPr="00B1547A">
        <w:rPr>
          <w:rStyle w:val="afff"/>
        </w:rPr>
        <w:t>к муниципальной программе</w:t>
      </w:r>
    </w:p>
    <w:p w:rsidR="00B1547A" w:rsidRPr="00B1547A" w:rsidRDefault="00B1547A" w:rsidP="00B1547A">
      <w:pPr>
        <w:pStyle w:val="1"/>
        <w:jc w:val="center"/>
        <w:rPr>
          <w:sz w:val="20"/>
          <w:szCs w:val="20"/>
        </w:rPr>
      </w:pPr>
    </w:p>
    <w:p w:rsidR="00B1547A" w:rsidRPr="00B1547A" w:rsidRDefault="00B1547A" w:rsidP="00B1547A">
      <w:pPr>
        <w:pStyle w:val="1"/>
        <w:jc w:val="center"/>
        <w:rPr>
          <w:sz w:val="20"/>
          <w:szCs w:val="20"/>
        </w:rPr>
      </w:pPr>
      <w:r w:rsidRPr="00B1547A">
        <w:rPr>
          <w:sz w:val="20"/>
          <w:szCs w:val="20"/>
        </w:rPr>
        <w:t>Прогнозные значения показателей (индикаторов) реализации муниципальной программы</w:t>
      </w:r>
    </w:p>
    <w:p w:rsidR="00B1547A" w:rsidRPr="00B1547A" w:rsidRDefault="00B1547A" w:rsidP="00B1547A">
      <w:pPr>
        <w:pStyle w:val="1"/>
        <w:tabs>
          <w:tab w:val="left" w:pos="8602"/>
        </w:tabs>
        <w:jc w:val="center"/>
        <w:rPr>
          <w:sz w:val="20"/>
          <w:szCs w:val="20"/>
          <w:u w:val="single"/>
        </w:rPr>
      </w:pPr>
      <w:r w:rsidRPr="00B1547A">
        <w:rPr>
          <w:sz w:val="20"/>
          <w:szCs w:val="20"/>
          <w:u w:val="single"/>
        </w:rPr>
        <w:t>«Поддержка субъектов малого и среднего предпринимательства в Вышинском сельском поселении на 2023-2025 годы»</w:t>
      </w:r>
      <w:r w:rsidRPr="00B1547A">
        <w:rPr>
          <w:sz w:val="20"/>
          <w:szCs w:val="20"/>
          <w:u w:val="single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3"/>
        <w:gridCol w:w="2826"/>
        <w:gridCol w:w="1661"/>
        <w:gridCol w:w="1490"/>
        <w:gridCol w:w="1380"/>
        <w:gridCol w:w="1711"/>
      </w:tblGrid>
      <w:tr w:rsidR="00B1547A" w:rsidRPr="00B1547A" w:rsidTr="008C3714">
        <w:tc>
          <w:tcPr>
            <w:tcW w:w="675" w:type="dxa"/>
            <w:vMerge w:val="restart"/>
            <w:vAlign w:val="center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№</w:t>
            </w:r>
          </w:p>
        </w:tc>
        <w:tc>
          <w:tcPr>
            <w:tcW w:w="4631" w:type="dxa"/>
            <w:vMerge w:val="restart"/>
            <w:vAlign w:val="center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653" w:type="dxa"/>
            <w:vMerge w:val="restart"/>
            <w:vAlign w:val="center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Единицы измерения</w:t>
            </w:r>
          </w:p>
        </w:tc>
        <w:tc>
          <w:tcPr>
            <w:tcW w:w="7961" w:type="dxa"/>
            <w:gridSpan w:val="3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  <w:u w:val="single"/>
              </w:rPr>
            </w:pPr>
            <w:r w:rsidRPr="00B1547A">
              <w:rPr>
                <w:sz w:val="20"/>
                <w:szCs w:val="20"/>
              </w:rPr>
              <w:t>Значение показателей</w:t>
            </w:r>
          </w:p>
        </w:tc>
      </w:tr>
      <w:tr w:rsidR="00B1547A" w:rsidRPr="00B1547A" w:rsidTr="008C3714">
        <w:tc>
          <w:tcPr>
            <w:tcW w:w="675" w:type="dxa"/>
            <w:vMerge/>
          </w:tcPr>
          <w:p w:rsidR="00B1547A" w:rsidRPr="00B1547A" w:rsidRDefault="00B1547A" w:rsidP="008C3714">
            <w:pPr>
              <w:pStyle w:val="1"/>
              <w:tabs>
                <w:tab w:val="left" w:pos="8602"/>
              </w:tabs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4631" w:type="dxa"/>
            <w:vMerge/>
          </w:tcPr>
          <w:p w:rsidR="00B1547A" w:rsidRPr="00B1547A" w:rsidRDefault="00B1547A" w:rsidP="008C3714">
            <w:pPr>
              <w:pStyle w:val="1"/>
              <w:tabs>
                <w:tab w:val="left" w:pos="8602"/>
              </w:tabs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2653" w:type="dxa"/>
            <w:vMerge/>
          </w:tcPr>
          <w:p w:rsidR="00B1547A" w:rsidRPr="00B1547A" w:rsidRDefault="00B1547A" w:rsidP="008C3714">
            <w:pPr>
              <w:pStyle w:val="1"/>
              <w:tabs>
                <w:tab w:val="left" w:pos="8602"/>
              </w:tabs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2653" w:type="dxa"/>
            <w:vAlign w:val="center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2023 год – первый год</w:t>
            </w:r>
          </w:p>
        </w:tc>
        <w:tc>
          <w:tcPr>
            <w:tcW w:w="2654" w:type="dxa"/>
            <w:vAlign w:val="center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2024 год</w:t>
            </w:r>
          </w:p>
        </w:tc>
        <w:tc>
          <w:tcPr>
            <w:tcW w:w="2654" w:type="dxa"/>
            <w:vAlign w:val="center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2025 год- последний год реализации</w:t>
            </w:r>
          </w:p>
        </w:tc>
      </w:tr>
      <w:tr w:rsidR="00B1547A" w:rsidRPr="00B1547A" w:rsidTr="008C3714">
        <w:tc>
          <w:tcPr>
            <w:tcW w:w="675" w:type="dxa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1</w:t>
            </w:r>
          </w:p>
        </w:tc>
        <w:tc>
          <w:tcPr>
            <w:tcW w:w="4631" w:type="dxa"/>
          </w:tcPr>
          <w:p w:rsidR="00B1547A" w:rsidRPr="00B1547A" w:rsidRDefault="00B1547A" w:rsidP="008C3714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Увеличение количества индивидуальных предпринимателей</w:t>
            </w:r>
          </w:p>
        </w:tc>
        <w:tc>
          <w:tcPr>
            <w:tcW w:w="2653" w:type="dxa"/>
            <w:vAlign w:val="center"/>
          </w:tcPr>
          <w:p w:rsidR="00B1547A" w:rsidRPr="00B1547A" w:rsidRDefault="00B1547A" w:rsidP="008C3714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Ед.</w:t>
            </w:r>
          </w:p>
        </w:tc>
        <w:tc>
          <w:tcPr>
            <w:tcW w:w="2653" w:type="dxa"/>
          </w:tcPr>
          <w:p w:rsidR="00B1547A" w:rsidRPr="00B1547A" w:rsidRDefault="00B1547A" w:rsidP="008C3714">
            <w:pPr>
              <w:pStyle w:val="1"/>
              <w:tabs>
                <w:tab w:val="left" w:pos="8602"/>
              </w:tabs>
              <w:jc w:val="center"/>
              <w:rPr>
                <w:b w:val="0"/>
                <w:sz w:val="20"/>
                <w:szCs w:val="20"/>
              </w:rPr>
            </w:pPr>
            <w:r w:rsidRPr="00B1547A">
              <w:rPr>
                <w:b w:val="0"/>
                <w:sz w:val="20"/>
                <w:szCs w:val="20"/>
              </w:rPr>
              <w:t>1</w:t>
            </w:r>
          </w:p>
        </w:tc>
        <w:tc>
          <w:tcPr>
            <w:tcW w:w="2654" w:type="dxa"/>
          </w:tcPr>
          <w:p w:rsidR="00B1547A" w:rsidRPr="00B1547A" w:rsidRDefault="00B1547A" w:rsidP="008C3714">
            <w:pPr>
              <w:pStyle w:val="1"/>
              <w:tabs>
                <w:tab w:val="left" w:pos="8602"/>
              </w:tabs>
              <w:jc w:val="center"/>
              <w:rPr>
                <w:b w:val="0"/>
                <w:sz w:val="20"/>
                <w:szCs w:val="20"/>
              </w:rPr>
            </w:pPr>
            <w:r w:rsidRPr="00B1547A">
              <w:rPr>
                <w:b w:val="0"/>
                <w:sz w:val="20"/>
                <w:szCs w:val="20"/>
              </w:rPr>
              <w:t>1</w:t>
            </w:r>
          </w:p>
        </w:tc>
        <w:tc>
          <w:tcPr>
            <w:tcW w:w="2654" w:type="dxa"/>
          </w:tcPr>
          <w:p w:rsidR="00B1547A" w:rsidRPr="00B1547A" w:rsidRDefault="00B1547A" w:rsidP="008C3714">
            <w:pPr>
              <w:pStyle w:val="1"/>
              <w:tabs>
                <w:tab w:val="left" w:pos="8602"/>
              </w:tabs>
              <w:jc w:val="center"/>
              <w:rPr>
                <w:b w:val="0"/>
                <w:sz w:val="20"/>
                <w:szCs w:val="20"/>
              </w:rPr>
            </w:pPr>
            <w:r w:rsidRPr="00B1547A">
              <w:rPr>
                <w:b w:val="0"/>
                <w:sz w:val="20"/>
                <w:szCs w:val="20"/>
              </w:rPr>
              <w:t>1</w:t>
            </w:r>
          </w:p>
        </w:tc>
      </w:tr>
      <w:tr w:rsidR="00B1547A" w:rsidRPr="00B1547A" w:rsidTr="008C3714">
        <w:tc>
          <w:tcPr>
            <w:tcW w:w="675" w:type="dxa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2</w:t>
            </w:r>
          </w:p>
        </w:tc>
        <w:tc>
          <w:tcPr>
            <w:tcW w:w="4631" w:type="dxa"/>
          </w:tcPr>
          <w:p w:rsidR="00B1547A" w:rsidRPr="00B1547A" w:rsidRDefault="00B1547A" w:rsidP="008C3714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Увеличение количества рабочих мест</w:t>
            </w:r>
          </w:p>
        </w:tc>
        <w:tc>
          <w:tcPr>
            <w:tcW w:w="2653" w:type="dxa"/>
            <w:vAlign w:val="center"/>
          </w:tcPr>
          <w:p w:rsidR="00B1547A" w:rsidRPr="00B1547A" w:rsidRDefault="00B1547A" w:rsidP="008C3714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Ед.</w:t>
            </w:r>
          </w:p>
        </w:tc>
        <w:tc>
          <w:tcPr>
            <w:tcW w:w="2653" w:type="dxa"/>
          </w:tcPr>
          <w:p w:rsidR="00B1547A" w:rsidRPr="00B1547A" w:rsidRDefault="00B1547A" w:rsidP="008C3714">
            <w:pPr>
              <w:pStyle w:val="1"/>
              <w:tabs>
                <w:tab w:val="left" w:pos="8602"/>
              </w:tabs>
              <w:jc w:val="center"/>
              <w:rPr>
                <w:b w:val="0"/>
                <w:sz w:val="20"/>
                <w:szCs w:val="20"/>
              </w:rPr>
            </w:pPr>
            <w:r w:rsidRPr="00B1547A">
              <w:rPr>
                <w:b w:val="0"/>
                <w:sz w:val="20"/>
                <w:szCs w:val="20"/>
              </w:rPr>
              <w:t>2</w:t>
            </w:r>
          </w:p>
        </w:tc>
        <w:tc>
          <w:tcPr>
            <w:tcW w:w="2654" w:type="dxa"/>
          </w:tcPr>
          <w:p w:rsidR="00B1547A" w:rsidRPr="00B1547A" w:rsidRDefault="00B1547A" w:rsidP="008C3714">
            <w:pPr>
              <w:pStyle w:val="1"/>
              <w:tabs>
                <w:tab w:val="left" w:pos="8602"/>
              </w:tabs>
              <w:jc w:val="center"/>
              <w:rPr>
                <w:b w:val="0"/>
                <w:sz w:val="20"/>
                <w:szCs w:val="20"/>
              </w:rPr>
            </w:pPr>
            <w:r w:rsidRPr="00B1547A">
              <w:rPr>
                <w:b w:val="0"/>
                <w:sz w:val="20"/>
                <w:szCs w:val="20"/>
              </w:rPr>
              <w:t>2</w:t>
            </w:r>
          </w:p>
        </w:tc>
        <w:tc>
          <w:tcPr>
            <w:tcW w:w="2654" w:type="dxa"/>
          </w:tcPr>
          <w:p w:rsidR="00B1547A" w:rsidRPr="00B1547A" w:rsidRDefault="00B1547A" w:rsidP="008C3714">
            <w:pPr>
              <w:pStyle w:val="1"/>
              <w:tabs>
                <w:tab w:val="left" w:pos="8602"/>
              </w:tabs>
              <w:jc w:val="center"/>
              <w:rPr>
                <w:b w:val="0"/>
                <w:sz w:val="20"/>
                <w:szCs w:val="20"/>
              </w:rPr>
            </w:pPr>
            <w:r w:rsidRPr="00B1547A">
              <w:rPr>
                <w:b w:val="0"/>
                <w:sz w:val="20"/>
                <w:szCs w:val="20"/>
              </w:rPr>
              <w:t>2</w:t>
            </w:r>
          </w:p>
        </w:tc>
      </w:tr>
      <w:tr w:rsidR="00B1547A" w:rsidRPr="00B1547A" w:rsidTr="008C3714">
        <w:tc>
          <w:tcPr>
            <w:tcW w:w="675" w:type="dxa"/>
          </w:tcPr>
          <w:p w:rsidR="00B1547A" w:rsidRPr="00B1547A" w:rsidRDefault="00B1547A" w:rsidP="008C3714">
            <w:pPr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3</w:t>
            </w:r>
          </w:p>
        </w:tc>
        <w:tc>
          <w:tcPr>
            <w:tcW w:w="4631" w:type="dxa"/>
          </w:tcPr>
          <w:p w:rsidR="00B1547A" w:rsidRPr="00B1547A" w:rsidRDefault="00B1547A" w:rsidP="008C3714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Увеличение доли налоговых поступлений</w:t>
            </w:r>
          </w:p>
        </w:tc>
        <w:tc>
          <w:tcPr>
            <w:tcW w:w="2653" w:type="dxa"/>
            <w:vAlign w:val="center"/>
          </w:tcPr>
          <w:p w:rsidR="00B1547A" w:rsidRPr="00B1547A" w:rsidRDefault="00B1547A" w:rsidP="008C3714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1547A">
              <w:rPr>
                <w:sz w:val="20"/>
                <w:szCs w:val="20"/>
              </w:rPr>
              <w:t>%</w:t>
            </w:r>
          </w:p>
        </w:tc>
        <w:tc>
          <w:tcPr>
            <w:tcW w:w="2653" w:type="dxa"/>
          </w:tcPr>
          <w:p w:rsidR="00B1547A" w:rsidRPr="00B1547A" w:rsidRDefault="00B1547A" w:rsidP="008C3714">
            <w:pPr>
              <w:pStyle w:val="1"/>
              <w:tabs>
                <w:tab w:val="left" w:pos="8602"/>
              </w:tabs>
              <w:jc w:val="center"/>
              <w:rPr>
                <w:b w:val="0"/>
                <w:sz w:val="20"/>
                <w:szCs w:val="20"/>
              </w:rPr>
            </w:pPr>
            <w:r w:rsidRPr="00B1547A">
              <w:rPr>
                <w:b w:val="0"/>
                <w:sz w:val="20"/>
                <w:szCs w:val="20"/>
              </w:rPr>
              <w:t>3</w:t>
            </w:r>
          </w:p>
        </w:tc>
        <w:tc>
          <w:tcPr>
            <w:tcW w:w="2654" w:type="dxa"/>
          </w:tcPr>
          <w:p w:rsidR="00B1547A" w:rsidRPr="00B1547A" w:rsidRDefault="00B1547A" w:rsidP="008C3714">
            <w:pPr>
              <w:pStyle w:val="1"/>
              <w:tabs>
                <w:tab w:val="left" w:pos="8602"/>
              </w:tabs>
              <w:jc w:val="center"/>
              <w:rPr>
                <w:b w:val="0"/>
                <w:sz w:val="20"/>
                <w:szCs w:val="20"/>
              </w:rPr>
            </w:pPr>
            <w:r w:rsidRPr="00B1547A">
              <w:rPr>
                <w:b w:val="0"/>
                <w:sz w:val="20"/>
                <w:szCs w:val="20"/>
              </w:rPr>
              <w:t>3</w:t>
            </w:r>
          </w:p>
        </w:tc>
        <w:tc>
          <w:tcPr>
            <w:tcW w:w="2654" w:type="dxa"/>
          </w:tcPr>
          <w:p w:rsidR="00B1547A" w:rsidRPr="00B1547A" w:rsidRDefault="00B1547A" w:rsidP="008C3714">
            <w:pPr>
              <w:pStyle w:val="1"/>
              <w:tabs>
                <w:tab w:val="left" w:pos="8602"/>
              </w:tabs>
              <w:jc w:val="center"/>
              <w:rPr>
                <w:b w:val="0"/>
                <w:sz w:val="20"/>
                <w:szCs w:val="20"/>
              </w:rPr>
            </w:pPr>
            <w:r w:rsidRPr="00B1547A">
              <w:rPr>
                <w:b w:val="0"/>
                <w:sz w:val="20"/>
                <w:szCs w:val="20"/>
              </w:rPr>
              <w:t>3</w:t>
            </w:r>
          </w:p>
        </w:tc>
      </w:tr>
    </w:tbl>
    <w:p w:rsidR="00B1547A" w:rsidRPr="00B1547A" w:rsidRDefault="00B1547A" w:rsidP="00B1547A">
      <w:pPr>
        <w:pStyle w:val="1"/>
        <w:tabs>
          <w:tab w:val="left" w:pos="8602"/>
        </w:tabs>
        <w:jc w:val="center"/>
        <w:rPr>
          <w:sz w:val="20"/>
          <w:szCs w:val="20"/>
          <w:u w:val="single"/>
        </w:rPr>
      </w:pPr>
    </w:p>
    <w:p w:rsidR="00B1547A" w:rsidRPr="00B1547A" w:rsidRDefault="00B1547A">
      <w:pPr>
        <w:rPr>
          <w:sz w:val="20"/>
          <w:szCs w:val="20"/>
        </w:rPr>
      </w:pPr>
    </w:p>
    <w:p w:rsidR="00AF1B6B" w:rsidRPr="00B1547A" w:rsidRDefault="00AF1B6B">
      <w:pPr>
        <w:rPr>
          <w:sz w:val="20"/>
          <w:szCs w:val="20"/>
        </w:rPr>
      </w:pPr>
    </w:p>
    <w:p w:rsidR="00AF1B6B" w:rsidRPr="00B1547A" w:rsidRDefault="00AF1B6B">
      <w:pPr>
        <w:rPr>
          <w:sz w:val="20"/>
          <w:szCs w:val="20"/>
        </w:rPr>
      </w:pPr>
    </w:p>
    <w:p w:rsidR="00AF1B6B" w:rsidRPr="00B1547A" w:rsidRDefault="00AF1B6B">
      <w:pPr>
        <w:rPr>
          <w:sz w:val="20"/>
          <w:szCs w:val="20"/>
        </w:rPr>
      </w:pPr>
    </w:p>
    <w:p w:rsidR="00AF1B6B" w:rsidRPr="00B1547A" w:rsidRDefault="00AF1B6B">
      <w:pPr>
        <w:rPr>
          <w:sz w:val="20"/>
          <w:szCs w:val="20"/>
        </w:rPr>
      </w:pPr>
    </w:p>
    <w:p w:rsidR="005B4896" w:rsidRDefault="005B4896" w:rsidP="00B1547A">
      <w:pPr>
        <w:jc w:val="right"/>
        <w:rPr>
          <w:b/>
          <w:sz w:val="20"/>
          <w:szCs w:val="20"/>
        </w:rPr>
      </w:pPr>
    </w:p>
    <w:p w:rsidR="005B4896" w:rsidRDefault="005B4896" w:rsidP="00B1547A">
      <w:pPr>
        <w:jc w:val="right"/>
        <w:rPr>
          <w:b/>
          <w:sz w:val="20"/>
          <w:szCs w:val="20"/>
        </w:rPr>
      </w:pPr>
    </w:p>
    <w:p w:rsidR="005B4896" w:rsidRDefault="005B4896" w:rsidP="00B1547A">
      <w:pPr>
        <w:jc w:val="right"/>
        <w:rPr>
          <w:b/>
          <w:sz w:val="20"/>
          <w:szCs w:val="20"/>
        </w:rPr>
      </w:pPr>
    </w:p>
    <w:p w:rsidR="005B4896" w:rsidRDefault="005B4896" w:rsidP="00B1547A">
      <w:pPr>
        <w:jc w:val="right"/>
        <w:rPr>
          <w:b/>
          <w:sz w:val="20"/>
          <w:szCs w:val="20"/>
        </w:rPr>
      </w:pPr>
    </w:p>
    <w:p w:rsidR="005B4896" w:rsidRDefault="005B4896" w:rsidP="00B1547A">
      <w:pPr>
        <w:jc w:val="right"/>
        <w:rPr>
          <w:b/>
          <w:sz w:val="20"/>
          <w:szCs w:val="20"/>
        </w:rPr>
      </w:pPr>
    </w:p>
    <w:p w:rsidR="005B4896" w:rsidRDefault="005B4896" w:rsidP="00B1547A">
      <w:pPr>
        <w:jc w:val="right"/>
        <w:rPr>
          <w:b/>
          <w:sz w:val="20"/>
          <w:szCs w:val="20"/>
        </w:rPr>
      </w:pPr>
    </w:p>
    <w:p w:rsidR="005B4896" w:rsidRDefault="005B4896" w:rsidP="00B1547A">
      <w:pPr>
        <w:jc w:val="right"/>
        <w:rPr>
          <w:b/>
          <w:sz w:val="20"/>
          <w:szCs w:val="20"/>
        </w:rPr>
      </w:pPr>
    </w:p>
    <w:p w:rsidR="00B1547A" w:rsidRPr="00B1547A" w:rsidRDefault="00B1547A" w:rsidP="00B1547A">
      <w:pPr>
        <w:jc w:val="right"/>
        <w:rPr>
          <w:b/>
          <w:noProof/>
          <w:sz w:val="20"/>
          <w:szCs w:val="20"/>
          <w:lang w:eastAsia="ru-RU"/>
        </w:rPr>
      </w:pPr>
      <w:r w:rsidRPr="00B1547A">
        <w:rPr>
          <w:b/>
          <w:sz w:val="20"/>
          <w:szCs w:val="20"/>
        </w:rPr>
        <w:t xml:space="preserve">                                                   </w:t>
      </w:r>
      <w:r w:rsidRPr="00B1547A">
        <w:rPr>
          <w:b/>
          <w:noProof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B1547A" w:rsidRPr="00B1547A" w:rsidRDefault="00B1547A" w:rsidP="00B1547A">
      <w:pPr>
        <w:rPr>
          <w:b/>
          <w:noProof/>
          <w:sz w:val="20"/>
          <w:szCs w:val="20"/>
          <w:lang w:eastAsia="ru-RU"/>
        </w:rPr>
      </w:pPr>
      <w:r w:rsidRPr="00B1547A">
        <w:rPr>
          <w:b/>
          <w:noProof/>
          <w:sz w:val="20"/>
          <w:szCs w:val="20"/>
          <w:lang w:eastAsia="ru-RU"/>
        </w:rPr>
        <w:t xml:space="preserve">                                                                               </w:t>
      </w:r>
      <w:r w:rsidRPr="00B1547A">
        <w:rPr>
          <w:b/>
          <w:bCs/>
          <w:sz w:val="20"/>
          <w:szCs w:val="20"/>
          <w:lang w:eastAsia="ru-RU"/>
        </w:rPr>
        <w:t xml:space="preserve">                                                  </w:t>
      </w:r>
      <w:r w:rsidRPr="00B1547A">
        <w:rPr>
          <w:b/>
          <w:noProof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1547A" w:rsidRPr="00B1547A" w:rsidRDefault="00B1547A" w:rsidP="00B1547A">
      <w:pPr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 xml:space="preserve">                                                                                             </w:t>
      </w: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lastRenderedPageBreak/>
        <w:t xml:space="preserve">АДМИНИСТРАЦИЯ </w:t>
      </w: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ВЫШИНСКОГО СЕЛЬСКОГО  ПОСЕЛЕНИЯ</w:t>
      </w: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ЗУБОВО-ПОЛЯНСКОГО МУНИЦИПАЛЬНОГО РАЙОНА</w:t>
      </w: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РЕСПУБЛИКИ МОРДОВИЯ</w:t>
      </w: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ПОСТАНОВЛЕНИЕ</w:t>
      </w:r>
    </w:p>
    <w:p w:rsidR="00B1547A" w:rsidRPr="00B1547A" w:rsidRDefault="00B1547A" w:rsidP="00B1547A">
      <w:pPr>
        <w:jc w:val="center"/>
        <w:rPr>
          <w:b/>
          <w:sz w:val="20"/>
          <w:szCs w:val="20"/>
        </w:rPr>
      </w:pPr>
    </w:p>
    <w:p w:rsidR="00B1547A" w:rsidRPr="00B1547A" w:rsidRDefault="00B1547A" w:rsidP="00B1547A">
      <w:pPr>
        <w:tabs>
          <w:tab w:val="left" w:pos="6870"/>
        </w:tabs>
        <w:jc w:val="center"/>
        <w:rPr>
          <w:sz w:val="20"/>
          <w:szCs w:val="20"/>
        </w:rPr>
      </w:pPr>
      <w:r w:rsidRPr="00B1547A">
        <w:rPr>
          <w:sz w:val="20"/>
          <w:szCs w:val="20"/>
        </w:rPr>
        <w:t>От 06 февраля  2023 г</w:t>
      </w:r>
      <w:r w:rsidRPr="00B1547A">
        <w:rPr>
          <w:sz w:val="20"/>
          <w:szCs w:val="20"/>
        </w:rPr>
        <w:tab/>
        <w:t>№ 6</w:t>
      </w:r>
    </w:p>
    <w:p w:rsidR="00B1547A" w:rsidRPr="00B1547A" w:rsidRDefault="00B1547A" w:rsidP="00B1547A">
      <w:pPr>
        <w:tabs>
          <w:tab w:val="left" w:pos="6870"/>
        </w:tabs>
        <w:jc w:val="center"/>
        <w:rPr>
          <w:sz w:val="20"/>
          <w:szCs w:val="20"/>
        </w:rPr>
      </w:pPr>
    </w:p>
    <w:p w:rsidR="00B1547A" w:rsidRPr="00B1547A" w:rsidRDefault="00B1547A" w:rsidP="00B1547A">
      <w:pPr>
        <w:tabs>
          <w:tab w:val="left" w:pos="6870"/>
        </w:tabs>
        <w:jc w:val="center"/>
        <w:rPr>
          <w:sz w:val="20"/>
          <w:szCs w:val="20"/>
        </w:rPr>
      </w:pPr>
    </w:p>
    <w:p w:rsidR="00B1547A" w:rsidRPr="00B1547A" w:rsidRDefault="00B1547A" w:rsidP="00B1547A">
      <w:pPr>
        <w:tabs>
          <w:tab w:val="left" w:pos="6870"/>
        </w:tabs>
        <w:jc w:val="center"/>
        <w:rPr>
          <w:sz w:val="20"/>
          <w:szCs w:val="20"/>
        </w:rPr>
      </w:pPr>
      <w:r w:rsidRPr="00B1547A">
        <w:rPr>
          <w:sz w:val="20"/>
          <w:szCs w:val="20"/>
        </w:rPr>
        <w:t xml:space="preserve">с.Выша </w:t>
      </w:r>
    </w:p>
    <w:p w:rsidR="00B1547A" w:rsidRPr="00B1547A" w:rsidRDefault="00B1547A" w:rsidP="00B1547A">
      <w:pPr>
        <w:tabs>
          <w:tab w:val="left" w:pos="6870"/>
        </w:tabs>
        <w:jc w:val="center"/>
        <w:rPr>
          <w:sz w:val="20"/>
          <w:szCs w:val="20"/>
        </w:rPr>
      </w:pPr>
    </w:p>
    <w:p w:rsidR="00B1547A" w:rsidRPr="00B1547A" w:rsidRDefault="00B1547A" w:rsidP="00B1547A">
      <w:pPr>
        <w:tabs>
          <w:tab w:val="left" w:pos="6870"/>
        </w:tabs>
        <w:jc w:val="center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>Об утверждении муниципальной долгосрочной целевой программы «Профилактика терроризма и экстремизма в Вышинском сельском поселении на 2023- 2027 годы»</w:t>
      </w:r>
    </w:p>
    <w:p w:rsidR="00B1547A" w:rsidRPr="00B1547A" w:rsidRDefault="00B1547A" w:rsidP="00B1547A">
      <w:pPr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t xml:space="preserve"> </w:t>
      </w: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  <w:r w:rsidRPr="00B1547A">
        <w:rPr>
          <w:sz w:val="20"/>
          <w:szCs w:val="20"/>
        </w:rPr>
        <w:t xml:space="preserve">Руководствуясь Федеральным законом от 06.10.2003г № 131-ФЗ «Об общих принципах организации местного самоуправления в Российской Федерации», администрация Вышинского  сельского поселения </w:t>
      </w:r>
    </w:p>
    <w:p w:rsidR="00B1547A" w:rsidRPr="00B1547A" w:rsidRDefault="00B1547A" w:rsidP="00B1547A">
      <w:pPr>
        <w:rPr>
          <w:sz w:val="20"/>
          <w:szCs w:val="20"/>
        </w:rPr>
      </w:pPr>
      <w:r w:rsidRPr="00B1547A">
        <w:rPr>
          <w:sz w:val="20"/>
          <w:szCs w:val="20"/>
        </w:rPr>
        <w:t xml:space="preserve">                            </w:t>
      </w:r>
      <w:r w:rsidRPr="00B1547A">
        <w:rPr>
          <w:b/>
          <w:sz w:val="20"/>
          <w:szCs w:val="20"/>
        </w:rPr>
        <w:t>постановляет</w:t>
      </w:r>
      <w:r w:rsidRPr="00B1547A">
        <w:rPr>
          <w:sz w:val="20"/>
          <w:szCs w:val="20"/>
        </w:rPr>
        <w:t>:</w:t>
      </w: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numPr>
          <w:ilvl w:val="0"/>
          <w:numId w:val="6"/>
        </w:numPr>
        <w:suppressAutoHyphens w:val="0"/>
        <w:rPr>
          <w:sz w:val="20"/>
          <w:szCs w:val="20"/>
        </w:rPr>
      </w:pPr>
      <w:r w:rsidRPr="00B1547A">
        <w:rPr>
          <w:sz w:val="20"/>
          <w:szCs w:val="20"/>
        </w:rPr>
        <w:t>Утвердить целевую программу « Профилактика терроризма и экстремизма в Вышинском  сельском поселении  на 2023-2027годы»</w:t>
      </w:r>
    </w:p>
    <w:p w:rsidR="00B1547A" w:rsidRPr="00B1547A" w:rsidRDefault="00B1547A" w:rsidP="00B1547A">
      <w:pPr>
        <w:numPr>
          <w:ilvl w:val="0"/>
          <w:numId w:val="6"/>
        </w:numPr>
        <w:suppressAutoHyphens w:val="0"/>
        <w:rPr>
          <w:sz w:val="20"/>
          <w:szCs w:val="20"/>
        </w:rPr>
      </w:pPr>
      <w:r w:rsidRPr="00B1547A">
        <w:rPr>
          <w:sz w:val="20"/>
          <w:szCs w:val="20"/>
        </w:rPr>
        <w:t xml:space="preserve"> Настоящее постановление опубликовать ( обнародовать) в соответствии с Уставом Вышинского сельского поселения </w:t>
      </w:r>
    </w:p>
    <w:p w:rsidR="00B1547A" w:rsidRPr="00B1547A" w:rsidRDefault="00B1547A" w:rsidP="00B1547A">
      <w:pPr>
        <w:numPr>
          <w:ilvl w:val="0"/>
          <w:numId w:val="6"/>
        </w:numPr>
        <w:suppressAutoHyphens w:val="0"/>
        <w:rPr>
          <w:sz w:val="20"/>
          <w:szCs w:val="20"/>
        </w:rPr>
      </w:pPr>
      <w:r w:rsidRPr="00B1547A">
        <w:rPr>
          <w:sz w:val="20"/>
          <w:szCs w:val="20"/>
        </w:rPr>
        <w:t>Постановление вступает в силу после его опубликования                                 (обнародования)</w:t>
      </w:r>
    </w:p>
    <w:p w:rsidR="00B1547A" w:rsidRPr="00B1547A" w:rsidRDefault="00B1547A" w:rsidP="00B1547A">
      <w:pPr>
        <w:numPr>
          <w:ilvl w:val="0"/>
          <w:numId w:val="6"/>
        </w:numPr>
        <w:suppressAutoHyphens w:val="0"/>
        <w:rPr>
          <w:sz w:val="20"/>
          <w:szCs w:val="20"/>
        </w:rPr>
      </w:pPr>
      <w:r w:rsidRPr="00B1547A">
        <w:rPr>
          <w:sz w:val="20"/>
          <w:szCs w:val="20"/>
        </w:rPr>
        <w:t>Контроль за исполнением настоящего постановления оставляю за собой</w:t>
      </w: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  <w:r w:rsidRPr="00B1547A">
        <w:rPr>
          <w:sz w:val="20"/>
          <w:szCs w:val="20"/>
        </w:rPr>
        <w:t>Глава Вышинского  сельского поселения :                      А.А. Нистратова</w:t>
      </w:r>
    </w:p>
    <w:p w:rsidR="00B1547A" w:rsidRPr="00B1547A" w:rsidRDefault="00B1547A" w:rsidP="00B1547A">
      <w:pPr>
        <w:rPr>
          <w:sz w:val="20"/>
          <w:szCs w:val="20"/>
        </w:rPr>
      </w:pPr>
      <w:r w:rsidRPr="00B1547A">
        <w:rPr>
          <w:sz w:val="20"/>
          <w:szCs w:val="20"/>
        </w:rPr>
        <w:t xml:space="preserve">                                                              </w:t>
      </w: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rPr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5B4896" w:rsidRDefault="005B4896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5B4896" w:rsidRDefault="005B4896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5B4896" w:rsidRDefault="005B4896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5B4896" w:rsidRDefault="005B4896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5B4896" w:rsidRDefault="005B4896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5B4896" w:rsidRPr="00B1547A" w:rsidRDefault="005B4896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jc w:val="center"/>
        <w:rPr>
          <w:b/>
          <w:sz w:val="20"/>
          <w:szCs w:val="20"/>
        </w:rPr>
      </w:pPr>
      <w:r w:rsidRPr="00B1547A">
        <w:rPr>
          <w:b/>
          <w:sz w:val="20"/>
          <w:szCs w:val="20"/>
        </w:rPr>
        <w:lastRenderedPageBreak/>
        <w:t>Муниципальная долгосрочная целевая программа</w:t>
      </w:r>
    </w:p>
    <w:p w:rsidR="00B1547A" w:rsidRPr="00B1547A" w:rsidRDefault="00B1547A" w:rsidP="005B4896">
      <w:pPr>
        <w:pStyle w:val="a3"/>
        <w:shd w:val="clear" w:color="auto" w:fill="FFFFFF"/>
        <w:spacing w:before="0" w:beforeAutospacing="0" w:after="0" w:afterAutospacing="0" w:line="278" w:lineRule="atLeast"/>
        <w:jc w:val="center"/>
        <w:rPr>
          <w:sz w:val="20"/>
          <w:szCs w:val="20"/>
        </w:rPr>
      </w:pPr>
      <w:r w:rsidRPr="00B1547A">
        <w:rPr>
          <w:b/>
          <w:sz w:val="20"/>
          <w:szCs w:val="20"/>
        </w:rPr>
        <w:t>«Профилактика терроризма и экстремизма в Вышинском сельском поселении на 2023- 2027 год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jc w:val="right"/>
        <w:rPr>
          <w:color w:val="333333"/>
          <w:sz w:val="20"/>
          <w:szCs w:val="20"/>
        </w:rPr>
      </w:pPr>
      <w:r w:rsidRPr="00B1547A">
        <w:rPr>
          <w:sz w:val="20"/>
          <w:szCs w:val="20"/>
        </w:rPr>
        <w:t xml:space="preserve">                                                   </w:t>
      </w:r>
      <w:r w:rsidRPr="00B1547A">
        <w:rPr>
          <w:color w:val="333333"/>
          <w:sz w:val="20"/>
          <w:szCs w:val="20"/>
        </w:rPr>
        <w:t>Приложение к постановлению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jc w:val="righ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 xml:space="preserve">                                                     Администрации Вышинского сельского поселения     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jc w:val="righ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 xml:space="preserve">                                                     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jc w:val="righ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                                                      От 06.02.2023г   №6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 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jc w:val="center"/>
        <w:rPr>
          <w:color w:val="333333"/>
          <w:sz w:val="20"/>
          <w:szCs w:val="20"/>
        </w:rPr>
      </w:pPr>
      <w:r w:rsidRPr="00B1547A">
        <w:rPr>
          <w:rStyle w:val="afa"/>
          <w:rFonts w:eastAsiaTheme="majorEastAsia"/>
          <w:color w:val="333333"/>
          <w:sz w:val="20"/>
          <w:szCs w:val="20"/>
        </w:rPr>
        <w:t>Муниципальная долгосрочная  целевая программа «Профилактика терроризма и экстремизма в Вышинском сельском поселении  на 2023-2027 годы»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jc w:val="center"/>
        <w:rPr>
          <w:color w:val="333333"/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jc w:val="center"/>
        <w:rPr>
          <w:color w:val="333333"/>
          <w:sz w:val="20"/>
          <w:szCs w:val="20"/>
        </w:rPr>
      </w:pPr>
      <w:r w:rsidRPr="00B1547A">
        <w:rPr>
          <w:rStyle w:val="afa"/>
          <w:rFonts w:eastAsiaTheme="majorEastAsia"/>
          <w:color w:val="333333"/>
          <w:sz w:val="20"/>
          <w:szCs w:val="20"/>
        </w:rPr>
        <w:t>ПАСПОРТ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jc w:val="center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муниципальной целевой программы «Профилактика терроризма и экстремизма в Вышинском сельском поселении  на 2023-2027 годы».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950"/>
        <w:gridCol w:w="7620"/>
      </w:tblGrid>
      <w:tr w:rsidR="00B1547A" w:rsidRPr="00B1547A" w:rsidTr="008C3714"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Наименование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программы</w:t>
            </w:r>
          </w:p>
        </w:tc>
        <w:tc>
          <w:tcPr>
            <w:tcW w:w="7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Муниципальная долгосрочная  целевая программа «Профилактика терроризма и экстремизма в Вышинском  сельском поселении  на 2023-2027 годы».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 </w:t>
            </w:r>
          </w:p>
        </w:tc>
      </w:tr>
      <w:tr w:rsidR="00B1547A" w:rsidRPr="00B1547A" w:rsidTr="008C3714"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Заказчик программы</w:t>
            </w:r>
          </w:p>
        </w:tc>
        <w:tc>
          <w:tcPr>
            <w:tcW w:w="7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 xml:space="preserve">Администрация Вышинского сельского поселения </w:t>
            </w:r>
          </w:p>
        </w:tc>
      </w:tr>
      <w:tr w:rsidR="00B1547A" w:rsidRPr="00B1547A" w:rsidTr="008C3714"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Исполнители программы</w:t>
            </w:r>
          </w:p>
        </w:tc>
        <w:tc>
          <w:tcPr>
            <w:tcW w:w="7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B1547A" w:rsidRPr="00B1547A" w:rsidRDefault="00B1547A" w:rsidP="008C3714">
            <w:pPr>
              <w:spacing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Администрация  Вышинского сельского поселения ;</w:t>
            </w:r>
          </w:p>
          <w:p w:rsidR="00B1547A" w:rsidRPr="00B1547A" w:rsidRDefault="00B1547A" w:rsidP="008C3714">
            <w:pPr>
              <w:spacing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Учреждения и организации различных форм собственности;</w:t>
            </w:r>
          </w:p>
          <w:p w:rsidR="00B1547A" w:rsidRPr="00B1547A" w:rsidRDefault="00B1547A" w:rsidP="008C3714">
            <w:pPr>
              <w:spacing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Общественные организации и объединения.</w:t>
            </w:r>
          </w:p>
        </w:tc>
      </w:tr>
      <w:tr w:rsidR="00B1547A" w:rsidRPr="00B1547A" w:rsidTr="008C3714"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Цели и задачи программы</w:t>
            </w:r>
          </w:p>
        </w:tc>
        <w:tc>
          <w:tcPr>
            <w:tcW w:w="7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1. Утверждение основ гражданской идентичности как начала, объединяющего всех жителей сельского поселения ;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2. Воспитание культуры толерантности и межнационального согласия;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3. Достижение необходимого уровня правовой культуры граждан как основы толерантного сознания и поведения;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4 Формирование в молодежной среде мировоззрения и духовно- 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диалогу;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5.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6. Разработка и реализация образовательных программ, направленных на формирование у подрастающего поколения позитивных установок на этническое многообразие.</w:t>
            </w:r>
          </w:p>
        </w:tc>
      </w:tr>
      <w:tr w:rsidR="00B1547A" w:rsidRPr="00B1547A" w:rsidTr="008C3714"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Сроки и этапы реализации программы</w:t>
            </w:r>
          </w:p>
        </w:tc>
        <w:tc>
          <w:tcPr>
            <w:tcW w:w="7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2023-2027 годы в один этап;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Объем средств, выделяемых на реализацию мероприятий настоящей программы ежегодно уточняется при формировании проекта бюджета на соответствующий финансовый год.</w:t>
            </w:r>
          </w:p>
        </w:tc>
      </w:tr>
      <w:tr w:rsidR="00B1547A" w:rsidRPr="00B1547A" w:rsidTr="008C3714"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 xml:space="preserve">Ожидаемые </w:t>
            </w:r>
            <w:r w:rsidRPr="00B1547A">
              <w:rPr>
                <w:color w:val="333333"/>
                <w:sz w:val="20"/>
                <w:szCs w:val="20"/>
              </w:rPr>
              <w:lastRenderedPageBreak/>
              <w:t>результаты от реализации программы</w:t>
            </w:r>
          </w:p>
        </w:tc>
        <w:tc>
          <w:tcPr>
            <w:tcW w:w="7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lastRenderedPageBreak/>
              <w:t xml:space="preserve">1. Обеспечение условий для успешной социокультурной адаптации молодежи  из </w:t>
            </w:r>
            <w:r w:rsidRPr="00B1547A">
              <w:rPr>
                <w:color w:val="333333"/>
                <w:sz w:val="20"/>
                <w:szCs w:val="20"/>
              </w:rPr>
              <w:lastRenderedPageBreak/>
              <w:t>числа мигрантов.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2.Противодействия проникновению в общественное сознание  идей религиозного фундаментализма, экстремизма и нетерпимости.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3. Совершенствование форм и методов работы органов местного самоуправления по профилактике проявлений ксенофобии, национальной и расовой нетерпимости, противодействию этнической дискриминации.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4. Повышение уровня компетентности сотрудников муниципальных учреждений в вопросах миграционной и национальной политики, способах формирования толерантной среды и противодействия экстремизму.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 xml:space="preserve">5. 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 </w:t>
            </w:r>
          </w:p>
        </w:tc>
      </w:tr>
      <w:tr w:rsidR="00B1547A" w:rsidRPr="00B1547A" w:rsidTr="008C3714"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lastRenderedPageBreak/>
              <w:t>Источники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финансирования</w:t>
            </w:r>
          </w:p>
        </w:tc>
        <w:tc>
          <w:tcPr>
            <w:tcW w:w="7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Всего по Программе: 10,0 тыс.рублей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2023-2,0 тыс.рублей;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2024-2,0 тыс.рублей.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2025-2,0 тыс.рублей.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2026-2,0 тыс.рублей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2027-2,0 тыс.рублей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Финансирование Программы осуществляется из бюджета Вышинского сельского поселения , за счет средств  предприятий, учреждений, организаций.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В ходе реализации программы перечень программных мероприятий может корректироваться, изменяться,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21.07.2005 №94-ФЗ «О размещении заказов на поставки товаров, выполнение работ, оказание услуг для государственных и муниципальных нужд».</w:t>
            </w:r>
          </w:p>
        </w:tc>
      </w:tr>
      <w:tr w:rsidR="00B1547A" w:rsidRPr="00B1547A" w:rsidTr="008C3714"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Управление программой и контроль за ее реализацией</w:t>
            </w:r>
          </w:p>
        </w:tc>
        <w:tc>
          <w:tcPr>
            <w:tcW w:w="7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 xml:space="preserve">Контроль за выполнением настоящей Программы осуществляет администрация поселения,  комиссия по профилактике терроризма и экстремизма, а также минимизации и ликвидации последствий проявлений терроризма и экстремизма на территории Вышинского  сельского поселения </w:t>
            </w:r>
          </w:p>
        </w:tc>
      </w:tr>
      <w:tr w:rsidR="00B1547A" w:rsidRPr="00B1547A" w:rsidTr="008C3714"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Разработчики</w:t>
            </w:r>
          </w:p>
        </w:tc>
        <w:tc>
          <w:tcPr>
            <w:tcW w:w="7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color w:val="333333"/>
                <w:sz w:val="20"/>
                <w:szCs w:val="20"/>
              </w:rPr>
            </w:pPr>
            <w:r w:rsidRPr="00B1547A">
              <w:rPr>
                <w:color w:val="333333"/>
                <w:sz w:val="20"/>
                <w:szCs w:val="20"/>
              </w:rPr>
              <w:t>Глава Вышинского сельского поселения</w:t>
            </w:r>
          </w:p>
        </w:tc>
      </w:tr>
    </w:tbl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 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                  </w:t>
      </w:r>
      <w:r w:rsidRPr="00B1547A">
        <w:rPr>
          <w:rStyle w:val="apple-converted-space"/>
          <w:color w:val="333333"/>
          <w:sz w:val="20"/>
          <w:szCs w:val="20"/>
        </w:rPr>
        <w:t> </w:t>
      </w:r>
      <w:r w:rsidRPr="00B1547A">
        <w:rPr>
          <w:rStyle w:val="afa"/>
          <w:rFonts w:eastAsiaTheme="majorEastAsia"/>
          <w:color w:val="333333"/>
          <w:sz w:val="20"/>
          <w:szCs w:val="20"/>
        </w:rPr>
        <w:t>Муниципальная долгосрочная целевая программа «Профилактика терроризма и экстремизма  в Вышинском сельском поселении  на 2023-2027 годы».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rStyle w:val="afa"/>
          <w:rFonts w:eastAsiaTheme="majorEastAsia"/>
          <w:color w:val="333333"/>
          <w:sz w:val="20"/>
          <w:szCs w:val="20"/>
        </w:rPr>
        <w:t>                                 1. Оценка исходной ситуации.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Резкая активизация  деятельности молодежных объединений экстремистской направленности, формирование большинством из них в регионах Российской Федерации структур и ячеек своих объединений, организованная финансовая поддержка- все это создает серьезную угрозу поддержанию законности и правопорядка в Российской Федерации.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 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объединениями, иные факторы нестабильности в целях достижения своих идеологических и политических интересов. Членами экстремистских организаций неоднократно осуществлялись попытки проникновения в здания органов государственной власти и управления, что наносит не только материальный вред, но и значительно подрывает авторитет государственной власти.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lastRenderedPageBreak/>
        <w:t>Общественная опасность объединений экстремистской направленности и необходимость принятия эффективных мер по противодействию и усилению борьбы проявлениями любых форм экстремизма очевидна. Довольно часто действия экстремистов приобретают характер вандализма, выражаются в  осквернении  зданий, порче имущества, как государственного, так и личного и квалифицируются по статье 214 Уголовного кодекса Российской Федерации. Усиление борьбы с экстремизмом ведется с очевидными уголовно наказуемыми действиями- терроризмом, захватом или присвоением властных полномочий, созданием незаконных вооруженных формирований, осуществлением массовых беспорядков, хулиганством и актами вандализма по мотивам идеологической, политической, расовой, национальной или религиозной ненависти либо вражды. Сегодняшняя борьба с экстремизмом затрагивает  также сферы, которые трактуются как: подрыв безопасности  Российской Федерации, возбуждение расовой, национальной или религиозной розни, а также социальной розни, связанной с насилием или призывами к насилию;- унижение национального достоинства, а равно по мотивам ненависти либо вражды в отношении как-либо социальной группы;- пропаганда исключительности, превосходства либо неполноценности граждан по признаку их отношения к религии, социальной, расовой, национальной, религиозной или языковой принадлежности; пропаганда и публичное демонстрирование нацистской атрибутики  или  символики либо атрибутики или символики, сходных с нацистской  атрибутикой или символикой до степени смешения.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rStyle w:val="afa"/>
          <w:rFonts w:eastAsiaTheme="majorEastAsia"/>
          <w:color w:val="333333"/>
          <w:sz w:val="20"/>
          <w:szCs w:val="20"/>
        </w:rPr>
        <w:t>                           2. Цель и задачи Программы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 Главная цель Программы- организация антитеррористической  деятельности, противодействие возможным фактам проявления терроризма и экстремизма, укрепление доверия населения к работе  государственной власти и органов местного самоуправления, правоохранительным органам, формирование толерантной среды на  основе ценностей многонационального российского общества, общероссийской гражданской идентичности и культурного самосознания, принципов соблюдения  прав и свобод человека.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  Основными задачами реализации Программы являются:</w:t>
      </w:r>
    </w:p>
    <w:p w:rsidR="00B1547A" w:rsidRPr="00B1547A" w:rsidRDefault="00B1547A" w:rsidP="00B1547A">
      <w:pPr>
        <w:numPr>
          <w:ilvl w:val="0"/>
          <w:numId w:val="7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Утверждение основ гражданской идентичности как начала, объединяющего всех жителей  Вышинского сельского поселения ;</w:t>
      </w:r>
    </w:p>
    <w:p w:rsidR="00B1547A" w:rsidRPr="00B1547A" w:rsidRDefault="00B1547A" w:rsidP="00B1547A">
      <w:pPr>
        <w:numPr>
          <w:ilvl w:val="0"/>
          <w:numId w:val="7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Воспитание культуры толерантности и межнационального согласия;</w:t>
      </w:r>
    </w:p>
    <w:p w:rsidR="00B1547A" w:rsidRPr="00B1547A" w:rsidRDefault="00B1547A" w:rsidP="00B1547A">
      <w:pPr>
        <w:numPr>
          <w:ilvl w:val="0"/>
          <w:numId w:val="7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Достижение необходимого уровня правовой культуры граждан как основы толерантного сознания и поведения;</w:t>
      </w:r>
    </w:p>
    <w:p w:rsidR="00B1547A" w:rsidRPr="00B1547A" w:rsidRDefault="00B1547A" w:rsidP="00B1547A">
      <w:pPr>
        <w:numPr>
          <w:ilvl w:val="0"/>
          <w:numId w:val="7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Формирование в молодежной среде мировоззрения и духовно- 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диалогу;</w:t>
      </w:r>
    </w:p>
    <w:p w:rsidR="00B1547A" w:rsidRPr="00B1547A" w:rsidRDefault="00B1547A" w:rsidP="00B1547A">
      <w:pPr>
        <w:numPr>
          <w:ilvl w:val="0"/>
          <w:numId w:val="7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Общественное осуждение и пресечение на основе действующего законодательства любых проявлений дискриминации, насилия, расизма и  экстремизма на национальной и конфессиональной почве;</w:t>
      </w:r>
    </w:p>
    <w:p w:rsidR="00B1547A" w:rsidRPr="00B1547A" w:rsidRDefault="00B1547A" w:rsidP="00B1547A">
      <w:pPr>
        <w:numPr>
          <w:ilvl w:val="0"/>
          <w:numId w:val="7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ind w:left="72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 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ind w:left="72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 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ind w:left="720"/>
        <w:rPr>
          <w:rStyle w:val="afa"/>
          <w:rFonts w:eastAsiaTheme="majorEastAsia"/>
          <w:color w:val="333333"/>
          <w:sz w:val="20"/>
          <w:szCs w:val="20"/>
        </w:rPr>
      </w:pPr>
      <w:r w:rsidRPr="00B1547A">
        <w:rPr>
          <w:rStyle w:val="afa"/>
          <w:rFonts w:eastAsiaTheme="majorEastAsia"/>
          <w:color w:val="333333"/>
          <w:sz w:val="20"/>
          <w:szCs w:val="20"/>
        </w:rPr>
        <w:t xml:space="preserve">                   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ind w:left="720"/>
        <w:rPr>
          <w:rStyle w:val="afa"/>
          <w:rFonts w:eastAsiaTheme="majorEastAsia"/>
          <w:color w:val="333333"/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ind w:left="720"/>
        <w:rPr>
          <w:color w:val="333333"/>
          <w:sz w:val="20"/>
          <w:szCs w:val="20"/>
        </w:rPr>
      </w:pPr>
      <w:r w:rsidRPr="00B1547A">
        <w:rPr>
          <w:rStyle w:val="afa"/>
          <w:rFonts w:eastAsiaTheme="majorEastAsia"/>
          <w:color w:val="333333"/>
          <w:sz w:val="20"/>
          <w:szCs w:val="20"/>
        </w:rPr>
        <w:t xml:space="preserve">                 3. Основные мероприятия Программы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ind w:left="72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 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Последовательное обеспечение конституционных прав, гарантирующих равенство граждан любой расы и национальности, а также свободу вероисповедания;- утверждение общероссийских гражданских и историко - 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В сфере культуры и воспитании молодежи: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 xml:space="preserve"> Утверждение концепции многокультурности и многоукладности российской жизни;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Развитие воспитательной и просветительской работы с детьми и  молодежью о принципах поведения в вопросах веротерпимости и согласия, в том числе в отношениях с детьми и подростками;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lastRenderedPageBreak/>
        <w:t> 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расового облика;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Развитие художественной самодеятельности на основе различных народных традиций и культурного наследия, а также создание современных мультимедийных продуктов о культурном многообразии России;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Осуществление регулярного мониторинга печатных и электронных СМИ, Интернет- изданий и литературы, а также продуктов индустрии массовых развлечений на предмет выявления попыток разжигания  расовой, этнической и религиозной вражды и ненависти и призывов к насилию;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 xml:space="preserve"> Не упоминать без крайней необходимости этническую принадлежность персонажей журналистских материалов;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 Популяризация литературы и средств массовой информации, адресованной детям и молодежи и ставящих своей целью воспитание в духе толерантности и патриотизма.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ind w:left="72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 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ind w:left="72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 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jc w:val="center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 </w:t>
      </w:r>
      <w:r w:rsidRPr="00B1547A">
        <w:rPr>
          <w:rStyle w:val="apple-converted-space"/>
          <w:color w:val="333333"/>
          <w:sz w:val="20"/>
          <w:szCs w:val="20"/>
        </w:rPr>
        <w:t> </w:t>
      </w:r>
      <w:r w:rsidRPr="00B1547A">
        <w:rPr>
          <w:rStyle w:val="afa"/>
          <w:rFonts w:eastAsiaTheme="majorEastAsia"/>
          <w:color w:val="333333"/>
          <w:sz w:val="20"/>
          <w:szCs w:val="20"/>
        </w:rPr>
        <w:t>4. Управление Программой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 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 xml:space="preserve">Основой реализации Программы должно стать создание правового, организационного, финансового и других видов обеспечения достижения поставленных целей по противодействию экстремизму и профилактике терроризма на территории Вышинского  сельского поселения. Координацию деятельности исполнителей осуществляет  глава Вышинского сельского поселения ,заместитель главы администрации,  комиссия по профилактике терроризма и экстремизма на территории сельского поселения 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rStyle w:val="afa"/>
          <w:rFonts w:eastAsiaTheme="majorEastAsia"/>
          <w:color w:val="333333"/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rStyle w:val="afa"/>
          <w:rFonts w:eastAsiaTheme="majorEastAsia"/>
          <w:color w:val="333333"/>
          <w:sz w:val="20"/>
          <w:szCs w:val="20"/>
        </w:rPr>
        <w:t>5</w:t>
      </w:r>
      <w:r w:rsidRPr="00B1547A">
        <w:rPr>
          <w:color w:val="333333"/>
          <w:sz w:val="20"/>
          <w:szCs w:val="20"/>
        </w:rPr>
        <w:t>.</w:t>
      </w:r>
      <w:r w:rsidRPr="00B1547A">
        <w:rPr>
          <w:rStyle w:val="apple-converted-space"/>
          <w:color w:val="333333"/>
          <w:sz w:val="20"/>
          <w:szCs w:val="20"/>
        </w:rPr>
        <w:t> </w:t>
      </w:r>
      <w:r w:rsidRPr="00B1547A">
        <w:rPr>
          <w:rStyle w:val="afa"/>
          <w:rFonts w:eastAsiaTheme="majorEastAsia"/>
          <w:color w:val="333333"/>
          <w:sz w:val="20"/>
          <w:szCs w:val="20"/>
        </w:rPr>
        <w:t>Контроль за исполнением Программы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ind w:left="360"/>
        <w:jc w:val="center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 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Осуществляет администрация  сельского поселения  в соответствии с полномочиями, установленными законодательством.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jc w:val="center"/>
        <w:rPr>
          <w:rStyle w:val="afa"/>
          <w:rFonts w:eastAsiaTheme="majorEastAsia"/>
          <w:sz w:val="20"/>
          <w:szCs w:val="20"/>
        </w:rPr>
      </w:pPr>
      <w:r w:rsidRPr="00B1547A">
        <w:rPr>
          <w:color w:val="333333"/>
          <w:sz w:val="20"/>
          <w:szCs w:val="20"/>
        </w:rPr>
        <w:br/>
      </w:r>
      <w:r w:rsidRPr="00B1547A">
        <w:rPr>
          <w:color w:val="333333"/>
          <w:sz w:val="20"/>
          <w:szCs w:val="20"/>
        </w:rPr>
        <w:br/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jc w:val="center"/>
        <w:rPr>
          <w:rStyle w:val="afa"/>
          <w:rFonts w:eastAsiaTheme="majorEastAsia"/>
          <w:color w:val="333333"/>
          <w:sz w:val="20"/>
          <w:szCs w:val="20"/>
        </w:rPr>
      </w:pP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jc w:val="center"/>
        <w:rPr>
          <w:rStyle w:val="afa"/>
          <w:rFonts w:eastAsiaTheme="majorEastAsia"/>
          <w:color w:val="333333"/>
          <w:sz w:val="20"/>
          <w:szCs w:val="20"/>
        </w:rPr>
      </w:pPr>
      <w:r w:rsidRPr="00B1547A">
        <w:rPr>
          <w:rStyle w:val="afa"/>
          <w:rFonts w:eastAsiaTheme="majorEastAsia"/>
          <w:color w:val="333333"/>
          <w:sz w:val="20"/>
          <w:szCs w:val="20"/>
        </w:rPr>
        <w:t xml:space="preserve">Перечень мероприятий по реализации муниципальной долгосрочной целевой программы  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jc w:val="center"/>
        <w:rPr>
          <w:rStyle w:val="afa"/>
          <w:rFonts w:eastAsiaTheme="majorEastAsia"/>
          <w:color w:val="333333"/>
          <w:sz w:val="20"/>
          <w:szCs w:val="20"/>
        </w:rPr>
      </w:pPr>
      <w:r w:rsidRPr="00B1547A">
        <w:rPr>
          <w:rStyle w:val="afa"/>
          <w:rFonts w:eastAsiaTheme="majorEastAsia"/>
          <w:color w:val="333333"/>
          <w:sz w:val="20"/>
          <w:szCs w:val="20"/>
        </w:rPr>
        <w:t>«Профилактика терроризма и экстремизма в Вышинском сельском поселении  на 2023- 2027 годы»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jc w:val="center"/>
        <w:rPr>
          <w:rStyle w:val="afa"/>
          <w:rFonts w:eastAsiaTheme="majorEastAsia"/>
          <w:color w:val="333333"/>
          <w:sz w:val="20"/>
          <w:szCs w:val="20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2832"/>
        <w:gridCol w:w="887"/>
        <w:gridCol w:w="1199"/>
        <w:gridCol w:w="1220"/>
        <w:gridCol w:w="1268"/>
        <w:gridCol w:w="2199"/>
      </w:tblGrid>
      <w:tr w:rsidR="00B1547A" w:rsidRPr="00B1547A" w:rsidTr="005B4896">
        <w:trPr>
          <w:trHeight w:val="351"/>
        </w:trPr>
        <w:tc>
          <w:tcPr>
            <w:tcW w:w="851" w:type="dxa"/>
            <w:vMerge w:val="restart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color w:val="333333"/>
                <w:sz w:val="20"/>
                <w:szCs w:val="20"/>
              </w:rPr>
              <w:t>№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color w:val="333333"/>
                <w:sz w:val="20"/>
                <w:szCs w:val="20"/>
              </w:rPr>
              <w:t>п/п</w:t>
            </w:r>
          </w:p>
        </w:tc>
        <w:tc>
          <w:tcPr>
            <w:tcW w:w="2832" w:type="dxa"/>
            <w:vMerge w:val="restart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color w:val="333333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887" w:type="dxa"/>
            <w:vMerge w:val="restart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color w:val="333333"/>
                <w:sz w:val="20"/>
                <w:szCs w:val="20"/>
              </w:rPr>
              <w:t>Срок испол-нения</w:t>
            </w:r>
          </w:p>
        </w:tc>
        <w:tc>
          <w:tcPr>
            <w:tcW w:w="1199" w:type="dxa"/>
            <w:vMerge w:val="restart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color w:val="333333"/>
                <w:sz w:val="20"/>
                <w:szCs w:val="20"/>
              </w:rPr>
              <w:t>Всего (тыс.руб).</w:t>
            </w:r>
          </w:p>
        </w:tc>
        <w:tc>
          <w:tcPr>
            <w:tcW w:w="2488" w:type="dxa"/>
            <w:gridSpan w:val="2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color w:val="333333"/>
                <w:sz w:val="20"/>
                <w:szCs w:val="20"/>
              </w:rPr>
              <w:t xml:space="preserve">Источники  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color w:val="333333"/>
                <w:sz w:val="20"/>
                <w:szCs w:val="20"/>
              </w:rPr>
              <w:t>финансирования</w:t>
            </w:r>
          </w:p>
        </w:tc>
        <w:tc>
          <w:tcPr>
            <w:tcW w:w="2199" w:type="dxa"/>
            <w:vMerge w:val="restart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color w:val="333333"/>
                <w:sz w:val="20"/>
                <w:szCs w:val="20"/>
              </w:rPr>
              <w:t>Ответственные исполнители</w:t>
            </w:r>
          </w:p>
        </w:tc>
      </w:tr>
      <w:tr w:rsidR="00B1547A" w:rsidRPr="00B1547A" w:rsidTr="005B4896">
        <w:trPr>
          <w:trHeight w:val="350"/>
        </w:trPr>
        <w:tc>
          <w:tcPr>
            <w:tcW w:w="851" w:type="dxa"/>
            <w:vMerge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2832" w:type="dxa"/>
            <w:vMerge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887" w:type="dxa"/>
            <w:vMerge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1220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color w:val="333333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1268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color w:val="333333"/>
                <w:sz w:val="20"/>
                <w:szCs w:val="20"/>
              </w:rPr>
              <w:t>Прочие источники</w:t>
            </w:r>
          </w:p>
        </w:tc>
        <w:tc>
          <w:tcPr>
            <w:tcW w:w="2199" w:type="dxa"/>
            <w:vMerge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</w:tr>
      <w:tr w:rsidR="00B1547A" w:rsidRPr="00B1547A" w:rsidTr="008C3714">
        <w:tc>
          <w:tcPr>
            <w:tcW w:w="10456" w:type="dxa"/>
            <w:gridSpan w:val="7"/>
          </w:tcPr>
          <w:p w:rsidR="00B1547A" w:rsidRPr="00B1547A" w:rsidRDefault="00B1547A" w:rsidP="00B1547A">
            <w:pPr>
              <w:pStyle w:val="a3"/>
              <w:numPr>
                <w:ilvl w:val="1"/>
                <w:numId w:val="7"/>
              </w:numPr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color w:val="333333"/>
                <w:sz w:val="20"/>
                <w:szCs w:val="20"/>
              </w:rPr>
              <w:t>Организационные и прогандисткие мероприятия</w:t>
            </w: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 xml:space="preserve"> </w:t>
            </w:r>
          </w:p>
        </w:tc>
      </w:tr>
      <w:tr w:rsidR="00B1547A" w:rsidRPr="00B1547A" w:rsidTr="005B4896">
        <w:tc>
          <w:tcPr>
            <w:tcW w:w="851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1</w:t>
            </w:r>
          </w:p>
        </w:tc>
        <w:tc>
          <w:tcPr>
            <w:tcW w:w="2832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Разработка меропирятий профилактических мер, направленных на предупреждение экстремисской деятельности, в том числе на выявление и последующее устранение причин и условий, способствующих осуществлению экстремиской деятельности</w:t>
            </w:r>
          </w:p>
        </w:tc>
        <w:tc>
          <w:tcPr>
            <w:tcW w:w="887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2023-2027</w:t>
            </w:r>
          </w:p>
        </w:tc>
        <w:tc>
          <w:tcPr>
            <w:tcW w:w="1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Без финанси-рования</w:t>
            </w:r>
          </w:p>
        </w:tc>
        <w:tc>
          <w:tcPr>
            <w:tcW w:w="1220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1268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2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 xml:space="preserve"> Глава сельского поселения  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Комиссия по профилактике терроризмаи экстремизма на территории с.п.</w:t>
            </w:r>
          </w:p>
        </w:tc>
      </w:tr>
      <w:tr w:rsidR="00B1547A" w:rsidRPr="00B1547A" w:rsidTr="005B4896">
        <w:tc>
          <w:tcPr>
            <w:tcW w:w="851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</w:t>
            </w:r>
          </w:p>
        </w:tc>
        <w:tc>
          <w:tcPr>
            <w:tcW w:w="2832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 xml:space="preserve">Обобщить и распростронить  в опыт  проведения просфетительских информационных  </w:t>
            </w: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lastRenderedPageBreak/>
              <w:t>мероприятий в учреждениях  культуры, собразования  по формированию толетарности и преодолению ксенофобии</w:t>
            </w:r>
          </w:p>
        </w:tc>
        <w:tc>
          <w:tcPr>
            <w:tcW w:w="887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lastRenderedPageBreak/>
              <w:t>2023-2027</w:t>
            </w:r>
          </w:p>
        </w:tc>
        <w:tc>
          <w:tcPr>
            <w:tcW w:w="1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Без  финанси-рования</w:t>
            </w:r>
          </w:p>
        </w:tc>
        <w:tc>
          <w:tcPr>
            <w:tcW w:w="1220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1268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2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Сельский Дом Культуры (по согласованию)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 xml:space="preserve">МБОУ «Вышинская </w:t>
            </w: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lastRenderedPageBreak/>
              <w:t>ООШ»(по согласованию)</w:t>
            </w:r>
          </w:p>
        </w:tc>
      </w:tr>
      <w:tr w:rsidR="00B1547A" w:rsidRPr="00B1547A" w:rsidTr="005B4896">
        <w:tc>
          <w:tcPr>
            <w:tcW w:w="851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lastRenderedPageBreak/>
              <w:t>3</w:t>
            </w:r>
          </w:p>
        </w:tc>
        <w:tc>
          <w:tcPr>
            <w:tcW w:w="2832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Проведение  мероприятий для детей и молодежи с использованием  видеоматериалов «Обыкновенный фашизм», «Список шиндлера» и т.д.</w:t>
            </w:r>
          </w:p>
        </w:tc>
        <w:tc>
          <w:tcPr>
            <w:tcW w:w="887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2023-2027</w:t>
            </w:r>
          </w:p>
        </w:tc>
        <w:tc>
          <w:tcPr>
            <w:tcW w:w="1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Без финан-сирования</w:t>
            </w:r>
          </w:p>
        </w:tc>
        <w:tc>
          <w:tcPr>
            <w:tcW w:w="1220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1268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2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Сельский Дом Культуры (по согласованию)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МБОУ «Вышинская ООШ»(по согласованию)</w:t>
            </w:r>
          </w:p>
        </w:tc>
      </w:tr>
      <w:tr w:rsidR="00B1547A" w:rsidRPr="00B1547A" w:rsidTr="005B4896">
        <w:tc>
          <w:tcPr>
            <w:tcW w:w="851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4</w:t>
            </w:r>
          </w:p>
        </w:tc>
        <w:tc>
          <w:tcPr>
            <w:tcW w:w="2832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Распространение среди читателей библиотеки информационных материалов, содействующих повышению уровня толетарного  сознания молодежи.</w:t>
            </w:r>
          </w:p>
        </w:tc>
        <w:tc>
          <w:tcPr>
            <w:tcW w:w="887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2023-  2027</w:t>
            </w:r>
          </w:p>
        </w:tc>
        <w:tc>
          <w:tcPr>
            <w:tcW w:w="1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Без финан-сирования</w:t>
            </w:r>
          </w:p>
        </w:tc>
        <w:tc>
          <w:tcPr>
            <w:tcW w:w="1220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1268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2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Сельский Дом Культуры (по согласованию)</w:t>
            </w:r>
          </w:p>
        </w:tc>
      </w:tr>
      <w:tr w:rsidR="00B1547A" w:rsidRPr="00B1547A" w:rsidTr="005B4896">
        <w:tc>
          <w:tcPr>
            <w:tcW w:w="851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5</w:t>
            </w:r>
          </w:p>
        </w:tc>
        <w:tc>
          <w:tcPr>
            <w:tcW w:w="2832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Организация  работы учреждений культуры по утверждению  в сознании молодых людей  идеи личной и колллективной  обязанности  уважать права человека и разнообразие в нашем обществе ( как прояв-ление культурных, этни-ческих, религиозных, политических и иных раз-личий между людьми), формированию не терпи-мости к любым прояв-лениям экстремизма.</w:t>
            </w:r>
          </w:p>
        </w:tc>
        <w:tc>
          <w:tcPr>
            <w:tcW w:w="887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2023-2027</w:t>
            </w:r>
          </w:p>
        </w:tc>
        <w:tc>
          <w:tcPr>
            <w:tcW w:w="1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Без финан-сирования</w:t>
            </w:r>
          </w:p>
        </w:tc>
        <w:tc>
          <w:tcPr>
            <w:tcW w:w="1220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1268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2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Сельский Дом Культуры(по согласованию)</w:t>
            </w:r>
          </w:p>
        </w:tc>
      </w:tr>
      <w:tr w:rsidR="00B1547A" w:rsidRPr="00B1547A" w:rsidTr="005B4896">
        <w:tc>
          <w:tcPr>
            <w:tcW w:w="851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6</w:t>
            </w:r>
          </w:p>
        </w:tc>
        <w:tc>
          <w:tcPr>
            <w:tcW w:w="2832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Информирование  населения   по вопросам противодействия  терро-ризму, предупреждение террористических актов, поведению в условиях возникновения ЧС</w:t>
            </w:r>
          </w:p>
        </w:tc>
        <w:tc>
          <w:tcPr>
            <w:tcW w:w="887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2023-2027</w:t>
            </w:r>
          </w:p>
        </w:tc>
        <w:tc>
          <w:tcPr>
            <w:tcW w:w="1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Без финан-сирования</w:t>
            </w:r>
          </w:p>
        </w:tc>
        <w:tc>
          <w:tcPr>
            <w:tcW w:w="1220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1268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2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Администрация сельского поселения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</w:tr>
      <w:tr w:rsidR="00B1547A" w:rsidRPr="00B1547A" w:rsidTr="008C3714">
        <w:tc>
          <w:tcPr>
            <w:tcW w:w="10456" w:type="dxa"/>
            <w:gridSpan w:val="7"/>
          </w:tcPr>
          <w:p w:rsidR="00B1547A" w:rsidRPr="00B1547A" w:rsidRDefault="00B1547A" w:rsidP="00B1547A">
            <w:pPr>
              <w:pStyle w:val="a3"/>
              <w:numPr>
                <w:ilvl w:val="1"/>
                <w:numId w:val="7"/>
              </w:numPr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color w:val="333333"/>
                <w:sz w:val="20"/>
                <w:szCs w:val="20"/>
              </w:rPr>
              <w:t>Мероприятия  по профилактике экстремизма и терроризма</w:t>
            </w:r>
          </w:p>
        </w:tc>
      </w:tr>
      <w:tr w:rsidR="00B1547A" w:rsidRPr="00B1547A" w:rsidTr="005B4896">
        <w:tc>
          <w:tcPr>
            <w:tcW w:w="851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7</w:t>
            </w:r>
          </w:p>
        </w:tc>
        <w:tc>
          <w:tcPr>
            <w:tcW w:w="2832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Проведение  учений и тренировок на объектах культуры и образования по отработке взаимодействия территориальных  органов исполнительной власти и правоохранительных органов при угрозе совершения территористического  акта</w:t>
            </w:r>
          </w:p>
        </w:tc>
        <w:tc>
          <w:tcPr>
            <w:tcW w:w="887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2023-2027</w:t>
            </w:r>
          </w:p>
        </w:tc>
        <w:tc>
          <w:tcPr>
            <w:tcW w:w="1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Без  финан-сирования</w:t>
            </w:r>
          </w:p>
        </w:tc>
        <w:tc>
          <w:tcPr>
            <w:tcW w:w="1220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1268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2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 xml:space="preserve">Администрация  сельского поселения  </w:t>
            </w:r>
          </w:p>
        </w:tc>
      </w:tr>
      <w:tr w:rsidR="00B1547A" w:rsidRPr="00B1547A" w:rsidTr="008C3714">
        <w:tc>
          <w:tcPr>
            <w:tcW w:w="10456" w:type="dxa"/>
            <w:gridSpan w:val="7"/>
          </w:tcPr>
          <w:p w:rsidR="00B1547A" w:rsidRPr="00B1547A" w:rsidRDefault="00B1547A" w:rsidP="00B1547A">
            <w:pPr>
              <w:pStyle w:val="a3"/>
              <w:numPr>
                <w:ilvl w:val="1"/>
                <w:numId w:val="7"/>
              </w:numPr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color w:val="333333"/>
                <w:sz w:val="20"/>
                <w:szCs w:val="20"/>
              </w:rPr>
              <w:t>Приобретение  научно-методических  материалов, программ, печатных и электронных учебных пособий, учебных  фильмов, в том числе с использованием  мультимедийных  средств по вопросам профилактики  экстремизма и предупреждения террористических актов</w:t>
            </w:r>
          </w:p>
        </w:tc>
      </w:tr>
      <w:tr w:rsidR="00B1547A" w:rsidRPr="00B1547A" w:rsidTr="005B4896">
        <w:tc>
          <w:tcPr>
            <w:tcW w:w="851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8</w:t>
            </w:r>
          </w:p>
        </w:tc>
        <w:tc>
          <w:tcPr>
            <w:tcW w:w="2832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 xml:space="preserve">Приобретение  фильмов антитеррористической культуры по тематике  и </w:t>
            </w: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lastRenderedPageBreak/>
              <w:t>профилактике экстремиз-ма</w:t>
            </w:r>
          </w:p>
        </w:tc>
        <w:tc>
          <w:tcPr>
            <w:tcW w:w="887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lastRenderedPageBreak/>
              <w:t>2023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2024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2025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lastRenderedPageBreak/>
              <w:t>2026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2027</w:t>
            </w:r>
          </w:p>
        </w:tc>
        <w:tc>
          <w:tcPr>
            <w:tcW w:w="1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lastRenderedPageBreak/>
              <w:t>1,0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1,0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0,5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lastRenderedPageBreak/>
              <w:t>0,5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0,5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1220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1268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2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 xml:space="preserve">Администрация сельского поселения </w:t>
            </w:r>
          </w:p>
        </w:tc>
      </w:tr>
      <w:tr w:rsidR="00B1547A" w:rsidRPr="00B1547A" w:rsidTr="008C3714">
        <w:tc>
          <w:tcPr>
            <w:tcW w:w="10456" w:type="dxa"/>
            <w:gridSpan w:val="7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lastRenderedPageBreak/>
              <w:t xml:space="preserve">4 </w:t>
            </w:r>
            <w:r w:rsidRPr="00B1547A">
              <w:rPr>
                <w:rStyle w:val="afa"/>
                <w:rFonts w:eastAsiaTheme="majorEastAsia"/>
                <w:color w:val="333333"/>
                <w:sz w:val="20"/>
                <w:szCs w:val="20"/>
              </w:rPr>
              <w:t>Проведение акций « Внимание – экстремизм» « Терроризму нет» и т.д.</w:t>
            </w:r>
          </w:p>
        </w:tc>
      </w:tr>
      <w:tr w:rsidR="00B1547A" w:rsidRPr="00B1547A" w:rsidTr="005B4896">
        <w:tc>
          <w:tcPr>
            <w:tcW w:w="851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9</w:t>
            </w:r>
          </w:p>
        </w:tc>
        <w:tc>
          <w:tcPr>
            <w:tcW w:w="2832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Изготовление печатных памяток по тематике противодествия экстре-мизму и терроризму</w:t>
            </w:r>
          </w:p>
        </w:tc>
        <w:tc>
          <w:tcPr>
            <w:tcW w:w="887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2023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2024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2025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2026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2027</w:t>
            </w:r>
          </w:p>
        </w:tc>
        <w:tc>
          <w:tcPr>
            <w:tcW w:w="1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 xml:space="preserve">0,5           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0,5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0,5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0,5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0,5</w:t>
            </w:r>
          </w:p>
        </w:tc>
        <w:tc>
          <w:tcPr>
            <w:tcW w:w="1220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1268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2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 xml:space="preserve">Администрация сельского поселения </w:t>
            </w:r>
          </w:p>
        </w:tc>
      </w:tr>
      <w:tr w:rsidR="00B1547A" w:rsidRPr="00B1547A" w:rsidTr="005B4896">
        <w:tc>
          <w:tcPr>
            <w:tcW w:w="851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10</w:t>
            </w:r>
          </w:p>
        </w:tc>
        <w:tc>
          <w:tcPr>
            <w:tcW w:w="2832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 xml:space="preserve">Приобретение  и разме-щение плакатов по про-филактике  экстремизма  на территории сельского  поселения  </w:t>
            </w:r>
          </w:p>
        </w:tc>
        <w:tc>
          <w:tcPr>
            <w:tcW w:w="887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2023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2024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2025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2026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2027</w:t>
            </w:r>
          </w:p>
        </w:tc>
        <w:tc>
          <w:tcPr>
            <w:tcW w:w="1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 xml:space="preserve">0,5     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 xml:space="preserve">      0,5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 xml:space="preserve">      1,0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1,0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1,0</w:t>
            </w:r>
          </w:p>
        </w:tc>
        <w:tc>
          <w:tcPr>
            <w:tcW w:w="1220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1268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2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 xml:space="preserve">Администрация сельского поселения </w:t>
            </w:r>
          </w:p>
        </w:tc>
      </w:tr>
      <w:tr w:rsidR="00B1547A" w:rsidRPr="00B1547A" w:rsidTr="005B4896">
        <w:tc>
          <w:tcPr>
            <w:tcW w:w="851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11</w:t>
            </w:r>
          </w:p>
        </w:tc>
        <w:tc>
          <w:tcPr>
            <w:tcW w:w="2832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rPr>
                <w:rStyle w:val="afa"/>
                <w:rFonts w:eastAsiaTheme="majorEastAsia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 xml:space="preserve">                </w:t>
            </w:r>
            <w:r w:rsidRPr="00B1547A">
              <w:rPr>
                <w:rStyle w:val="afa"/>
                <w:rFonts w:eastAsiaTheme="majorEastAsia"/>
                <w:color w:val="333333"/>
                <w:sz w:val="20"/>
                <w:szCs w:val="20"/>
              </w:rPr>
              <w:t xml:space="preserve">Итого </w:t>
            </w:r>
          </w:p>
        </w:tc>
        <w:tc>
          <w:tcPr>
            <w:tcW w:w="887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2023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2024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2025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2026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2027</w:t>
            </w:r>
          </w:p>
        </w:tc>
        <w:tc>
          <w:tcPr>
            <w:tcW w:w="1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2,0                2,0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2,0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2,0</w:t>
            </w:r>
          </w:p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>2,0</w:t>
            </w:r>
          </w:p>
        </w:tc>
        <w:tc>
          <w:tcPr>
            <w:tcW w:w="1220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1268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2199" w:type="dxa"/>
          </w:tcPr>
          <w:p w:rsidR="00B1547A" w:rsidRPr="00B1547A" w:rsidRDefault="00B1547A" w:rsidP="008C3714">
            <w:pPr>
              <w:pStyle w:val="a3"/>
              <w:spacing w:before="0" w:beforeAutospacing="0" w:after="0" w:afterAutospacing="0" w:line="278" w:lineRule="atLeast"/>
              <w:jc w:val="center"/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</w:pPr>
            <w:r w:rsidRPr="00B1547A">
              <w:rPr>
                <w:rStyle w:val="afa"/>
                <w:rFonts w:eastAsiaTheme="majorEastAsia"/>
                <w:b w:val="0"/>
                <w:color w:val="333333"/>
                <w:sz w:val="20"/>
                <w:szCs w:val="20"/>
              </w:rPr>
              <w:t xml:space="preserve">Администрация сельского поселения </w:t>
            </w:r>
          </w:p>
        </w:tc>
      </w:tr>
    </w:tbl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sz w:val="20"/>
          <w:szCs w:val="20"/>
        </w:rPr>
      </w:pPr>
      <w:r w:rsidRPr="00B1547A">
        <w:rPr>
          <w:rStyle w:val="afa"/>
          <w:rFonts w:eastAsiaTheme="majorEastAsia"/>
          <w:color w:val="333333"/>
          <w:sz w:val="20"/>
          <w:szCs w:val="20"/>
        </w:rPr>
        <w:t xml:space="preserve">                                          Основные понятия</w:t>
      </w:r>
      <w:r w:rsidRPr="00B1547A">
        <w:rPr>
          <w:color w:val="333333"/>
          <w:sz w:val="20"/>
          <w:szCs w:val="20"/>
        </w:rPr>
        <w:br/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1)</w:t>
      </w:r>
      <w:r w:rsidRPr="00B1547A">
        <w:rPr>
          <w:rStyle w:val="afa"/>
          <w:rFonts w:eastAsiaTheme="majorEastAsia"/>
          <w:color w:val="333333"/>
          <w:sz w:val="20"/>
          <w:szCs w:val="20"/>
        </w:rPr>
        <w:t>ЭКСТРЕМИСТСКАЯ ДЕЯТЕЛЬНОСТЬ (ЭКСТРЕМИЗМ):</w:t>
      </w:r>
    </w:p>
    <w:p w:rsidR="00B1547A" w:rsidRPr="00B1547A" w:rsidRDefault="00B1547A" w:rsidP="00B1547A">
      <w:pPr>
        <w:numPr>
          <w:ilvl w:val="0"/>
          <w:numId w:val="8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насильственное изменение основ конституционного строя и нарушение целостности Российской Федерации;</w:t>
      </w:r>
    </w:p>
    <w:p w:rsidR="00B1547A" w:rsidRPr="00B1547A" w:rsidRDefault="00B1547A" w:rsidP="00B1547A">
      <w:pPr>
        <w:numPr>
          <w:ilvl w:val="0"/>
          <w:numId w:val="8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публичное оправдание терроризма и иная террористическая деятельность;</w:t>
      </w:r>
    </w:p>
    <w:p w:rsidR="00B1547A" w:rsidRPr="00B1547A" w:rsidRDefault="00B1547A" w:rsidP="00B1547A">
      <w:pPr>
        <w:numPr>
          <w:ilvl w:val="0"/>
          <w:numId w:val="8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возбуждение социальной, расовой, национальной или религиозной розни;</w:t>
      </w:r>
    </w:p>
    <w:p w:rsidR="00B1547A" w:rsidRPr="00B1547A" w:rsidRDefault="00B1547A" w:rsidP="00B1547A">
      <w:pPr>
        <w:numPr>
          <w:ilvl w:val="0"/>
          <w:numId w:val="8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B1547A" w:rsidRPr="00B1547A" w:rsidRDefault="00B1547A" w:rsidP="00B1547A">
      <w:pPr>
        <w:numPr>
          <w:ilvl w:val="0"/>
          <w:numId w:val="8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B1547A" w:rsidRPr="00B1547A" w:rsidRDefault="00B1547A" w:rsidP="00B1547A">
      <w:pPr>
        <w:numPr>
          <w:ilvl w:val="0"/>
          <w:numId w:val="8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B1547A" w:rsidRPr="00B1547A" w:rsidRDefault="00B1547A" w:rsidP="00B1547A">
      <w:pPr>
        <w:numPr>
          <w:ilvl w:val="0"/>
          <w:numId w:val="8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B1547A" w:rsidRPr="00B1547A" w:rsidRDefault="00B1547A" w:rsidP="00B1547A">
      <w:pPr>
        <w:numPr>
          <w:ilvl w:val="0"/>
          <w:numId w:val="8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совершение преступлений по мотивам, указанным в пункте "е" части первой статьи 63 Уголовного кодекса Российской Федерации;</w:t>
      </w:r>
    </w:p>
    <w:p w:rsidR="00B1547A" w:rsidRPr="00B1547A" w:rsidRDefault="00B1547A" w:rsidP="00B1547A">
      <w:pPr>
        <w:numPr>
          <w:ilvl w:val="0"/>
          <w:numId w:val="8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</w:t>
      </w:r>
    </w:p>
    <w:p w:rsidR="00B1547A" w:rsidRPr="00B1547A" w:rsidRDefault="00B1547A" w:rsidP="00B1547A">
      <w:pPr>
        <w:numPr>
          <w:ilvl w:val="0"/>
          <w:numId w:val="8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B1547A" w:rsidRPr="00B1547A" w:rsidRDefault="00B1547A" w:rsidP="00B1547A">
      <w:pPr>
        <w:numPr>
          <w:ilvl w:val="0"/>
          <w:numId w:val="8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B1547A" w:rsidRPr="00B1547A" w:rsidRDefault="00B1547A" w:rsidP="00B1547A">
      <w:pPr>
        <w:numPr>
          <w:ilvl w:val="0"/>
          <w:numId w:val="8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организация и подготовка указанных деяний, а также подстрекательство к их осуществлению;</w:t>
      </w:r>
    </w:p>
    <w:p w:rsidR="00B1547A" w:rsidRPr="00B1547A" w:rsidRDefault="00B1547A" w:rsidP="00B1547A">
      <w:pPr>
        <w:numPr>
          <w:ilvl w:val="0"/>
          <w:numId w:val="8"/>
        </w:numPr>
        <w:shd w:val="clear" w:color="auto" w:fill="FFFFFF"/>
        <w:suppressAutoHyphens w:val="0"/>
        <w:spacing w:line="278" w:lineRule="atLeast"/>
        <w:ind w:left="0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услуг;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2)</w:t>
      </w:r>
      <w:r w:rsidRPr="00B1547A">
        <w:rPr>
          <w:rStyle w:val="apple-converted-space"/>
          <w:color w:val="333333"/>
          <w:sz w:val="20"/>
          <w:szCs w:val="20"/>
        </w:rPr>
        <w:t> </w:t>
      </w:r>
      <w:r w:rsidRPr="00B1547A">
        <w:rPr>
          <w:rStyle w:val="afa"/>
          <w:rFonts w:eastAsiaTheme="majorEastAsia"/>
          <w:color w:val="333333"/>
          <w:sz w:val="20"/>
          <w:szCs w:val="20"/>
        </w:rPr>
        <w:t>ЭКСТРЕМИСТСКАЯ ОРГАНИЗАЦИЯ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 xml:space="preserve">- общественное или религиозное объединение либо иная организация, в отношении которых по основаниям, предусмотренным настоящим Федеральным законом,(Федеральный закон Российской Федерации от 25 июля 2002 года N 114-ФЗ О противодействии экстремистской деятельности) судом принято вступившее в </w:t>
      </w:r>
      <w:r w:rsidRPr="00B1547A">
        <w:rPr>
          <w:color w:val="333333"/>
          <w:sz w:val="20"/>
          <w:szCs w:val="20"/>
        </w:rPr>
        <w:lastRenderedPageBreak/>
        <w:t>законную силу решение о ликвидации или запрете деятельности в связи с осуществлением экстремистской деятельности;</w:t>
      </w:r>
      <w:r w:rsidRPr="00B1547A">
        <w:rPr>
          <w:color w:val="333333"/>
          <w:sz w:val="20"/>
          <w:szCs w:val="20"/>
        </w:rPr>
        <w:br/>
        <w:t>3)</w:t>
      </w:r>
      <w:r w:rsidRPr="00B1547A">
        <w:rPr>
          <w:rStyle w:val="apple-converted-space"/>
          <w:color w:val="333333"/>
          <w:sz w:val="20"/>
          <w:szCs w:val="20"/>
        </w:rPr>
        <w:t> </w:t>
      </w:r>
      <w:r w:rsidRPr="00B1547A">
        <w:rPr>
          <w:rStyle w:val="afa"/>
          <w:rFonts w:eastAsiaTheme="majorEastAsia"/>
          <w:color w:val="333333"/>
          <w:sz w:val="20"/>
          <w:szCs w:val="20"/>
        </w:rPr>
        <w:t>ЭКСТРЕМИСТСКИЕ МАТЕРИАЛЫ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национал-социалистической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группы."</w:t>
      </w:r>
      <w:r w:rsidRPr="00B1547A">
        <w:rPr>
          <w:color w:val="333333"/>
          <w:sz w:val="20"/>
          <w:szCs w:val="20"/>
        </w:rPr>
        <w:br/>
        <w:t>4)</w:t>
      </w:r>
      <w:r w:rsidRPr="00B1547A">
        <w:rPr>
          <w:rStyle w:val="apple-converted-space"/>
          <w:color w:val="333333"/>
          <w:sz w:val="20"/>
          <w:szCs w:val="20"/>
        </w:rPr>
        <w:t> </w:t>
      </w:r>
      <w:r w:rsidRPr="00B1547A">
        <w:rPr>
          <w:rStyle w:val="afa"/>
          <w:rFonts w:eastAsiaTheme="majorEastAsia"/>
          <w:color w:val="333333"/>
          <w:sz w:val="20"/>
          <w:szCs w:val="20"/>
        </w:rPr>
        <w:t>ОСНОВНЫЕ НАПРАВЛЕНИЯ ПРОТИВОДЕЙСТВИЯ ЭКСТРЕМИСТСКОЙ ДЕЯТЕЛЬНОСТИ.</w:t>
      </w:r>
      <w:r w:rsidRPr="00B1547A">
        <w:rPr>
          <w:color w:val="333333"/>
          <w:sz w:val="20"/>
          <w:szCs w:val="20"/>
        </w:rPr>
        <w:br/>
        <w:t>Противодействие экстремистской деятельности осуществляется по следующим основным направлениям: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-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  <w:r w:rsidRPr="00B1547A">
        <w:rPr>
          <w:color w:val="333333"/>
          <w:sz w:val="20"/>
          <w:szCs w:val="20"/>
        </w:rPr>
        <w:br/>
        <w:t>-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  <w:r w:rsidRPr="00B1547A">
        <w:rPr>
          <w:color w:val="333333"/>
          <w:sz w:val="20"/>
          <w:szCs w:val="20"/>
        </w:rPr>
        <w:br/>
        <w:t>5)</w:t>
      </w:r>
      <w:r w:rsidRPr="00B1547A">
        <w:rPr>
          <w:rStyle w:val="apple-converted-space"/>
          <w:color w:val="333333"/>
          <w:sz w:val="20"/>
          <w:szCs w:val="20"/>
        </w:rPr>
        <w:t> </w:t>
      </w:r>
      <w:r w:rsidRPr="00B1547A">
        <w:rPr>
          <w:rStyle w:val="afa"/>
          <w:rFonts w:eastAsiaTheme="majorEastAsia"/>
          <w:color w:val="333333"/>
          <w:sz w:val="20"/>
          <w:szCs w:val="20"/>
        </w:rPr>
        <w:t>СУБЪЕКТЫ ПРОТИВОДЕЙСТВИЯ ЭКСТРЕМИСТСКОЙ ДЕЯТЕЛЬНОСТИ.</w:t>
      </w:r>
      <w:r w:rsidRPr="00B1547A">
        <w:rPr>
          <w:color w:val="333333"/>
          <w:sz w:val="20"/>
          <w:szCs w:val="20"/>
        </w:rPr>
        <w:br/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  <w:r w:rsidRPr="00B1547A">
        <w:rPr>
          <w:color w:val="333333"/>
          <w:sz w:val="20"/>
          <w:szCs w:val="20"/>
        </w:rPr>
        <w:br/>
        <w:t>6)</w:t>
      </w:r>
      <w:r w:rsidRPr="00B1547A">
        <w:rPr>
          <w:rStyle w:val="apple-converted-space"/>
          <w:color w:val="333333"/>
          <w:sz w:val="20"/>
          <w:szCs w:val="20"/>
        </w:rPr>
        <w:t> </w:t>
      </w:r>
      <w:r w:rsidRPr="00B1547A">
        <w:rPr>
          <w:rStyle w:val="afa"/>
          <w:rFonts w:eastAsiaTheme="majorEastAsia"/>
          <w:color w:val="333333"/>
          <w:sz w:val="20"/>
          <w:szCs w:val="20"/>
        </w:rPr>
        <w:t>ПРОФИЛАКТИКА ЭКСТРЕМИСТСКОЙ ДЕЯТЕЛЬНОСТИ.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B1547A" w:rsidRPr="00B1547A" w:rsidRDefault="00B1547A" w:rsidP="00B1547A">
      <w:pPr>
        <w:pStyle w:val="a3"/>
        <w:shd w:val="clear" w:color="auto" w:fill="FFFFFF"/>
        <w:spacing w:before="0" w:beforeAutospacing="0" w:after="0" w:afterAutospacing="0" w:line="278" w:lineRule="atLeast"/>
        <w:rPr>
          <w:color w:val="333333"/>
          <w:sz w:val="20"/>
          <w:szCs w:val="20"/>
        </w:rPr>
      </w:pPr>
      <w:r w:rsidRPr="00B1547A">
        <w:rPr>
          <w:color w:val="333333"/>
          <w:sz w:val="20"/>
          <w:szCs w:val="20"/>
        </w:rPr>
        <w:t>7)</w:t>
      </w:r>
      <w:r w:rsidRPr="00B1547A">
        <w:rPr>
          <w:rStyle w:val="apple-converted-space"/>
          <w:color w:val="333333"/>
          <w:sz w:val="20"/>
          <w:szCs w:val="20"/>
        </w:rPr>
        <w:t> </w:t>
      </w:r>
      <w:r w:rsidRPr="00B1547A">
        <w:rPr>
          <w:rStyle w:val="afa"/>
          <w:rFonts w:eastAsiaTheme="majorEastAsia"/>
          <w:color w:val="333333"/>
          <w:sz w:val="20"/>
          <w:szCs w:val="20"/>
        </w:rPr>
        <w:t>ТОЛЕРАНТНОСТЬ</w:t>
      </w:r>
      <w:r w:rsidRPr="00B1547A">
        <w:rPr>
          <w:color w:val="333333"/>
          <w:sz w:val="20"/>
          <w:szCs w:val="20"/>
        </w:rPr>
        <w:t>.(лат. tolerantia - терпение)</w:t>
      </w:r>
      <w:r w:rsidRPr="00B1547A">
        <w:rPr>
          <w:color w:val="333333"/>
          <w:sz w:val="20"/>
          <w:szCs w:val="20"/>
        </w:rPr>
        <w:br/>
        <w:t>- терпимость к чужому образу жизни, поведению, чужим обычаям, чувствам, верованиям, мнениям, идеям и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  <w:r w:rsidRPr="00B1547A">
        <w:rPr>
          <w:color w:val="333333"/>
          <w:sz w:val="20"/>
          <w:szCs w:val="20"/>
        </w:rPr>
        <w:br/>
        <w:t>8)</w:t>
      </w:r>
      <w:r w:rsidRPr="00B1547A">
        <w:rPr>
          <w:rStyle w:val="apple-converted-space"/>
          <w:color w:val="333333"/>
          <w:sz w:val="20"/>
          <w:szCs w:val="20"/>
        </w:rPr>
        <w:t> </w:t>
      </w:r>
      <w:r w:rsidRPr="00B1547A">
        <w:rPr>
          <w:rStyle w:val="afa"/>
          <w:rFonts w:eastAsiaTheme="majorEastAsia"/>
          <w:color w:val="333333"/>
          <w:sz w:val="20"/>
          <w:szCs w:val="20"/>
        </w:rPr>
        <w:t xml:space="preserve"> КСЕНОФОБИЯ</w:t>
      </w:r>
      <w:r w:rsidRPr="00B1547A">
        <w:rPr>
          <w:rStyle w:val="apple-converted-space"/>
          <w:color w:val="333333"/>
          <w:sz w:val="20"/>
          <w:szCs w:val="20"/>
        </w:rPr>
        <w:t> </w:t>
      </w:r>
      <w:r w:rsidRPr="00B1547A">
        <w:rPr>
          <w:color w:val="333333"/>
          <w:sz w:val="20"/>
          <w:szCs w:val="20"/>
        </w:rPr>
        <w:t>[греч. xenos - чужой + phobos - страх]</w:t>
      </w:r>
      <w:r w:rsidRPr="00B1547A">
        <w:rPr>
          <w:color w:val="333333"/>
          <w:sz w:val="20"/>
          <w:szCs w:val="20"/>
        </w:rPr>
        <w:br/>
        <w:t>-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B1547A" w:rsidRPr="00B1547A" w:rsidRDefault="00B1547A" w:rsidP="00B1547A">
      <w:pPr>
        <w:rPr>
          <w:sz w:val="20"/>
          <w:szCs w:val="20"/>
        </w:rPr>
      </w:pPr>
    </w:p>
    <w:p w:rsidR="00AF1B6B" w:rsidRPr="00B1547A" w:rsidRDefault="00AF1B6B">
      <w:pPr>
        <w:rPr>
          <w:sz w:val="20"/>
          <w:szCs w:val="20"/>
        </w:rPr>
      </w:pPr>
    </w:p>
    <w:p w:rsidR="00AF1B6B" w:rsidRDefault="00AF1B6B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Default="00D22B3D">
      <w:pPr>
        <w:rPr>
          <w:sz w:val="20"/>
          <w:szCs w:val="20"/>
        </w:rPr>
      </w:pPr>
    </w:p>
    <w:p w:rsidR="00D22B3D" w:rsidRPr="00D22B3D" w:rsidRDefault="00D22B3D" w:rsidP="00D22B3D">
      <w:pPr>
        <w:jc w:val="center"/>
        <w:rPr>
          <w:sz w:val="20"/>
          <w:szCs w:val="20"/>
        </w:rPr>
      </w:pPr>
      <w:r w:rsidRPr="00D22B3D">
        <w:rPr>
          <w:sz w:val="20"/>
          <w:szCs w:val="20"/>
        </w:rPr>
        <w:lastRenderedPageBreak/>
        <w:t>АДМИНИСТРАЦИЯ</w:t>
      </w:r>
      <w:r w:rsidRPr="00D22B3D">
        <w:rPr>
          <w:rStyle w:val="apple-converted-space"/>
          <w:color w:val="212121"/>
          <w:sz w:val="20"/>
          <w:szCs w:val="20"/>
        </w:rPr>
        <w:t> </w:t>
      </w:r>
      <w:r w:rsidRPr="00D22B3D">
        <w:rPr>
          <w:sz w:val="20"/>
          <w:szCs w:val="20"/>
        </w:rPr>
        <w:br/>
        <w:t xml:space="preserve">Вышинскогосельского поселения </w:t>
      </w:r>
      <w:r w:rsidRPr="00D22B3D">
        <w:rPr>
          <w:sz w:val="20"/>
          <w:szCs w:val="20"/>
        </w:rPr>
        <w:br/>
        <w:t>Зубово-Полянского муниципального района</w:t>
      </w:r>
    </w:p>
    <w:p w:rsidR="00D22B3D" w:rsidRPr="00D22B3D" w:rsidRDefault="00D22B3D" w:rsidP="00D22B3D">
      <w:pPr>
        <w:jc w:val="center"/>
        <w:rPr>
          <w:sz w:val="20"/>
          <w:szCs w:val="20"/>
        </w:rPr>
      </w:pPr>
      <w:r w:rsidRPr="00D22B3D">
        <w:rPr>
          <w:sz w:val="20"/>
          <w:szCs w:val="20"/>
        </w:rPr>
        <w:t>Республики Мордовия</w:t>
      </w:r>
    </w:p>
    <w:p w:rsidR="00D22B3D" w:rsidRPr="00D22B3D" w:rsidRDefault="00D22B3D" w:rsidP="00D22B3D">
      <w:pPr>
        <w:pStyle w:val="a3"/>
        <w:shd w:val="clear" w:color="auto" w:fill="FFFFFF"/>
        <w:spacing w:before="0" w:beforeAutospacing="0" w:line="315" w:lineRule="atLeast"/>
        <w:jc w:val="center"/>
        <w:rPr>
          <w:rStyle w:val="apple-converted-space"/>
          <w:color w:val="212121"/>
          <w:sz w:val="20"/>
          <w:szCs w:val="20"/>
        </w:rPr>
      </w:pPr>
      <w:r w:rsidRPr="00D22B3D">
        <w:rPr>
          <w:rStyle w:val="apple-converted-space"/>
          <w:color w:val="212121"/>
          <w:sz w:val="20"/>
          <w:szCs w:val="20"/>
        </w:rPr>
        <w:t> </w:t>
      </w:r>
      <w:r w:rsidRPr="00D22B3D">
        <w:rPr>
          <w:color w:val="212121"/>
          <w:sz w:val="20"/>
          <w:szCs w:val="20"/>
        </w:rPr>
        <w:br/>
        <w:t>         </w:t>
      </w:r>
      <w:r w:rsidRPr="00D22B3D">
        <w:rPr>
          <w:rStyle w:val="apple-converted-space"/>
          <w:color w:val="212121"/>
          <w:sz w:val="20"/>
          <w:szCs w:val="20"/>
        </w:rPr>
        <w:t> </w:t>
      </w:r>
      <w:r w:rsidRPr="00D22B3D">
        <w:rPr>
          <w:color w:val="212121"/>
          <w:sz w:val="20"/>
          <w:szCs w:val="20"/>
        </w:rPr>
        <w:br/>
        <w:t>РАСПОРЯЖЕНИЕ</w:t>
      </w:r>
    </w:p>
    <w:p w:rsidR="00D22B3D" w:rsidRPr="00D22B3D" w:rsidRDefault="00D22B3D" w:rsidP="00D22B3D">
      <w:pPr>
        <w:pStyle w:val="a3"/>
        <w:shd w:val="clear" w:color="auto" w:fill="FFFFFF"/>
        <w:spacing w:before="0" w:beforeAutospacing="0" w:line="315" w:lineRule="atLeast"/>
        <w:jc w:val="center"/>
        <w:rPr>
          <w:color w:val="212121"/>
          <w:sz w:val="20"/>
          <w:szCs w:val="20"/>
        </w:rPr>
      </w:pPr>
      <w:r w:rsidRPr="00D22B3D">
        <w:rPr>
          <w:color w:val="212121"/>
          <w:sz w:val="20"/>
          <w:szCs w:val="20"/>
        </w:rPr>
        <w:t>от   06.02.2022 г.                                                                               № 8-р </w:t>
      </w:r>
    </w:p>
    <w:p w:rsidR="00D22B3D" w:rsidRPr="00D22B3D" w:rsidRDefault="00D22B3D" w:rsidP="00D22B3D">
      <w:pPr>
        <w:shd w:val="clear" w:color="auto" w:fill="FFFFFF"/>
        <w:spacing w:line="315" w:lineRule="atLeast"/>
        <w:rPr>
          <w:color w:val="212121"/>
          <w:sz w:val="20"/>
          <w:szCs w:val="20"/>
        </w:rPr>
      </w:pPr>
      <w:r w:rsidRPr="00D22B3D">
        <w:rPr>
          <w:color w:val="212121"/>
          <w:sz w:val="20"/>
          <w:szCs w:val="20"/>
        </w:rPr>
        <w:t>О внесении изменений в распоряжение от 10.02.2022 г №3 «О создании профилактической группы  и назначении ответственного лица за профилактическую группу по предупреждению и профилактике пожаров на территории Вышинского сельского поселения»</w:t>
      </w:r>
    </w:p>
    <w:p w:rsidR="00D22B3D" w:rsidRPr="00D22B3D" w:rsidRDefault="00D22B3D" w:rsidP="00D22B3D">
      <w:pPr>
        <w:pStyle w:val="a3"/>
        <w:shd w:val="clear" w:color="auto" w:fill="FFFFFF"/>
        <w:spacing w:before="0" w:beforeAutospacing="0" w:line="315" w:lineRule="atLeast"/>
        <w:rPr>
          <w:color w:val="212121"/>
          <w:sz w:val="20"/>
          <w:szCs w:val="20"/>
        </w:rPr>
      </w:pPr>
      <w:r w:rsidRPr="00D22B3D">
        <w:rPr>
          <w:color w:val="212121"/>
          <w:sz w:val="20"/>
          <w:szCs w:val="20"/>
        </w:rPr>
        <w:t> </w:t>
      </w:r>
    </w:p>
    <w:p w:rsidR="00D22B3D" w:rsidRPr="00D22B3D" w:rsidRDefault="00D22B3D" w:rsidP="00D22B3D">
      <w:pPr>
        <w:pStyle w:val="a3"/>
        <w:shd w:val="clear" w:color="auto" w:fill="FFFFFF"/>
        <w:spacing w:before="0" w:beforeAutospacing="0" w:line="315" w:lineRule="atLeast"/>
        <w:rPr>
          <w:color w:val="212121"/>
          <w:sz w:val="20"/>
          <w:szCs w:val="20"/>
        </w:rPr>
      </w:pPr>
      <w:r w:rsidRPr="00D22B3D">
        <w:rPr>
          <w:color w:val="212121"/>
          <w:sz w:val="20"/>
          <w:szCs w:val="20"/>
        </w:rPr>
        <w:t>            В соответствии с Федеральным законом  от 6 октября 2003 года № 131-ФЗ «Об общих принципах организации местного самоуправления в Российской Федерации», Федеральным законом  от 21 декабря 1994 года</w:t>
      </w:r>
      <w:r w:rsidRPr="00D22B3D">
        <w:rPr>
          <w:rStyle w:val="apple-converted-space"/>
          <w:color w:val="212121"/>
          <w:sz w:val="20"/>
          <w:szCs w:val="20"/>
        </w:rPr>
        <w:t> </w:t>
      </w:r>
      <w:hyperlink r:id="rId14" w:history="1">
        <w:r w:rsidRPr="00D22B3D">
          <w:rPr>
            <w:rStyle w:val="a4"/>
            <w:rFonts w:eastAsiaTheme="majorEastAsia"/>
            <w:color w:val="auto"/>
            <w:sz w:val="20"/>
            <w:szCs w:val="20"/>
          </w:rPr>
          <w:t>№ 69-ФЗ</w:t>
        </w:r>
      </w:hyperlink>
      <w:r w:rsidRPr="00D22B3D">
        <w:rPr>
          <w:rStyle w:val="apple-converted-space"/>
          <w:color w:val="212121"/>
          <w:sz w:val="20"/>
          <w:szCs w:val="20"/>
        </w:rPr>
        <w:t> </w:t>
      </w:r>
      <w:r w:rsidRPr="00D22B3D">
        <w:rPr>
          <w:color w:val="212121"/>
          <w:sz w:val="20"/>
          <w:szCs w:val="20"/>
        </w:rPr>
        <w:t>«О пожарной безопасности»,  Федеральным законом  от 22 июля 2008 года</w:t>
      </w:r>
      <w:r w:rsidRPr="00D22B3D">
        <w:rPr>
          <w:rStyle w:val="apple-converted-space"/>
          <w:color w:val="212121"/>
          <w:sz w:val="20"/>
          <w:szCs w:val="20"/>
        </w:rPr>
        <w:t> </w:t>
      </w:r>
      <w:hyperlink r:id="rId15" w:history="1">
        <w:r w:rsidRPr="00D22B3D">
          <w:rPr>
            <w:rStyle w:val="a4"/>
            <w:rFonts w:eastAsiaTheme="majorEastAsia"/>
            <w:color w:val="auto"/>
            <w:sz w:val="20"/>
            <w:szCs w:val="20"/>
          </w:rPr>
          <w:t>№ 123-ФЗ</w:t>
        </w:r>
      </w:hyperlink>
      <w:r w:rsidRPr="00D22B3D">
        <w:rPr>
          <w:rStyle w:val="apple-converted-space"/>
          <w:color w:val="212121"/>
          <w:sz w:val="20"/>
          <w:szCs w:val="20"/>
          <w:u w:val="single"/>
        </w:rPr>
        <w:t> </w:t>
      </w:r>
      <w:r w:rsidRPr="00D22B3D">
        <w:rPr>
          <w:color w:val="212121"/>
          <w:sz w:val="20"/>
          <w:szCs w:val="20"/>
        </w:rPr>
        <w:t>«Технический регламент о требованиях пожарной безопасности»,  в соответствии с требованиями Правил противопожарного режима в Российской Федерации, утвержденными Постановлением Правительства Российской Федерации от 25 апреля 2012 года № 390 «О противопожарном режиме» и в целях максимального охвата населения и повышения эффективности проведения работы по профилактике пожаров :</w:t>
      </w:r>
    </w:p>
    <w:p w:rsidR="00D22B3D" w:rsidRPr="00D22B3D" w:rsidRDefault="00D22B3D" w:rsidP="00D22B3D">
      <w:pPr>
        <w:pStyle w:val="a3"/>
        <w:shd w:val="clear" w:color="auto" w:fill="FFFFFF"/>
        <w:spacing w:before="0" w:beforeAutospacing="0" w:line="315" w:lineRule="atLeast"/>
        <w:rPr>
          <w:color w:val="212121"/>
          <w:sz w:val="20"/>
          <w:szCs w:val="20"/>
        </w:rPr>
      </w:pPr>
      <w:r w:rsidRPr="00D22B3D">
        <w:rPr>
          <w:color w:val="212121"/>
          <w:sz w:val="20"/>
          <w:szCs w:val="20"/>
        </w:rPr>
        <w:t>             1.  Внести изменения распоряжение от 10.02.2022 г №3 «О создании профилактической группы  и назначении ответственного лица за профилактическую группу по предупреждению и профилактике пожаров на территории Вышинского сельского поселения» в части увеличения числа профилактических групп и количественному составу  (приложению № 1 к настоящему распоряжению изложить в новой редакции)</w:t>
      </w:r>
    </w:p>
    <w:p w:rsidR="00D22B3D" w:rsidRPr="00D22B3D" w:rsidRDefault="00D22B3D" w:rsidP="00D22B3D">
      <w:pPr>
        <w:pStyle w:val="a3"/>
        <w:shd w:val="clear" w:color="auto" w:fill="FFFFFF"/>
        <w:spacing w:before="0" w:beforeAutospacing="0" w:line="315" w:lineRule="atLeast"/>
        <w:rPr>
          <w:color w:val="212121"/>
          <w:sz w:val="20"/>
          <w:szCs w:val="20"/>
        </w:rPr>
      </w:pPr>
      <w:r w:rsidRPr="00D22B3D">
        <w:rPr>
          <w:color w:val="212121"/>
          <w:sz w:val="20"/>
          <w:szCs w:val="20"/>
        </w:rPr>
        <w:t>2. Настоящее Распоряжение  вступает в силу после его официального</w:t>
      </w:r>
      <w:r w:rsidRPr="00D22B3D">
        <w:rPr>
          <w:rStyle w:val="apple-converted-space"/>
          <w:color w:val="212121"/>
          <w:sz w:val="20"/>
          <w:szCs w:val="20"/>
        </w:rPr>
        <w:t> опубликования (обнародования)</w:t>
      </w:r>
    </w:p>
    <w:p w:rsidR="00D22B3D" w:rsidRPr="00D22B3D" w:rsidRDefault="00D22B3D" w:rsidP="00D22B3D">
      <w:pPr>
        <w:pStyle w:val="a3"/>
        <w:shd w:val="clear" w:color="auto" w:fill="FFFFFF"/>
        <w:spacing w:before="0" w:beforeAutospacing="0" w:line="315" w:lineRule="atLeast"/>
        <w:rPr>
          <w:color w:val="212121"/>
          <w:sz w:val="20"/>
          <w:szCs w:val="20"/>
        </w:rPr>
      </w:pPr>
      <w:r w:rsidRPr="00D22B3D">
        <w:rPr>
          <w:color w:val="212121"/>
          <w:sz w:val="20"/>
          <w:szCs w:val="20"/>
        </w:rPr>
        <w:t>6. Контроль за исполнением настоящего Распоряжения оставляю за собой.</w:t>
      </w:r>
    </w:p>
    <w:p w:rsidR="00D22B3D" w:rsidRPr="00D22B3D" w:rsidRDefault="00D22B3D" w:rsidP="00D22B3D">
      <w:pPr>
        <w:pStyle w:val="a3"/>
        <w:shd w:val="clear" w:color="auto" w:fill="FFFFFF"/>
        <w:spacing w:before="0" w:beforeAutospacing="0" w:line="315" w:lineRule="atLeast"/>
        <w:rPr>
          <w:color w:val="212121"/>
          <w:sz w:val="20"/>
          <w:szCs w:val="20"/>
        </w:rPr>
      </w:pPr>
      <w:r w:rsidRPr="00D22B3D">
        <w:rPr>
          <w:color w:val="212121"/>
          <w:sz w:val="20"/>
          <w:szCs w:val="20"/>
        </w:rPr>
        <w:t> </w:t>
      </w:r>
    </w:p>
    <w:p w:rsidR="00D22B3D" w:rsidRPr="00D22B3D" w:rsidRDefault="00D22B3D" w:rsidP="00D22B3D">
      <w:pPr>
        <w:pStyle w:val="a3"/>
        <w:shd w:val="clear" w:color="auto" w:fill="FFFFFF"/>
        <w:spacing w:before="0" w:beforeAutospacing="0" w:line="315" w:lineRule="atLeast"/>
        <w:rPr>
          <w:color w:val="212121"/>
          <w:sz w:val="20"/>
          <w:szCs w:val="20"/>
        </w:rPr>
      </w:pPr>
      <w:r w:rsidRPr="00D22B3D">
        <w:rPr>
          <w:color w:val="212121"/>
          <w:sz w:val="20"/>
          <w:szCs w:val="20"/>
        </w:rPr>
        <w:t xml:space="preserve">Глава Вышинского сельского поселения                     А.А. Нистратова                              </w:t>
      </w:r>
    </w:p>
    <w:p w:rsidR="00D22B3D" w:rsidRDefault="00D22B3D" w:rsidP="00D22B3D">
      <w:pPr>
        <w:pStyle w:val="a3"/>
        <w:shd w:val="clear" w:color="auto" w:fill="FFFFFF"/>
        <w:spacing w:before="0" w:beforeAutospacing="0" w:line="315" w:lineRule="atLeast"/>
        <w:rPr>
          <w:color w:val="212121"/>
          <w:sz w:val="20"/>
          <w:szCs w:val="20"/>
        </w:rPr>
      </w:pPr>
    </w:p>
    <w:p w:rsidR="00D22B3D" w:rsidRDefault="00D22B3D" w:rsidP="00D22B3D">
      <w:pPr>
        <w:pStyle w:val="a3"/>
        <w:shd w:val="clear" w:color="auto" w:fill="FFFFFF"/>
        <w:spacing w:before="0" w:beforeAutospacing="0" w:line="315" w:lineRule="atLeast"/>
        <w:rPr>
          <w:color w:val="212121"/>
          <w:sz w:val="20"/>
          <w:szCs w:val="20"/>
        </w:rPr>
      </w:pPr>
    </w:p>
    <w:p w:rsidR="00D22B3D" w:rsidRDefault="00D22B3D" w:rsidP="00D22B3D">
      <w:pPr>
        <w:pStyle w:val="a3"/>
        <w:shd w:val="clear" w:color="auto" w:fill="FFFFFF"/>
        <w:spacing w:before="0" w:beforeAutospacing="0" w:line="315" w:lineRule="atLeast"/>
        <w:rPr>
          <w:color w:val="212121"/>
          <w:sz w:val="20"/>
          <w:szCs w:val="20"/>
        </w:rPr>
      </w:pPr>
    </w:p>
    <w:p w:rsidR="00D22B3D" w:rsidRDefault="00D22B3D" w:rsidP="00D22B3D">
      <w:pPr>
        <w:pStyle w:val="a3"/>
        <w:shd w:val="clear" w:color="auto" w:fill="FFFFFF"/>
        <w:spacing w:before="0" w:beforeAutospacing="0" w:line="315" w:lineRule="atLeast"/>
        <w:rPr>
          <w:color w:val="212121"/>
          <w:sz w:val="20"/>
          <w:szCs w:val="20"/>
        </w:rPr>
      </w:pPr>
    </w:p>
    <w:p w:rsidR="00D22B3D" w:rsidRPr="00D22B3D" w:rsidRDefault="00D22B3D" w:rsidP="00D22B3D">
      <w:pPr>
        <w:pStyle w:val="a3"/>
        <w:shd w:val="clear" w:color="auto" w:fill="FFFFFF"/>
        <w:spacing w:before="0" w:beforeAutospacing="0" w:line="315" w:lineRule="atLeast"/>
        <w:rPr>
          <w:color w:val="212121"/>
          <w:sz w:val="20"/>
          <w:szCs w:val="20"/>
        </w:rPr>
      </w:pPr>
    </w:p>
    <w:p w:rsidR="00D22B3D" w:rsidRPr="00D22B3D" w:rsidRDefault="00D22B3D" w:rsidP="00D22B3D">
      <w:pPr>
        <w:pStyle w:val="a3"/>
        <w:shd w:val="clear" w:color="auto" w:fill="FFFFFF"/>
        <w:spacing w:before="0" w:beforeAutospacing="0" w:line="315" w:lineRule="atLeast"/>
        <w:jc w:val="right"/>
        <w:rPr>
          <w:color w:val="212121"/>
          <w:sz w:val="20"/>
          <w:szCs w:val="20"/>
        </w:rPr>
      </w:pPr>
    </w:p>
    <w:p w:rsidR="00D22B3D" w:rsidRPr="00D22B3D" w:rsidRDefault="00D22B3D" w:rsidP="00D22B3D">
      <w:pPr>
        <w:jc w:val="right"/>
        <w:rPr>
          <w:sz w:val="20"/>
          <w:szCs w:val="20"/>
        </w:rPr>
      </w:pPr>
      <w:r w:rsidRPr="00D22B3D">
        <w:rPr>
          <w:sz w:val="20"/>
          <w:szCs w:val="20"/>
        </w:rPr>
        <w:lastRenderedPageBreak/>
        <w:t>Приложение №1</w:t>
      </w:r>
    </w:p>
    <w:p w:rsidR="00D22B3D" w:rsidRPr="00D22B3D" w:rsidRDefault="00D22B3D" w:rsidP="00D22B3D">
      <w:pPr>
        <w:jc w:val="right"/>
        <w:rPr>
          <w:sz w:val="20"/>
          <w:szCs w:val="20"/>
        </w:rPr>
      </w:pPr>
      <w:r w:rsidRPr="00D22B3D">
        <w:rPr>
          <w:sz w:val="20"/>
          <w:szCs w:val="20"/>
        </w:rPr>
        <w:t>к Распоряжению администрации</w:t>
      </w:r>
    </w:p>
    <w:p w:rsidR="00D22B3D" w:rsidRPr="00D22B3D" w:rsidRDefault="00D22B3D" w:rsidP="00D22B3D">
      <w:pPr>
        <w:jc w:val="right"/>
        <w:rPr>
          <w:sz w:val="20"/>
          <w:szCs w:val="20"/>
        </w:rPr>
      </w:pPr>
      <w:r w:rsidRPr="00D22B3D">
        <w:rPr>
          <w:sz w:val="20"/>
          <w:szCs w:val="20"/>
        </w:rPr>
        <w:t xml:space="preserve">Вышинского сельского поселения </w:t>
      </w:r>
    </w:p>
    <w:p w:rsidR="00D22B3D" w:rsidRPr="00D22B3D" w:rsidRDefault="00D22B3D" w:rsidP="00D22B3D">
      <w:pPr>
        <w:jc w:val="right"/>
        <w:rPr>
          <w:sz w:val="20"/>
          <w:szCs w:val="20"/>
        </w:rPr>
      </w:pPr>
      <w:r w:rsidRPr="00D22B3D">
        <w:rPr>
          <w:sz w:val="20"/>
          <w:szCs w:val="20"/>
        </w:rPr>
        <w:t>от  06  февраля 2023 г. №8-р</w:t>
      </w:r>
    </w:p>
    <w:p w:rsidR="00D22B3D" w:rsidRPr="00D22B3D" w:rsidRDefault="00D22B3D" w:rsidP="00D22B3D">
      <w:pPr>
        <w:pStyle w:val="a3"/>
        <w:shd w:val="clear" w:color="auto" w:fill="FFFFFF"/>
        <w:spacing w:before="0" w:beforeAutospacing="0" w:line="315" w:lineRule="atLeast"/>
        <w:rPr>
          <w:color w:val="212121"/>
          <w:sz w:val="20"/>
          <w:szCs w:val="20"/>
        </w:rPr>
      </w:pPr>
      <w:r w:rsidRPr="00D22B3D">
        <w:rPr>
          <w:color w:val="212121"/>
          <w:sz w:val="20"/>
          <w:szCs w:val="20"/>
        </w:rPr>
        <w:t> </w:t>
      </w:r>
    </w:p>
    <w:p w:rsidR="00D22B3D" w:rsidRPr="00D22B3D" w:rsidRDefault="00D22B3D" w:rsidP="00D22B3D">
      <w:pPr>
        <w:pStyle w:val="a3"/>
        <w:shd w:val="clear" w:color="auto" w:fill="FFFFFF"/>
        <w:spacing w:before="0" w:beforeAutospacing="0" w:line="315" w:lineRule="atLeast"/>
        <w:jc w:val="center"/>
        <w:rPr>
          <w:b/>
          <w:color w:val="212121"/>
          <w:sz w:val="20"/>
          <w:szCs w:val="20"/>
        </w:rPr>
      </w:pPr>
      <w:r w:rsidRPr="00D22B3D">
        <w:rPr>
          <w:b/>
          <w:color w:val="212121"/>
          <w:sz w:val="20"/>
          <w:szCs w:val="20"/>
        </w:rPr>
        <w:t xml:space="preserve">Состав профилактической группы  по предупреждению и профилактике пожаров на территории Вышинского сельского поселения </w:t>
      </w:r>
    </w:p>
    <w:tbl>
      <w:tblPr>
        <w:tblStyle w:val="affd"/>
        <w:tblW w:w="0" w:type="auto"/>
        <w:tblLook w:val="04A0"/>
      </w:tblPr>
      <w:tblGrid>
        <w:gridCol w:w="675"/>
        <w:gridCol w:w="3261"/>
        <w:gridCol w:w="5635"/>
      </w:tblGrid>
      <w:tr w:rsidR="00D22B3D" w:rsidRPr="00D22B3D" w:rsidTr="00346FE2">
        <w:tc>
          <w:tcPr>
            <w:tcW w:w="675" w:type="dxa"/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№</w:t>
            </w:r>
          </w:p>
        </w:tc>
        <w:tc>
          <w:tcPr>
            <w:tcW w:w="3261" w:type="dxa"/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ФИО</w:t>
            </w:r>
          </w:p>
        </w:tc>
        <w:tc>
          <w:tcPr>
            <w:tcW w:w="5635" w:type="dxa"/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должность</w:t>
            </w:r>
          </w:p>
        </w:tc>
      </w:tr>
      <w:tr w:rsidR="00D22B3D" w:rsidRPr="00D22B3D" w:rsidTr="00346FE2">
        <w:tc>
          <w:tcPr>
            <w:tcW w:w="9571" w:type="dxa"/>
            <w:gridSpan w:val="3"/>
          </w:tcPr>
          <w:p w:rsidR="00D22B3D" w:rsidRPr="00D22B3D" w:rsidRDefault="00D22B3D" w:rsidP="00346FE2">
            <w:pPr>
              <w:pStyle w:val="a3"/>
              <w:tabs>
                <w:tab w:val="left" w:pos="3540"/>
              </w:tabs>
              <w:spacing w:before="0" w:beforeAutospacing="0" w:line="315" w:lineRule="atLeast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ab/>
              <w:t xml:space="preserve">с. Выша </w:t>
            </w:r>
          </w:p>
        </w:tc>
      </w:tr>
      <w:tr w:rsidR="00D22B3D" w:rsidRPr="00D22B3D" w:rsidTr="00346FE2">
        <w:tc>
          <w:tcPr>
            <w:tcW w:w="675" w:type="dxa"/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1.</w:t>
            </w:r>
          </w:p>
        </w:tc>
        <w:tc>
          <w:tcPr>
            <w:tcW w:w="3261" w:type="dxa"/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Нистратова Анна Александровна</w:t>
            </w:r>
          </w:p>
        </w:tc>
        <w:tc>
          <w:tcPr>
            <w:tcW w:w="5635" w:type="dxa"/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Ответственная за профилактическую  группу по предупреждению и профилактике пожаров,  глава Вышинского сельского поселения</w:t>
            </w:r>
          </w:p>
        </w:tc>
      </w:tr>
      <w:tr w:rsidR="00D22B3D" w:rsidRPr="00D22B3D" w:rsidTr="00346FE2">
        <w:tc>
          <w:tcPr>
            <w:tcW w:w="675" w:type="dxa"/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2.</w:t>
            </w:r>
          </w:p>
        </w:tc>
        <w:tc>
          <w:tcPr>
            <w:tcW w:w="3261" w:type="dxa"/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Козлов Виктор Иванович</w:t>
            </w:r>
          </w:p>
        </w:tc>
        <w:tc>
          <w:tcPr>
            <w:tcW w:w="5635" w:type="dxa"/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Член группы, депутат Совета депутатов Вышинского сельского поселения</w:t>
            </w:r>
          </w:p>
        </w:tc>
      </w:tr>
      <w:tr w:rsidR="00D22B3D" w:rsidRPr="00D22B3D" w:rsidTr="00346FE2">
        <w:tc>
          <w:tcPr>
            <w:tcW w:w="675" w:type="dxa"/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3</w:t>
            </w:r>
          </w:p>
        </w:tc>
        <w:tc>
          <w:tcPr>
            <w:tcW w:w="3261" w:type="dxa"/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Кемайкина Галина Васильевна</w:t>
            </w:r>
          </w:p>
        </w:tc>
        <w:tc>
          <w:tcPr>
            <w:tcW w:w="5635" w:type="dxa"/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Член группы, заведующая СДК (согласованию)</w:t>
            </w:r>
          </w:p>
        </w:tc>
      </w:tr>
      <w:tr w:rsidR="00D22B3D" w:rsidRPr="00D22B3D" w:rsidTr="00346FE2">
        <w:tc>
          <w:tcPr>
            <w:tcW w:w="675" w:type="dxa"/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4</w:t>
            </w:r>
          </w:p>
        </w:tc>
        <w:tc>
          <w:tcPr>
            <w:tcW w:w="3261" w:type="dxa"/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Лимина Раиса Васильевна</w:t>
            </w:r>
          </w:p>
        </w:tc>
        <w:tc>
          <w:tcPr>
            <w:tcW w:w="5635" w:type="dxa"/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Член группы, директор МБОУ «Вышинская ООШ» (согласованию)</w:t>
            </w:r>
          </w:p>
        </w:tc>
      </w:tr>
      <w:tr w:rsidR="00D22B3D" w:rsidRPr="00D22B3D" w:rsidTr="00346FE2">
        <w:tc>
          <w:tcPr>
            <w:tcW w:w="675" w:type="dxa"/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5.</w:t>
            </w:r>
          </w:p>
        </w:tc>
        <w:tc>
          <w:tcPr>
            <w:tcW w:w="3261" w:type="dxa"/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Панюшкина Валентина Васильевна</w:t>
            </w:r>
          </w:p>
        </w:tc>
        <w:tc>
          <w:tcPr>
            <w:tcW w:w="5635" w:type="dxa"/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Член группы, социальный работник (согласованию)</w:t>
            </w:r>
          </w:p>
        </w:tc>
      </w:tr>
      <w:tr w:rsidR="00D22B3D" w:rsidRPr="00D22B3D" w:rsidTr="00346FE2">
        <w:trPr>
          <w:trHeight w:val="270"/>
        </w:trPr>
        <w:tc>
          <w:tcPr>
            <w:tcW w:w="9571" w:type="dxa"/>
            <w:gridSpan w:val="3"/>
            <w:tcBorders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 xml:space="preserve">                                                    п. Известь</w:t>
            </w:r>
          </w:p>
        </w:tc>
      </w:tr>
      <w:tr w:rsidR="00D22B3D" w:rsidRPr="00D22B3D" w:rsidTr="00346FE2">
        <w:trPr>
          <w:trHeight w:val="18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Пронякина Татьяна Григорьевна</w:t>
            </w:r>
          </w:p>
        </w:tc>
        <w:tc>
          <w:tcPr>
            <w:tcW w:w="5635" w:type="dxa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Ответственная за профилактическую  группу по предупреждению и профилактике пожаров, заместитель   главы Вышинского сельского поселения</w:t>
            </w:r>
          </w:p>
        </w:tc>
      </w:tr>
      <w:tr w:rsidR="00D22B3D" w:rsidRPr="00D22B3D" w:rsidTr="00346FE2">
        <w:trPr>
          <w:trHeight w:val="24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Коренькова Татьяна Николаевна</w:t>
            </w:r>
          </w:p>
        </w:tc>
        <w:tc>
          <w:tcPr>
            <w:tcW w:w="5635" w:type="dxa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Член группы, депутат Совета депутатов Вышинского сельского поселения</w:t>
            </w:r>
          </w:p>
        </w:tc>
      </w:tr>
      <w:tr w:rsidR="00D22B3D" w:rsidRPr="00D22B3D" w:rsidTr="00346FE2">
        <w:trPr>
          <w:trHeight w:val="21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Мехина Галина Васильевна</w:t>
            </w:r>
          </w:p>
        </w:tc>
        <w:tc>
          <w:tcPr>
            <w:tcW w:w="5635" w:type="dxa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Член группы, заведующая РУПС( по согласованию</w:t>
            </w:r>
          </w:p>
        </w:tc>
      </w:tr>
      <w:tr w:rsidR="00D22B3D" w:rsidRPr="00D22B3D" w:rsidTr="00346FE2">
        <w:trPr>
          <w:trHeight w:val="195"/>
        </w:trPr>
        <w:tc>
          <w:tcPr>
            <w:tcW w:w="95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 xml:space="preserve">п. ст. Свеженькая </w:t>
            </w:r>
          </w:p>
        </w:tc>
      </w:tr>
      <w:tr w:rsidR="00D22B3D" w:rsidRPr="00D22B3D" w:rsidTr="00346FE2">
        <w:trPr>
          <w:trHeight w:val="22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line="315" w:lineRule="atLeast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Хорина Наталья Никифоровна</w:t>
            </w:r>
          </w:p>
        </w:tc>
        <w:tc>
          <w:tcPr>
            <w:tcW w:w="5635" w:type="dxa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Ответственная за профилактическую  группу по предупреждению и профилактике пожаров, заместитель   главы Вышинского сельского поселения</w:t>
            </w:r>
          </w:p>
        </w:tc>
      </w:tr>
      <w:tr w:rsidR="00D22B3D" w:rsidRPr="00D22B3D" w:rsidTr="00346FE2">
        <w:trPr>
          <w:trHeight w:val="46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Тишкина Галина Александровна</w:t>
            </w:r>
          </w:p>
        </w:tc>
        <w:tc>
          <w:tcPr>
            <w:tcW w:w="5635" w:type="dxa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Член группы, депутат Совета депутатов Вышинского сельского поселения</w:t>
            </w:r>
          </w:p>
        </w:tc>
      </w:tr>
      <w:tr w:rsidR="00D22B3D" w:rsidRPr="00D22B3D" w:rsidTr="00346FE2">
        <w:trPr>
          <w:trHeight w:val="40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Тазин Сергей Степанович</w:t>
            </w:r>
          </w:p>
        </w:tc>
        <w:tc>
          <w:tcPr>
            <w:tcW w:w="5635" w:type="dxa"/>
            <w:tcBorders>
              <w:top w:val="single" w:sz="4" w:space="0" w:color="auto"/>
              <w:bottom w:val="single" w:sz="4" w:space="0" w:color="auto"/>
            </w:tcBorders>
          </w:tcPr>
          <w:p w:rsidR="00D22B3D" w:rsidRPr="00D22B3D" w:rsidRDefault="00D22B3D" w:rsidP="00346FE2">
            <w:pPr>
              <w:pStyle w:val="a3"/>
              <w:spacing w:before="0" w:beforeAutospacing="0" w:line="315" w:lineRule="atLeast"/>
              <w:jc w:val="center"/>
              <w:rPr>
                <w:color w:val="212121"/>
                <w:sz w:val="20"/>
                <w:szCs w:val="20"/>
              </w:rPr>
            </w:pPr>
            <w:r w:rsidRPr="00D22B3D">
              <w:rPr>
                <w:color w:val="212121"/>
                <w:sz w:val="20"/>
                <w:szCs w:val="20"/>
              </w:rPr>
              <w:t>Член группы, пенсионер ( по согласованию)</w:t>
            </w:r>
          </w:p>
        </w:tc>
      </w:tr>
    </w:tbl>
    <w:p w:rsidR="00D22B3D" w:rsidRPr="00D22B3D" w:rsidRDefault="00D22B3D" w:rsidP="00D22B3D">
      <w:pPr>
        <w:pStyle w:val="a3"/>
        <w:shd w:val="clear" w:color="auto" w:fill="FFFFFF"/>
        <w:spacing w:before="0" w:beforeAutospacing="0" w:line="315" w:lineRule="atLeast"/>
        <w:rPr>
          <w:color w:val="212121"/>
          <w:sz w:val="20"/>
          <w:szCs w:val="20"/>
        </w:rPr>
      </w:pPr>
      <w:r w:rsidRPr="00D22B3D">
        <w:rPr>
          <w:color w:val="212121"/>
          <w:sz w:val="20"/>
          <w:szCs w:val="20"/>
        </w:rPr>
        <w:t> </w:t>
      </w:r>
    </w:p>
    <w:p w:rsidR="00D22B3D" w:rsidRPr="00D22B3D" w:rsidRDefault="00D22B3D" w:rsidP="00D22B3D">
      <w:pPr>
        <w:pStyle w:val="a3"/>
        <w:shd w:val="clear" w:color="auto" w:fill="FFFFFF"/>
        <w:spacing w:before="0" w:beforeAutospacing="0" w:line="315" w:lineRule="atLeast"/>
        <w:jc w:val="center"/>
        <w:rPr>
          <w:color w:val="212121"/>
          <w:sz w:val="20"/>
          <w:szCs w:val="20"/>
        </w:rPr>
      </w:pPr>
      <w:r w:rsidRPr="00D22B3D">
        <w:rPr>
          <w:color w:val="212121"/>
          <w:sz w:val="20"/>
          <w:szCs w:val="20"/>
        </w:rPr>
        <w:t> </w:t>
      </w:r>
    </w:p>
    <w:p w:rsidR="00D22B3D" w:rsidRDefault="00D22B3D">
      <w:pPr>
        <w:rPr>
          <w:sz w:val="20"/>
          <w:szCs w:val="20"/>
        </w:rPr>
      </w:pPr>
    </w:p>
    <w:p w:rsidR="00D22B3D" w:rsidRPr="00B1547A" w:rsidRDefault="00D22B3D">
      <w:pPr>
        <w:rPr>
          <w:sz w:val="20"/>
          <w:szCs w:val="20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3D2A70" w:rsidRDefault="003D2A70" w:rsidP="007D762E">
      <w:pPr>
        <w:rPr>
          <w:sz w:val="16"/>
          <w:szCs w:val="16"/>
        </w:rPr>
      </w:pPr>
    </w:p>
    <w:p w:rsidR="003D2A70" w:rsidRDefault="003D2A70" w:rsidP="007D762E">
      <w:pPr>
        <w:rPr>
          <w:sz w:val="16"/>
          <w:szCs w:val="16"/>
        </w:rPr>
      </w:pPr>
    </w:p>
    <w:p w:rsidR="00AF1B6B" w:rsidRDefault="00AF1B6B" w:rsidP="00AF15A6">
      <w:pPr>
        <w:pStyle w:val="1"/>
        <w:tabs>
          <w:tab w:val="clear" w:pos="720"/>
          <w:tab w:val="left" w:pos="708"/>
        </w:tabs>
        <w:ind w:left="0" w:firstLine="0"/>
        <w:rPr>
          <w:sz w:val="18"/>
          <w:szCs w:val="18"/>
        </w:rPr>
      </w:pPr>
    </w:p>
    <w:p w:rsidR="00AF15A6" w:rsidRPr="00AF1B6B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18"/>
          <w:szCs w:val="18"/>
        </w:rPr>
      </w:pPr>
      <w:r w:rsidRPr="00AF1B6B">
        <w:rPr>
          <w:sz w:val="18"/>
          <w:szCs w:val="18"/>
        </w:rPr>
        <w:t>ВЫШИНСКОЕ   СЕЛЬСКОЕ  ПОСЕЛЕНИЕ</w:t>
      </w:r>
    </w:p>
    <w:p w:rsidR="00AF15A6" w:rsidRPr="00AF1B6B" w:rsidRDefault="00AF15A6" w:rsidP="00AF15A6">
      <w:pPr>
        <w:rPr>
          <w:b/>
          <w:bCs/>
          <w:sz w:val="18"/>
          <w:szCs w:val="18"/>
        </w:rPr>
      </w:pPr>
      <w:r w:rsidRPr="00AF1B6B">
        <w:rPr>
          <w:b/>
          <w:bCs/>
          <w:sz w:val="18"/>
          <w:szCs w:val="18"/>
        </w:rPr>
        <w:t xml:space="preserve">РЕДАКТОР :    А.А. НИСТРАТОВА </w:t>
      </w:r>
    </w:p>
    <w:p w:rsidR="00AF15A6" w:rsidRPr="00AF1B6B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18"/>
          <w:szCs w:val="18"/>
        </w:rPr>
      </w:pPr>
      <w:r w:rsidRPr="00AF1B6B">
        <w:rPr>
          <w:sz w:val="18"/>
          <w:szCs w:val="18"/>
        </w:rPr>
        <w:t>АДРЕС   РЕДАКЦИИ: 431157   РЕСПУБЛИКА   МОРДОВИЯ</w:t>
      </w:r>
    </w:p>
    <w:p w:rsidR="00790DD5" w:rsidRPr="00AF1B6B" w:rsidRDefault="00AF15A6">
      <w:pPr>
        <w:rPr>
          <w:b/>
          <w:bCs/>
          <w:sz w:val="18"/>
          <w:szCs w:val="18"/>
        </w:rPr>
      </w:pPr>
      <w:r w:rsidRPr="00AF1B6B">
        <w:rPr>
          <w:b/>
          <w:bCs/>
          <w:sz w:val="18"/>
          <w:szCs w:val="18"/>
        </w:rPr>
        <w:t xml:space="preserve">                                          ЗУБОВО-ПОЛЯНСКИЙ РАЙОН,</w:t>
      </w:r>
      <w:r w:rsidRPr="00AF1B6B">
        <w:rPr>
          <w:b/>
          <w:bCs/>
          <w:sz w:val="18"/>
          <w:szCs w:val="18"/>
        </w:rPr>
        <w:br/>
        <w:t xml:space="preserve">                                          С.ВЫША,  УЛ.  ЦЕНТРАЛЬНАЯ   , Д.25</w:t>
      </w:r>
    </w:p>
    <w:sectPr w:rsidR="00790DD5" w:rsidRPr="00AF1B6B" w:rsidSect="005B4896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B0A" w:rsidRDefault="00733B0A" w:rsidP="002976F5">
      <w:r>
        <w:separator/>
      </w:r>
    </w:p>
  </w:endnote>
  <w:endnote w:type="continuationSeparator" w:id="1">
    <w:p w:rsidR="00733B0A" w:rsidRDefault="00733B0A" w:rsidP="00297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47A" w:rsidRDefault="00BB383E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B1547A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B1547A">
      <w:rPr>
        <w:rStyle w:val="ab"/>
        <w:noProof/>
      </w:rPr>
      <w:t>26</w:t>
    </w:r>
    <w:r>
      <w:rPr>
        <w:rStyle w:val="ab"/>
      </w:rPr>
      <w:fldChar w:fldCharType="end"/>
    </w:r>
  </w:p>
  <w:p w:rsidR="00B1547A" w:rsidRDefault="00B1547A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47A" w:rsidRDefault="00B1547A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B0A" w:rsidRDefault="00733B0A" w:rsidP="002976F5">
      <w:r>
        <w:separator/>
      </w:r>
    </w:p>
  </w:footnote>
  <w:footnote w:type="continuationSeparator" w:id="1">
    <w:p w:rsidR="00733B0A" w:rsidRDefault="00733B0A" w:rsidP="002976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3">
    <w:nsid w:val="00CD5F10"/>
    <w:multiLevelType w:val="multilevel"/>
    <w:tmpl w:val="89922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1C437220"/>
    <w:multiLevelType w:val="hybridMultilevel"/>
    <w:tmpl w:val="F39C3A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D4224"/>
    <w:multiLevelType w:val="multilevel"/>
    <w:tmpl w:val="3440E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81339D"/>
    <w:multiLevelType w:val="hybridMultilevel"/>
    <w:tmpl w:val="109ECB5A"/>
    <w:lvl w:ilvl="0" w:tplc="B706EFD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C7419A"/>
    <w:multiLevelType w:val="hybridMultilevel"/>
    <w:tmpl w:val="E4E600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52D405E"/>
    <w:multiLevelType w:val="hybridMultilevel"/>
    <w:tmpl w:val="16C8727A"/>
    <w:lvl w:ilvl="0" w:tplc="A208A928">
      <w:start w:val="6"/>
      <w:numFmt w:val="decimal"/>
      <w:lvlText w:val="%1."/>
      <w:lvlJc w:val="left"/>
      <w:pPr>
        <w:tabs>
          <w:tab w:val="num" w:pos="2520"/>
        </w:tabs>
        <w:ind w:left="25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713"/>
    <w:rsid w:val="00145883"/>
    <w:rsid w:val="001F1719"/>
    <w:rsid w:val="00210B3F"/>
    <w:rsid w:val="002976F5"/>
    <w:rsid w:val="003832D9"/>
    <w:rsid w:val="003D2A70"/>
    <w:rsid w:val="003F095F"/>
    <w:rsid w:val="003F0D88"/>
    <w:rsid w:val="003F78F9"/>
    <w:rsid w:val="004668C1"/>
    <w:rsid w:val="00546713"/>
    <w:rsid w:val="005B4896"/>
    <w:rsid w:val="00661F79"/>
    <w:rsid w:val="006821A8"/>
    <w:rsid w:val="006841BA"/>
    <w:rsid w:val="007004BF"/>
    <w:rsid w:val="00703800"/>
    <w:rsid w:val="00733B0A"/>
    <w:rsid w:val="00790DD5"/>
    <w:rsid w:val="007D762E"/>
    <w:rsid w:val="00910A3A"/>
    <w:rsid w:val="00AF15A6"/>
    <w:rsid w:val="00AF1B6B"/>
    <w:rsid w:val="00B01F2D"/>
    <w:rsid w:val="00B1547A"/>
    <w:rsid w:val="00B20B41"/>
    <w:rsid w:val="00BB383E"/>
    <w:rsid w:val="00C51176"/>
    <w:rsid w:val="00C66A47"/>
    <w:rsid w:val="00CD3963"/>
    <w:rsid w:val="00CE19EB"/>
    <w:rsid w:val="00CE1DBA"/>
    <w:rsid w:val="00D22B3D"/>
    <w:rsid w:val="00DA3688"/>
    <w:rsid w:val="00DB0B45"/>
    <w:rsid w:val="00DB7C00"/>
    <w:rsid w:val="00E0007F"/>
    <w:rsid w:val="00E32638"/>
    <w:rsid w:val="00E4070F"/>
    <w:rsid w:val="00ED5401"/>
    <w:rsid w:val="00F1066B"/>
    <w:rsid w:val="00F37084"/>
    <w:rsid w:val="00F91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546713"/>
    <w:pPr>
      <w:keepNext/>
      <w:tabs>
        <w:tab w:val="num" w:pos="720"/>
      </w:tabs>
      <w:ind w:left="720" w:hanging="360"/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46713"/>
    <w:pPr>
      <w:keepNext/>
      <w:tabs>
        <w:tab w:val="num" w:pos="1440"/>
      </w:tabs>
      <w:ind w:left="1440" w:hanging="360"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unhideWhenUsed/>
    <w:qFormat/>
    <w:rsid w:val="00CE19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9"/>
    <w:unhideWhenUsed/>
    <w:qFormat/>
    <w:rsid w:val="00CE19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CE19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CE19EB"/>
    <w:pPr>
      <w:keepNext/>
      <w:suppressAutoHyphens w:val="0"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CE19EB"/>
    <w:pPr>
      <w:keepNext/>
      <w:suppressAutoHyphens w:val="0"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CE19EB"/>
    <w:pPr>
      <w:keepNext/>
      <w:numPr>
        <w:numId w:val="2"/>
      </w:numPr>
      <w:suppressAutoHyphens w:val="0"/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CE19EB"/>
    <w:pPr>
      <w:keepNext/>
      <w:suppressAutoHyphens w:val="0"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4671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4671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E19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9"/>
    <w:rsid w:val="00CE19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CE19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E19EB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CE19EB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CE19EB"/>
    <w:rPr>
      <w:rFonts w:ascii="Times New Roman" w:eastAsia="Times New Roman" w:hAnsi="Times New Roman" w:cs="Times New Roman"/>
      <w:b/>
      <w:sz w:val="24"/>
      <w:szCs w:val="24"/>
    </w:rPr>
  </w:style>
  <w:style w:type="paragraph" w:styleId="a3">
    <w:name w:val="Normal (Web)"/>
    <w:basedOn w:val="a"/>
    <w:rsid w:val="007D762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rsid w:val="007D762E"/>
    <w:rPr>
      <w:color w:val="0000FF"/>
      <w:u w:val="single"/>
    </w:rPr>
  </w:style>
  <w:style w:type="character" w:customStyle="1" w:styleId="Aeiaoaenoiaaynnueea">
    <w:name w:val="Aeia?oaenoiaay nnueea"/>
    <w:rsid w:val="00CE19EB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CE19EB"/>
    <w:pPr>
      <w:widowControl w:val="0"/>
      <w:suppressAutoHyphens w:val="0"/>
      <w:jc w:val="both"/>
    </w:pPr>
    <w:rPr>
      <w:rFonts w:ascii="Arial" w:hAnsi="Arial"/>
      <w:szCs w:val="20"/>
      <w:lang w:eastAsia="ru-RU"/>
    </w:rPr>
  </w:style>
  <w:style w:type="paragraph" w:styleId="a5">
    <w:name w:val="No Spacing"/>
    <w:uiPriority w:val="1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link w:val="a7"/>
    <w:qFormat/>
    <w:rsid w:val="00CE19EB"/>
    <w:pPr>
      <w:suppressAutoHyphens w:val="0"/>
      <w:ind w:left="720"/>
      <w:contextualSpacing/>
    </w:pPr>
    <w:rPr>
      <w:lang w:eastAsia="ru-RU"/>
    </w:rPr>
  </w:style>
  <w:style w:type="character" w:customStyle="1" w:styleId="msonormal0">
    <w:name w:val="msonormal"/>
    <w:uiPriority w:val="99"/>
    <w:rsid w:val="00CE19EB"/>
  </w:style>
  <w:style w:type="character" w:styleId="a8">
    <w:name w:val="line number"/>
    <w:basedOn w:val="a0"/>
    <w:semiHidden/>
    <w:rsid w:val="00CE19EB"/>
  </w:style>
  <w:style w:type="paragraph" w:styleId="a9">
    <w:name w:val="footer"/>
    <w:basedOn w:val="a"/>
    <w:link w:val="aa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a">
    <w:name w:val="Нижний колонтитул Знак"/>
    <w:basedOn w:val="a0"/>
    <w:link w:val="a9"/>
    <w:rsid w:val="00CE19EB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page number"/>
    <w:basedOn w:val="a0"/>
    <w:rsid w:val="00CE19EB"/>
  </w:style>
  <w:style w:type="paragraph" w:customStyle="1" w:styleId="ConsPlusNormal">
    <w:name w:val="ConsPlusNormal"/>
    <w:link w:val="ConsPlusNormal0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2A70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d">
    <w:name w:val="Верхний колонтитул Знак"/>
    <w:basedOn w:val="a0"/>
    <w:link w:val="ac"/>
    <w:rsid w:val="00CE19EB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annotation text"/>
    <w:basedOn w:val="a"/>
    <w:link w:val="af"/>
    <w:rsid w:val="00CE19EB"/>
    <w:pPr>
      <w:suppressAutoHyphens w:val="0"/>
    </w:pPr>
    <w:rPr>
      <w:sz w:val="20"/>
      <w:szCs w:val="20"/>
      <w:lang w:eastAsia="ru-RU"/>
    </w:rPr>
  </w:style>
  <w:style w:type="character" w:customStyle="1" w:styleId="af">
    <w:name w:val="Текст примечания Знак"/>
    <w:basedOn w:val="a0"/>
    <w:link w:val="ae"/>
    <w:rsid w:val="00CE19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ма примечания Знак"/>
    <w:basedOn w:val="af"/>
    <w:link w:val="af1"/>
    <w:semiHidden/>
    <w:rsid w:val="00CE19EB"/>
    <w:rPr>
      <w:b/>
      <w:bCs/>
    </w:rPr>
  </w:style>
  <w:style w:type="paragraph" w:styleId="af1">
    <w:name w:val="annotation subject"/>
    <w:basedOn w:val="ae"/>
    <w:next w:val="ae"/>
    <w:link w:val="af0"/>
    <w:semiHidden/>
    <w:rsid w:val="00CE19EB"/>
    <w:rPr>
      <w:b/>
      <w:bCs/>
    </w:rPr>
  </w:style>
  <w:style w:type="paragraph" w:styleId="af2">
    <w:name w:val="Balloon Text"/>
    <w:basedOn w:val="a"/>
    <w:link w:val="af3"/>
    <w:uiPriority w:val="99"/>
    <w:semiHidden/>
    <w:rsid w:val="00CE19EB"/>
    <w:pPr>
      <w:suppressAutoHyphens w:val="0"/>
    </w:pPr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19EB"/>
    <w:rPr>
      <w:rFonts w:ascii="Tahoma" w:eastAsia="Times New Roman" w:hAnsi="Tahoma" w:cs="Times New Roman"/>
      <w:sz w:val="16"/>
      <w:szCs w:val="16"/>
    </w:rPr>
  </w:style>
  <w:style w:type="paragraph" w:styleId="af4">
    <w:name w:val="Body Text Indent"/>
    <w:basedOn w:val="a"/>
    <w:link w:val="af5"/>
    <w:semiHidden/>
    <w:rsid w:val="00CE19EB"/>
    <w:pPr>
      <w:suppressAutoHyphens w:val="0"/>
      <w:ind w:firstLine="709"/>
      <w:jc w:val="both"/>
    </w:pPr>
    <w:rPr>
      <w:sz w:val="28"/>
    </w:rPr>
  </w:style>
  <w:style w:type="character" w:customStyle="1" w:styleId="af5">
    <w:name w:val="Основной текст с отступом Знак"/>
    <w:basedOn w:val="a0"/>
    <w:link w:val="af4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character" w:customStyle="1" w:styleId="af6">
    <w:name w:val="Знак Знак"/>
    <w:rsid w:val="00CE19EB"/>
    <w:rPr>
      <w:noProof w:val="0"/>
      <w:sz w:val="28"/>
      <w:szCs w:val="24"/>
      <w:lang w:val="ru-RU" w:eastAsia="ru-RU" w:bidi="ar-SA"/>
    </w:rPr>
  </w:style>
  <w:style w:type="paragraph" w:styleId="af7">
    <w:name w:val="Body Text"/>
    <w:basedOn w:val="a"/>
    <w:link w:val="af8"/>
    <w:rsid w:val="00CE19EB"/>
    <w:pPr>
      <w:suppressAutoHyphens w:val="0"/>
      <w:jc w:val="center"/>
    </w:pPr>
    <w:rPr>
      <w:rFonts w:ascii="Arial Black" w:hAnsi="Arial Black"/>
      <w:b/>
      <w:sz w:val="40"/>
    </w:rPr>
  </w:style>
  <w:style w:type="character" w:customStyle="1" w:styleId="af8">
    <w:name w:val="Основной текст Знак"/>
    <w:basedOn w:val="a0"/>
    <w:link w:val="af7"/>
    <w:semiHidden/>
    <w:rsid w:val="00CE19EB"/>
    <w:rPr>
      <w:rFonts w:ascii="Arial Black" w:eastAsia="Times New Roman" w:hAnsi="Arial Black" w:cs="Times New Roman"/>
      <w:b/>
      <w:sz w:val="40"/>
      <w:szCs w:val="24"/>
    </w:rPr>
  </w:style>
  <w:style w:type="character" w:customStyle="1" w:styleId="21">
    <w:name w:val="Основной текст 2 Знак"/>
    <w:basedOn w:val="a0"/>
    <w:link w:val="22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22">
    <w:name w:val="Body Text 2"/>
    <w:basedOn w:val="a"/>
    <w:link w:val="21"/>
    <w:semiHidden/>
    <w:rsid w:val="00CE19EB"/>
    <w:pPr>
      <w:suppressAutoHyphens w:val="0"/>
      <w:spacing w:line="360" w:lineRule="auto"/>
    </w:pPr>
    <w:rPr>
      <w:sz w:val="28"/>
    </w:rPr>
  </w:style>
  <w:style w:type="paragraph" w:styleId="23">
    <w:name w:val="List Bullet 2"/>
    <w:basedOn w:val="a"/>
    <w:autoRedefine/>
    <w:semiHidden/>
    <w:rsid w:val="00CE19EB"/>
    <w:pPr>
      <w:tabs>
        <w:tab w:val="num" w:pos="720"/>
      </w:tabs>
      <w:suppressAutoHyphens w:val="0"/>
      <w:ind w:left="720" w:hanging="360"/>
    </w:pPr>
    <w:rPr>
      <w:sz w:val="20"/>
      <w:lang w:eastAsia="ru-RU"/>
    </w:rPr>
  </w:style>
  <w:style w:type="paragraph" w:styleId="31">
    <w:name w:val="Body Text Indent 3"/>
    <w:basedOn w:val="a"/>
    <w:link w:val="32"/>
    <w:semiHidden/>
    <w:rsid w:val="00CE19EB"/>
    <w:pPr>
      <w:suppressAutoHyphens w:val="0"/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CE19EB"/>
    <w:pPr>
      <w:suppressAutoHyphens w:val="0"/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CE19EB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CE19EB"/>
    <w:pPr>
      <w:suppressAutoHyphens w:val="0"/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CE19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9">
    <w:name w:val="Знак Знак"/>
    <w:rsid w:val="00CE19EB"/>
    <w:rPr>
      <w:noProof w:val="0"/>
      <w:sz w:val="28"/>
      <w:szCs w:val="24"/>
      <w:lang w:val="ru-RU" w:eastAsia="ru-RU" w:bidi="ar-SA"/>
    </w:rPr>
  </w:style>
  <w:style w:type="character" w:customStyle="1" w:styleId="200">
    <w:name w:val="Знак Знак20"/>
    <w:locked/>
    <w:rsid w:val="00CE19EB"/>
    <w:rPr>
      <w:sz w:val="28"/>
      <w:szCs w:val="24"/>
      <w:lang w:val="ru-RU" w:eastAsia="ru-RU" w:bidi="ar-SA"/>
    </w:rPr>
  </w:style>
  <w:style w:type="character" w:customStyle="1" w:styleId="19">
    <w:name w:val="Знак Знак19"/>
    <w:locked/>
    <w:rsid w:val="00CE19EB"/>
    <w:rPr>
      <w:sz w:val="28"/>
      <w:szCs w:val="24"/>
      <w:lang w:val="ru-RU" w:eastAsia="ru-RU" w:bidi="ar-SA"/>
    </w:rPr>
  </w:style>
  <w:style w:type="character" w:customStyle="1" w:styleId="18">
    <w:name w:val="Знак Знак18"/>
    <w:locked/>
    <w:rsid w:val="00CE19EB"/>
    <w:rPr>
      <w:b/>
      <w:sz w:val="32"/>
      <w:szCs w:val="24"/>
      <w:lang w:val="ru-RU" w:eastAsia="ru-RU" w:bidi="ar-SA"/>
    </w:rPr>
  </w:style>
  <w:style w:type="character" w:customStyle="1" w:styleId="17">
    <w:name w:val="Знак Знак17"/>
    <w:locked/>
    <w:rsid w:val="00CE19EB"/>
    <w:rPr>
      <w:b/>
      <w:sz w:val="28"/>
      <w:szCs w:val="24"/>
      <w:lang w:val="ru-RU" w:eastAsia="ru-RU" w:bidi="ar-SA"/>
    </w:rPr>
  </w:style>
  <w:style w:type="character" w:customStyle="1" w:styleId="16">
    <w:name w:val="Знак Знак16"/>
    <w:locked/>
    <w:rsid w:val="00CE19EB"/>
    <w:rPr>
      <w:b/>
      <w:noProof/>
      <w:sz w:val="28"/>
      <w:szCs w:val="24"/>
      <w:lang w:val="ru-RU" w:eastAsia="ru-RU" w:bidi="ar-SA"/>
    </w:rPr>
  </w:style>
  <w:style w:type="character" w:customStyle="1" w:styleId="15">
    <w:name w:val="Знак Знак15"/>
    <w:locked/>
    <w:rsid w:val="00CE19EB"/>
    <w:rPr>
      <w:b/>
      <w:szCs w:val="24"/>
      <w:lang w:val="ru-RU" w:eastAsia="ru-RU" w:bidi="ar-SA"/>
    </w:rPr>
  </w:style>
  <w:style w:type="character" w:customStyle="1" w:styleId="14">
    <w:name w:val="Знак Знак14"/>
    <w:locked/>
    <w:rsid w:val="00CE19EB"/>
    <w:rPr>
      <w:b/>
      <w:sz w:val="24"/>
      <w:szCs w:val="24"/>
      <w:lang w:val="ru-RU" w:eastAsia="ru-RU" w:bidi="ar-SA"/>
    </w:rPr>
  </w:style>
  <w:style w:type="character" w:customStyle="1" w:styleId="13">
    <w:name w:val="Знак Знак13"/>
    <w:locked/>
    <w:rsid w:val="00CE19EB"/>
    <w:rPr>
      <w:b/>
      <w:sz w:val="24"/>
      <w:szCs w:val="24"/>
      <w:lang w:val="ru-RU" w:eastAsia="ru-RU" w:bidi="ar-SA"/>
    </w:rPr>
  </w:style>
  <w:style w:type="character" w:customStyle="1" w:styleId="12">
    <w:name w:val="Знак Знак12"/>
    <w:locked/>
    <w:rsid w:val="00CE19EB"/>
    <w:rPr>
      <w:b/>
      <w:sz w:val="24"/>
      <w:szCs w:val="24"/>
      <w:lang w:val="ru-RU" w:eastAsia="ru-RU" w:bidi="ar-SA"/>
    </w:rPr>
  </w:style>
  <w:style w:type="character" w:customStyle="1" w:styleId="91">
    <w:name w:val="Знак Знак9"/>
    <w:locked/>
    <w:rsid w:val="00CE19EB"/>
    <w:rPr>
      <w:lang w:val="ru-RU" w:eastAsia="ru-RU" w:bidi="ar-SA"/>
    </w:rPr>
  </w:style>
  <w:style w:type="character" w:customStyle="1" w:styleId="100">
    <w:name w:val="Знак Знак10"/>
    <w:locked/>
    <w:rsid w:val="00CE19EB"/>
    <w:rPr>
      <w:sz w:val="24"/>
      <w:szCs w:val="24"/>
      <w:lang w:val="ru-RU" w:eastAsia="ru-RU" w:bidi="ar-SA"/>
    </w:rPr>
  </w:style>
  <w:style w:type="character" w:styleId="afa">
    <w:name w:val="Strong"/>
    <w:qFormat/>
    <w:rsid w:val="00CE19EB"/>
    <w:rPr>
      <w:b/>
      <w:bCs/>
    </w:rPr>
  </w:style>
  <w:style w:type="paragraph" w:customStyle="1" w:styleId="afb">
    <w:name w:val="подпись к объекту"/>
    <w:basedOn w:val="a"/>
    <w:next w:val="a"/>
    <w:rsid w:val="00CE19EB"/>
    <w:pPr>
      <w:tabs>
        <w:tab w:val="left" w:pos="3060"/>
      </w:tabs>
      <w:suppressAutoHyphens w:val="0"/>
      <w:spacing w:line="240" w:lineRule="atLeast"/>
      <w:jc w:val="center"/>
    </w:pPr>
    <w:rPr>
      <w:b/>
      <w:caps/>
      <w:sz w:val="28"/>
      <w:szCs w:val="20"/>
      <w:lang w:eastAsia="ru-RU"/>
    </w:rPr>
  </w:style>
  <w:style w:type="character" w:customStyle="1" w:styleId="s1">
    <w:name w:val="s1"/>
    <w:basedOn w:val="a0"/>
    <w:uiPriority w:val="99"/>
    <w:rsid w:val="00CE19EB"/>
    <w:rPr>
      <w:rFonts w:cs="Times New Roman"/>
    </w:rPr>
  </w:style>
  <w:style w:type="paragraph" w:customStyle="1" w:styleId="p4">
    <w:name w:val="p4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">
    <w:name w:val="Char Знак"/>
    <w:basedOn w:val="a"/>
    <w:uiPriority w:val="99"/>
    <w:rsid w:val="00CE19EB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c">
    <w:name w:val="Содержимое таблицы"/>
    <w:basedOn w:val="a"/>
    <w:rsid w:val="00CE19EB"/>
    <w:pPr>
      <w:suppressLineNumbers/>
      <w:suppressAutoHyphens w:val="0"/>
      <w:overflowPunct w:val="0"/>
      <w:autoSpaceDE w:val="0"/>
    </w:pPr>
    <w:rPr>
      <w:sz w:val="20"/>
      <w:szCs w:val="20"/>
    </w:rPr>
  </w:style>
  <w:style w:type="paragraph" w:customStyle="1" w:styleId="S">
    <w:name w:val="S_Обычный"/>
    <w:basedOn w:val="a"/>
    <w:link w:val="S0"/>
    <w:uiPriority w:val="99"/>
    <w:rsid w:val="00CE19EB"/>
    <w:pPr>
      <w:suppressAutoHyphens w:val="0"/>
      <w:spacing w:line="360" w:lineRule="auto"/>
      <w:ind w:firstLine="709"/>
      <w:jc w:val="both"/>
    </w:pPr>
    <w:rPr>
      <w:lang w:eastAsia="ru-RU"/>
    </w:rPr>
  </w:style>
  <w:style w:type="character" w:customStyle="1" w:styleId="S0">
    <w:name w:val="S_Обычный Знак"/>
    <w:basedOn w:val="a0"/>
    <w:link w:val="S"/>
    <w:uiPriority w:val="99"/>
    <w:locked/>
    <w:rsid w:val="00CE1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[Normal]"/>
    <w:uiPriority w:val="99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d">
    <w:name w:val="footnote reference"/>
    <w:basedOn w:val="a0"/>
    <w:semiHidden/>
    <w:rsid w:val="00CE19EB"/>
    <w:rPr>
      <w:rFonts w:cs="Times New Roman"/>
      <w:vertAlign w:val="superscript"/>
    </w:rPr>
  </w:style>
  <w:style w:type="paragraph" w:customStyle="1" w:styleId="p10">
    <w:name w:val="p10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">
    <w:name w:val="p2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8">
    <w:name w:val="p8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rsid w:val="00E4070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4070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e">
    <w:name w:val="Текст в заданном формате"/>
    <w:basedOn w:val="a"/>
    <w:rsid w:val="00CD3963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DA3688"/>
    <w:rPr>
      <w:rFonts w:cs="Times New Roman"/>
    </w:rPr>
  </w:style>
  <w:style w:type="paragraph" w:customStyle="1" w:styleId="11">
    <w:name w:val="Без интервала1"/>
    <w:rsid w:val="00DA3688"/>
    <w:pPr>
      <w:spacing w:after="0" w:line="240" w:lineRule="auto"/>
    </w:pPr>
    <w:rPr>
      <w:rFonts w:ascii="Calibri" w:eastAsia="Times New Roman" w:hAnsi="Calibri" w:cs="Times New Roman"/>
    </w:rPr>
  </w:style>
  <w:style w:type="character" w:styleId="aff">
    <w:name w:val="Emphasis"/>
    <w:basedOn w:val="a0"/>
    <w:qFormat/>
    <w:rsid w:val="00DA3688"/>
    <w:rPr>
      <w:rFonts w:cs="Times New Roman"/>
      <w:i/>
      <w:iCs/>
    </w:rPr>
  </w:style>
  <w:style w:type="paragraph" w:customStyle="1" w:styleId="aff0">
    <w:name w:val="Прижатый влево"/>
    <w:basedOn w:val="a"/>
    <w:next w:val="a"/>
    <w:uiPriority w:val="99"/>
    <w:rsid w:val="00AF1B6B"/>
    <w:pPr>
      <w:suppressAutoHyphens w:val="0"/>
      <w:autoSpaceDE w:val="0"/>
      <w:autoSpaceDN w:val="0"/>
      <w:adjustRightInd w:val="0"/>
    </w:pPr>
    <w:rPr>
      <w:rFonts w:ascii="Arial" w:eastAsia="Calibri" w:hAnsi="Arial" w:cs="Arial"/>
      <w:lang w:eastAsia="ru-RU"/>
    </w:rPr>
  </w:style>
  <w:style w:type="paragraph" w:styleId="aff1">
    <w:name w:val="Title"/>
    <w:basedOn w:val="a"/>
    <w:link w:val="aff2"/>
    <w:qFormat/>
    <w:rsid w:val="00AF1B6B"/>
    <w:pPr>
      <w:suppressAutoHyphens w:val="0"/>
      <w:jc w:val="center"/>
    </w:pPr>
    <w:rPr>
      <w:sz w:val="28"/>
      <w:lang w:eastAsia="ru-RU"/>
    </w:rPr>
  </w:style>
  <w:style w:type="character" w:customStyle="1" w:styleId="aff2">
    <w:name w:val="Название Знак"/>
    <w:basedOn w:val="a0"/>
    <w:link w:val="aff1"/>
    <w:rsid w:val="00AF1B6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AF1B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3">
    <w:name w:val="Текст концевой сноски Знак"/>
    <w:basedOn w:val="a0"/>
    <w:link w:val="aff4"/>
    <w:semiHidden/>
    <w:rsid w:val="003D2A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endnote text"/>
    <w:basedOn w:val="a"/>
    <w:link w:val="aff3"/>
    <w:semiHidden/>
    <w:rsid w:val="003D2A70"/>
    <w:pPr>
      <w:suppressAutoHyphens w:val="0"/>
    </w:pPr>
    <w:rPr>
      <w:sz w:val="20"/>
      <w:szCs w:val="20"/>
      <w:lang w:eastAsia="ru-RU"/>
    </w:rPr>
  </w:style>
  <w:style w:type="paragraph" w:customStyle="1" w:styleId="ConsPlusTitle">
    <w:name w:val="ConsPlusTitle"/>
    <w:rsid w:val="003D2A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">
    <w:name w:val="formattext"/>
    <w:basedOn w:val="a"/>
    <w:rsid w:val="003D2A7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unformattext">
    <w:name w:val="unformattext"/>
    <w:basedOn w:val="a"/>
    <w:rsid w:val="003D2A7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bsatz-Standardschriftart">
    <w:name w:val="Absatz-Standardschriftart"/>
    <w:rsid w:val="00B20B41"/>
  </w:style>
  <w:style w:type="character" w:customStyle="1" w:styleId="WW-Absatz-Standardschriftart">
    <w:name w:val="WW-Absatz-Standardschriftart"/>
    <w:rsid w:val="00B20B41"/>
  </w:style>
  <w:style w:type="character" w:customStyle="1" w:styleId="WW-Absatz-Standardschriftart1">
    <w:name w:val="WW-Absatz-Standardschriftart1"/>
    <w:rsid w:val="00B20B41"/>
  </w:style>
  <w:style w:type="character" w:customStyle="1" w:styleId="WW-Absatz-Standardschriftart11">
    <w:name w:val="WW-Absatz-Standardschriftart11"/>
    <w:rsid w:val="00B20B41"/>
  </w:style>
  <w:style w:type="character" w:customStyle="1" w:styleId="WW-Absatz-Standardschriftart111">
    <w:name w:val="WW-Absatz-Standardschriftart111"/>
    <w:rsid w:val="00B20B41"/>
  </w:style>
  <w:style w:type="character" w:customStyle="1" w:styleId="WW-Absatz-Standardschriftart1111">
    <w:name w:val="WW-Absatz-Standardschriftart1111"/>
    <w:rsid w:val="00B20B41"/>
  </w:style>
  <w:style w:type="character" w:customStyle="1" w:styleId="aff5">
    <w:name w:val="Символ нумерации"/>
    <w:rsid w:val="00B20B41"/>
  </w:style>
  <w:style w:type="character" w:customStyle="1" w:styleId="1a">
    <w:name w:val="Основной шрифт абзаца1"/>
    <w:rsid w:val="00B20B41"/>
  </w:style>
  <w:style w:type="character" w:styleId="aff6">
    <w:name w:val="FollowedHyperlink"/>
    <w:uiPriority w:val="99"/>
    <w:rsid w:val="00B20B41"/>
    <w:rPr>
      <w:color w:val="800000"/>
      <w:u w:val="single"/>
    </w:rPr>
  </w:style>
  <w:style w:type="character" w:customStyle="1" w:styleId="WW-Absatz-Standardschriftart11111">
    <w:name w:val="WW-Absatz-Standardschriftart11111"/>
    <w:rsid w:val="00B20B41"/>
  </w:style>
  <w:style w:type="character" w:customStyle="1" w:styleId="WW8Num3z0">
    <w:name w:val="WW8Num3z0"/>
    <w:rsid w:val="00B20B41"/>
    <w:rPr>
      <w:rFonts w:cs="Arial"/>
    </w:rPr>
  </w:style>
  <w:style w:type="character" w:customStyle="1" w:styleId="WW8Num4z0">
    <w:name w:val="WW8Num4z0"/>
    <w:rsid w:val="00B20B41"/>
    <w:rPr>
      <w:rFonts w:cs="Arial"/>
    </w:rPr>
  </w:style>
  <w:style w:type="character" w:customStyle="1" w:styleId="WW8Num5z0">
    <w:name w:val="WW8Num5z0"/>
    <w:rsid w:val="00B20B41"/>
    <w:rPr>
      <w:rFonts w:cs="Arial"/>
    </w:rPr>
  </w:style>
  <w:style w:type="character" w:customStyle="1" w:styleId="WW8Num6z0">
    <w:name w:val="WW8Num6z0"/>
    <w:rsid w:val="00B20B41"/>
    <w:rPr>
      <w:b w:val="0"/>
      <w:sz w:val="28"/>
    </w:rPr>
  </w:style>
  <w:style w:type="character" w:customStyle="1" w:styleId="WW-Absatz-Standardschriftart111111">
    <w:name w:val="WW-Absatz-Standardschriftart111111"/>
    <w:rsid w:val="00B20B41"/>
  </w:style>
  <w:style w:type="character" w:customStyle="1" w:styleId="WW-Absatz-Standardschriftart1111111">
    <w:name w:val="WW-Absatz-Standardschriftart1111111"/>
    <w:rsid w:val="00B20B41"/>
  </w:style>
  <w:style w:type="character" w:customStyle="1" w:styleId="WW-Absatz-Standardschriftart11111111">
    <w:name w:val="WW-Absatz-Standardschriftart11111111"/>
    <w:rsid w:val="00B20B41"/>
  </w:style>
  <w:style w:type="character" w:customStyle="1" w:styleId="WW-Absatz-Standardschriftart111111111">
    <w:name w:val="WW-Absatz-Standardschriftart111111111"/>
    <w:rsid w:val="00B20B41"/>
  </w:style>
  <w:style w:type="character" w:customStyle="1" w:styleId="WW-Absatz-Standardschriftart1111111111">
    <w:name w:val="WW-Absatz-Standardschriftart1111111111"/>
    <w:rsid w:val="00B20B41"/>
  </w:style>
  <w:style w:type="character" w:customStyle="1" w:styleId="WW-Absatz-Standardschriftart11111111111">
    <w:name w:val="WW-Absatz-Standardschriftart11111111111"/>
    <w:rsid w:val="00B20B41"/>
  </w:style>
  <w:style w:type="character" w:customStyle="1" w:styleId="WW-Absatz-Standardschriftart111111111111">
    <w:name w:val="WW-Absatz-Standardschriftart111111111111"/>
    <w:rsid w:val="00B20B41"/>
  </w:style>
  <w:style w:type="character" w:customStyle="1" w:styleId="WW-Absatz-Standardschriftart1111111111111">
    <w:name w:val="WW-Absatz-Standardschriftart1111111111111"/>
    <w:rsid w:val="00B20B41"/>
  </w:style>
  <w:style w:type="character" w:customStyle="1" w:styleId="WW-Absatz-Standardschriftart11111111111111">
    <w:name w:val="WW-Absatz-Standardschriftart11111111111111"/>
    <w:rsid w:val="00B20B41"/>
  </w:style>
  <w:style w:type="character" w:customStyle="1" w:styleId="WW-Absatz-Standardschriftart111111111111111">
    <w:name w:val="WW-Absatz-Standardschriftart111111111111111"/>
    <w:rsid w:val="00B20B41"/>
  </w:style>
  <w:style w:type="character" w:customStyle="1" w:styleId="WW-Absatz-Standardschriftart1111111111111111">
    <w:name w:val="WW-Absatz-Standardschriftart1111111111111111"/>
    <w:rsid w:val="00B20B41"/>
  </w:style>
  <w:style w:type="character" w:customStyle="1" w:styleId="WW-Absatz-Standardschriftart11111111111111111">
    <w:name w:val="WW-Absatz-Standardschriftart11111111111111111"/>
    <w:rsid w:val="00B20B41"/>
  </w:style>
  <w:style w:type="character" w:customStyle="1" w:styleId="WW-Absatz-Standardschriftart111111111111111111">
    <w:name w:val="WW-Absatz-Standardschriftart111111111111111111"/>
    <w:rsid w:val="00B20B41"/>
  </w:style>
  <w:style w:type="character" w:customStyle="1" w:styleId="WW-Absatz-Standardschriftart1111111111111111111">
    <w:name w:val="WW-Absatz-Standardschriftart1111111111111111111"/>
    <w:rsid w:val="00B20B41"/>
  </w:style>
  <w:style w:type="character" w:customStyle="1" w:styleId="WW-Absatz-Standardschriftart11111111111111111111">
    <w:name w:val="WW-Absatz-Standardschriftart11111111111111111111"/>
    <w:rsid w:val="00B20B41"/>
  </w:style>
  <w:style w:type="character" w:customStyle="1" w:styleId="WW-Absatz-Standardschriftart111111111111111111111">
    <w:name w:val="WW-Absatz-Standardschriftart111111111111111111111"/>
    <w:rsid w:val="00B20B41"/>
  </w:style>
  <w:style w:type="character" w:customStyle="1" w:styleId="WW-Absatz-Standardschriftart1111111111111111111111">
    <w:name w:val="WW-Absatz-Standardschriftart1111111111111111111111"/>
    <w:rsid w:val="00B20B41"/>
  </w:style>
  <w:style w:type="character" w:customStyle="1" w:styleId="WW-Absatz-Standardschriftart11111111111111111111111">
    <w:name w:val="WW-Absatz-Standardschriftart11111111111111111111111"/>
    <w:rsid w:val="00B20B41"/>
  </w:style>
  <w:style w:type="character" w:customStyle="1" w:styleId="WW-Absatz-Standardschriftart111111111111111111111111">
    <w:name w:val="WW-Absatz-Standardschriftart111111111111111111111111"/>
    <w:rsid w:val="00B20B41"/>
  </w:style>
  <w:style w:type="character" w:customStyle="1" w:styleId="WW8Num2z0">
    <w:name w:val="WW8Num2z0"/>
    <w:rsid w:val="00B20B41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B20B41"/>
  </w:style>
  <w:style w:type="character" w:customStyle="1" w:styleId="WW-Absatz-Standardschriftart11111111111111111111111111">
    <w:name w:val="WW-Absatz-Standardschriftart11111111111111111111111111"/>
    <w:rsid w:val="00B20B41"/>
  </w:style>
  <w:style w:type="character" w:customStyle="1" w:styleId="WW-Absatz-Standardschriftart111111111111111111111111111">
    <w:name w:val="WW-Absatz-Standardschriftart111111111111111111111111111"/>
    <w:rsid w:val="00B20B41"/>
  </w:style>
  <w:style w:type="character" w:customStyle="1" w:styleId="WW-Absatz-Standardschriftart1111111111111111111111111111">
    <w:name w:val="WW-Absatz-Standardschriftart1111111111111111111111111111"/>
    <w:rsid w:val="00B20B41"/>
  </w:style>
  <w:style w:type="character" w:customStyle="1" w:styleId="WW-Absatz-Standardschriftart11111111111111111111111111111">
    <w:name w:val="WW-Absatz-Standardschriftart11111111111111111111111111111"/>
    <w:rsid w:val="00B20B41"/>
  </w:style>
  <w:style w:type="character" w:customStyle="1" w:styleId="WW-Absatz-Standardschriftart111111111111111111111111111111">
    <w:name w:val="WW-Absatz-Standardschriftart111111111111111111111111111111"/>
    <w:rsid w:val="00B20B41"/>
  </w:style>
  <w:style w:type="character" w:customStyle="1" w:styleId="WW-Absatz-Standardschriftart1111111111111111111111111111111">
    <w:name w:val="WW-Absatz-Standardschriftart1111111111111111111111111111111"/>
    <w:rsid w:val="00B20B41"/>
  </w:style>
  <w:style w:type="character" w:customStyle="1" w:styleId="WW-Absatz-Standardschriftart11111111111111111111111111111111">
    <w:name w:val="WW-Absatz-Standardschriftart11111111111111111111111111111111"/>
    <w:rsid w:val="00B20B41"/>
  </w:style>
  <w:style w:type="character" w:customStyle="1" w:styleId="WW-Absatz-Standardschriftart111111111111111111111111111111111">
    <w:name w:val="WW-Absatz-Standardschriftart111111111111111111111111111111111"/>
    <w:rsid w:val="00B20B41"/>
  </w:style>
  <w:style w:type="character" w:customStyle="1" w:styleId="WW8Num8z0">
    <w:name w:val="WW8Num8z0"/>
    <w:rsid w:val="00B20B41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B20B41"/>
  </w:style>
  <w:style w:type="character" w:customStyle="1" w:styleId="WW-Absatz-Standardschriftart11111111111111111111111111111111111">
    <w:name w:val="WW-Absatz-Standardschriftart11111111111111111111111111111111111"/>
    <w:rsid w:val="00B20B41"/>
  </w:style>
  <w:style w:type="character" w:customStyle="1" w:styleId="WW-Absatz-Standardschriftart111111111111111111111111111111111111">
    <w:name w:val="WW-Absatz-Standardschriftart111111111111111111111111111111111111"/>
    <w:rsid w:val="00B20B41"/>
  </w:style>
  <w:style w:type="character" w:customStyle="1" w:styleId="WW-Absatz-Standardschriftart1111111111111111111111111111111111111">
    <w:name w:val="WW-Absatz-Standardschriftart1111111111111111111111111111111111111"/>
    <w:rsid w:val="00B20B41"/>
  </w:style>
  <w:style w:type="character" w:customStyle="1" w:styleId="WW8Num1z0">
    <w:name w:val="WW8Num1z0"/>
    <w:rsid w:val="00B20B41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B20B41"/>
  </w:style>
  <w:style w:type="character" w:customStyle="1" w:styleId="WW-Absatz-Standardschriftart111111111111111111111111111111111111111">
    <w:name w:val="WW-Absatz-Standardschriftart111111111111111111111111111111111111111"/>
    <w:rsid w:val="00B20B41"/>
  </w:style>
  <w:style w:type="character" w:customStyle="1" w:styleId="WW-Absatz-Standardschriftart1111111111111111111111111111111111111111">
    <w:name w:val="WW-Absatz-Standardschriftart1111111111111111111111111111111111111111"/>
    <w:rsid w:val="00B20B41"/>
  </w:style>
  <w:style w:type="character" w:customStyle="1" w:styleId="WW-Absatz-Standardschriftart11111111111111111111111111111111111111111">
    <w:name w:val="WW-Absatz-Standardschriftart11111111111111111111111111111111111111111"/>
    <w:rsid w:val="00B20B41"/>
  </w:style>
  <w:style w:type="character" w:customStyle="1" w:styleId="WW-Absatz-Standardschriftart111111111111111111111111111111111111111111">
    <w:name w:val="WW-Absatz-Standardschriftart111111111111111111111111111111111111111111"/>
    <w:rsid w:val="00B20B41"/>
  </w:style>
  <w:style w:type="character" w:customStyle="1" w:styleId="WW-Absatz-Standardschriftart1111111111111111111111111111111111111111111">
    <w:name w:val="WW-Absatz-Standardschriftart1111111111111111111111111111111111111111111"/>
    <w:rsid w:val="00B20B41"/>
  </w:style>
  <w:style w:type="character" w:customStyle="1" w:styleId="WW-Absatz-Standardschriftart11111111111111111111111111111111111111111111">
    <w:name w:val="WW-Absatz-Standardschriftart11111111111111111111111111111111111111111111"/>
    <w:rsid w:val="00B20B41"/>
  </w:style>
  <w:style w:type="character" w:customStyle="1" w:styleId="WW-Absatz-Standardschriftart111111111111111111111111111111111111111111111">
    <w:name w:val="WW-Absatz-Standardschriftart111111111111111111111111111111111111111111111"/>
    <w:rsid w:val="00B20B41"/>
  </w:style>
  <w:style w:type="character" w:customStyle="1" w:styleId="WW-Absatz-Standardschriftart1111111111111111111111111111111111111111111111">
    <w:name w:val="WW-Absatz-Standardschriftart1111111111111111111111111111111111111111111111"/>
    <w:rsid w:val="00B20B41"/>
  </w:style>
  <w:style w:type="character" w:customStyle="1" w:styleId="WW-Absatz-Standardschriftart11111111111111111111111111111111111111111111111">
    <w:name w:val="WW-Absatz-Standardschriftart11111111111111111111111111111111111111111111111"/>
    <w:rsid w:val="00B20B41"/>
  </w:style>
  <w:style w:type="character" w:customStyle="1" w:styleId="WW-Absatz-Standardschriftart111111111111111111111111111111111111111111111111">
    <w:name w:val="WW-Absatz-Standardschriftart111111111111111111111111111111111111111111111111"/>
    <w:rsid w:val="00B20B41"/>
  </w:style>
  <w:style w:type="character" w:customStyle="1" w:styleId="WW-Absatz-Standardschriftart1111111111111111111111111111111111111111111111111">
    <w:name w:val="WW-Absatz-Standardschriftart1111111111111111111111111111111111111111111111111"/>
    <w:rsid w:val="00B20B4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B20B4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B20B41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B20B4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B20B4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B20B41"/>
  </w:style>
  <w:style w:type="character" w:customStyle="1" w:styleId="WW8Num10z0">
    <w:name w:val="WW8Num10z0"/>
    <w:rsid w:val="00B20B41"/>
    <w:rPr>
      <w:b w:val="0"/>
      <w:sz w:val="28"/>
    </w:rPr>
  </w:style>
  <w:style w:type="paragraph" w:customStyle="1" w:styleId="aff7">
    <w:name w:val="Заголовок"/>
    <w:basedOn w:val="a"/>
    <w:next w:val="af7"/>
    <w:rsid w:val="00B20B4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ff8">
    <w:name w:val="List"/>
    <w:basedOn w:val="af7"/>
    <w:rsid w:val="00B20B41"/>
    <w:pPr>
      <w:suppressAutoHyphens/>
      <w:spacing w:after="120"/>
      <w:jc w:val="left"/>
    </w:pPr>
    <w:rPr>
      <w:rFonts w:ascii="Times New Roman" w:hAnsi="Times New Roman" w:cs="Tahoma"/>
      <w:b w:val="0"/>
      <w:sz w:val="24"/>
    </w:rPr>
  </w:style>
  <w:style w:type="paragraph" w:customStyle="1" w:styleId="1b">
    <w:name w:val="Название1"/>
    <w:basedOn w:val="a"/>
    <w:rsid w:val="00B20B41"/>
    <w:pPr>
      <w:suppressLineNumbers/>
      <w:spacing w:before="120" w:after="120"/>
    </w:pPr>
    <w:rPr>
      <w:rFonts w:cs="Tahoma"/>
      <w:i/>
      <w:iCs/>
    </w:rPr>
  </w:style>
  <w:style w:type="paragraph" w:customStyle="1" w:styleId="1c">
    <w:name w:val="Указатель1"/>
    <w:basedOn w:val="a"/>
    <w:rsid w:val="00B20B41"/>
    <w:pPr>
      <w:suppressLineNumbers/>
    </w:pPr>
    <w:rPr>
      <w:rFonts w:cs="Tahoma"/>
    </w:rPr>
  </w:style>
  <w:style w:type="paragraph" w:styleId="aff9">
    <w:name w:val="Subtitle"/>
    <w:basedOn w:val="aff7"/>
    <w:next w:val="af7"/>
    <w:link w:val="affa"/>
    <w:qFormat/>
    <w:rsid w:val="00B20B41"/>
    <w:pPr>
      <w:jc w:val="center"/>
    </w:pPr>
    <w:rPr>
      <w:i/>
      <w:iCs/>
    </w:rPr>
  </w:style>
  <w:style w:type="character" w:customStyle="1" w:styleId="affa">
    <w:name w:val="Подзаголовок Знак"/>
    <w:basedOn w:val="a0"/>
    <w:link w:val="aff9"/>
    <w:rsid w:val="00B20B4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fb">
    <w:name w:val="Заголовок таблицы"/>
    <w:basedOn w:val="afc"/>
    <w:rsid w:val="00B20B41"/>
    <w:pPr>
      <w:suppressAutoHyphens/>
      <w:overflowPunct/>
      <w:autoSpaceDE/>
      <w:jc w:val="center"/>
    </w:pPr>
    <w:rPr>
      <w:b/>
      <w:bCs/>
      <w:i/>
      <w:iCs/>
      <w:sz w:val="24"/>
      <w:szCs w:val="24"/>
    </w:rPr>
  </w:style>
  <w:style w:type="paragraph" w:customStyle="1" w:styleId="ConsTitle">
    <w:name w:val="ConsTitle"/>
    <w:rsid w:val="00B20B41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ffc">
    <w:name w:val="Комментарий"/>
    <w:basedOn w:val="a"/>
    <w:next w:val="a"/>
    <w:rsid w:val="00B20B41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d">
    <w:name w:val="Стиль1"/>
    <w:basedOn w:val="a"/>
    <w:rsid w:val="00B20B41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6">
    <w:name w:val="Стиль2"/>
    <w:basedOn w:val="1d"/>
    <w:rsid w:val="00B20B41"/>
    <w:pPr>
      <w:spacing w:before="60"/>
      <w:ind w:left="-283" w:firstLine="283"/>
    </w:p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B20B4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B20B4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B20B41"/>
  </w:style>
  <w:style w:type="paragraph" w:customStyle="1" w:styleId="CharChar1CharChar1CharChar">
    <w:name w:val="Char Char Знак Знак1 Char Char1 Знак Знак Char Char"/>
    <w:basedOn w:val="a"/>
    <w:rsid w:val="00B20B41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fd">
    <w:name w:val="Table Grid"/>
    <w:basedOn w:val="a1"/>
    <w:rsid w:val="00B20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e">
    <w:name w:val="Знак"/>
    <w:basedOn w:val="a"/>
    <w:rsid w:val="00B20B41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B20B41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B20B41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B20B41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B20B41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B20B41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B20B41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B20B41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B20B41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B20B41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B20B41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B20B41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B20B41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B20B41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B20B41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B20B41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B20B41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B20B41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210">
    <w:name w:val="Основной текст с отступом 21"/>
    <w:basedOn w:val="a"/>
    <w:rsid w:val="00B1547A"/>
    <w:pPr>
      <w:ind w:firstLine="708"/>
      <w:jc w:val="both"/>
    </w:pPr>
    <w:rPr>
      <w:sz w:val="28"/>
      <w:szCs w:val="20"/>
    </w:rPr>
  </w:style>
  <w:style w:type="character" w:customStyle="1" w:styleId="afff">
    <w:name w:val="Цветовое выделение"/>
    <w:uiPriority w:val="99"/>
    <w:rsid w:val="00B1547A"/>
    <w:rPr>
      <w:b/>
      <w:bCs/>
      <w:color w:val="000080"/>
      <w:sz w:val="20"/>
      <w:szCs w:val="20"/>
    </w:rPr>
  </w:style>
  <w:style w:type="character" w:customStyle="1" w:styleId="a7">
    <w:name w:val="Абзац списка Знак"/>
    <w:basedOn w:val="a0"/>
    <w:link w:val="a6"/>
    <w:locked/>
    <w:rsid w:val="00B154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Название2"/>
    <w:basedOn w:val="a"/>
    <w:rsid w:val="00B1547A"/>
    <w:pPr>
      <w:suppressAutoHyphens w:val="0"/>
      <w:jc w:val="center"/>
    </w:pPr>
    <w:rPr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90653.0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B7F856781150BB83BF3370E776C0967F03EC19C8A4C9DC9AA4436C9FAL7o2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78699;fld=134" TargetMode="External"/><Relationship Id="rId10" Type="http://schemas.openxmlformats.org/officeDocument/2006/relationships/hyperlink" Target="consultantplus://offline/ref=FB7F856781150BB83BF3280E666C0967F039C19C8A479DC9AA4436C9FAL7o2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B7F856781150BB83BF3280E666C0967F03FC79C8D469DC9AA4436C9FAL7o2L" TargetMode="External"/><Relationship Id="rId14" Type="http://schemas.openxmlformats.org/officeDocument/2006/relationships/hyperlink" Target="consultantplus://offline/main?base=LAW;n=117166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F9FB8-E280-4CD3-AC8C-5DABB0FA9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32</Pages>
  <Words>10541</Words>
  <Characters>60087</Characters>
  <Application>Microsoft Office Word</Application>
  <DocSecurity>0</DocSecurity>
  <Lines>500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12</cp:revision>
  <cp:lastPrinted>2023-02-06T13:42:00Z</cp:lastPrinted>
  <dcterms:created xsi:type="dcterms:W3CDTF">2019-03-14T07:37:00Z</dcterms:created>
  <dcterms:modified xsi:type="dcterms:W3CDTF">2023-02-06T13:42:00Z</dcterms:modified>
</cp:coreProperties>
</file>