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283"/>
        <w:gridCol w:w="1418"/>
        <w:gridCol w:w="1277"/>
        <w:gridCol w:w="4202"/>
      </w:tblGrid>
      <w:tr w:rsidR="00152A2D" w:rsidTr="00640C99">
        <w:trPr>
          <w:trHeight w:val="3535"/>
        </w:trPr>
        <w:tc>
          <w:tcPr>
            <w:tcW w:w="4361" w:type="dxa"/>
            <w:gridSpan w:val="5"/>
          </w:tcPr>
          <w:p w:rsidR="00152A2D" w:rsidRPr="00152A2D" w:rsidRDefault="00152A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  <w:p w:rsidR="00152A2D" w:rsidRPr="00152A2D" w:rsidRDefault="00152A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ФЕДЕРАЛЬНОЕ БЮДЖЕТНОЕ УЧРЕЖДЕНИЕ ЗДРАВООХРАНЕНИЯ «ЦЕНТР ГИГИЕНЫ 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ЭПИДЕМИОЛОГИИ В 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РЕСПУБЛИКЕ МОРДОВИЯ»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b/>
                <w:sz w:val="18"/>
                <w:szCs w:val="18"/>
              </w:rPr>
              <w:t>(ФБУЗ «ЦЕНТР ГИГИЕНЫ И ЭПИДЕМИОЛОГИИ В РЕСПУБЛИКЕ МОРДОВИЯ»)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Дальняя ул., д.1а, г. Саранск, 430030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152A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152A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(8342)248528,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152A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52A2D">
                <w:rPr>
                  <w:rStyle w:val="a4"/>
                  <w:color w:val="000000"/>
                  <w:sz w:val="18"/>
                  <w:szCs w:val="18"/>
                  <w:lang w:val="en-US"/>
                </w:rPr>
                <w:t>cgie@moris.ru</w:t>
              </w:r>
            </w:hyperlink>
            <w:r w:rsidRPr="00152A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http: 13.rospotrebnadzor.ru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ОКПО 01956893, ОГРН 1051326002727,</w:t>
            </w:r>
          </w:p>
          <w:p w:rsidR="00152A2D" w:rsidRPr="00152A2D" w:rsidRDefault="00152A2D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A2D">
              <w:rPr>
                <w:rFonts w:ascii="Times New Roman" w:hAnsi="Times New Roman" w:cs="Times New Roman"/>
                <w:sz w:val="18"/>
                <w:szCs w:val="18"/>
              </w:rPr>
              <w:t>ИНН / КПП  1326193021 / 132601001</w:t>
            </w:r>
          </w:p>
          <w:p w:rsidR="00152A2D" w:rsidRPr="00152A2D" w:rsidRDefault="00152A2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52A2D" w:rsidRPr="00152A2D" w:rsidRDefault="00152A2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2" w:type="dxa"/>
            <w:vMerge w:val="restart"/>
          </w:tcPr>
          <w:p w:rsidR="00152A2D" w:rsidRDefault="000435A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95.6pt;margin-top:7.7pt;width:0;height:22.5pt;z-index:251655168;mso-position-horizontal-relative:text;mso-position-vertical-relative:text" o:connectortype="straight"/>
              </w:pict>
            </w:r>
            <w:r>
              <w:pict>
                <v:shape id="_x0000_s1028" type="#_x0000_t32" style="position:absolute;margin-left:172.35pt;margin-top:7.35pt;width:23.25pt;height:0;z-index:251654144;mso-position-horizontal-relative:text;mso-position-vertical-relative:text" o:connectortype="straight"/>
              </w:pict>
            </w:r>
            <w:r>
              <w:pict>
                <v:shape id="_x0000_s1027" type="#_x0000_t32" style="position:absolute;margin-left:-2.8pt;margin-top:7.7pt;width:26.25pt;height:0;z-index:251653120;mso-position-horizontal-relative:text;mso-position-vertical-relative:text" o:connectortype="straight"/>
              </w:pict>
            </w:r>
            <w:r>
              <w:pict>
                <v:shape id="_x0000_s1026" type="#_x0000_t32" style="position:absolute;margin-left:-3.55pt;margin-top:7.7pt;width:.75pt;height:22.5pt;z-index:251652096;mso-position-horizontal-relative:text;mso-position-vertical-relative:text" o:connectortype="straight"/>
              </w:pict>
            </w:r>
            <w:r w:rsidR="00152A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6B6160" w:rsidRPr="006B6160" w:rsidRDefault="006B6160" w:rsidP="006B6160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6160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Главам Администраций</w:t>
            </w:r>
          </w:p>
          <w:p w:rsidR="006B6160" w:rsidRPr="006B6160" w:rsidRDefault="006B6160" w:rsidP="006B6160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6160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муниципальных районов</w:t>
            </w:r>
          </w:p>
          <w:p w:rsidR="00152A2D" w:rsidRDefault="006B6160" w:rsidP="006B616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6160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Республики Мордовия</w:t>
            </w:r>
          </w:p>
        </w:tc>
      </w:tr>
      <w:tr w:rsidR="00152A2D" w:rsidTr="00393438">
        <w:trPr>
          <w:trHeight w:val="243"/>
        </w:trPr>
        <w:tc>
          <w:tcPr>
            <w:tcW w:w="2376" w:type="dxa"/>
            <w:hideMark/>
          </w:tcPr>
          <w:p w:rsidR="00152A2D" w:rsidRDefault="000435A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pict>
                <v:shape id="_x0000_s1031" type="#_x0000_t32" style="position:absolute;left:0;text-align:left;margin-left:4.25pt;margin-top:10.9pt;width:96.85pt;height:0;z-index:251657216;mso-position-horizontal-relative:text;mso-position-vertical-relative:text" o:connectortype="straight"/>
              </w:pict>
            </w:r>
            <w:r w:rsidR="00152A2D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84" w:type="dxa"/>
            <w:gridSpan w:val="2"/>
            <w:hideMark/>
          </w:tcPr>
          <w:p w:rsidR="00152A2D" w:rsidRDefault="00152A2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701" w:type="dxa"/>
            <w:gridSpan w:val="2"/>
            <w:hideMark/>
          </w:tcPr>
          <w:p w:rsidR="00152A2D" w:rsidRDefault="000435AB" w:rsidP="0039343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pict>
                <v:shape id="_x0000_s1030" type="#_x0000_t32" style="position:absolute;margin-left:-1.45pt;margin-top:10.9pt;width:78.2pt;height:0;z-index:251656192;mso-position-horizontal-relative:text;mso-position-vertical-relative:text" o:connectortype="straight"/>
              </w:pict>
            </w:r>
          </w:p>
        </w:tc>
        <w:tc>
          <w:tcPr>
            <w:tcW w:w="1277" w:type="dxa"/>
            <w:vMerge/>
            <w:vAlign w:val="center"/>
            <w:hideMark/>
          </w:tcPr>
          <w:p w:rsidR="00152A2D" w:rsidRDefault="00152A2D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  <w:tc>
          <w:tcPr>
            <w:tcW w:w="4202" w:type="dxa"/>
            <w:vMerge/>
            <w:vAlign w:val="center"/>
            <w:hideMark/>
          </w:tcPr>
          <w:p w:rsidR="00152A2D" w:rsidRDefault="00152A2D">
            <w:pPr>
              <w:rPr>
                <w:noProof/>
                <w:sz w:val="24"/>
                <w:szCs w:val="24"/>
              </w:rPr>
            </w:pPr>
          </w:p>
        </w:tc>
      </w:tr>
      <w:tr w:rsidR="00152A2D" w:rsidTr="00640C99">
        <w:trPr>
          <w:trHeight w:val="403"/>
        </w:trPr>
        <w:tc>
          <w:tcPr>
            <w:tcW w:w="2518" w:type="dxa"/>
            <w:gridSpan w:val="2"/>
            <w:hideMark/>
          </w:tcPr>
          <w:p w:rsidR="00152A2D" w:rsidRDefault="000435AB" w:rsidP="00A84D5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pict>
                <v:shape id="_x0000_s1038" type="#_x0000_t32" style="position:absolute;margin-left:34.35pt;margin-top:11.2pt;width:66.75pt;height:0;z-index:251663360;mso-position-horizontal-relative:text;mso-position-vertical-relative:text" o:connectortype="straight"/>
              </w:pict>
            </w:r>
            <w:r w:rsidR="00152A2D">
              <w:rPr>
                <w:rFonts w:ascii="Times New Roman" w:hAnsi="Times New Roman" w:cs="Times New Roman"/>
                <w:noProof/>
              </w:rPr>
              <w:t xml:space="preserve">На № </w:t>
            </w:r>
          </w:p>
        </w:tc>
        <w:tc>
          <w:tcPr>
            <w:tcW w:w="425" w:type="dxa"/>
            <w:gridSpan w:val="2"/>
            <w:hideMark/>
          </w:tcPr>
          <w:p w:rsidR="00152A2D" w:rsidRDefault="000435AB" w:rsidP="0039343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pict>
                <v:shape id="_x0000_s1033" type="#_x0000_t32" style="position:absolute;margin-left:22.45pt;margin-top:11.2pt;width:66.75pt;height:0;z-index:251658240;mso-position-horizontal-relative:text;mso-position-vertical-relative:text" o:connectortype="straight"/>
              </w:pict>
            </w:r>
            <w:r w:rsidR="00152A2D">
              <w:rPr>
                <w:rFonts w:ascii="Times New Roman" w:hAnsi="Times New Roman" w:cs="Times New Roman"/>
                <w:noProof/>
              </w:rPr>
              <w:t xml:space="preserve">от    </w:t>
            </w:r>
          </w:p>
        </w:tc>
        <w:tc>
          <w:tcPr>
            <w:tcW w:w="1418" w:type="dxa"/>
          </w:tcPr>
          <w:p w:rsidR="00152A2D" w:rsidRDefault="00152A2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152A2D" w:rsidRDefault="00152A2D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  <w:tc>
          <w:tcPr>
            <w:tcW w:w="4202" w:type="dxa"/>
            <w:vMerge/>
            <w:vAlign w:val="center"/>
            <w:hideMark/>
          </w:tcPr>
          <w:p w:rsidR="00152A2D" w:rsidRDefault="00152A2D">
            <w:pPr>
              <w:rPr>
                <w:noProof/>
                <w:sz w:val="24"/>
                <w:szCs w:val="24"/>
              </w:rPr>
            </w:pPr>
          </w:p>
        </w:tc>
      </w:tr>
      <w:tr w:rsidR="00152A2D" w:rsidTr="00640C99">
        <w:trPr>
          <w:trHeight w:val="249"/>
        </w:trPr>
        <w:tc>
          <w:tcPr>
            <w:tcW w:w="4361" w:type="dxa"/>
            <w:gridSpan w:val="5"/>
          </w:tcPr>
          <w:p w:rsidR="00152A2D" w:rsidRDefault="000435A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pict>
                <v:shape id="_x0000_s1037" type="#_x0000_t32" style="position:absolute;left:0;text-align:left;margin-left:209.75pt;margin-top:7.15pt;width:0;height:17.25pt;z-index:251662336;mso-position-horizontal-relative:text;mso-position-vertical-relative:text" o:connectortype="straight"/>
              </w:pict>
            </w:r>
            <w:r>
              <w:pict>
                <v:shape id="_x0000_s1036" type="#_x0000_t32" style="position:absolute;left:0;text-align:left;margin-left:187.25pt;margin-top:7.15pt;width:22.5pt;height:0;z-index:251661312;mso-position-horizontal-relative:text;mso-position-vertical-relative:text" o:connectortype="straight"/>
              </w:pict>
            </w:r>
            <w:r>
              <w:pict>
                <v:shape id="_x0000_s1035" type="#_x0000_t32" style="position:absolute;left:0;text-align:left;margin-left:-1pt;margin-top:7.15pt;width:21.75pt;height:0;z-index:251660288;mso-position-horizontal-relative:text;mso-position-vertical-relative:text" o:connectortype="straight"/>
              </w:pict>
            </w:r>
            <w:r>
              <w:pict>
                <v:shape id="_x0000_s1034" type="#_x0000_t32" style="position:absolute;left:0;text-align:left;margin-left:-1pt;margin-top:7.15pt;width:0;height:17.25pt;z-index:251659264;mso-position-horizontal-relative:text;mso-position-vertical-relative:text" o:connectortype="straight"/>
              </w:pict>
            </w:r>
          </w:p>
          <w:p w:rsidR="0048427B" w:rsidRPr="0048427B" w:rsidRDefault="0048427B" w:rsidP="0048427B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8427B">
              <w:rPr>
                <w:rFonts w:ascii="Times New Roman" w:hAnsi="Times New Roman" w:cs="Times New Roman"/>
                <w:noProof/>
                <w:sz w:val="24"/>
              </w:rPr>
              <w:t>О проведении «горячей линии»</w:t>
            </w:r>
          </w:p>
          <w:p w:rsidR="00152A2D" w:rsidRDefault="0048427B" w:rsidP="004842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 w:rsidRPr="0048427B">
              <w:rPr>
                <w:rFonts w:ascii="Times New Roman" w:hAnsi="Times New Roman" w:cs="Times New Roman"/>
                <w:noProof/>
                <w:sz w:val="24"/>
              </w:rPr>
              <w:t>по вопросам детского отдыха</w:t>
            </w:r>
          </w:p>
        </w:tc>
        <w:tc>
          <w:tcPr>
            <w:tcW w:w="1277" w:type="dxa"/>
            <w:vMerge/>
            <w:vAlign w:val="center"/>
            <w:hideMark/>
          </w:tcPr>
          <w:p w:rsidR="00152A2D" w:rsidRDefault="00152A2D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  <w:tc>
          <w:tcPr>
            <w:tcW w:w="4202" w:type="dxa"/>
            <w:vMerge/>
            <w:vAlign w:val="center"/>
            <w:hideMark/>
          </w:tcPr>
          <w:p w:rsidR="00152A2D" w:rsidRDefault="00152A2D">
            <w:pPr>
              <w:rPr>
                <w:noProof/>
                <w:sz w:val="24"/>
                <w:szCs w:val="24"/>
              </w:rPr>
            </w:pPr>
          </w:p>
        </w:tc>
      </w:tr>
    </w:tbl>
    <w:p w:rsidR="00867FB7" w:rsidRDefault="00867FB7">
      <w:pPr>
        <w:jc w:val="both"/>
        <w:rPr>
          <w:rFonts w:ascii="Times New Roman" w:hAnsi="Times New Roman" w:cs="Times New Roman"/>
        </w:rPr>
      </w:pPr>
    </w:p>
    <w:p w:rsidR="006B6160" w:rsidRDefault="006B6160" w:rsidP="0048427B">
      <w:pPr>
        <w:shd w:val="clear" w:color="auto" w:fill="FFFFFF"/>
        <w:ind w:left="-567" w:righ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427B" w:rsidRPr="00702EC4" w:rsidRDefault="0048427B" w:rsidP="0048427B">
      <w:pPr>
        <w:shd w:val="clear" w:color="auto" w:fill="FFFFFF"/>
        <w:ind w:left="-567" w:right="-142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427B">
        <w:rPr>
          <w:rFonts w:ascii="Times New Roman" w:hAnsi="Times New Roman" w:cs="Times New Roman"/>
          <w:sz w:val="26"/>
          <w:szCs w:val="26"/>
        </w:rPr>
        <w:t xml:space="preserve">Федеральное бюджетное учреждение здравоохранения «Центр гигиены и эпидемиологии в Республике Мордовия» целенаправленно проводит работу по информированию и консультированию граждан в сфере защиты прав потребителей, </w:t>
      </w:r>
      <w:r w:rsidRPr="00702EC4">
        <w:rPr>
          <w:rFonts w:ascii="Times New Roman" w:hAnsi="Times New Roman" w:cs="Times New Roman"/>
          <w:sz w:val="26"/>
          <w:szCs w:val="26"/>
        </w:rPr>
        <w:t xml:space="preserve">в том числе в рамках подпрограммы «Развитие потребительского рынка Республики Мордовия» государственной программы «Экономическое развитие Республики Мордовия» (утв. постановлением Правительства РМ от </w:t>
      </w:r>
      <w:r>
        <w:rPr>
          <w:rFonts w:ascii="Times New Roman" w:hAnsi="Times New Roman" w:cs="Times New Roman"/>
          <w:sz w:val="26"/>
          <w:szCs w:val="26"/>
        </w:rPr>
        <w:t>31.08.2021 № 406</w:t>
      </w:r>
      <w:r w:rsidRPr="00702EC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8427B" w:rsidRPr="0048427B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27B">
        <w:rPr>
          <w:rFonts w:ascii="Times New Roman" w:hAnsi="Times New Roman" w:cs="Times New Roman"/>
          <w:sz w:val="26"/>
          <w:szCs w:val="26"/>
        </w:rPr>
        <w:t>Просим оказать содействие в проведении данной работы путем размещения на вашем сайте следующей информации о предстоящем тематическом консультировании граждан:</w:t>
      </w:r>
    </w:p>
    <w:p w:rsidR="0048427B" w:rsidRPr="0048427B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27B">
        <w:rPr>
          <w:rFonts w:ascii="Times New Roman" w:hAnsi="Times New Roman" w:cs="Times New Roman"/>
          <w:sz w:val="26"/>
          <w:szCs w:val="26"/>
        </w:rPr>
        <w:t xml:space="preserve"> «В период с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8427B">
        <w:rPr>
          <w:rFonts w:ascii="Times New Roman" w:hAnsi="Times New Roman" w:cs="Times New Roman"/>
          <w:sz w:val="26"/>
          <w:szCs w:val="26"/>
        </w:rPr>
        <w:t xml:space="preserve"> мая по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48427B">
        <w:rPr>
          <w:rFonts w:ascii="Times New Roman" w:hAnsi="Times New Roman" w:cs="Times New Roman"/>
          <w:sz w:val="26"/>
          <w:szCs w:val="26"/>
        </w:rPr>
        <w:t xml:space="preserve"> июня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427B">
        <w:rPr>
          <w:rFonts w:ascii="Times New Roman" w:hAnsi="Times New Roman" w:cs="Times New Roman"/>
          <w:sz w:val="26"/>
          <w:szCs w:val="26"/>
        </w:rPr>
        <w:t xml:space="preserve"> г. Консультационным центром для потребителей ФБУЗ «Центр гигиены и эпидемиологии в Республике Мордовия» проводится тематическое консультирование по качеству и безопасности предоставления услуг детского отдыха.</w:t>
      </w:r>
    </w:p>
    <w:p w:rsidR="0048427B" w:rsidRPr="0048427B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27B">
        <w:rPr>
          <w:rFonts w:ascii="Times New Roman" w:hAnsi="Times New Roman" w:cs="Times New Roman"/>
          <w:sz w:val="26"/>
          <w:szCs w:val="26"/>
        </w:rPr>
        <w:t xml:space="preserve">Все желающие могут получить бесплатные консультации, обратившись по адресу: г. Саранск, ул. Дальняя, д. 1 А, II корпус, кабинет 241. </w:t>
      </w:r>
    </w:p>
    <w:p w:rsidR="0048427B" w:rsidRPr="0048427B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27B">
        <w:rPr>
          <w:rFonts w:ascii="Times New Roman" w:hAnsi="Times New Roman" w:cs="Times New Roman"/>
          <w:sz w:val="26"/>
          <w:szCs w:val="26"/>
        </w:rPr>
        <w:t>Телефон «горячей линии» (8342)24-62-68 (по будням с 8.00 до 12.00 и с 12.30 до 16.30)».</w:t>
      </w: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врач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 И. Журавлева</w:t>
      </w:r>
    </w:p>
    <w:p w:rsidR="0048427B" w:rsidRP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8427B" w:rsidRP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48427B" w:rsidRP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435AB" w:rsidRDefault="000435A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435AB" w:rsidRDefault="000435A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435AB" w:rsidRPr="0048427B" w:rsidRDefault="000435A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435AB" w:rsidRPr="0048427B" w:rsidRDefault="000435A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48427B" w:rsidRP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48427B" w:rsidRPr="0048427B" w:rsidRDefault="0048427B" w:rsidP="0048427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48427B">
        <w:rPr>
          <w:rFonts w:ascii="Times New Roman" w:hAnsi="Times New Roman" w:cs="Times New Roman"/>
          <w:sz w:val="18"/>
          <w:szCs w:val="18"/>
          <w:lang w:eastAsia="ar-SA"/>
        </w:rPr>
        <w:t xml:space="preserve">Тундыкова Юлия Викторовна </w:t>
      </w:r>
    </w:p>
    <w:p w:rsidR="00834CD2" w:rsidRPr="000435AB" w:rsidRDefault="0048427B" w:rsidP="000435AB">
      <w:pPr>
        <w:widowControl w:val="0"/>
        <w:shd w:val="clear" w:color="auto" w:fill="FFFFFF"/>
        <w:tabs>
          <w:tab w:val="left" w:leader="underscore" w:pos="3526"/>
        </w:tabs>
        <w:suppressAutoHyphens/>
        <w:autoSpaceDE w:val="0"/>
        <w:ind w:left="3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48427B">
        <w:rPr>
          <w:rFonts w:ascii="Times New Roman" w:hAnsi="Times New Roman" w:cs="Times New Roman"/>
          <w:sz w:val="18"/>
          <w:szCs w:val="18"/>
          <w:lang w:eastAsia="ar-SA"/>
        </w:rPr>
        <w:t>8 (8342)24-62-68</w:t>
      </w:r>
    </w:p>
    <w:sectPr w:rsidR="00834CD2" w:rsidRPr="000435AB" w:rsidSect="002A6E69">
      <w:headerReference w:type="default" r:id="rId9"/>
      <w:headerReference w:type="first" r:id="rId10"/>
      <w:pgSz w:w="11906" w:h="16838"/>
      <w:pgMar w:top="1134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45" w:rsidRDefault="001C7045" w:rsidP="00DA3007">
      <w:r>
        <w:separator/>
      </w:r>
    </w:p>
  </w:endnote>
  <w:endnote w:type="continuationSeparator" w:id="0">
    <w:p w:rsidR="001C7045" w:rsidRDefault="001C7045" w:rsidP="00DA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45" w:rsidRDefault="001C7045" w:rsidP="00DA3007">
      <w:r>
        <w:separator/>
      </w:r>
    </w:p>
  </w:footnote>
  <w:footnote w:type="continuationSeparator" w:id="0">
    <w:p w:rsidR="001C7045" w:rsidRDefault="001C7045" w:rsidP="00DA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07" w:rsidRDefault="00DA3007">
    <w:pPr>
      <w:pStyle w:val="a8"/>
    </w:pPr>
    <w:r>
      <w:rPr>
        <w:b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07" w:rsidRDefault="00DA3007">
    <w:pPr>
      <w:pStyle w:val="a8"/>
    </w:pPr>
    <w:r>
      <w:rPr>
        <w:b/>
      </w:rPr>
      <w:t xml:space="preserve">                                  </w:t>
    </w:r>
    <w:r w:rsidR="000435AB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2.75pt">
          <v:imagedata r:id="rId1" o:title="Эмблема Роспотребнадзор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644"/>
    <w:rsid w:val="00001C42"/>
    <w:rsid w:val="0000397E"/>
    <w:rsid w:val="00007882"/>
    <w:rsid w:val="000255E0"/>
    <w:rsid w:val="000435AB"/>
    <w:rsid w:val="00086DFA"/>
    <w:rsid w:val="000D5AD9"/>
    <w:rsid w:val="000D68D7"/>
    <w:rsid w:val="000E259D"/>
    <w:rsid w:val="000E5FEB"/>
    <w:rsid w:val="0010473C"/>
    <w:rsid w:val="00105258"/>
    <w:rsid w:val="00120F78"/>
    <w:rsid w:val="0012763B"/>
    <w:rsid w:val="00137E59"/>
    <w:rsid w:val="00145B1B"/>
    <w:rsid w:val="00152A2D"/>
    <w:rsid w:val="00164ED2"/>
    <w:rsid w:val="00171271"/>
    <w:rsid w:val="001A56A6"/>
    <w:rsid w:val="001B1045"/>
    <w:rsid w:val="001B663F"/>
    <w:rsid w:val="001C7045"/>
    <w:rsid w:val="001E17C5"/>
    <w:rsid w:val="001E734E"/>
    <w:rsid w:val="001F30D6"/>
    <w:rsid w:val="001F7708"/>
    <w:rsid w:val="00251B07"/>
    <w:rsid w:val="002653FE"/>
    <w:rsid w:val="00266282"/>
    <w:rsid w:val="00266892"/>
    <w:rsid w:val="00267050"/>
    <w:rsid w:val="00273A8A"/>
    <w:rsid w:val="002917D0"/>
    <w:rsid w:val="00295564"/>
    <w:rsid w:val="002A6E69"/>
    <w:rsid w:val="002A7689"/>
    <w:rsid w:val="002F309A"/>
    <w:rsid w:val="00304306"/>
    <w:rsid w:val="0030647B"/>
    <w:rsid w:val="00322A3A"/>
    <w:rsid w:val="00331551"/>
    <w:rsid w:val="003425FE"/>
    <w:rsid w:val="00347093"/>
    <w:rsid w:val="0035177B"/>
    <w:rsid w:val="003741D7"/>
    <w:rsid w:val="00385BB2"/>
    <w:rsid w:val="00390861"/>
    <w:rsid w:val="00393438"/>
    <w:rsid w:val="003B6D74"/>
    <w:rsid w:val="003D2607"/>
    <w:rsid w:val="003F5C3D"/>
    <w:rsid w:val="00402B7F"/>
    <w:rsid w:val="00407581"/>
    <w:rsid w:val="00411B33"/>
    <w:rsid w:val="00415AD6"/>
    <w:rsid w:val="0048427B"/>
    <w:rsid w:val="004876C6"/>
    <w:rsid w:val="004D3DF0"/>
    <w:rsid w:val="004E431F"/>
    <w:rsid w:val="004E69C7"/>
    <w:rsid w:val="00506E59"/>
    <w:rsid w:val="005B6221"/>
    <w:rsid w:val="005C39AC"/>
    <w:rsid w:val="005E1EB0"/>
    <w:rsid w:val="005F43E0"/>
    <w:rsid w:val="00600F37"/>
    <w:rsid w:val="00632B64"/>
    <w:rsid w:val="00633571"/>
    <w:rsid w:val="00636121"/>
    <w:rsid w:val="00640C99"/>
    <w:rsid w:val="00646644"/>
    <w:rsid w:val="006947B4"/>
    <w:rsid w:val="006970F2"/>
    <w:rsid w:val="006A4031"/>
    <w:rsid w:val="006A4F37"/>
    <w:rsid w:val="006B6160"/>
    <w:rsid w:val="006C2636"/>
    <w:rsid w:val="006E2EF8"/>
    <w:rsid w:val="006F61DE"/>
    <w:rsid w:val="007174CD"/>
    <w:rsid w:val="00720F5F"/>
    <w:rsid w:val="0072446D"/>
    <w:rsid w:val="00785EC0"/>
    <w:rsid w:val="007A3D29"/>
    <w:rsid w:val="007E756C"/>
    <w:rsid w:val="0080462B"/>
    <w:rsid w:val="00806C7A"/>
    <w:rsid w:val="00820E28"/>
    <w:rsid w:val="00834CD2"/>
    <w:rsid w:val="0085005D"/>
    <w:rsid w:val="00852A36"/>
    <w:rsid w:val="00867FB7"/>
    <w:rsid w:val="008B2211"/>
    <w:rsid w:val="008D3794"/>
    <w:rsid w:val="008F6149"/>
    <w:rsid w:val="009240C1"/>
    <w:rsid w:val="00947B27"/>
    <w:rsid w:val="00951689"/>
    <w:rsid w:val="009A31CD"/>
    <w:rsid w:val="009E5391"/>
    <w:rsid w:val="009F4695"/>
    <w:rsid w:val="00A20791"/>
    <w:rsid w:val="00A54691"/>
    <w:rsid w:val="00A572E6"/>
    <w:rsid w:val="00A62C01"/>
    <w:rsid w:val="00A83265"/>
    <w:rsid w:val="00A84D5E"/>
    <w:rsid w:val="00A85EEC"/>
    <w:rsid w:val="00A975C7"/>
    <w:rsid w:val="00AA65FB"/>
    <w:rsid w:val="00AB0C12"/>
    <w:rsid w:val="00AC1E7C"/>
    <w:rsid w:val="00AD5BDB"/>
    <w:rsid w:val="00B132A4"/>
    <w:rsid w:val="00B34DBC"/>
    <w:rsid w:val="00B560DD"/>
    <w:rsid w:val="00B6405C"/>
    <w:rsid w:val="00B837F7"/>
    <w:rsid w:val="00B84E7C"/>
    <w:rsid w:val="00BA0AE9"/>
    <w:rsid w:val="00BE5E97"/>
    <w:rsid w:val="00C03B47"/>
    <w:rsid w:val="00C1241F"/>
    <w:rsid w:val="00C32F07"/>
    <w:rsid w:val="00C4005F"/>
    <w:rsid w:val="00C70784"/>
    <w:rsid w:val="00C85CFE"/>
    <w:rsid w:val="00CA657A"/>
    <w:rsid w:val="00CB1ED0"/>
    <w:rsid w:val="00CC7BC6"/>
    <w:rsid w:val="00CE232F"/>
    <w:rsid w:val="00D46F46"/>
    <w:rsid w:val="00D641E4"/>
    <w:rsid w:val="00D72564"/>
    <w:rsid w:val="00D72D78"/>
    <w:rsid w:val="00DA3007"/>
    <w:rsid w:val="00DE4050"/>
    <w:rsid w:val="00DF22B8"/>
    <w:rsid w:val="00E21A41"/>
    <w:rsid w:val="00E24D99"/>
    <w:rsid w:val="00E40DD1"/>
    <w:rsid w:val="00E57E94"/>
    <w:rsid w:val="00E9472E"/>
    <w:rsid w:val="00EC2792"/>
    <w:rsid w:val="00ED2B50"/>
    <w:rsid w:val="00ED3A73"/>
    <w:rsid w:val="00EF18E1"/>
    <w:rsid w:val="00F01C5E"/>
    <w:rsid w:val="00F42964"/>
    <w:rsid w:val="00F7037E"/>
    <w:rsid w:val="00F80392"/>
    <w:rsid w:val="00F9193A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_x0000_s1036"/>
        <o:r id="V:Rule14" type="connector" idref="#_x0000_s1035"/>
        <o:r id="V:Rule15" type="connector" idref="#_x0000_s1027"/>
        <o:r id="V:Rule16" type="connector" idref="#_x0000_s1030"/>
        <o:r id="V:Rule17" type="connector" idref="#_x0000_s1026"/>
        <o:r id="V:Rule18" type="connector" idref="#_x0000_s1038"/>
        <o:r id="V:Rule19" type="connector" idref="#_x0000_s1028"/>
        <o:r id="V:Rule20" type="connector" idref="#_x0000_s1033"/>
        <o:r id="V:Rule21" type="connector" idref="#_x0000_s1029"/>
        <o:r id="V:Rule22" type="connector" idref="#_x0000_s1031"/>
        <o:r id="V:Rule23" type="connector" idref="#_x0000_s1037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C7A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Hyperlink"/>
    <w:uiPriority w:val="99"/>
    <w:semiHidden/>
    <w:unhideWhenUsed/>
    <w:rsid w:val="00152A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2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locked/>
    <w:rsid w:val="00A572E6"/>
    <w:rPr>
      <w:b/>
      <w:bCs/>
    </w:rPr>
  </w:style>
  <w:style w:type="paragraph" w:styleId="a6">
    <w:name w:val="Body Text"/>
    <w:basedOn w:val="a"/>
    <w:link w:val="a7"/>
    <w:rsid w:val="00BA0AE9"/>
    <w:pPr>
      <w:widowControl w:val="0"/>
      <w:suppressAutoHyphens/>
      <w:spacing w:after="283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BA0AE9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BA0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3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300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3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300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e@mori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F7E5-42ED-4DD3-BC7B-D08A8060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 в РМ"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ariskina</dc:creator>
  <cp:keywords/>
  <dc:description/>
  <cp:lastModifiedBy>Юлия В. Тундыкова</cp:lastModifiedBy>
  <cp:revision>88</cp:revision>
  <cp:lastPrinted>2020-01-14T08:23:00Z</cp:lastPrinted>
  <dcterms:created xsi:type="dcterms:W3CDTF">2011-03-31T11:54:00Z</dcterms:created>
  <dcterms:modified xsi:type="dcterms:W3CDTF">2023-05-15T05:46:00Z</dcterms:modified>
</cp:coreProperties>
</file>