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B23" w:rsidRDefault="002E6A25" w:rsidP="006858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0274" w:rsidRPr="00247FA1" w:rsidRDefault="00680274" w:rsidP="00680274">
      <w:pPr>
        <w:spacing w:after="60" w:line="240" w:lineRule="auto"/>
        <w:rPr>
          <w:rFonts w:ascii="Times New Roman" w:hAnsi="Times New Roman" w:cs="Times New Roman"/>
          <w:sz w:val="25"/>
          <w:szCs w:val="25"/>
        </w:rPr>
      </w:pPr>
      <w:r w:rsidRPr="00247FA1">
        <w:rPr>
          <w:rFonts w:ascii="Times New Roman" w:hAnsi="Times New Roman" w:cs="Times New Roman"/>
          <w:sz w:val="25"/>
          <w:szCs w:val="25"/>
        </w:rPr>
        <w:t>Пресс-релиз</w:t>
      </w:r>
    </w:p>
    <w:p w:rsidR="00680274" w:rsidRPr="00247FA1" w:rsidRDefault="00680274" w:rsidP="00680274">
      <w:pPr>
        <w:spacing w:after="60" w:line="240" w:lineRule="auto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19.04.2023</w:t>
      </w:r>
    </w:p>
    <w:p w:rsidR="00680274" w:rsidRPr="00247FA1" w:rsidRDefault="00680274" w:rsidP="00680274">
      <w:pPr>
        <w:spacing w:after="60"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247FA1">
        <w:rPr>
          <w:rFonts w:ascii="Times New Roman" w:hAnsi="Times New Roman" w:cs="Times New Roman"/>
          <w:b/>
          <w:sz w:val="25"/>
          <w:szCs w:val="25"/>
        </w:rPr>
        <w:t xml:space="preserve">Кратковременные отключения трансляции цифрового эфирного телевидения в Республике Мордовия с </w:t>
      </w:r>
      <w:r>
        <w:rPr>
          <w:rFonts w:ascii="Times New Roman" w:hAnsi="Times New Roman" w:cs="Times New Roman"/>
          <w:b/>
          <w:sz w:val="25"/>
          <w:szCs w:val="25"/>
        </w:rPr>
        <w:t>24 по 28 апреля</w:t>
      </w:r>
    </w:p>
    <w:p w:rsidR="00680274" w:rsidRPr="00247FA1" w:rsidRDefault="00680274" w:rsidP="00680274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247FA1">
        <w:rPr>
          <w:rFonts w:ascii="Times New Roman" w:hAnsi="Times New Roman" w:cs="Times New Roman"/>
          <w:b/>
          <w:sz w:val="25"/>
          <w:szCs w:val="25"/>
        </w:rPr>
        <w:t xml:space="preserve">С </w:t>
      </w:r>
      <w:r>
        <w:rPr>
          <w:rFonts w:ascii="Times New Roman" w:hAnsi="Times New Roman" w:cs="Times New Roman"/>
          <w:b/>
          <w:sz w:val="25"/>
          <w:szCs w:val="25"/>
        </w:rPr>
        <w:t>24 по 28 апреля</w:t>
      </w:r>
      <w:r w:rsidRPr="00247FA1">
        <w:rPr>
          <w:rFonts w:ascii="Times New Roman" w:hAnsi="Times New Roman" w:cs="Times New Roman"/>
          <w:sz w:val="25"/>
          <w:szCs w:val="25"/>
        </w:rPr>
        <w:t xml:space="preserve"> на пяти радиотелевизионных станциях (РТС) филиала РТРС «РТПЦ Республики Мордовия»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247FA1">
        <w:rPr>
          <w:rFonts w:ascii="Times New Roman" w:hAnsi="Times New Roman" w:cs="Times New Roman"/>
          <w:sz w:val="25"/>
          <w:szCs w:val="25"/>
        </w:rPr>
        <w:t xml:space="preserve">ожидаются перерывы трансляции первого и второго мультиплексов цифрового эфирного телевидения (ЦЭТВ), связанные с проведением плановых профилактических работ. </w:t>
      </w:r>
    </w:p>
    <w:p w:rsidR="00680274" w:rsidRPr="00247FA1" w:rsidRDefault="00680274" w:rsidP="00680274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247FA1">
        <w:rPr>
          <w:rFonts w:ascii="Times New Roman" w:hAnsi="Times New Roman" w:cs="Times New Roman"/>
          <w:sz w:val="25"/>
          <w:szCs w:val="25"/>
        </w:rPr>
        <w:t xml:space="preserve">Работы запланированы по следующему графику: </w:t>
      </w:r>
    </w:p>
    <w:p w:rsidR="00680274" w:rsidRDefault="00680274" w:rsidP="00680274">
      <w:pPr>
        <w:pStyle w:val="a8"/>
        <w:numPr>
          <w:ilvl w:val="0"/>
          <w:numId w:val="2"/>
        </w:numPr>
        <w:spacing w:after="60" w:line="240" w:lineRule="auto"/>
        <w:ind w:left="993" w:hanging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24 апреля</w:t>
      </w:r>
      <w:r w:rsidRPr="00247FA1">
        <w:rPr>
          <w:rFonts w:ascii="Times New Roman" w:hAnsi="Times New Roman" w:cs="Times New Roman"/>
          <w:sz w:val="25"/>
          <w:szCs w:val="25"/>
        </w:rPr>
        <w:t>, 1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247FA1">
        <w:rPr>
          <w:rFonts w:ascii="Times New Roman" w:hAnsi="Times New Roman" w:cs="Times New Roman"/>
          <w:sz w:val="25"/>
          <w:szCs w:val="25"/>
        </w:rPr>
        <w:t>:00 - 1</w:t>
      </w:r>
      <w:r>
        <w:rPr>
          <w:rFonts w:ascii="Times New Roman" w:hAnsi="Times New Roman" w:cs="Times New Roman"/>
          <w:sz w:val="25"/>
          <w:szCs w:val="25"/>
        </w:rPr>
        <w:t>7</w:t>
      </w:r>
      <w:r w:rsidRPr="00247FA1">
        <w:rPr>
          <w:rFonts w:ascii="Times New Roman" w:hAnsi="Times New Roman" w:cs="Times New Roman"/>
          <w:sz w:val="25"/>
          <w:szCs w:val="25"/>
        </w:rPr>
        <w:t>:00 (МСК): РТС «Умет»</w:t>
      </w:r>
      <w:r>
        <w:rPr>
          <w:rFonts w:ascii="Times New Roman" w:hAnsi="Times New Roman" w:cs="Times New Roman"/>
          <w:sz w:val="25"/>
          <w:szCs w:val="25"/>
        </w:rPr>
        <w:t xml:space="preserve"> (</w:t>
      </w:r>
      <w:proofErr w:type="spellStart"/>
      <w:r w:rsidRPr="002D2C37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2D2C37">
        <w:rPr>
          <w:rFonts w:ascii="Times New Roman" w:hAnsi="Times New Roman" w:cs="Times New Roman"/>
          <w:sz w:val="25"/>
          <w:szCs w:val="25"/>
        </w:rPr>
        <w:t>-Полянск</w:t>
      </w:r>
      <w:r>
        <w:rPr>
          <w:rFonts w:ascii="Times New Roman" w:hAnsi="Times New Roman" w:cs="Times New Roman"/>
          <w:sz w:val="25"/>
          <w:szCs w:val="25"/>
        </w:rPr>
        <w:t xml:space="preserve">ий район); </w:t>
      </w:r>
      <w:r w:rsidRPr="00247FA1">
        <w:rPr>
          <w:rFonts w:ascii="Times New Roman" w:hAnsi="Times New Roman" w:cs="Times New Roman"/>
          <w:sz w:val="25"/>
          <w:szCs w:val="25"/>
        </w:rPr>
        <w:t xml:space="preserve"> </w:t>
      </w:r>
    </w:p>
    <w:p w:rsidR="00680274" w:rsidRPr="00247FA1" w:rsidRDefault="00680274" w:rsidP="00680274">
      <w:pPr>
        <w:pStyle w:val="a8"/>
        <w:numPr>
          <w:ilvl w:val="0"/>
          <w:numId w:val="2"/>
        </w:numPr>
        <w:spacing w:after="60" w:line="240" w:lineRule="auto"/>
        <w:ind w:left="993" w:hanging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25 апреля</w:t>
      </w:r>
      <w:r w:rsidRPr="00247FA1">
        <w:rPr>
          <w:rFonts w:ascii="Times New Roman" w:hAnsi="Times New Roman" w:cs="Times New Roman"/>
          <w:sz w:val="25"/>
          <w:szCs w:val="25"/>
        </w:rPr>
        <w:t>, 11:00 - 17:00 (МСК): РТС «Зубова Поляна»</w:t>
      </w:r>
      <w:r>
        <w:rPr>
          <w:rFonts w:ascii="Times New Roman" w:hAnsi="Times New Roman" w:cs="Times New Roman"/>
          <w:sz w:val="25"/>
          <w:szCs w:val="25"/>
        </w:rPr>
        <w:t xml:space="preserve"> (</w:t>
      </w:r>
      <w:proofErr w:type="spellStart"/>
      <w:r w:rsidRPr="002D2C37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2D2C37">
        <w:rPr>
          <w:rFonts w:ascii="Times New Roman" w:hAnsi="Times New Roman" w:cs="Times New Roman"/>
          <w:sz w:val="25"/>
          <w:szCs w:val="25"/>
        </w:rPr>
        <w:t>-Полянск</w:t>
      </w:r>
      <w:r>
        <w:rPr>
          <w:rFonts w:ascii="Times New Roman" w:hAnsi="Times New Roman" w:cs="Times New Roman"/>
          <w:sz w:val="25"/>
          <w:szCs w:val="25"/>
        </w:rPr>
        <w:t>ий район)</w:t>
      </w:r>
      <w:r w:rsidRPr="00247FA1">
        <w:rPr>
          <w:rFonts w:ascii="Times New Roman" w:hAnsi="Times New Roman" w:cs="Times New Roman"/>
          <w:sz w:val="25"/>
          <w:szCs w:val="25"/>
        </w:rPr>
        <w:t xml:space="preserve">; </w:t>
      </w:r>
    </w:p>
    <w:p w:rsidR="00680274" w:rsidRPr="00247FA1" w:rsidRDefault="00680274" w:rsidP="00680274">
      <w:pPr>
        <w:pStyle w:val="a8"/>
        <w:numPr>
          <w:ilvl w:val="0"/>
          <w:numId w:val="2"/>
        </w:numPr>
        <w:spacing w:after="60" w:line="240" w:lineRule="auto"/>
        <w:ind w:left="993" w:hanging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26 апреля</w:t>
      </w:r>
      <w:r w:rsidRPr="00C2017E">
        <w:rPr>
          <w:rFonts w:ascii="Times New Roman" w:hAnsi="Times New Roman" w:cs="Times New Roman"/>
          <w:b/>
          <w:sz w:val="25"/>
          <w:szCs w:val="25"/>
        </w:rPr>
        <w:t>,</w:t>
      </w:r>
      <w:r w:rsidRPr="00247FA1">
        <w:rPr>
          <w:rFonts w:ascii="Times New Roman" w:hAnsi="Times New Roman" w:cs="Times New Roman"/>
          <w:sz w:val="25"/>
          <w:szCs w:val="25"/>
        </w:rPr>
        <w:t xml:space="preserve"> 1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247FA1">
        <w:rPr>
          <w:rFonts w:ascii="Times New Roman" w:hAnsi="Times New Roman" w:cs="Times New Roman"/>
          <w:sz w:val="25"/>
          <w:szCs w:val="25"/>
        </w:rPr>
        <w:t>:00 - 1</w:t>
      </w:r>
      <w:r>
        <w:rPr>
          <w:rFonts w:ascii="Times New Roman" w:hAnsi="Times New Roman" w:cs="Times New Roman"/>
          <w:sz w:val="25"/>
          <w:szCs w:val="25"/>
        </w:rPr>
        <w:t>7</w:t>
      </w:r>
      <w:r w:rsidRPr="00247FA1">
        <w:rPr>
          <w:rFonts w:ascii="Times New Roman" w:hAnsi="Times New Roman" w:cs="Times New Roman"/>
          <w:sz w:val="25"/>
          <w:szCs w:val="25"/>
        </w:rPr>
        <w:t>:00 (МСК): РТС «Выша»</w:t>
      </w:r>
      <w:r>
        <w:rPr>
          <w:rFonts w:ascii="Times New Roman" w:hAnsi="Times New Roman" w:cs="Times New Roman"/>
          <w:sz w:val="25"/>
          <w:szCs w:val="25"/>
        </w:rPr>
        <w:t xml:space="preserve"> (</w:t>
      </w:r>
      <w:proofErr w:type="spellStart"/>
      <w:r w:rsidRPr="002D2C37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2D2C37">
        <w:rPr>
          <w:rFonts w:ascii="Times New Roman" w:hAnsi="Times New Roman" w:cs="Times New Roman"/>
          <w:sz w:val="25"/>
          <w:szCs w:val="25"/>
        </w:rPr>
        <w:t>-Полянск</w:t>
      </w:r>
      <w:r>
        <w:rPr>
          <w:rFonts w:ascii="Times New Roman" w:hAnsi="Times New Roman" w:cs="Times New Roman"/>
          <w:sz w:val="25"/>
          <w:szCs w:val="25"/>
        </w:rPr>
        <w:t>ий район)</w:t>
      </w:r>
      <w:r w:rsidRPr="00247FA1">
        <w:rPr>
          <w:rFonts w:ascii="Times New Roman" w:hAnsi="Times New Roman" w:cs="Times New Roman"/>
          <w:sz w:val="25"/>
          <w:szCs w:val="25"/>
        </w:rPr>
        <w:t xml:space="preserve">; </w:t>
      </w:r>
    </w:p>
    <w:p w:rsidR="00680274" w:rsidRPr="00247FA1" w:rsidRDefault="00680274" w:rsidP="00680274">
      <w:pPr>
        <w:pStyle w:val="a8"/>
        <w:numPr>
          <w:ilvl w:val="0"/>
          <w:numId w:val="2"/>
        </w:numPr>
        <w:spacing w:after="60" w:line="240" w:lineRule="auto"/>
        <w:ind w:left="993" w:hanging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27 апреля</w:t>
      </w:r>
      <w:r w:rsidRPr="00247FA1">
        <w:rPr>
          <w:rFonts w:ascii="Times New Roman" w:hAnsi="Times New Roman" w:cs="Times New Roman"/>
          <w:sz w:val="25"/>
          <w:szCs w:val="25"/>
        </w:rPr>
        <w:t>, 1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247FA1">
        <w:rPr>
          <w:rFonts w:ascii="Times New Roman" w:hAnsi="Times New Roman" w:cs="Times New Roman"/>
          <w:sz w:val="25"/>
          <w:szCs w:val="25"/>
        </w:rPr>
        <w:t>:00 - 1</w:t>
      </w:r>
      <w:r>
        <w:rPr>
          <w:rFonts w:ascii="Times New Roman" w:hAnsi="Times New Roman" w:cs="Times New Roman"/>
          <w:sz w:val="25"/>
          <w:szCs w:val="25"/>
        </w:rPr>
        <w:t>7</w:t>
      </w:r>
      <w:r w:rsidRPr="00247FA1">
        <w:rPr>
          <w:rFonts w:ascii="Times New Roman" w:hAnsi="Times New Roman" w:cs="Times New Roman"/>
          <w:sz w:val="25"/>
          <w:szCs w:val="25"/>
        </w:rPr>
        <w:t>:00 (МСК): РТС «Ширингуши»</w:t>
      </w:r>
      <w:r>
        <w:rPr>
          <w:rFonts w:ascii="Times New Roman" w:hAnsi="Times New Roman" w:cs="Times New Roman"/>
          <w:sz w:val="25"/>
          <w:szCs w:val="25"/>
        </w:rPr>
        <w:t xml:space="preserve"> (</w:t>
      </w:r>
      <w:proofErr w:type="spellStart"/>
      <w:r w:rsidRPr="002D2C37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2D2C37">
        <w:rPr>
          <w:rFonts w:ascii="Times New Roman" w:hAnsi="Times New Roman" w:cs="Times New Roman"/>
          <w:sz w:val="25"/>
          <w:szCs w:val="25"/>
        </w:rPr>
        <w:t>-Полянск</w:t>
      </w:r>
      <w:r>
        <w:rPr>
          <w:rFonts w:ascii="Times New Roman" w:hAnsi="Times New Roman" w:cs="Times New Roman"/>
          <w:sz w:val="25"/>
          <w:szCs w:val="25"/>
        </w:rPr>
        <w:t>ий район)</w:t>
      </w:r>
      <w:r w:rsidRPr="00247FA1">
        <w:rPr>
          <w:rFonts w:ascii="Times New Roman" w:hAnsi="Times New Roman" w:cs="Times New Roman"/>
          <w:sz w:val="25"/>
          <w:szCs w:val="25"/>
        </w:rPr>
        <w:t xml:space="preserve">;  </w:t>
      </w:r>
    </w:p>
    <w:p w:rsidR="00680274" w:rsidRPr="00247FA1" w:rsidRDefault="00680274" w:rsidP="00680274">
      <w:pPr>
        <w:pStyle w:val="a8"/>
        <w:numPr>
          <w:ilvl w:val="0"/>
          <w:numId w:val="2"/>
        </w:numPr>
        <w:spacing w:after="60" w:line="240" w:lineRule="auto"/>
        <w:ind w:left="993" w:hanging="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28 апреля</w:t>
      </w:r>
      <w:r w:rsidRPr="00247FA1">
        <w:rPr>
          <w:rFonts w:ascii="Times New Roman" w:hAnsi="Times New Roman" w:cs="Times New Roman"/>
          <w:sz w:val="25"/>
          <w:szCs w:val="25"/>
        </w:rPr>
        <w:t>, 1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247FA1">
        <w:rPr>
          <w:rFonts w:ascii="Times New Roman" w:hAnsi="Times New Roman" w:cs="Times New Roman"/>
          <w:sz w:val="25"/>
          <w:szCs w:val="25"/>
        </w:rPr>
        <w:t>:00 - 1</w:t>
      </w:r>
      <w:r>
        <w:rPr>
          <w:rFonts w:ascii="Times New Roman" w:hAnsi="Times New Roman" w:cs="Times New Roman"/>
          <w:sz w:val="25"/>
          <w:szCs w:val="25"/>
        </w:rPr>
        <w:t>7</w:t>
      </w:r>
      <w:r w:rsidRPr="00247FA1">
        <w:rPr>
          <w:rFonts w:ascii="Times New Roman" w:hAnsi="Times New Roman" w:cs="Times New Roman"/>
          <w:sz w:val="25"/>
          <w:szCs w:val="25"/>
        </w:rPr>
        <w:t>:00 (МСК), РТС «</w:t>
      </w:r>
      <w:r>
        <w:rPr>
          <w:rFonts w:ascii="Times New Roman" w:hAnsi="Times New Roman" w:cs="Times New Roman"/>
          <w:sz w:val="25"/>
          <w:szCs w:val="25"/>
        </w:rPr>
        <w:t>Торбеево</w:t>
      </w:r>
      <w:r w:rsidRPr="00247FA1">
        <w:rPr>
          <w:rFonts w:ascii="Times New Roman" w:hAnsi="Times New Roman" w:cs="Times New Roman"/>
          <w:sz w:val="25"/>
          <w:szCs w:val="25"/>
        </w:rPr>
        <w:t>»</w:t>
      </w:r>
      <w:r>
        <w:rPr>
          <w:rFonts w:ascii="Times New Roman" w:hAnsi="Times New Roman" w:cs="Times New Roman"/>
          <w:sz w:val="25"/>
          <w:szCs w:val="25"/>
        </w:rPr>
        <w:t xml:space="preserve"> (</w:t>
      </w:r>
      <w:proofErr w:type="spellStart"/>
      <w:r>
        <w:rPr>
          <w:rFonts w:ascii="Times New Roman" w:hAnsi="Times New Roman" w:cs="Times New Roman"/>
          <w:sz w:val="25"/>
          <w:szCs w:val="25"/>
        </w:rPr>
        <w:t>Торбеевский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район). </w:t>
      </w:r>
    </w:p>
    <w:p w:rsidR="00680274" w:rsidRPr="002D2C37" w:rsidRDefault="00680274" w:rsidP="00680274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Перерывы трансляции ЦЭТВ возможны в </w:t>
      </w:r>
      <w:r w:rsidRPr="002D2C37">
        <w:rPr>
          <w:rFonts w:ascii="Times New Roman" w:hAnsi="Times New Roman" w:cs="Times New Roman"/>
          <w:sz w:val="25"/>
          <w:szCs w:val="25"/>
        </w:rPr>
        <w:t xml:space="preserve">ряде населенных пунктов </w:t>
      </w:r>
      <w:proofErr w:type="spellStart"/>
      <w:proofErr w:type="gramStart"/>
      <w:r w:rsidRPr="00137204">
        <w:rPr>
          <w:rFonts w:ascii="Times New Roman" w:hAnsi="Times New Roman" w:cs="Times New Roman"/>
          <w:sz w:val="25"/>
          <w:szCs w:val="25"/>
        </w:rPr>
        <w:t>Атюрьевского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,  </w:t>
      </w:r>
      <w:proofErr w:type="spellStart"/>
      <w:r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proofErr w:type="gramEnd"/>
      <w:r>
        <w:rPr>
          <w:rFonts w:ascii="Times New Roman" w:hAnsi="Times New Roman" w:cs="Times New Roman"/>
          <w:sz w:val="25"/>
          <w:szCs w:val="25"/>
        </w:rPr>
        <w:t xml:space="preserve">-Полянского и </w:t>
      </w:r>
      <w:proofErr w:type="spellStart"/>
      <w:r w:rsidRPr="002D2C37">
        <w:rPr>
          <w:rFonts w:ascii="Times New Roman" w:hAnsi="Times New Roman" w:cs="Times New Roman"/>
          <w:sz w:val="25"/>
          <w:szCs w:val="25"/>
        </w:rPr>
        <w:t>Торбеевского</w:t>
      </w:r>
      <w:proofErr w:type="spellEnd"/>
      <w:r w:rsidRPr="002D2C37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районов, принимающих сигнал с данных станций. </w:t>
      </w:r>
    </w:p>
    <w:p w:rsidR="00680274" w:rsidRPr="00247FA1" w:rsidRDefault="00680274" w:rsidP="00680274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247FA1">
        <w:rPr>
          <w:rFonts w:ascii="Times New Roman" w:hAnsi="Times New Roman" w:cs="Times New Roman"/>
          <w:sz w:val="25"/>
          <w:szCs w:val="25"/>
        </w:rPr>
        <w:t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 Даты и время остановок согласованы с вещателями. Если после возобновления трансляции на радиотелевизионных станциях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680274" w:rsidRPr="00247FA1" w:rsidRDefault="00680274" w:rsidP="00680274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247FA1">
        <w:rPr>
          <w:rFonts w:ascii="Times New Roman" w:hAnsi="Times New Roman" w:cs="Times New Roman"/>
          <w:b/>
          <w:bCs/>
          <w:sz w:val="25"/>
          <w:szCs w:val="25"/>
        </w:rPr>
        <w:t>Первый мультиплекс ЦЭТВ (пакет РТРС-1):</w:t>
      </w:r>
      <w:r w:rsidRPr="00247FA1">
        <w:rPr>
          <w:rFonts w:ascii="Times New Roman" w:hAnsi="Times New Roman" w:cs="Times New Roman"/>
          <w:sz w:val="25"/>
          <w:szCs w:val="25"/>
        </w:rPr>
        <w:t> Первый канал, Россия-1, Матч-ТВ, НТВ, Петербург - 5 канал, Россия-Культура, Россия-24, Карусель, ОТР, ТВ-Центр, а также «Радио России», Радио «Маяк» и «Вести ФM». На каналах Россия-1, Россия-24, «Радио России» и ОТР предусмотрена трансляция региональных программ.</w:t>
      </w:r>
    </w:p>
    <w:p w:rsidR="00680274" w:rsidRPr="00247FA1" w:rsidRDefault="00680274" w:rsidP="00680274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247FA1">
        <w:rPr>
          <w:rFonts w:ascii="Times New Roman" w:hAnsi="Times New Roman" w:cs="Times New Roman"/>
          <w:b/>
          <w:bCs/>
          <w:sz w:val="25"/>
          <w:szCs w:val="25"/>
        </w:rPr>
        <w:t>Второй мультиплекс ЦЭТВ (пакет РТРС-2):</w:t>
      </w:r>
      <w:r w:rsidRPr="00247FA1">
        <w:rPr>
          <w:rFonts w:ascii="Times New Roman" w:hAnsi="Times New Roman" w:cs="Times New Roman"/>
          <w:sz w:val="25"/>
          <w:szCs w:val="25"/>
        </w:rPr>
        <w:t> РЕН-ТВ, СПАС, СТС, Домашний, ТВ-3, Пятница, Звезда, Мир, ТНТ, Муз-ТВ.</w:t>
      </w:r>
    </w:p>
    <w:p w:rsidR="00680274" w:rsidRPr="00247FA1" w:rsidRDefault="00680274" w:rsidP="00680274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247FA1">
        <w:rPr>
          <w:rFonts w:ascii="Times New Roman" w:hAnsi="Times New Roman" w:cs="Times New Roman"/>
          <w:sz w:val="25"/>
          <w:szCs w:val="25"/>
        </w:rPr>
        <w:t>Цифровое эфирное телевещание обеспечивает более 98% жителей региона доступом к 20-ти телевизионным и трем радиоканалам в высоком качестве без абонентской платы. Трансляция осуществляется в стандарте DVB-T2. Для просмотра ЦЭТВ необходима сертифицированная ДМВ-антенна, соответствующая условиям приема, а также телевизор с поддержкой DVB-T2. К телевизионным приемникам, не поддерживающим данный стандарт, необходимо дополнительно подключить приставку стандарта DVB-T2.</w:t>
      </w:r>
    </w:p>
    <w:p w:rsidR="00680274" w:rsidRPr="00247FA1" w:rsidRDefault="00680274" w:rsidP="00680274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247FA1">
        <w:rPr>
          <w:rFonts w:ascii="Times New Roman" w:hAnsi="Times New Roman" w:cs="Times New Roman"/>
          <w:sz w:val="25"/>
          <w:szCs w:val="25"/>
        </w:rPr>
        <w:t xml:space="preserve">Подробная информация об эфирном телерадиовещании в регионе, в том числе о плановых профилактических работах на РТС, доступна на сайте СМОТРИЦИФРУ.РФ.  </w:t>
      </w:r>
    </w:p>
    <w:p w:rsidR="00D358CC" w:rsidRPr="00DF3B23" w:rsidRDefault="00D358CC" w:rsidP="0068027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358CC" w:rsidRPr="00DF3B23" w:rsidSect="0068581D">
      <w:headerReference w:type="default" r:id="rId8"/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B51" w:rsidRDefault="00132B51" w:rsidP="00CD5D5C">
      <w:pPr>
        <w:spacing w:after="0" w:line="240" w:lineRule="auto"/>
      </w:pPr>
      <w:r>
        <w:separator/>
      </w:r>
    </w:p>
  </w:endnote>
  <w:endnote w:type="continuationSeparator" w:id="0">
    <w:p w:rsidR="00132B51" w:rsidRDefault="00132B51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B51" w:rsidRDefault="00132B51" w:rsidP="00CD5D5C">
      <w:pPr>
        <w:spacing w:after="0" w:line="240" w:lineRule="auto"/>
      </w:pPr>
      <w:r>
        <w:separator/>
      </w:r>
    </w:p>
  </w:footnote>
  <w:footnote w:type="continuationSeparator" w:id="0">
    <w:p w:rsidR="00132B51" w:rsidRDefault="00132B51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BBE20C7"/>
    <w:multiLevelType w:val="hybridMultilevel"/>
    <w:tmpl w:val="68D8AA2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95DAA"/>
    <w:rsid w:val="000F1E7E"/>
    <w:rsid w:val="00132B51"/>
    <w:rsid w:val="0013611D"/>
    <w:rsid w:val="00194CA8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3B6012"/>
    <w:rsid w:val="00461D15"/>
    <w:rsid w:val="0046761B"/>
    <w:rsid w:val="00482C98"/>
    <w:rsid w:val="00497A4E"/>
    <w:rsid w:val="004B2BC8"/>
    <w:rsid w:val="005035D6"/>
    <w:rsid w:val="00506F54"/>
    <w:rsid w:val="005317D0"/>
    <w:rsid w:val="00625D7E"/>
    <w:rsid w:val="00633C18"/>
    <w:rsid w:val="006358E5"/>
    <w:rsid w:val="00671E8C"/>
    <w:rsid w:val="00673F4C"/>
    <w:rsid w:val="00680274"/>
    <w:rsid w:val="0068581D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58CC"/>
    <w:rsid w:val="00D9402B"/>
    <w:rsid w:val="00DE7B1F"/>
    <w:rsid w:val="00DF3B23"/>
    <w:rsid w:val="00DF7A58"/>
    <w:rsid w:val="00E07D87"/>
    <w:rsid w:val="00E11706"/>
    <w:rsid w:val="00E15A58"/>
    <w:rsid w:val="00E32661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79</cp:revision>
  <dcterms:created xsi:type="dcterms:W3CDTF">2021-04-28T07:08:00Z</dcterms:created>
  <dcterms:modified xsi:type="dcterms:W3CDTF">2023-04-19T14:23:00Z</dcterms:modified>
</cp:coreProperties>
</file>