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B23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28F1" w:rsidRPr="00D70DEC" w:rsidRDefault="009428F1" w:rsidP="009428F1">
      <w:pPr>
        <w:spacing w:after="100" w:line="276" w:lineRule="auto"/>
        <w:rPr>
          <w:rFonts w:ascii="Times New Roman" w:hAnsi="Times New Roman" w:cs="Times New Roman"/>
          <w:sz w:val="28"/>
          <w:szCs w:val="28"/>
        </w:rPr>
      </w:pPr>
      <w:r w:rsidRPr="00D70DEC">
        <w:rPr>
          <w:rFonts w:ascii="Times New Roman" w:hAnsi="Times New Roman" w:cs="Times New Roman"/>
          <w:sz w:val="28"/>
          <w:szCs w:val="28"/>
        </w:rPr>
        <w:t>Пресс-релиз</w:t>
      </w:r>
    </w:p>
    <w:p w:rsidR="009428F1" w:rsidRPr="00D70DEC" w:rsidRDefault="009428F1" w:rsidP="009428F1">
      <w:pPr>
        <w:spacing w:after="1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5A65">
        <w:rPr>
          <w:rFonts w:ascii="Times New Roman" w:hAnsi="Times New Roman" w:cs="Times New Roman"/>
          <w:sz w:val="28"/>
          <w:szCs w:val="28"/>
        </w:rPr>
        <w:t>11.04.2023</w:t>
      </w:r>
    </w:p>
    <w:p w:rsidR="009428F1" w:rsidRPr="00D70DEC" w:rsidRDefault="009428F1" w:rsidP="009428F1">
      <w:pPr>
        <w:spacing w:after="10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«Космическая» подсветка украсит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телемачту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Саранске 12 апреля</w:t>
      </w:r>
    </w:p>
    <w:p w:rsidR="009428F1" w:rsidRDefault="009428F1" w:rsidP="009428F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0B62CD">
        <w:rPr>
          <w:rFonts w:ascii="Times New Roman" w:hAnsi="Times New Roman" w:cs="Times New Roman"/>
          <w:b/>
          <w:sz w:val="28"/>
          <w:szCs w:val="28"/>
        </w:rPr>
        <w:t>2 апреля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D70DEC">
        <w:rPr>
          <w:rFonts w:ascii="Times New Roman" w:hAnsi="Times New Roman" w:cs="Times New Roman"/>
          <w:sz w:val="28"/>
          <w:szCs w:val="28"/>
        </w:rPr>
        <w:t xml:space="preserve">илиал РТРС «РТПЦ Республики Мордовия» включит </w:t>
      </w:r>
      <w:r>
        <w:rPr>
          <w:rFonts w:ascii="Times New Roman" w:hAnsi="Times New Roman" w:cs="Times New Roman"/>
          <w:sz w:val="28"/>
          <w:szCs w:val="28"/>
        </w:rPr>
        <w:t>архитектурно-художественную</w:t>
      </w:r>
      <w:r w:rsidRPr="00D70DEC">
        <w:rPr>
          <w:rFonts w:ascii="Times New Roman" w:hAnsi="Times New Roman" w:cs="Times New Roman"/>
          <w:sz w:val="28"/>
          <w:szCs w:val="28"/>
        </w:rPr>
        <w:t xml:space="preserve"> подсветку на телевизионной мачте в Саранске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70D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28F1" w:rsidRDefault="009428F1" w:rsidP="009428F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В честь Дня космонавтики высотную доминанту города украсит особая тематическая иллюминация, символизирующая созвездия в ясном ночном небе. На темно-синем фоне будут мерцать и переливаться яркими огнями сотни звезд. Время работы «космической» подсветки – </w:t>
      </w:r>
      <w:r w:rsidRPr="00685A65">
        <w:rPr>
          <w:rFonts w:ascii="Times New Roman" w:hAnsi="Times New Roman" w:cs="Times New Roman"/>
          <w:sz w:val="28"/>
          <w:szCs w:val="28"/>
        </w:rPr>
        <w:t>с 19 до 23 часов (МСК).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28F1" w:rsidRDefault="009428F1" w:rsidP="009428F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«Благодаря Юрию Алексеевичу Гагарину, совершившему 12 апреля 1961 года первый в мире орбитальный облёт планеты Земля, эта дата стала знаковой не только для нашей страны, но и для всего человечества. В этот день слова особой благодарности и признательности хочется сказать всем, кто открывал для нас новую эру, кто </w:t>
      </w:r>
      <w:r w:rsidRPr="00685A65">
        <w:rPr>
          <w:rFonts w:ascii="Times New Roman" w:hAnsi="Times New Roman" w:cs="Times New Roman"/>
          <w:sz w:val="28"/>
          <w:szCs w:val="28"/>
        </w:rPr>
        <w:t xml:space="preserve">сегодня продолжает освоение космического пространства. Так, дважды в космосе, в 1995 и 2001 году, побывал наш земляк, летчик-космонавт Владимир Николаевич </w:t>
      </w:r>
      <w:proofErr w:type="spellStart"/>
      <w:r w:rsidRPr="00685A65">
        <w:rPr>
          <w:rFonts w:ascii="Times New Roman" w:hAnsi="Times New Roman" w:cs="Times New Roman"/>
          <w:sz w:val="28"/>
          <w:szCs w:val="28"/>
        </w:rPr>
        <w:t>Дежуров</w:t>
      </w:r>
      <w:proofErr w:type="spellEnd"/>
      <w:r w:rsidRPr="00685A65">
        <w:rPr>
          <w:rFonts w:ascii="Times New Roman" w:hAnsi="Times New Roman" w:cs="Times New Roman"/>
          <w:sz w:val="28"/>
          <w:szCs w:val="28"/>
        </w:rPr>
        <w:t>. За два полета, которые продолжались суммарно более 240 суток, он совершил девять выходов в открытый космос общей длительностью порядка 37 часов», - о</w:t>
      </w:r>
      <w:r>
        <w:rPr>
          <w:rFonts w:ascii="Times New Roman" w:hAnsi="Times New Roman" w:cs="Times New Roman"/>
          <w:sz w:val="28"/>
          <w:szCs w:val="28"/>
        </w:rPr>
        <w:t xml:space="preserve">тметил директор филиала РТРС «РТПЦ Республики Мордовия» </w:t>
      </w:r>
      <w:r w:rsidRPr="00B01862">
        <w:rPr>
          <w:rFonts w:ascii="Times New Roman" w:hAnsi="Times New Roman" w:cs="Times New Roman"/>
          <w:b/>
          <w:sz w:val="28"/>
          <w:szCs w:val="28"/>
        </w:rPr>
        <w:t>Сергей Кузин.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28F1" w:rsidRDefault="009428F1" w:rsidP="009428F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словам Кузина, освоение космоса сыграло огромную роль в развитии современного эфирного телевещания. Важным звеном в системе распространения телесигнала стали спутниковые технологии, с помощью которых телеканалы доставляются до региональных наземных передающих радиотелевизионных станций (РТС). Ц</w:t>
      </w:r>
      <w:r w:rsidRPr="009C78DF">
        <w:rPr>
          <w:rFonts w:ascii="Times New Roman" w:hAnsi="Times New Roman" w:cs="Times New Roman"/>
          <w:sz w:val="28"/>
          <w:szCs w:val="28"/>
        </w:rPr>
        <w:t xml:space="preserve">ифровая </w:t>
      </w:r>
      <w:proofErr w:type="spellStart"/>
      <w:r w:rsidRPr="009C78DF">
        <w:rPr>
          <w:rFonts w:ascii="Times New Roman" w:hAnsi="Times New Roman" w:cs="Times New Roman"/>
          <w:sz w:val="28"/>
          <w:szCs w:val="28"/>
        </w:rPr>
        <w:t>телесеть</w:t>
      </w:r>
      <w:proofErr w:type="spellEnd"/>
      <w:r w:rsidRPr="009C78DF">
        <w:rPr>
          <w:rFonts w:ascii="Times New Roman" w:hAnsi="Times New Roman" w:cs="Times New Roman"/>
          <w:sz w:val="28"/>
          <w:szCs w:val="28"/>
        </w:rPr>
        <w:t xml:space="preserve"> РТРС </w:t>
      </w:r>
      <w:r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9C78DF">
        <w:rPr>
          <w:rFonts w:ascii="Times New Roman" w:hAnsi="Times New Roman" w:cs="Times New Roman"/>
          <w:sz w:val="28"/>
          <w:szCs w:val="28"/>
        </w:rPr>
        <w:t>крупнейш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Pr="009C78DF">
        <w:rPr>
          <w:rFonts w:ascii="Times New Roman" w:hAnsi="Times New Roman" w:cs="Times New Roman"/>
          <w:sz w:val="28"/>
          <w:szCs w:val="28"/>
        </w:rPr>
        <w:t xml:space="preserve">в мире и включает </w:t>
      </w:r>
      <w:r>
        <w:rPr>
          <w:rFonts w:ascii="Times New Roman" w:hAnsi="Times New Roman" w:cs="Times New Roman"/>
          <w:sz w:val="28"/>
          <w:szCs w:val="28"/>
        </w:rPr>
        <w:t xml:space="preserve">более пяти тысяч РТС, </w:t>
      </w:r>
      <w:r w:rsidRPr="00685A65">
        <w:rPr>
          <w:rFonts w:ascii="Times New Roman" w:hAnsi="Times New Roman" w:cs="Times New Roman"/>
          <w:sz w:val="28"/>
          <w:szCs w:val="28"/>
        </w:rPr>
        <w:t>37 из которых</w:t>
      </w:r>
      <w:r>
        <w:rPr>
          <w:rFonts w:ascii="Times New Roman" w:hAnsi="Times New Roman" w:cs="Times New Roman"/>
          <w:sz w:val="28"/>
          <w:szCs w:val="28"/>
        </w:rPr>
        <w:t xml:space="preserve"> находятся в Республике Мордовия. Они обеспечивают трансляцию 20 цифровых телеканалов и 3 радиоканалов свободного доступа, принимать которые в эфире могут более 98% жителей региона. </w:t>
      </w:r>
    </w:p>
    <w:p w:rsidR="009428F1" w:rsidRPr="00D70DEC" w:rsidRDefault="009428F1" w:rsidP="009428F1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DEC">
        <w:rPr>
          <w:rFonts w:ascii="Times New Roman" w:hAnsi="Times New Roman" w:cs="Times New Roman"/>
          <w:sz w:val="28"/>
          <w:szCs w:val="28"/>
        </w:rPr>
        <w:t>Подробная информация об эфирном телерадиовещании доступна на сайте СМОТРИЦИФРУ.РФ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58CC" w:rsidRPr="00DF3B23" w:rsidRDefault="00D358CC" w:rsidP="009428F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358CC" w:rsidRPr="00DF3B23" w:rsidSect="0068581D">
      <w:headerReference w:type="default" r:id="rId8"/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F11" w:rsidRDefault="00BB0F11" w:rsidP="00CD5D5C">
      <w:pPr>
        <w:spacing w:after="0" w:line="240" w:lineRule="auto"/>
      </w:pPr>
      <w:r>
        <w:separator/>
      </w:r>
    </w:p>
  </w:endnote>
  <w:endnote w:type="continuationSeparator" w:id="0">
    <w:p w:rsidR="00BB0F11" w:rsidRDefault="00BB0F11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F11" w:rsidRDefault="00BB0F11" w:rsidP="00CD5D5C">
      <w:pPr>
        <w:spacing w:after="0" w:line="240" w:lineRule="auto"/>
      </w:pPr>
      <w:r>
        <w:separator/>
      </w:r>
    </w:p>
  </w:footnote>
  <w:footnote w:type="continuationSeparator" w:id="0">
    <w:p w:rsidR="00BB0F11" w:rsidRDefault="00BB0F11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15373"/>
    <w:rsid w:val="00095DAA"/>
    <w:rsid w:val="000F1E7E"/>
    <w:rsid w:val="0013611D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97A4E"/>
    <w:rsid w:val="004B2BC8"/>
    <w:rsid w:val="005035D6"/>
    <w:rsid w:val="00506F54"/>
    <w:rsid w:val="00625D7E"/>
    <w:rsid w:val="00633C18"/>
    <w:rsid w:val="006358E5"/>
    <w:rsid w:val="00671E8C"/>
    <w:rsid w:val="00673F4C"/>
    <w:rsid w:val="0068581D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28F1"/>
    <w:rsid w:val="00945CD2"/>
    <w:rsid w:val="009574A8"/>
    <w:rsid w:val="009820AB"/>
    <w:rsid w:val="009F7301"/>
    <w:rsid w:val="00A066BB"/>
    <w:rsid w:val="00A91119"/>
    <w:rsid w:val="00AE7C30"/>
    <w:rsid w:val="00B15F9A"/>
    <w:rsid w:val="00B41D30"/>
    <w:rsid w:val="00BB0F11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5684B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78</cp:revision>
  <dcterms:created xsi:type="dcterms:W3CDTF">2021-04-28T07:08:00Z</dcterms:created>
  <dcterms:modified xsi:type="dcterms:W3CDTF">2023-04-11T12:55:00Z</dcterms:modified>
</cp:coreProperties>
</file>