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Default="00294F75" w:rsidP="00E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BB9" w:rsidRPr="006E6FE5" w:rsidRDefault="00EA6BB9" w:rsidP="00E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Отделение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ФР по Республике Мордовия</w:t>
      </w:r>
    </w:p>
    <w:p w:rsidR="00EA6BB9" w:rsidRDefault="003D4C6E" w:rsidP="00EA6B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C6E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E7345" w:rsidRPr="009472A8" w:rsidRDefault="00FE7345" w:rsidP="00FE7345">
      <w:pPr>
        <w:spacing w:before="100" w:beforeAutospacing="1" w:after="100" w:afterAutospacing="1"/>
        <w:ind w:right="-14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единое пособие </w:t>
      </w:r>
      <w:r w:rsidRPr="00FE7345">
        <w:rPr>
          <w:rFonts w:ascii="Times New Roman" w:hAnsi="Times New Roman" w:cs="Times New Roman"/>
          <w:sz w:val="28"/>
          <w:szCs w:val="28"/>
        </w:rPr>
        <w:t xml:space="preserve">назначено родителям  11200 детей и 221 беременным женщинам на общую сумму более </w:t>
      </w:r>
      <w:r w:rsidR="00D10BF5" w:rsidRPr="00D10BF5">
        <w:rPr>
          <w:rFonts w:ascii="Times New Roman" w:hAnsi="Times New Roman" w:cs="Times New Roman"/>
          <w:sz w:val="28"/>
          <w:szCs w:val="28"/>
        </w:rPr>
        <w:t xml:space="preserve">89 млн. </w:t>
      </w:r>
      <w:r w:rsidRPr="00D10BF5">
        <w:rPr>
          <w:rFonts w:ascii="Times New Roman" w:hAnsi="Times New Roman" w:cs="Times New Roman"/>
          <w:sz w:val="28"/>
          <w:szCs w:val="28"/>
        </w:rPr>
        <w:t>рублей</w:t>
      </w:r>
      <w:r w:rsidRPr="00FE7345">
        <w:rPr>
          <w:rFonts w:ascii="Times New Roman" w:hAnsi="Times New Roman" w:cs="Times New Roman"/>
          <w:sz w:val="28"/>
          <w:szCs w:val="28"/>
        </w:rPr>
        <w:t>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 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hAnsi="Times New Roman" w:cs="Times New Roman"/>
          <w:sz w:val="28"/>
          <w:szCs w:val="28"/>
        </w:rPr>
        <w:t>Чтобы выплату получали те, кто в ней нуждается, при оформлении применятся комплексная оценка  доходов, имущества и сбережений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 w:rsidRPr="00FE7345">
        <w:rPr>
          <w:rFonts w:ascii="Times New Roman" w:hAnsi="Times New Roman" w:cs="Times New Roman"/>
          <w:sz w:val="28"/>
          <w:szCs w:val="28"/>
        </w:rPr>
        <w:t>не должен превышать 12 тысяч 219 рублей на каждого члена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Style w:val="a7"/>
          <w:rFonts w:ascii="Times New Roman" w:hAnsi="Times New Roman" w:cs="Times New Roman"/>
          <w:b w:val="0"/>
          <w:sz w:val="28"/>
          <w:szCs w:val="28"/>
        </w:rPr>
        <w:t>Анализируются сбережения семьи - обращается внимание на</w:t>
      </w:r>
      <w:r w:rsidRPr="00FE7345">
        <w:rPr>
          <w:rFonts w:ascii="Times New Roman" w:hAnsi="Times New Roman" w:cs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При назначении пособия учитывается недвижимость (квартиры, дома, нежилые помещения, гаражи, </w:t>
      </w:r>
      <w:proofErr w:type="spellStart"/>
      <w:r w:rsidRPr="00FE7345">
        <w:rPr>
          <w:rFonts w:ascii="Times New Roman" w:hAnsi="Times New Roman" w:cs="Times New Roman"/>
          <w:sz w:val="28"/>
          <w:szCs w:val="28"/>
        </w:rPr>
        <w:t>машиноместа</w:t>
      </w:r>
      <w:proofErr w:type="spellEnd"/>
      <w:r w:rsidRPr="00FE7345">
        <w:rPr>
          <w:rFonts w:ascii="Times New Roman" w:hAnsi="Times New Roman" w:cs="Times New Roman"/>
          <w:sz w:val="28"/>
          <w:szCs w:val="28"/>
        </w:rPr>
        <w:t>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lastRenderedPageBreak/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</w:p>
    <w:p w:rsidR="00BF1C0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К таким обстоятельствам относятся: уход за ребенком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до достижения им возраста трех лет, у</w:t>
      </w:r>
      <w:r w:rsidRPr="00FE7345">
        <w:rPr>
          <w:rFonts w:ascii="Times New Roman" w:hAnsi="Times New Roman" w:cs="Times New Roman"/>
          <w:sz w:val="28"/>
          <w:szCs w:val="28"/>
        </w:rPr>
        <w:t xml:space="preserve">ход за гражданином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с инвалидностью, срочная служба в армии, обучение,  о</w:t>
      </w:r>
      <w:r w:rsidRPr="00FE7345">
        <w:rPr>
          <w:rFonts w:ascii="Times New Roman" w:hAnsi="Times New Roman" w:cs="Times New Roman"/>
          <w:sz w:val="28"/>
          <w:szCs w:val="28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345">
        <w:rPr>
          <w:rFonts w:ascii="Times New Roman" w:hAnsi="Times New Roman" w:cs="Times New Roman"/>
          <w:sz w:val="28"/>
          <w:szCs w:val="28"/>
        </w:rPr>
        <w:t>https://sfr.gov.ru/grazhdanam/edinoe_posobie/ocenka/).</w:t>
      </w:r>
    </w:p>
    <w:p w:rsid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E7345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404F7C"/>
    <w:rsid w:val="0000727F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A21719"/>
    <w:rsid w:val="00AF05F2"/>
    <w:rsid w:val="00B316C9"/>
    <w:rsid w:val="00BF1C05"/>
    <w:rsid w:val="00C11532"/>
    <w:rsid w:val="00D10BF5"/>
    <w:rsid w:val="00D10FF2"/>
    <w:rsid w:val="00E41B4C"/>
    <w:rsid w:val="00EA0D7A"/>
    <w:rsid w:val="00EA6BB9"/>
    <w:rsid w:val="00EE6B32"/>
    <w:rsid w:val="00F464F7"/>
    <w:rsid w:val="00FE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011MokrousovaMV</cp:lastModifiedBy>
  <cp:revision>2</cp:revision>
  <dcterms:created xsi:type="dcterms:W3CDTF">2023-02-08T12:27:00Z</dcterms:created>
  <dcterms:modified xsi:type="dcterms:W3CDTF">2023-02-08T12:27:00Z</dcterms:modified>
</cp:coreProperties>
</file>