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E6" w:rsidRDefault="009B12E6" w:rsidP="009B12E6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СОВЕТ ДЕПУТАТОВ </w:t>
      </w:r>
    </w:p>
    <w:p w:rsidR="009B12E6" w:rsidRDefault="009B12E6" w:rsidP="009B12E6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АЧАДОВСКОГО СЕЛЬСКОГО ПОСЕЛЕНИЯ</w:t>
      </w:r>
    </w:p>
    <w:p w:rsidR="009B12E6" w:rsidRDefault="009B12E6" w:rsidP="009B12E6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ЗУБОВО-ПОЛЯНСКОГО МУНИЦИПАЛЬНОГО РАЙОНА</w:t>
      </w:r>
    </w:p>
    <w:p w:rsidR="009B12E6" w:rsidRDefault="009B12E6" w:rsidP="009B12E6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РЕСПУБЛИКИ МОРДОВИЯ</w:t>
      </w:r>
    </w:p>
    <w:p w:rsidR="009B12E6" w:rsidRDefault="009B12E6" w:rsidP="009B12E6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</w:p>
    <w:p w:rsidR="00F76FAE" w:rsidRDefault="009B12E6" w:rsidP="00630EEB">
      <w:pPr>
        <w:shd w:val="clear" w:color="auto" w:fill="FFFFFF"/>
        <w:spacing w:before="331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РЕШЕНИЕ</w:t>
      </w:r>
    </w:p>
    <w:p w:rsidR="00F76FAE" w:rsidRPr="00630EEB" w:rsidRDefault="00F76FAE" w:rsidP="00F76FAE">
      <w:pPr>
        <w:shd w:val="clear" w:color="auto" w:fill="FFFFFF"/>
        <w:spacing w:before="331"/>
        <w:jc w:val="both"/>
        <w:rPr>
          <w:b/>
          <w:bCs/>
          <w:spacing w:val="-6"/>
          <w:sz w:val="28"/>
          <w:szCs w:val="28"/>
        </w:rPr>
      </w:pPr>
      <w:r w:rsidRPr="00630EEB">
        <w:rPr>
          <w:b/>
          <w:bCs/>
          <w:spacing w:val="-6"/>
          <w:sz w:val="28"/>
          <w:szCs w:val="28"/>
        </w:rPr>
        <w:t>30 ноября 2022 г                                                                                       №2</w:t>
      </w:r>
    </w:p>
    <w:p w:rsidR="00F76FAE" w:rsidRPr="00630EEB" w:rsidRDefault="00F76FAE" w:rsidP="009B12E6">
      <w:pPr>
        <w:shd w:val="clear" w:color="auto" w:fill="FFFFFF"/>
        <w:spacing w:before="331"/>
        <w:jc w:val="center"/>
        <w:rPr>
          <w:b/>
          <w:bCs/>
          <w:spacing w:val="-6"/>
          <w:sz w:val="28"/>
          <w:szCs w:val="28"/>
        </w:rPr>
      </w:pPr>
    </w:p>
    <w:p w:rsidR="00AB1FAF" w:rsidRPr="00630EEB" w:rsidRDefault="00AB1FAF" w:rsidP="00AB1FAF">
      <w:pPr>
        <w:shd w:val="clear" w:color="auto" w:fill="FFFFFF"/>
        <w:jc w:val="center"/>
        <w:rPr>
          <w:b/>
          <w:bCs/>
          <w:spacing w:val="-2"/>
          <w:sz w:val="24"/>
          <w:szCs w:val="24"/>
        </w:rPr>
      </w:pPr>
      <w:r w:rsidRPr="00630EEB">
        <w:rPr>
          <w:b/>
          <w:noProof/>
          <w:sz w:val="24"/>
          <w:szCs w:val="24"/>
        </w:rPr>
        <w:t xml:space="preserve">О ПРИЗНАНИИ УТРАТИВШИМ СИЛУ </w:t>
      </w:r>
      <w:r w:rsidR="002D06DF" w:rsidRPr="00630EEB">
        <w:rPr>
          <w:b/>
          <w:sz w:val="24"/>
          <w:szCs w:val="24"/>
        </w:rPr>
        <w:t xml:space="preserve">НЕКОТОРЫХ РЕШЕНИЙ СОВЕТА ДЕПУТАТОВ </w:t>
      </w:r>
      <w:r w:rsidR="002D06DF" w:rsidRPr="00630EEB">
        <w:rPr>
          <w:b/>
          <w:noProof/>
          <w:sz w:val="24"/>
          <w:szCs w:val="24"/>
        </w:rPr>
        <w:t xml:space="preserve">АЧАДОВСКОГО </w:t>
      </w:r>
      <w:r w:rsidRPr="00630EEB">
        <w:rPr>
          <w:b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</w:p>
    <w:p w:rsidR="00AB1FAF" w:rsidRPr="00630EEB" w:rsidRDefault="00AB1FAF" w:rsidP="00AB1FA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AB1FAF" w:rsidRPr="00630EEB" w:rsidRDefault="00AB1FAF" w:rsidP="00AB1FAF">
      <w:pPr>
        <w:ind w:firstLine="709"/>
        <w:jc w:val="both"/>
        <w:rPr>
          <w:color w:val="000000" w:themeColor="text1"/>
          <w:sz w:val="28"/>
          <w:szCs w:val="28"/>
        </w:rPr>
      </w:pPr>
      <w:r w:rsidRPr="00630EEB">
        <w:rPr>
          <w:sz w:val="28"/>
          <w:szCs w:val="28"/>
        </w:rPr>
        <w:t xml:space="preserve">В соответствии </w:t>
      </w:r>
      <w:r w:rsidRPr="00630EEB">
        <w:rPr>
          <w:bCs/>
          <w:sz w:val="28"/>
          <w:szCs w:val="28"/>
        </w:rPr>
        <w:t xml:space="preserve">со статьей 172 Бюджетного кодекса Российской Федерации, </w:t>
      </w:r>
      <w:r w:rsidR="00F76FAE" w:rsidRPr="00630EEB">
        <w:rPr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F76FAE" w:rsidRPr="00630EEB">
        <w:rPr>
          <w:color w:val="000000" w:themeColor="text1"/>
          <w:sz w:val="28"/>
          <w:szCs w:val="28"/>
        </w:rPr>
        <w:t>Ачадовского</w:t>
      </w:r>
      <w:proofErr w:type="spellEnd"/>
      <w:r w:rsidRPr="00630EEB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630EEB">
        <w:rPr>
          <w:color w:val="000000" w:themeColor="text1"/>
          <w:sz w:val="28"/>
          <w:szCs w:val="28"/>
        </w:rPr>
        <w:t>Зубово-Полянского</w:t>
      </w:r>
      <w:proofErr w:type="spellEnd"/>
      <w:r w:rsidRPr="00630EEB">
        <w:rPr>
          <w:color w:val="000000" w:themeColor="text1"/>
          <w:sz w:val="28"/>
          <w:szCs w:val="28"/>
        </w:rPr>
        <w:t xml:space="preserve"> муниципального района Республики Мордовия </w:t>
      </w:r>
      <w:r w:rsidR="00F76FAE" w:rsidRPr="00630EEB">
        <w:rPr>
          <w:color w:val="000000" w:themeColor="text1"/>
          <w:sz w:val="28"/>
          <w:szCs w:val="28"/>
        </w:rPr>
        <w:t>решил:</w:t>
      </w:r>
    </w:p>
    <w:p w:rsidR="00AB1FAF" w:rsidRPr="00630EEB" w:rsidRDefault="00AB1FAF" w:rsidP="00AB1FAF">
      <w:pPr>
        <w:ind w:firstLine="709"/>
        <w:jc w:val="both"/>
        <w:rPr>
          <w:color w:val="000000" w:themeColor="text1"/>
          <w:sz w:val="28"/>
          <w:szCs w:val="28"/>
        </w:rPr>
      </w:pPr>
    </w:p>
    <w:p w:rsidR="00AB1FAF" w:rsidRPr="00630EEB" w:rsidRDefault="00AB1FAF" w:rsidP="00AB1FAF">
      <w:pPr>
        <w:ind w:firstLine="709"/>
        <w:jc w:val="both"/>
        <w:rPr>
          <w:color w:val="000000"/>
          <w:sz w:val="28"/>
          <w:szCs w:val="28"/>
        </w:rPr>
      </w:pPr>
      <w:r w:rsidRPr="00630EEB">
        <w:rPr>
          <w:color w:val="000000" w:themeColor="text1"/>
          <w:sz w:val="28"/>
          <w:szCs w:val="28"/>
        </w:rPr>
        <w:t>1.</w:t>
      </w:r>
      <w:r w:rsidRPr="00630EEB">
        <w:rPr>
          <w:noProof/>
          <w:sz w:val="28"/>
          <w:szCs w:val="28"/>
        </w:rPr>
        <w:t xml:space="preserve">Признать утратившим силу </w:t>
      </w:r>
      <w:r w:rsidR="00F76FAE" w:rsidRPr="00630EEB">
        <w:rPr>
          <w:sz w:val="28"/>
          <w:szCs w:val="28"/>
        </w:rPr>
        <w:t xml:space="preserve">Решение </w:t>
      </w:r>
      <w:r w:rsidR="00F76FAE" w:rsidRPr="00630EEB">
        <w:rPr>
          <w:noProof/>
          <w:sz w:val="28"/>
          <w:szCs w:val="28"/>
        </w:rPr>
        <w:t xml:space="preserve">Совета депутатов Ачадовского </w:t>
      </w:r>
      <w:r w:rsidRPr="00630EEB">
        <w:rPr>
          <w:color w:val="000000"/>
          <w:sz w:val="28"/>
          <w:szCs w:val="28"/>
        </w:rPr>
        <w:t xml:space="preserve">  сельского поселения Зубово-Полянского муниципального района Республики Мордовия </w:t>
      </w:r>
      <w:r w:rsidRPr="00630EEB">
        <w:rPr>
          <w:sz w:val="28"/>
          <w:szCs w:val="28"/>
        </w:rPr>
        <w:t xml:space="preserve">от </w:t>
      </w:r>
      <w:r w:rsidR="00ED11DD" w:rsidRPr="00630EEB">
        <w:rPr>
          <w:sz w:val="28"/>
          <w:szCs w:val="28"/>
        </w:rPr>
        <w:t>29.11.2019 г</w:t>
      </w:r>
      <w:r w:rsidRPr="00630EEB">
        <w:rPr>
          <w:sz w:val="28"/>
          <w:szCs w:val="28"/>
        </w:rPr>
        <w:t xml:space="preserve"> № 3 «</w:t>
      </w:r>
      <w:r w:rsidRPr="00630EEB">
        <w:rPr>
          <w:color w:val="000000"/>
          <w:sz w:val="28"/>
          <w:szCs w:val="28"/>
        </w:rPr>
        <w:t xml:space="preserve">Об основных направления бюджетной и налоговой политики </w:t>
      </w:r>
      <w:proofErr w:type="spellStart"/>
      <w:r w:rsidR="00ED11DD" w:rsidRPr="00630EEB">
        <w:rPr>
          <w:color w:val="000000"/>
          <w:sz w:val="28"/>
          <w:szCs w:val="28"/>
        </w:rPr>
        <w:t>Ачадовского</w:t>
      </w:r>
      <w:proofErr w:type="spellEnd"/>
      <w:r w:rsidRPr="00630EEB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30EEB">
        <w:rPr>
          <w:color w:val="000000"/>
          <w:sz w:val="28"/>
          <w:szCs w:val="28"/>
        </w:rPr>
        <w:t>Зубово-Полянского</w:t>
      </w:r>
      <w:proofErr w:type="spellEnd"/>
      <w:r w:rsidRPr="00630EEB">
        <w:rPr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ED11DD" w:rsidRPr="00630EEB">
        <w:rPr>
          <w:color w:val="000000"/>
          <w:sz w:val="28"/>
          <w:szCs w:val="28"/>
        </w:rPr>
        <w:t>0</w:t>
      </w:r>
      <w:r w:rsidRPr="00630EEB">
        <w:rPr>
          <w:color w:val="000000"/>
          <w:sz w:val="28"/>
          <w:szCs w:val="28"/>
        </w:rPr>
        <w:t xml:space="preserve"> год и плановый период 202</w:t>
      </w:r>
      <w:r w:rsidR="00ED11DD" w:rsidRPr="00630EEB">
        <w:rPr>
          <w:color w:val="000000"/>
          <w:sz w:val="28"/>
          <w:szCs w:val="28"/>
        </w:rPr>
        <w:t>1</w:t>
      </w:r>
      <w:r w:rsidRPr="00630EEB">
        <w:rPr>
          <w:color w:val="000000"/>
          <w:sz w:val="28"/>
          <w:szCs w:val="28"/>
        </w:rPr>
        <w:t>-202</w:t>
      </w:r>
      <w:r w:rsidR="00ED11DD" w:rsidRPr="00630EEB">
        <w:rPr>
          <w:color w:val="000000"/>
          <w:sz w:val="28"/>
          <w:szCs w:val="28"/>
        </w:rPr>
        <w:t>2</w:t>
      </w:r>
      <w:r w:rsidRPr="00630EEB">
        <w:rPr>
          <w:color w:val="000000"/>
          <w:sz w:val="28"/>
          <w:szCs w:val="28"/>
        </w:rPr>
        <w:t>гг».</w:t>
      </w:r>
    </w:p>
    <w:p w:rsidR="00ED11DD" w:rsidRPr="00630EEB" w:rsidRDefault="00ED11DD" w:rsidP="00ED11DD">
      <w:pPr>
        <w:ind w:firstLine="709"/>
        <w:jc w:val="both"/>
        <w:rPr>
          <w:color w:val="000000"/>
          <w:sz w:val="28"/>
          <w:szCs w:val="28"/>
        </w:rPr>
      </w:pPr>
      <w:r w:rsidRPr="00630EEB">
        <w:rPr>
          <w:color w:val="000000"/>
          <w:sz w:val="28"/>
          <w:szCs w:val="28"/>
        </w:rPr>
        <w:t xml:space="preserve">2. </w:t>
      </w:r>
      <w:r w:rsidRPr="00630EEB">
        <w:rPr>
          <w:noProof/>
          <w:sz w:val="28"/>
          <w:szCs w:val="28"/>
        </w:rPr>
        <w:t xml:space="preserve">Признать утратившим силу </w:t>
      </w:r>
      <w:r w:rsidRPr="00630EEB">
        <w:rPr>
          <w:sz w:val="28"/>
          <w:szCs w:val="28"/>
        </w:rPr>
        <w:t xml:space="preserve">Решение </w:t>
      </w:r>
      <w:r w:rsidRPr="00630EEB">
        <w:rPr>
          <w:noProof/>
          <w:sz w:val="28"/>
          <w:szCs w:val="28"/>
        </w:rPr>
        <w:t xml:space="preserve"> Совета депутатов Ачадовского </w:t>
      </w:r>
      <w:r w:rsidRPr="00630EEB">
        <w:rPr>
          <w:color w:val="000000"/>
          <w:sz w:val="28"/>
          <w:szCs w:val="28"/>
        </w:rPr>
        <w:t xml:space="preserve">  сельского поселения Зубово-Полянского муниципального района Республики Мордовия </w:t>
      </w:r>
      <w:r w:rsidRPr="00630EEB">
        <w:rPr>
          <w:sz w:val="28"/>
          <w:szCs w:val="28"/>
        </w:rPr>
        <w:t>от 20.01.2021 г № 1 «</w:t>
      </w:r>
      <w:r w:rsidRPr="00630EEB">
        <w:rPr>
          <w:color w:val="000000"/>
          <w:sz w:val="28"/>
          <w:szCs w:val="28"/>
        </w:rPr>
        <w:t xml:space="preserve">Об основных направления бюджетной и налоговой политики </w:t>
      </w:r>
      <w:proofErr w:type="spellStart"/>
      <w:r w:rsidRPr="00630EEB">
        <w:rPr>
          <w:color w:val="000000"/>
          <w:sz w:val="28"/>
          <w:szCs w:val="28"/>
        </w:rPr>
        <w:t>Ачадовского</w:t>
      </w:r>
      <w:proofErr w:type="spellEnd"/>
      <w:r w:rsidRPr="00630EEB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30EEB">
        <w:rPr>
          <w:color w:val="000000"/>
          <w:sz w:val="28"/>
          <w:szCs w:val="28"/>
        </w:rPr>
        <w:t>Зубово-Полянского</w:t>
      </w:r>
      <w:proofErr w:type="spellEnd"/>
      <w:r w:rsidRPr="00630EEB">
        <w:rPr>
          <w:color w:val="000000"/>
          <w:sz w:val="28"/>
          <w:szCs w:val="28"/>
        </w:rPr>
        <w:t xml:space="preserve"> муниципального района Республики Мордовия на 2021 год и плановый период 2022-2023гг».</w:t>
      </w:r>
    </w:p>
    <w:p w:rsidR="00ED11DD" w:rsidRPr="00630EEB" w:rsidRDefault="00ED11DD" w:rsidP="00630EEB">
      <w:pPr>
        <w:ind w:firstLine="709"/>
        <w:jc w:val="both"/>
        <w:rPr>
          <w:color w:val="000000"/>
          <w:sz w:val="28"/>
          <w:szCs w:val="28"/>
        </w:rPr>
      </w:pPr>
      <w:r w:rsidRPr="00630EEB">
        <w:rPr>
          <w:color w:val="000000"/>
          <w:sz w:val="28"/>
          <w:szCs w:val="28"/>
        </w:rPr>
        <w:t xml:space="preserve">3. </w:t>
      </w:r>
      <w:r w:rsidRPr="00630EEB">
        <w:rPr>
          <w:noProof/>
          <w:sz w:val="28"/>
          <w:szCs w:val="28"/>
        </w:rPr>
        <w:t xml:space="preserve">Признать утратившим силу </w:t>
      </w:r>
      <w:r w:rsidRPr="00630EEB">
        <w:rPr>
          <w:sz w:val="28"/>
          <w:szCs w:val="28"/>
        </w:rPr>
        <w:t xml:space="preserve">Решение </w:t>
      </w:r>
      <w:r w:rsidRPr="00630EEB">
        <w:rPr>
          <w:noProof/>
          <w:sz w:val="28"/>
          <w:szCs w:val="28"/>
        </w:rPr>
        <w:t xml:space="preserve"> Совета депутатов Ачадовского </w:t>
      </w:r>
      <w:r w:rsidRPr="00630EEB">
        <w:rPr>
          <w:color w:val="000000"/>
          <w:sz w:val="28"/>
          <w:szCs w:val="28"/>
        </w:rPr>
        <w:t xml:space="preserve">  сельского поселения Зубово-Полянского муниципального района Республики Мордовия </w:t>
      </w:r>
      <w:r w:rsidRPr="00630EEB">
        <w:rPr>
          <w:sz w:val="28"/>
          <w:szCs w:val="28"/>
        </w:rPr>
        <w:t>от 01.02.2022 г № 1 «</w:t>
      </w:r>
      <w:r w:rsidRPr="00630EEB">
        <w:rPr>
          <w:color w:val="000000"/>
          <w:sz w:val="28"/>
          <w:szCs w:val="28"/>
        </w:rPr>
        <w:t xml:space="preserve">Об основных направления бюджетной и налоговой политики </w:t>
      </w:r>
      <w:proofErr w:type="spellStart"/>
      <w:r w:rsidRPr="00630EEB">
        <w:rPr>
          <w:color w:val="000000"/>
          <w:sz w:val="28"/>
          <w:szCs w:val="28"/>
        </w:rPr>
        <w:t>Ачадовского</w:t>
      </w:r>
      <w:proofErr w:type="spellEnd"/>
      <w:r w:rsidRPr="00630EEB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30EEB">
        <w:rPr>
          <w:color w:val="000000"/>
          <w:sz w:val="28"/>
          <w:szCs w:val="28"/>
        </w:rPr>
        <w:t>Зубово-Полянского</w:t>
      </w:r>
      <w:proofErr w:type="spellEnd"/>
      <w:r w:rsidRPr="00630EEB">
        <w:rPr>
          <w:color w:val="000000"/>
          <w:sz w:val="28"/>
          <w:szCs w:val="28"/>
        </w:rPr>
        <w:t xml:space="preserve"> муниципального района Республики Мордовия на 2022 год и плановый период 2023-2024гг».</w:t>
      </w:r>
    </w:p>
    <w:p w:rsidR="00630EEB" w:rsidRDefault="00ED11DD" w:rsidP="00630EEB">
      <w:pPr>
        <w:ind w:firstLine="709"/>
        <w:jc w:val="both"/>
        <w:rPr>
          <w:sz w:val="28"/>
          <w:szCs w:val="28"/>
        </w:rPr>
      </w:pPr>
      <w:r w:rsidRPr="00630EEB">
        <w:rPr>
          <w:sz w:val="28"/>
          <w:szCs w:val="28"/>
        </w:rPr>
        <w:t>3</w:t>
      </w:r>
      <w:r w:rsidR="00AB1FAF" w:rsidRPr="00630EEB">
        <w:rPr>
          <w:sz w:val="28"/>
          <w:szCs w:val="28"/>
        </w:rPr>
        <w:t>.</w:t>
      </w:r>
      <w:r w:rsidR="00AB1FAF" w:rsidRPr="00630EEB">
        <w:rPr>
          <w:color w:val="000000" w:themeColor="text1"/>
          <w:sz w:val="28"/>
          <w:szCs w:val="28"/>
        </w:rPr>
        <w:t xml:space="preserve"> Настоящее </w:t>
      </w:r>
      <w:r w:rsidRPr="00630EEB">
        <w:rPr>
          <w:color w:val="000000" w:themeColor="text1"/>
          <w:sz w:val="28"/>
          <w:szCs w:val="28"/>
        </w:rPr>
        <w:t>решение</w:t>
      </w:r>
      <w:r w:rsidR="00AB1FAF" w:rsidRPr="00630EEB">
        <w:rPr>
          <w:color w:val="000000" w:themeColor="text1"/>
          <w:sz w:val="28"/>
          <w:szCs w:val="28"/>
        </w:rPr>
        <w:t xml:space="preserve"> вступает в силу со дня его </w:t>
      </w:r>
      <w:hyperlink r:id="rId4" w:history="1">
        <w:r w:rsidR="00AB1FAF" w:rsidRPr="00630EEB">
          <w:rPr>
            <w:rStyle w:val="a6"/>
            <w:color w:val="000000" w:themeColor="text1"/>
            <w:sz w:val="28"/>
            <w:szCs w:val="28"/>
          </w:rPr>
          <w:t>официального опубликования</w:t>
        </w:r>
      </w:hyperlink>
      <w:r w:rsidR="00AB1FAF" w:rsidRPr="00630EEB">
        <w:rPr>
          <w:sz w:val="28"/>
          <w:szCs w:val="28"/>
        </w:rPr>
        <w:t xml:space="preserve">. </w:t>
      </w:r>
    </w:p>
    <w:p w:rsidR="00630EEB" w:rsidRDefault="00630EEB" w:rsidP="00630EEB">
      <w:pPr>
        <w:ind w:firstLine="709"/>
        <w:jc w:val="both"/>
        <w:rPr>
          <w:sz w:val="28"/>
          <w:szCs w:val="28"/>
        </w:rPr>
      </w:pPr>
    </w:p>
    <w:p w:rsidR="00630EEB" w:rsidRDefault="00630EEB" w:rsidP="00630EEB">
      <w:pPr>
        <w:ind w:firstLine="709"/>
        <w:jc w:val="both"/>
        <w:rPr>
          <w:sz w:val="28"/>
          <w:szCs w:val="28"/>
        </w:rPr>
      </w:pPr>
    </w:p>
    <w:p w:rsidR="00630EEB" w:rsidRDefault="00630EEB" w:rsidP="00630EEB">
      <w:pPr>
        <w:ind w:firstLine="709"/>
        <w:jc w:val="both"/>
        <w:rPr>
          <w:sz w:val="28"/>
          <w:szCs w:val="28"/>
        </w:rPr>
      </w:pPr>
    </w:p>
    <w:p w:rsidR="00F12C76" w:rsidRDefault="00ED11DD" w:rsidP="00630EEB">
      <w:pPr>
        <w:ind w:firstLine="709"/>
        <w:jc w:val="both"/>
        <w:rPr>
          <w:sz w:val="28"/>
          <w:szCs w:val="28"/>
        </w:rPr>
      </w:pPr>
      <w:r w:rsidRPr="00630EEB">
        <w:rPr>
          <w:sz w:val="28"/>
          <w:szCs w:val="28"/>
        </w:rPr>
        <w:t xml:space="preserve">Глава </w:t>
      </w:r>
      <w:proofErr w:type="spellStart"/>
      <w:r w:rsidRPr="00630EEB">
        <w:rPr>
          <w:sz w:val="28"/>
          <w:szCs w:val="28"/>
        </w:rPr>
        <w:t>Ачадовского</w:t>
      </w:r>
      <w:proofErr w:type="spellEnd"/>
    </w:p>
    <w:p w:rsidR="00ED11DD" w:rsidRPr="00630EEB" w:rsidRDefault="00630EEB" w:rsidP="00630E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</w:t>
      </w:r>
      <w:r w:rsidR="00761D30">
        <w:rPr>
          <w:sz w:val="28"/>
          <w:szCs w:val="28"/>
        </w:rPr>
        <w:t xml:space="preserve">                           </w:t>
      </w:r>
      <w:proofErr w:type="spellStart"/>
      <w:r w:rsidR="00761D30">
        <w:rPr>
          <w:sz w:val="28"/>
          <w:szCs w:val="28"/>
        </w:rPr>
        <w:t>Г.Н.Г</w:t>
      </w:r>
      <w:r>
        <w:rPr>
          <w:sz w:val="28"/>
          <w:szCs w:val="28"/>
        </w:rPr>
        <w:t>алынин</w:t>
      </w:r>
      <w:proofErr w:type="spellEnd"/>
    </w:p>
    <w:sectPr w:rsidR="00ED11DD" w:rsidRPr="00630EEB" w:rsidSect="00FF3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2E6"/>
    <w:rsid w:val="002D06DF"/>
    <w:rsid w:val="00630EEB"/>
    <w:rsid w:val="006C0B77"/>
    <w:rsid w:val="00761D30"/>
    <w:rsid w:val="007A77F3"/>
    <w:rsid w:val="008242FF"/>
    <w:rsid w:val="00870751"/>
    <w:rsid w:val="00922C48"/>
    <w:rsid w:val="009B12E6"/>
    <w:rsid w:val="00AB1FAF"/>
    <w:rsid w:val="00B915B7"/>
    <w:rsid w:val="00EA59DF"/>
    <w:rsid w:val="00ED11DD"/>
    <w:rsid w:val="00EE4070"/>
    <w:rsid w:val="00F12C76"/>
    <w:rsid w:val="00F76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9B12E6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9B12E6"/>
    <w:pPr>
      <w:widowControl w:val="0"/>
      <w:suppressAutoHyphens/>
      <w:spacing w:after="120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">
    <w:name w:val="Основной текст Знак1"/>
    <w:basedOn w:val="a0"/>
    <w:uiPriority w:val="99"/>
    <w:semiHidden/>
    <w:rsid w:val="009B12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AB1F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Гипертекстовая ссылка"/>
    <w:basedOn w:val="a0"/>
    <w:uiPriority w:val="99"/>
    <w:rsid w:val="00AB1FAF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2023-01-24T11:49:00Z</cp:lastPrinted>
  <dcterms:created xsi:type="dcterms:W3CDTF">2022-12-08T08:26:00Z</dcterms:created>
  <dcterms:modified xsi:type="dcterms:W3CDTF">2023-01-24T11:50:00Z</dcterms:modified>
</cp:coreProperties>
</file>