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9E2" w:rsidRPr="00A02517" w:rsidRDefault="005409E2" w:rsidP="005409E2">
      <w:pPr>
        <w:tabs>
          <w:tab w:val="left" w:pos="6313"/>
        </w:tabs>
        <w:spacing w:line="240" w:lineRule="auto"/>
        <w:rPr>
          <w:rFonts w:ascii="Arial" w:hAnsi="Arial" w:cs="Arial"/>
          <w:sz w:val="24"/>
          <w:szCs w:val="24"/>
        </w:rPr>
      </w:pPr>
      <w:r>
        <w:rPr>
          <w:rFonts w:ascii="Arial" w:hAnsi="Arial" w:cs="Arial"/>
          <w:sz w:val="24"/>
          <w:szCs w:val="24"/>
        </w:rPr>
        <w:t xml:space="preserve">                                                                                                             </w:t>
      </w:r>
    </w:p>
    <w:p w:rsidR="005409E2" w:rsidRDefault="005409E2" w:rsidP="00A02517">
      <w:pPr>
        <w:tabs>
          <w:tab w:val="left" w:pos="6313"/>
        </w:tabs>
        <w:spacing w:line="240" w:lineRule="auto"/>
        <w:rPr>
          <w:rFonts w:ascii="Arial" w:hAnsi="Arial" w:cs="Arial"/>
          <w:sz w:val="24"/>
          <w:szCs w:val="24"/>
        </w:rPr>
      </w:pPr>
    </w:p>
    <w:p w:rsidR="00F47902" w:rsidRPr="00A02517" w:rsidRDefault="005409E2" w:rsidP="00A02517">
      <w:pPr>
        <w:tabs>
          <w:tab w:val="left" w:pos="6313"/>
        </w:tabs>
        <w:spacing w:line="240" w:lineRule="auto"/>
        <w:rPr>
          <w:rFonts w:ascii="Arial" w:hAnsi="Arial" w:cs="Arial"/>
          <w:sz w:val="24"/>
          <w:szCs w:val="24"/>
        </w:rPr>
      </w:pPr>
      <w:r>
        <w:rPr>
          <w:rFonts w:ascii="Arial" w:hAnsi="Arial" w:cs="Arial"/>
          <w:sz w:val="24"/>
          <w:szCs w:val="24"/>
        </w:rPr>
        <w:t xml:space="preserve">                                                               </w:t>
      </w:r>
    </w:p>
    <w:p w:rsidR="00F47902" w:rsidRPr="00A02517" w:rsidRDefault="00F47902" w:rsidP="006B12A8">
      <w:pPr>
        <w:shd w:val="clear" w:color="auto" w:fill="FFFFFF"/>
        <w:spacing w:line="240" w:lineRule="auto"/>
        <w:jc w:val="center"/>
        <w:rPr>
          <w:rFonts w:ascii="Arial" w:hAnsi="Arial" w:cs="Arial"/>
          <w:b/>
          <w:color w:val="000000"/>
          <w:spacing w:val="-4"/>
          <w:sz w:val="24"/>
          <w:szCs w:val="24"/>
        </w:rPr>
      </w:pPr>
      <w:r w:rsidRPr="00A02517">
        <w:rPr>
          <w:rFonts w:ascii="Arial" w:hAnsi="Arial" w:cs="Arial"/>
          <w:b/>
          <w:color w:val="000000"/>
          <w:spacing w:val="-4"/>
          <w:sz w:val="24"/>
          <w:szCs w:val="24"/>
        </w:rPr>
        <w:t>СОВЕТ ДЕПУТАТОВ</w:t>
      </w:r>
      <w:r>
        <w:rPr>
          <w:rFonts w:ascii="Arial" w:hAnsi="Arial" w:cs="Arial"/>
          <w:b/>
          <w:color w:val="000000"/>
          <w:spacing w:val="-4"/>
          <w:sz w:val="24"/>
          <w:szCs w:val="24"/>
        </w:rPr>
        <w:t xml:space="preserve"> </w:t>
      </w:r>
      <w:r w:rsidR="005409E2">
        <w:rPr>
          <w:rFonts w:ascii="Arial" w:hAnsi="Arial" w:cs="Arial"/>
          <w:b/>
          <w:color w:val="000000"/>
          <w:spacing w:val="-4"/>
          <w:sz w:val="24"/>
          <w:szCs w:val="24"/>
        </w:rPr>
        <w:t>ГОРЕНСКОГО</w:t>
      </w:r>
      <w:r w:rsidRPr="00A02517">
        <w:rPr>
          <w:rFonts w:ascii="Arial" w:hAnsi="Arial" w:cs="Arial"/>
          <w:b/>
          <w:color w:val="000000"/>
          <w:spacing w:val="-4"/>
          <w:sz w:val="24"/>
          <w:szCs w:val="24"/>
        </w:rPr>
        <w:t>СЕЛЬСКОГО ПОСЕЛЕНИЯ</w:t>
      </w:r>
    </w:p>
    <w:p w:rsidR="00F47902" w:rsidRPr="00A02517" w:rsidRDefault="00F47902" w:rsidP="00A02517">
      <w:pPr>
        <w:shd w:val="clear" w:color="auto" w:fill="FFFFFF"/>
        <w:spacing w:line="240" w:lineRule="auto"/>
        <w:jc w:val="center"/>
        <w:rPr>
          <w:rFonts w:ascii="Arial" w:hAnsi="Arial" w:cs="Arial"/>
          <w:b/>
          <w:color w:val="000000"/>
          <w:spacing w:val="-5"/>
          <w:sz w:val="24"/>
          <w:szCs w:val="24"/>
        </w:rPr>
      </w:pPr>
      <w:r w:rsidRPr="00A02517">
        <w:rPr>
          <w:rFonts w:ascii="Arial" w:hAnsi="Arial" w:cs="Arial"/>
          <w:b/>
          <w:color w:val="000000"/>
          <w:spacing w:val="-5"/>
          <w:sz w:val="24"/>
          <w:szCs w:val="24"/>
        </w:rPr>
        <w:t xml:space="preserve">ЗУБОВО-ПОЛЯНСКОГО МУНИЦИПАЛЬНОГО РАЙОНА </w:t>
      </w:r>
    </w:p>
    <w:p w:rsidR="00F47902" w:rsidRPr="00A02517" w:rsidRDefault="00F47902" w:rsidP="00A02517">
      <w:pPr>
        <w:shd w:val="clear" w:color="auto" w:fill="FFFFFF"/>
        <w:spacing w:line="240" w:lineRule="auto"/>
        <w:jc w:val="center"/>
        <w:rPr>
          <w:rFonts w:ascii="Arial" w:hAnsi="Arial" w:cs="Arial"/>
          <w:b/>
          <w:color w:val="000000"/>
          <w:spacing w:val="-1"/>
          <w:sz w:val="24"/>
          <w:szCs w:val="24"/>
        </w:rPr>
      </w:pPr>
      <w:r w:rsidRPr="00A02517">
        <w:rPr>
          <w:rFonts w:ascii="Arial" w:hAnsi="Arial" w:cs="Arial"/>
          <w:b/>
          <w:color w:val="000000"/>
          <w:spacing w:val="-1"/>
          <w:sz w:val="24"/>
          <w:szCs w:val="24"/>
        </w:rPr>
        <w:t>РЕСПУБЛИКИ МОРДОВИЯ</w:t>
      </w:r>
    </w:p>
    <w:p w:rsidR="00F47902" w:rsidRPr="00A02517" w:rsidRDefault="00F47902" w:rsidP="00A02517">
      <w:pPr>
        <w:shd w:val="clear" w:color="auto" w:fill="FFFFFF"/>
        <w:spacing w:line="240" w:lineRule="auto"/>
        <w:jc w:val="center"/>
        <w:rPr>
          <w:rFonts w:ascii="Arial" w:hAnsi="Arial" w:cs="Arial"/>
          <w:b/>
          <w:color w:val="000000"/>
          <w:spacing w:val="-1"/>
          <w:sz w:val="24"/>
          <w:szCs w:val="24"/>
        </w:rPr>
      </w:pPr>
    </w:p>
    <w:p w:rsidR="00F47902" w:rsidRPr="00A02517" w:rsidRDefault="00F47902" w:rsidP="006B12A8">
      <w:pPr>
        <w:shd w:val="clear" w:color="auto" w:fill="FFFFFF"/>
        <w:spacing w:line="240" w:lineRule="auto"/>
        <w:jc w:val="center"/>
        <w:rPr>
          <w:rFonts w:ascii="Arial" w:hAnsi="Arial" w:cs="Arial"/>
          <w:b/>
          <w:color w:val="000000"/>
          <w:spacing w:val="-1"/>
          <w:sz w:val="24"/>
          <w:szCs w:val="24"/>
        </w:rPr>
      </w:pPr>
      <w:r w:rsidRPr="00A02517">
        <w:rPr>
          <w:rFonts w:ascii="Arial" w:hAnsi="Arial" w:cs="Arial"/>
          <w:b/>
          <w:color w:val="000000"/>
          <w:spacing w:val="-1"/>
          <w:sz w:val="24"/>
          <w:szCs w:val="24"/>
        </w:rPr>
        <w:t xml:space="preserve">РЕШЕНИЕ </w:t>
      </w:r>
    </w:p>
    <w:p w:rsidR="00F47902" w:rsidRPr="00A02517" w:rsidRDefault="00F47902" w:rsidP="00A02517">
      <w:pPr>
        <w:shd w:val="clear" w:color="auto" w:fill="FFFFFF"/>
        <w:spacing w:line="240" w:lineRule="auto"/>
        <w:rPr>
          <w:rFonts w:ascii="Arial" w:hAnsi="Arial" w:cs="Arial"/>
          <w:color w:val="000000"/>
          <w:spacing w:val="7"/>
          <w:sz w:val="24"/>
          <w:szCs w:val="24"/>
        </w:rPr>
      </w:pPr>
      <w:r w:rsidRPr="00A02517">
        <w:rPr>
          <w:rFonts w:ascii="Arial" w:hAnsi="Arial" w:cs="Arial"/>
          <w:color w:val="000000"/>
          <w:spacing w:val="7"/>
          <w:sz w:val="24"/>
          <w:szCs w:val="24"/>
        </w:rPr>
        <w:t xml:space="preserve">       от </w:t>
      </w:r>
      <w:r w:rsidR="007E4E8B">
        <w:rPr>
          <w:rFonts w:ascii="Arial" w:hAnsi="Arial" w:cs="Arial"/>
          <w:color w:val="000000"/>
          <w:spacing w:val="7"/>
          <w:sz w:val="24"/>
          <w:szCs w:val="24"/>
        </w:rPr>
        <w:t>30 декабря</w:t>
      </w:r>
      <w:r w:rsidR="005409E2">
        <w:rPr>
          <w:rFonts w:ascii="Arial" w:hAnsi="Arial" w:cs="Arial"/>
          <w:color w:val="000000"/>
          <w:spacing w:val="7"/>
          <w:sz w:val="24"/>
          <w:szCs w:val="24"/>
        </w:rPr>
        <w:t xml:space="preserve"> 2022</w:t>
      </w:r>
      <w:r w:rsidRPr="00A02517">
        <w:rPr>
          <w:rFonts w:ascii="Arial" w:hAnsi="Arial" w:cs="Arial"/>
          <w:color w:val="000000"/>
          <w:spacing w:val="7"/>
          <w:sz w:val="24"/>
          <w:szCs w:val="24"/>
        </w:rPr>
        <w:t xml:space="preserve"> г.                                         </w:t>
      </w:r>
      <w:r>
        <w:rPr>
          <w:rFonts w:ascii="Arial" w:hAnsi="Arial" w:cs="Arial"/>
          <w:color w:val="000000"/>
          <w:spacing w:val="7"/>
          <w:sz w:val="24"/>
          <w:szCs w:val="24"/>
        </w:rPr>
        <w:t xml:space="preserve">                              №</w:t>
      </w:r>
      <w:r w:rsidR="007E4E8B">
        <w:rPr>
          <w:rFonts w:ascii="Arial" w:hAnsi="Arial" w:cs="Arial"/>
          <w:color w:val="000000"/>
          <w:spacing w:val="7"/>
          <w:sz w:val="24"/>
          <w:szCs w:val="24"/>
        </w:rPr>
        <w:t>2</w:t>
      </w:r>
      <w:r w:rsidRPr="00A02517">
        <w:rPr>
          <w:rFonts w:ascii="Arial" w:hAnsi="Arial" w:cs="Arial"/>
          <w:color w:val="000000"/>
          <w:spacing w:val="7"/>
          <w:sz w:val="24"/>
          <w:szCs w:val="24"/>
        </w:rPr>
        <w:t xml:space="preserve"> </w:t>
      </w:r>
    </w:p>
    <w:p w:rsidR="00F47902" w:rsidRPr="0091528B" w:rsidRDefault="00F47902" w:rsidP="00A02517">
      <w:pPr>
        <w:shd w:val="clear" w:color="auto" w:fill="FFFFFF"/>
        <w:spacing w:line="240" w:lineRule="auto"/>
        <w:rPr>
          <w:rFonts w:ascii="Arial" w:hAnsi="Arial" w:cs="Arial"/>
          <w:b/>
          <w:color w:val="000000"/>
          <w:sz w:val="24"/>
          <w:szCs w:val="24"/>
        </w:rPr>
      </w:pPr>
      <w:r w:rsidRPr="0091528B">
        <w:rPr>
          <w:rFonts w:ascii="Arial" w:hAnsi="Arial" w:cs="Arial"/>
          <w:b/>
          <w:color w:val="000000"/>
          <w:sz w:val="27"/>
          <w:szCs w:val="27"/>
        </w:rPr>
        <w:t>Об условиях оплаты труда должностных лиц и муниципальных</w:t>
      </w:r>
      <w:r>
        <w:rPr>
          <w:rFonts w:ascii="Arial" w:hAnsi="Arial" w:cs="Arial"/>
          <w:b/>
          <w:color w:val="000000"/>
          <w:sz w:val="27"/>
          <w:szCs w:val="27"/>
        </w:rPr>
        <w:t xml:space="preserve"> служащих Администрации </w:t>
      </w:r>
      <w:r w:rsidR="005409E2">
        <w:rPr>
          <w:rFonts w:ascii="Arial" w:hAnsi="Arial" w:cs="Arial"/>
          <w:b/>
          <w:color w:val="000000"/>
          <w:sz w:val="27"/>
          <w:szCs w:val="27"/>
        </w:rPr>
        <w:t>Горенского</w:t>
      </w:r>
      <w:r w:rsidRPr="0091528B">
        <w:rPr>
          <w:rFonts w:ascii="Arial" w:hAnsi="Arial" w:cs="Arial"/>
          <w:b/>
          <w:color w:val="000000"/>
          <w:sz w:val="27"/>
          <w:szCs w:val="27"/>
        </w:rPr>
        <w:t xml:space="preserve"> сельского поселения </w:t>
      </w:r>
      <w:proofErr w:type="spellStart"/>
      <w:r w:rsidRPr="0091528B">
        <w:rPr>
          <w:rFonts w:ascii="Arial" w:hAnsi="Arial" w:cs="Arial"/>
          <w:b/>
          <w:color w:val="000000"/>
          <w:sz w:val="27"/>
          <w:szCs w:val="27"/>
        </w:rPr>
        <w:t>Зубово</w:t>
      </w:r>
      <w:proofErr w:type="spellEnd"/>
      <w:r w:rsidRPr="0091528B">
        <w:rPr>
          <w:rFonts w:ascii="Arial" w:hAnsi="Arial" w:cs="Arial"/>
          <w:b/>
          <w:color w:val="000000"/>
          <w:sz w:val="27"/>
          <w:szCs w:val="27"/>
        </w:rPr>
        <w:t xml:space="preserve"> – Полянского муниципального района Республики Мордовия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В соответствии со </w:t>
      </w:r>
      <w:hyperlink r:id="rId5" w:history="1">
        <w:r w:rsidRPr="00A02517">
          <w:rPr>
            <w:rFonts w:ascii="Arial" w:hAnsi="Arial" w:cs="Arial"/>
            <w:sz w:val="24"/>
            <w:szCs w:val="24"/>
          </w:rPr>
          <w:t>статьей 53</w:t>
        </w:r>
      </w:hyperlink>
      <w:r w:rsidRPr="00A02517">
        <w:rPr>
          <w:rFonts w:ascii="Arial" w:hAnsi="Arial" w:cs="Arial"/>
          <w:sz w:val="24"/>
          <w:szCs w:val="24"/>
        </w:rPr>
        <w:t xml:space="preserve"> Федерального закона от 06.10.2003 года № 131-ФЗ "Об общих принципах организации местного самоуправления в Российской Федерации", Уставом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w:t>
      </w:r>
      <w:r w:rsidRPr="00A02517">
        <w:rPr>
          <w:rFonts w:ascii="Arial" w:hAnsi="Arial" w:cs="Arial"/>
          <w:bCs/>
          <w:sz w:val="24"/>
          <w:szCs w:val="24"/>
        </w:rPr>
        <w:t>Республики Мордовия</w:t>
      </w:r>
      <w:r w:rsidRPr="00A02517">
        <w:rPr>
          <w:rFonts w:ascii="Arial" w:hAnsi="Arial" w:cs="Arial"/>
          <w:sz w:val="24"/>
          <w:szCs w:val="24"/>
        </w:rPr>
        <w:t xml:space="preserve">, Совет депутатов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  </w:t>
      </w:r>
      <w:r w:rsidRPr="00A02517">
        <w:rPr>
          <w:rFonts w:ascii="Arial" w:hAnsi="Arial" w:cs="Arial"/>
          <w:sz w:val="24"/>
          <w:szCs w:val="24"/>
        </w:rPr>
        <w:t>решил:</w:t>
      </w:r>
    </w:p>
    <w:p w:rsidR="00F47902" w:rsidRPr="00A02517" w:rsidRDefault="00F47902" w:rsidP="00A02517">
      <w:pPr>
        <w:spacing w:line="240" w:lineRule="auto"/>
        <w:ind w:firstLine="709"/>
        <w:jc w:val="both"/>
        <w:rPr>
          <w:rFonts w:ascii="Arial" w:hAnsi="Arial" w:cs="Arial"/>
          <w:sz w:val="24"/>
          <w:szCs w:val="24"/>
        </w:rPr>
      </w:pPr>
      <w:bookmarkStart w:id="0" w:name="sub_1"/>
      <w:r w:rsidRPr="00A02517">
        <w:rPr>
          <w:rFonts w:ascii="Arial" w:hAnsi="Arial" w:cs="Arial"/>
          <w:sz w:val="24"/>
          <w:szCs w:val="24"/>
        </w:rPr>
        <w:t xml:space="preserve">1.Утвердить Положение об оплате труда </w:t>
      </w:r>
      <w:r w:rsidRPr="00A02517">
        <w:rPr>
          <w:rFonts w:ascii="Arial" w:hAnsi="Arial" w:cs="Arial"/>
          <w:bCs/>
          <w:sz w:val="24"/>
          <w:szCs w:val="24"/>
        </w:rPr>
        <w:t xml:space="preserve">должностных лиц и муниципальных служащих администрации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 </w:t>
      </w:r>
      <w:proofErr w:type="spellStart"/>
      <w:r w:rsidRPr="00A02517">
        <w:rPr>
          <w:rFonts w:ascii="Arial" w:hAnsi="Arial" w:cs="Arial"/>
          <w:bCs/>
          <w:sz w:val="24"/>
          <w:szCs w:val="24"/>
        </w:rPr>
        <w:t>Зубово</w:t>
      </w:r>
      <w:proofErr w:type="spellEnd"/>
      <w:r w:rsidRPr="00A02517">
        <w:rPr>
          <w:rFonts w:ascii="Arial" w:hAnsi="Arial" w:cs="Arial"/>
          <w:bCs/>
          <w:sz w:val="24"/>
          <w:szCs w:val="24"/>
        </w:rPr>
        <w:t xml:space="preserve"> – Полянского муниципального района Республики Мордовия</w:t>
      </w:r>
      <w:r w:rsidRPr="00A02517">
        <w:rPr>
          <w:rFonts w:ascii="Arial" w:hAnsi="Arial" w:cs="Arial"/>
          <w:sz w:val="24"/>
          <w:szCs w:val="24"/>
        </w:rPr>
        <w:t xml:space="preserve">, согласно </w:t>
      </w:r>
      <w:hyperlink w:anchor="sub_1000" w:history="1">
        <w:r w:rsidRPr="00A02517">
          <w:rPr>
            <w:rFonts w:ascii="Arial" w:hAnsi="Arial" w:cs="Arial"/>
            <w:sz w:val="24"/>
            <w:szCs w:val="24"/>
          </w:rPr>
          <w:t>приложению № 1</w:t>
        </w:r>
      </w:hyperlink>
      <w:r w:rsidRPr="00A02517">
        <w:rPr>
          <w:rFonts w:ascii="Arial" w:hAnsi="Arial" w:cs="Arial"/>
          <w:sz w:val="24"/>
          <w:szCs w:val="24"/>
        </w:rPr>
        <w:t xml:space="preserve"> к настоящему решению.</w:t>
      </w:r>
    </w:p>
    <w:bookmarkEnd w:id="0"/>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2.Утвердить Положение о порядке </w:t>
      </w:r>
      <w:proofErr w:type="gramStart"/>
      <w:r w:rsidRPr="00A02517">
        <w:rPr>
          <w:rFonts w:ascii="Arial" w:hAnsi="Arial" w:cs="Arial"/>
          <w:sz w:val="24"/>
          <w:szCs w:val="24"/>
        </w:rPr>
        <w:t xml:space="preserve">формирования фонда стимулирования администрации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w:t>
      </w:r>
      <w:proofErr w:type="gramEnd"/>
      <w:r w:rsidRPr="00A02517">
        <w:rPr>
          <w:rFonts w:ascii="Arial" w:hAnsi="Arial" w:cs="Arial"/>
          <w:bCs/>
          <w:color w:val="26282F"/>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условиях выплаты ежемесячного денежного поощрения и премий по результатам работы</w:t>
      </w:r>
      <w:r w:rsidRPr="00A02517">
        <w:rPr>
          <w:rFonts w:ascii="Arial" w:hAnsi="Arial" w:cs="Arial"/>
          <w:bCs/>
          <w:sz w:val="24"/>
          <w:szCs w:val="24"/>
        </w:rPr>
        <w:t xml:space="preserve"> должностным  лицам и</w:t>
      </w:r>
      <w:r w:rsidRPr="00A02517">
        <w:rPr>
          <w:rFonts w:ascii="Arial" w:hAnsi="Arial" w:cs="Arial"/>
          <w:sz w:val="24"/>
          <w:szCs w:val="24"/>
        </w:rPr>
        <w:t xml:space="preserve"> муниципальным служащим администрации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w:t>
      </w:r>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согласно </w:t>
      </w:r>
      <w:hyperlink w:anchor="sub_2000" w:history="1">
        <w:r w:rsidRPr="00A02517">
          <w:rPr>
            <w:rFonts w:ascii="Arial" w:hAnsi="Arial" w:cs="Arial"/>
            <w:sz w:val="24"/>
            <w:szCs w:val="24"/>
          </w:rPr>
          <w:t>приложению  № 2</w:t>
        </w:r>
      </w:hyperlink>
      <w:r w:rsidRPr="00A02517">
        <w:rPr>
          <w:rFonts w:ascii="Arial" w:hAnsi="Arial" w:cs="Arial"/>
          <w:sz w:val="24"/>
          <w:szCs w:val="24"/>
        </w:rPr>
        <w:t xml:space="preserve"> к настоящему решению.</w:t>
      </w:r>
    </w:p>
    <w:p w:rsidR="00F47902" w:rsidRPr="00A02517" w:rsidRDefault="00F47902" w:rsidP="00A02517">
      <w:pPr>
        <w:spacing w:line="240" w:lineRule="auto"/>
        <w:ind w:firstLine="709"/>
        <w:jc w:val="both"/>
        <w:rPr>
          <w:rFonts w:ascii="Arial" w:hAnsi="Arial" w:cs="Arial"/>
          <w:sz w:val="24"/>
          <w:szCs w:val="24"/>
        </w:rPr>
      </w:pPr>
      <w:bookmarkStart w:id="1" w:name="sub_4"/>
      <w:r w:rsidRPr="00A02517">
        <w:rPr>
          <w:rFonts w:ascii="Arial" w:hAnsi="Arial" w:cs="Arial"/>
          <w:sz w:val="24"/>
          <w:szCs w:val="24"/>
        </w:rPr>
        <w:t>3.</w:t>
      </w:r>
      <w:r w:rsidRPr="00A02517">
        <w:rPr>
          <w:rFonts w:ascii="Arial" w:hAnsi="Arial" w:cs="Arial"/>
          <w:bCs/>
          <w:sz w:val="24"/>
          <w:szCs w:val="24"/>
        </w:rPr>
        <w:t xml:space="preserve">Признать утратившим силу </w:t>
      </w:r>
      <w:r w:rsidRPr="00A02517">
        <w:rPr>
          <w:rFonts w:ascii="Arial" w:hAnsi="Arial" w:cs="Arial"/>
          <w:noProof/>
          <w:sz w:val="24"/>
          <w:szCs w:val="24"/>
        </w:rPr>
        <w:t xml:space="preserve">Решение  </w:t>
      </w:r>
      <w:r w:rsidRPr="00A02517">
        <w:rPr>
          <w:rFonts w:ascii="Arial" w:hAnsi="Arial" w:cs="Arial"/>
          <w:sz w:val="24"/>
          <w:szCs w:val="24"/>
        </w:rPr>
        <w:t xml:space="preserve">Совета депутатов </w:t>
      </w:r>
      <w:r w:rsidR="005409E2">
        <w:rPr>
          <w:rFonts w:ascii="Arial" w:hAnsi="Arial" w:cs="Arial"/>
          <w:bCs/>
          <w:color w:val="26282F"/>
          <w:sz w:val="24"/>
          <w:szCs w:val="24"/>
        </w:rPr>
        <w:t>Горенского</w:t>
      </w:r>
      <w:r w:rsidRPr="00A02517">
        <w:rPr>
          <w:rFonts w:ascii="Arial" w:hAnsi="Arial" w:cs="Arial"/>
          <w:bCs/>
          <w:color w:val="26282F"/>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w:t>
      </w:r>
      <w:r w:rsidRPr="00A02517">
        <w:rPr>
          <w:rFonts w:ascii="Arial" w:hAnsi="Arial" w:cs="Arial"/>
          <w:bCs/>
          <w:sz w:val="24"/>
          <w:szCs w:val="24"/>
        </w:rPr>
        <w:t xml:space="preserve">Республики Мордовия  </w:t>
      </w:r>
      <w:r w:rsidR="005409E2">
        <w:rPr>
          <w:rFonts w:ascii="Arial" w:hAnsi="Arial" w:cs="Arial"/>
          <w:sz w:val="24"/>
          <w:szCs w:val="24"/>
        </w:rPr>
        <w:t>от  16</w:t>
      </w:r>
      <w:r w:rsidRPr="00A02517">
        <w:rPr>
          <w:rFonts w:ascii="Arial" w:hAnsi="Arial" w:cs="Arial"/>
          <w:sz w:val="24"/>
          <w:szCs w:val="24"/>
        </w:rPr>
        <w:t>.0</w:t>
      </w:r>
      <w:r w:rsidR="005409E2">
        <w:rPr>
          <w:rFonts w:ascii="Arial" w:hAnsi="Arial" w:cs="Arial"/>
          <w:sz w:val="24"/>
          <w:szCs w:val="24"/>
        </w:rPr>
        <w:t>2</w:t>
      </w:r>
      <w:r w:rsidRPr="00A02517">
        <w:rPr>
          <w:rFonts w:ascii="Arial" w:hAnsi="Arial" w:cs="Arial"/>
          <w:sz w:val="24"/>
          <w:szCs w:val="24"/>
        </w:rPr>
        <w:t xml:space="preserve">.2016г. № </w:t>
      </w:r>
      <w:r w:rsidR="005409E2">
        <w:rPr>
          <w:rFonts w:ascii="Arial" w:hAnsi="Arial" w:cs="Arial"/>
          <w:sz w:val="24"/>
          <w:szCs w:val="24"/>
        </w:rPr>
        <w:t>5</w:t>
      </w:r>
      <w:r w:rsidRPr="00A02517">
        <w:rPr>
          <w:rFonts w:ascii="Arial" w:hAnsi="Arial" w:cs="Arial"/>
          <w:sz w:val="24"/>
          <w:szCs w:val="24"/>
        </w:rPr>
        <w:t xml:space="preserve"> «</w:t>
      </w:r>
      <w:r w:rsidR="005409E2" w:rsidRPr="005409E2">
        <w:rPr>
          <w:bCs/>
          <w:color w:val="26282F"/>
          <w:sz w:val="28"/>
          <w:szCs w:val="28"/>
        </w:rPr>
        <w:t xml:space="preserve">Об условиях оплаты труда муниципальных служащих органов местного самоуправления Горенского сельского поселения </w:t>
      </w:r>
      <w:proofErr w:type="spellStart"/>
      <w:r w:rsidR="005409E2" w:rsidRPr="005409E2">
        <w:rPr>
          <w:bCs/>
          <w:color w:val="26282F"/>
          <w:sz w:val="28"/>
          <w:szCs w:val="28"/>
        </w:rPr>
        <w:t>Зубово</w:t>
      </w:r>
      <w:proofErr w:type="spellEnd"/>
      <w:r w:rsidR="005409E2" w:rsidRPr="005409E2">
        <w:rPr>
          <w:bCs/>
          <w:color w:val="26282F"/>
          <w:sz w:val="28"/>
          <w:szCs w:val="28"/>
        </w:rPr>
        <w:t xml:space="preserve"> – Полянского муниципального района Республики Мордовия</w:t>
      </w:r>
      <w:r w:rsidRPr="00A02517">
        <w:rPr>
          <w:rFonts w:ascii="Arial" w:hAnsi="Arial" w:cs="Arial"/>
          <w:sz w:val="24"/>
          <w:szCs w:val="24"/>
        </w:rPr>
        <w:t>»</w:t>
      </w:r>
      <w:bookmarkStart w:id="2" w:name="sub_419"/>
      <w:bookmarkEnd w:id="1"/>
      <w:r w:rsidR="005409E2">
        <w:rPr>
          <w:rFonts w:ascii="Arial" w:hAnsi="Arial" w:cs="Arial"/>
          <w:sz w:val="24"/>
          <w:szCs w:val="24"/>
        </w:rPr>
        <w:t xml:space="preserve"> (с изменениями от 03</w:t>
      </w:r>
      <w:r w:rsidRPr="00A02517">
        <w:rPr>
          <w:rFonts w:ascii="Arial" w:hAnsi="Arial" w:cs="Arial"/>
          <w:sz w:val="24"/>
          <w:szCs w:val="24"/>
        </w:rPr>
        <w:t>.04.2018г. №2</w:t>
      </w:r>
      <w:r w:rsidR="005409E2">
        <w:rPr>
          <w:rFonts w:ascii="Arial" w:hAnsi="Arial" w:cs="Arial"/>
          <w:sz w:val="24"/>
          <w:szCs w:val="24"/>
        </w:rPr>
        <w:t>,  от 30.12.2021 г. №</w:t>
      </w:r>
      <w:r w:rsidRPr="00A02517">
        <w:rPr>
          <w:rFonts w:ascii="Arial" w:hAnsi="Arial" w:cs="Arial"/>
          <w:sz w:val="24"/>
          <w:szCs w:val="24"/>
        </w:rPr>
        <w:t>)</w:t>
      </w:r>
      <w:proofErr w:type="gramStart"/>
      <w:r w:rsidRPr="00A02517">
        <w:rPr>
          <w:rFonts w:ascii="Arial" w:hAnsi="Arial" w:cs="Arial"/>
          <w:sz w:val="24"/>
          <w:szCs w:val="24"/>
        </w:rPr>
        <w:t xml:space="preserve">  .</w:t>
      </w:r>
      <w:proofErr w:type="gramEnd"/>
    </w:p>
    <w:p w:rsidR="00F47902" w:rsidRPr="005409E2" w:rsidRDefault="00F47902" w:rsidP="005409E2">
      <w:pPr>
        <w:spacing w:line="240" w:lineRule="auto"/>
        <w:ind w:firstLine="709"/>
        <w:jc w:val="both"/>
        <w:rPr>
          <w:rFonts w:ascii="Arial" w:hAnsi="Arial" w:cs="Arial"/>
          <w:sz w:val="24"/>
          <w:szCs w:val="24"/>
        </w:rPr>
      </w:pPr>
      <w:bookmarkStart w:id="3" w:name="sub_5"/>
      <w:bookmarkEnd w:id="2"/>
      <w:r w:rsidRPr="00A02517">
        <w:rPr>
          <w:rFonts w:ascii="Arial" w:hAnsi="Arial" w:cs="Arial"/>
          <w:sz w:val="24"/>
          <w:szCs w:val="24"/>
        </w:rPr>
        <w:t>4.Настоящее решение вступает в силу со дня принятия и распро</w:t>
      </w:r>
      <w:r w:rsidR="005409E2">
        <w:rPr>
          <w:rFonts w:ascii="Arial" w:hAnsi="Arial" w:cs="Arial"/>
          <w:sz w:val="24"/>
          <w:szCs w:val="24"/>
        </w:rPr>
        <w:t>страняет свои правоотношения с 01</w:t>
      </w:r>
      <w:r w:rsidRPr="00A02517">
        <w:rPr>
          <w:rFonts w:ascii="Arial" w:hAnsi="Arial" w:cs="Arial"/>
          <w:sz w:val="24"/>
          <w:szCs w:val="24"/>
        </w:rPr>
        <w:t>.0</w:t>
      </w:r>
      <w:r w:rsidR="005409E2">
        <w:rPr>
          <w:rFonts w:ascii="Arial" w:hAnsi="Arial" w:cs="Arial"/>
          <w:sz w:val="24"/>
          <w:szCs w:val="24"/>
        </w:rPr>
        <w:t>1.2023</w:t>
      </w:r>
      <w:r w:rsidRPr="00A02517">
        <w:rPr>
          <w:rFonts w:ascii="Arial" w:hAnsi="Arial" w:cs="Arial"/>
          <w:sz w:val="24"/>
          <w:szCs w:val="24"/>
        </w:rPr>
        <w:t xml:space="preserve"> года, подлежит </w:t>
      </w:r>
      <w:hyperlink r:id="rId6" w:history="1">
        <w:r w:rsidRPr="00A02517">
          <w:rPr>
            <w:rFonts w:ascii="Arial" w:hAnsi="Arial" w:cs="Arial"/>
            <w:sz w:val="24"/>
            <w:szCs w:val="24"/>
          </w:rPr>
          <w:t>официальному опубликованию</w:t>
        </w:r>
      </w:hyperlink>
      <w:bookmarkEnd w:id="3"/>
      <w:r w:rsidRPr="00A02517">
        <w:rPr>
          <w:rFonts w:ascii="Arial" w:hAnsi="Arial" w:cs="Arial"/>
          <w:sz w:val="24"/>
          <w:szCs w:val="24"/>
        </w:rPr>
        <w:t>.</w:t>
      </w:r>
    </w:p>
    <w:p w:rsidR="00F47902" w:rsidRPr="00A02517" w:rsidRDefault="005409E2" w:rsidP="00A02517">
      <w:pPr>
        <w:suppressAutoHyphens/>
        <w:spacing w:line="240" w:lineRule="auto"/>
        <w:textAlignment w:val="baseline"/>
        <w:rPr>
          <w:rFonts w:ascii="Arial" w:hAnsi="Arial" w:cs="Arial"/>
          <w:color w:val="000000"/>
          <w:kern w:val="3"/>
          <w:sz w:val="24"/>
          <w:szCs w:val="24"/>
          <w:lang w:eastAsia="en-US"/>
        </w:rPr>
      </w:pPr>
      <w:proofErr w:type="spellStart"/>
      <w:r>
        <w:rPr>
          <w:rFonts w:ascii="Arial" w:hAnsi="Arial" w:cs="Arial"/>
          <w:color w:val="000000"/>
          <w:kern w:val="3"/>
          <w:sz w:val="24"/>
          <w:szCs w:val="24"/>
          <w:lang w:eastAsia="en-US"/>
        </w:rPr>
        <w:t>Вр</w:t>
      </w:r>
      <w:proofErr w:type="spellEnd"/>
      <w:r>
        <w:rPr>
          <w:rFonts w:ascii="Arial" w:hAnsi="Arial" w:cs="Arial"/>
          <w:color w:val="000000"/>
          <w:kern w:val="3"/>
          <w:sz w:val="24"/>
          <w:szCs w:val="24"/>
          <w:lang w:eastAsia="en-US"/>
        </w:rPr>
        <w:t xml:space="preserve"> и</w:t>
      </w:r>
      <w:proofErr w:type="gramStart"/>
      <w:r>
        <w:rPr>
          <w:rFonts w:ascii="Arial" w:hAnsi="Arial" w:cs="Arial"/>
          <w:color w:val="000000"/>
          <w:kern w:val="3"/>
          <w:sz w:val="24"/>
          <w:szCs w:val="24"/>
          <w:lang w:eastAsia="en-US"/>
        </w:rPr>
        <w:t>.о</w:t>
      </w:r>
      <w:proofErr w:type="gramEnd"/>
      <w:r>
        <w:rPr>
          <w:rFonts w:ascii="Arial" w:hAnsi="Arial" w:cs="Arial"/>
          <w:color w:val="000000"/>
          <w:kern w:val="3"/>
          <w:sz w:val="24"/>
          <w:szCs w:val="24"/>
          <w:lang w:eastAsia="en-US"/>
        </w:rPr>
        <w:t xml:space="preserve"> </w:t>
      </w:r>
      <w:r w:rsidR="00F47902" w:rsidRPr="00A02517">
        <w:rPr>
          <w:rFonts w:ascii="Arial" w:hAnsi="Arial" w:cs="Arial"/>
          <w:color w:val="000000"/>
          <w:kern w:val="3"/>
          <w:sz w:val="24"/>
          <w:szCs w:val="24"/>
          <w:lang w:eastAsia="en-US"/>
        </w:rPr>
        <w:t>Глав</w:t>
      </w:r>
      <w:r>
        <w:rPr>
          <w:rFonts w:ascii="Arial" w:hAnsi="Arial" w:cs="Arial"/>
          <w:color w:val="000000"/>
          <w:kern w:val="3"/>
          <w:sz w:val="24"/>
          <w:szCs w:val="24"/>
          <w:lang w:eastAsia="en-US"/>
        </w:rPr>
        <w:t>ы</w:t>
      </w:r>
      <w:r w:rsidR="00F47902" w:rsidRPr="00A02517">
        <w:rPr>
          <w:rFonts w:ascii="Arial" w:hAnsi="Arial" w:cs="Arial"/>
          <w:color w:val="000000"/>
          <w:kern w:val="3"/>
          <w:sz w:val="24"/>
          <w:szCs w:val="24"/>
          <w:lang w:eastAsia="en-US"/>
        </w:rPr>
        <w:t xml:space="preserve"> </w:t>
      </w:r>
      <w:r>
        <w:rPr>
          <w:rFonts w:ascii="Arial" w:hAnsi="Arial" w:cs="Arial"/>
          <w:color w:val="000000"/>
          <w:kern w:val="3"/>
          <w:sz w:val="24"/>
          <w:szCs w:val="24"/>
          <w:lang w:eastAsia="en-US"/>
        </w:rPr>
        <w:t>Горенского</w:t>
      </w:r>
      <w:r w:rsidR="00F47902" w:rsidRPr="00A02517">
        <w:rPr>
          <w:rFonts w:ascii="Arial" w:hAnsi="Arial" w:cs="Arial"/>
          <w:color w:val="000000"/>
          <w:kern w:val="3"/>
          <w:sz w:val="24"/>
          <w:szCs w:val="24"/>
          <w:lang w:eastAsia="en-US"/>
        </w:rPr>
        <w:t xml:space="preserve"> сельского поселения                                            </w:t>
      </w:r>
    </w:p>
    <w:p w:rsidR="00F47902" w:rsidRPr="00A02517" w:rsidRDefault="00F47902" w:rsidP="00A02517">
      <w:pPr>
        <w:shd w:val="clear" w:color="auto" w:fill="FFFFFF"/>
        <w:spacing w:line="240" w:lineRule="auto"/>
        <w:rPr>
          <w:rFonts w:ascii="Arial" w:hAnsi="Arial" w:cs="Arial"/>
          <w:sz w:val="24"/>
          <w:szCs w:val="24"/>
        </w:rPr>
      </w:pPr>
      <w:proofErr w:type="spellStart"/>
      <w:r w:rsidRPr="00A02517">
        <w:rPr>
          <w:rFonts w:ascii="Arial" w:hAnsi="Arial" w:cs="Arial"/>
          <w:sz w:val="24"/>
          <w:szCs w:val="24"/>
        </w:rPr>
        <w:t>Зубово-Полянского</w:t>
      </w:r>
      <w:proofErr w:type="spellEnd"/>
      <w:r w:rsidRPr="00A02517">
        <w:rPr>
          <w:rFonts w:ascii="Arial" w:hAnsi="Arial" w:cs="Arial"/>
          <w:sz w:val="24"/>
          <w:szCs w:val="24"/>
        </w:rPr>
        <w:t xml:space="preserve"> муниципального </w:t>
      </w:r>
    </w:p>
    <w:p w:rsidR="00F47902" w:rsidRPr="00A02517" w:rsidRDefault="00F47902" w:rsidP="00A02517">
      <w:pPr>
        <w:shd w:val="clear" w:color="auto" w:fill="FFFFFF"/>
        <w:spacing w:line="240" w:lineRule="auto"/>
        <w:rPr>
          <w:rFonts w:ascii="Arial" w:hAnsi="Arial" w:cs="Arial"/>
          <w:sz w:val="24"/>
          <w:szCs w:val="24"/>
        </w:rPr>
      </w:pPr>
      <w:r w:rsidRPr="00A02517">
        <w:rPr>
          <w:rFonts w:ascii="Arial" w:hAnsi="Arial" w:cs="Arial"/>
          <w:sz w:val="24"/>
          <w:szCs w:val="24"/>
        </w:rPr>
        <w:t xml:space="preserve">Района Республики Мордовия                                                    </w:t>
      </w:r>
      <w:proofErr w:type="spellStart"/>
      <w:r w:rsidR="005409E2">
        <w:rPr>
          <w:rFonts w:ascii="Arial" w:hAnsi="Arial" w:cs="Arial"/>
          <w:sz w:val="24"/>
          <w:szCs w:val="24"/>
        </w:rPr>
        <w:t>Р.Х.Деликамов</w:t>
      </w:r>
      <w:proofErr w:type="spellEnd"/>
      <w:r w:rsidRPr="00A02517">
        <w:rPr>
          <w:rFonts w:ascii="Arial" w:hAnsi="Arial" w:cs="Arial"/>
          <w:sz w:val="24"/>
          <w:szCs w:val="24"/>
        </w:rPr>
        <w:t xml:space="preserve">        </w:t>
      </w:r>
    </w:p>
    <w:p w:rsidR="00F47902" w:rsidRPr="00A02517" w:rsidRDefault="00F47902" w:rsidP="00A02517">
      <w:pPr>
        <w:shd w:val="clear" w:color="auto" w:fill="FFFFFF"/>
        <w:spacing w:line="240" w:lineRule="auto"/>
        <w:rPr>
          <w:rFonts w:ascii="Arial" w:hAnsi="Arial" w:cs="Arial"/>
          <w:sz w:val="24"/>
          <w:szCs w:val="24"/>
        </w:rPr>
      </w:pPr>
    </w:p>
    <w:p w:rsidR="00F47902" w:rsidRPr="00A02517" w:rsidRDefault="00F47902" w:rsidP="00A02517">
      <w:pPr>
        <w:shd w:val="clear" w:color="auto" w:fill="FFFFFF"/>
        <w:spacing w:line="240" w:lineRule="auto"/>
        <w:rPr>
          <w:rFonts w:ascii="Arial" w:hAnsi="Arial" w:cs="Arial"/>
          <w:sz w:val="24"/>
          <w:szCs w:val="24"/>
        </w:rPr>
      </w:pPr>
    </w:p>
    <w:tbl>
      <w:tblPr>
        <w:tblW w:w="0" w:type="auto"/>
        <w:tblLook w:val="00A0"/>
      </w:tblPr>
      <w:tblGrid>
        <w:gridCol w:w="4772"/>
        <w:gridCol w:w="4798"/>
      </w:tblGrid>
      <w:tr w:rsidR="00F47902" w:rsidRPr="00A02517" w:rsidTr="006851D9">
        <w:tc>
          <w:tcPr>
            <w:tcW w:w="4774" w:type="dxa"/>
          </w:tcPr>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tc>
        <w:tc>
          <w:tcPr>
            <w:tcW w:w="4800" w:type="dxa"/>
          </w:tcPr>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r w:rsidRPr="00A02517">
              <w:rPr>
                <w:rFonts w:ascii="Arial" w:hAnsi="Arial" w:cs="Arial"/>
                <w:sz w:val="24"/>
                <w:szCs w:val="24"/>
              </w:rPr>
              <w:t>ПРИЛОЖЕНИЕ №1</w:t>
            </w:r>
          </w:p>
          <w:p w:rsidR="00F47902" w:rsidRPr="00A02517" w:rsidRDefault="00F47902" w:rsidP="00A02517">
            <w:pPr>
              <w:spacing w:line="240" w:lineRule="auto"/>
              <w:jc w:val="right"/>
              <w:rPr>
                <w:rFonts w:ascii="Arial" w:hAnsi="Arial" w:cs="Arial"/>
                <w:sz w:val="24"/>
                <w:szCs w:val="24"/>
              </w:rPr>
            </w:pPr>
            <w:r w:rsidRPr="00A02517">
              <w:rPr>
                <w:rFonts w:ascii="Arial" w:hAnsi="Arial" w:cs="Arial"/>
                <w:sz w:val="24"/>
                <w:szCs w:val="24"/>
              </w:rPr>
              <w:t xml:space="preserve">к  Решению Совета депутатов </w:t>
            </w:r>
          </w:p>
          <w:p w:rsidR="00F47902" w:rsidRPr="00A02517" w:rsidRDefault="005409E2" w:rsidP="00A02517">
            <w:pPr>
              <w:spacing w:line="240" w:lineRule="auto"/>
              <w:jc w:val="right"/>
              <w:rPr>
                <w:rFonts w:ascii="Arial" w:hAnsi="Arial" w:cs="Arial"/>
                <w:bCs/>
                <w:sz w:val="24"/>
                <w:szCs w:val="24"/>
              </w:rPr>
            </w:pPr>
            <w:r>
              <w:rPr>
                <w:rFonts w:ascii="Arial" w:hAnsi="Arial" w:cs="Arial"/>
                <w:bCs/>
                <w:sz w:val="24"/>
                <w:szCs w:val="24"/>
              </w:rPr>
              <w:t>Горенского</w:t>
            </w:r>
            <w:r w:rsidR="00F47902" w:rsidRPr="00A02517">
              <w:rPr>
                <w:rFonts w:ascii="Arial" w:hAnsi="Arial" w:cs="Arial"/>
                <w:bCs/>
                <w:sz w:val="24"/>
                <w:szCs w:val="24"/>
              </w:rPr>
              <w:t xml:space="preserve">  сельского поселения</w:t>
            </w:r>
          </w:p>
          <w:p w:rsidR="00F47902" w:rsidRPr="00A02517" w:rsidRDefault="00F47902" w:rsidP="007E4E8B">
            <w:pPr>
              <w:spacing w:line="240" w:lineRule="auto"/>
              <w:jc w:val="right"/>
              <w:rPr>
                <w:rFonts w:ascii="Arial" w:hAnsi="Arial" w:cs="Arial"/>
                <w:sz w:val="24"/>
                <w:szCs w:val="24"/>
              </w:rPr>
            </w:pPr>
            <w:r w:rsidRPr="00A02517">
              <w:rPr>
                <w:rFonts w:ascii="Arial" w:hAnsi="Arial" w:cs="Arial"/>
                <w:bCs/>
                <w:color w:val="26282F"/>
                <w:sz w:val="24"/>
                <w:szCs w:val="24"/>
              </w:rPr>
              <w:t xml:space="preserve">  </w:t>
            </w:r>
            <w:r w:rsidR="007E4E8B">
              <w:rPr>
                <w:rFonts w:ascii="Arial" w:hAnsi="Arial" w:cs="Arial"/>
                <w:sz w:val="24"/>
                <w:szCs w:val="24"/>
              </w:rPr>
              <w:t>от 30 декабря 2022</w:t>
            </w:r>
            <w:r w:rsidRPr="00A02517">
              <w:rPr>
                <w:rFonts w:ascii="Arial" w:hAnsi="Arial" w:cs="Arial"/>
                <w:sz w:val="24"/>
                <w:szCs w:val="24"/>
              </w:rPr>
              <w:t xml:space="preserve"> г.</w:t>
            </w:r>
            <w:r w:rsidRPr="00A02517">
              <w:rPr>
                <w:rFonts w:ascii="Arial" w:hAnsi="Arial" w:cs="Arial"/>
                <w:b/>
                <w:sz w:val="24"/>
                <w:szCs w:val="24"/>
              </w:rPr>
              <w:t xml:space="preserve"> </w:t>
            </w:r>
            <w:r w:rsidRPr="00A02517">
              <w:rPr>
                <w:rFonts w:ascii="Arial" w:hAnsi="Arial" w:cs="Arial"/>
                <w:sz w:val="24"/>
                <w:szCs w:val="24"/>
              </w:rPr>
              <w:t xml:space="preserve">№ </w:t>
            </w:r>
            <w:r w:rsidR="007E4E8B">
              <w:rPr>
                <w:rFonts w:ascii="Arial" w:hAnsi="Arial" w:cs="Arial"/>
                <w:sz w:val="24"/>
                <w:szCs w:val="24"/>
              </w:rPr>
              <w:t>2</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jc w:val="center"/>
        <w:outlineLvl w:val="0"/>
        <w:rPr>
          <w:rFonts w:ascii="Arial" w:hAnsi="Arial" w:cs="Arial"/>
          <w:b/>
          <w:bCs/>
          <w:sz w:val="24"/>
          <w:szCs w:val="24"/>
        </w:rPr>
      </w:pPr>
      <w:r w:rsidRPr="00A02517">
        <w:rPr>
          <w:rFonts w:ascii="Arial" w:hAnsi="Arial" w:cs="Arial"/>
          <w:b/>
          <w:sz w:val="24"/>
          <w:szCs w:val="24"/>
        </w:rPr>
        <w:t>Положение об оплате труда</w:t>
      </w:r>
      <w:r w:rsidRPr="00A02517">
        <w:rPr>
          <w:rFonts w:ascii="Arial" w:hAnsi="Arial" w:cs="Arial"/>
          <w:sz w:val="24"/>
          <w:szCs w:val="24"/>
        </w:rPr>
        <w:t xml:space="preserve"> </w:t>
      </w:r>
      <w:r w:rsidRPr="00A02517">
        <w:rPr>
          <w:rFonts w:ascii="Arial" w:hAnsi="Arial" w:cs="Arial"/>
          <w:b/>
          <w:bCs/>
          <w:sz w:val="24"/>
          <w:szCs w:val="24"/>
        </w:rPr>
        <w:t xml:space="preserve">должностных лиц и муниципальных служащих администрации </w:t>
      </w:r>
      <w:r w:rsidR="005409E2">
        <w:rPr>
          <w:rFonts w:ascii="Arial" w:hAnsi="Arial" w:cs="Arial"/>
          <w:b/>
          <w:bCs/>
          <w:sz w:val="24"/>
          <w:szCs w:val="24"/>
        </w:rPr>
        <w:t>Горенского</w:t>
      </w:r>
      <w:r w:rsidRPr="00A02517">
        <w:rPr>
          <w:rFonts w:ascii="Arial" w:hAnsi="Arial" w:cs="Arial"/>
          <w:b/>
          <w:bCs/>
          <w:sz w:val="24"/>
          <w:szCs w:val="24"/>
        </w:rPr>
        <w:t xml:space="preserve">  сельского поселения </w:t>
      </w:r>
      <w:proofErr w:type="spellStart"/>
      <w:r w:rsidRPr="00A02517">
        <w:rPr>
          <w:rFonts w:ascii="Arial" w:hAnsi="Arial" w:cs="Arial"/>
          <w:b/>
          <w:bCs/>
          <w:sz w:val="24"/>
          <w:szCs w:val="24"/>
        </w:rPr>
        <w:t>Зубово</w:t>
      </w:r>
      <w:proofErr w:type="spellEnd"/>
      <w:r w:rsidRPr="00A02517">
        <w:rPr>
          <w:rFonts w:ascii="Arial" w:hAnsi="Arial" w:cs="Arial"/>
          <w:b/>
          <w:bCs/>
          <w:sz w:val="24"/>
          <w:szCs w:val="24"/>
        </w:rPr>
        <w:t xml:space="preserve"> – Полянского муниципального района Республики Мордовия</w:t>
      </w:r>
    </w:p>
    <w:p w:rsidR="00F47902" w:rsidRPr="00A02517" w:rsidRDefault="00F47902" w:rsidP="00A02517">
      <w:pPr>
        <w:pStyle w:val="1"/>
        <w:jc w:val="center"/>
        <w:rPr>
          <w:rFonts w:ascii="Arial" w:hAnsi="Arial" w:cs="Arial"/>
        </w:rPr>
      </w:pP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Настоящее Положение устанавливает </w:t>
      </w:r>
      <w:proofErr w:type="gramStart"/>
      <w:r w:rsidRPr="00A02517">
        <w:rPr>
          <w:rFonts w:ascii="Arial" w:hAnsi="Arial" w:cs="Arial"/>
          <w:sz w:val="24"/>
          <w:szCs w:val="24"/>
        </w:rPr>
        <w:t>размеры оплаты труда</w:t>
      </w:r>
      <w:proofErr w:type="gramEnd"/>
      <w:r w:rsidRPr="00A02517">
        <w:rPr>
          <w:rFonts w:ascii="Arial" w:hAnsi="Arial" w:cs="Arial"/>
          <w:sz w:val="24"/>
          <w:szCs w:val="24"/>
        </w:rPr>
        <w:t xml:space="preserve"> </w:t>
      </w:r>
      <w:r w:rsidRPr="00A02517">
        <w:rPr>
          <w:rFonts w:ascii="Arial" w:hAnsi="Arial" w:cs="Arial"/>
          <w:bCs/>
          <w:sz w:val="24"/>
          <w:szCs w:val="24"/>
        </w:rPr>
        <w:t>должностных лиц и</w:t>
      </w:r>
      <w:r w:rsidRPr="00A02517">
        <w:rPr>
          <w:rFonts w:ascii="Arial" w:hAnsi="Arial" w:cs="Arial"/>
          <w:b/>
          <w:bCs/>
          <w:sz w:val="24"/>
          <w:szCs w:val="24"/>
        </w:rPr>
        <w:t xml:space="preserve"> </w:t>
      </w:r>
      <w:r w:rsidRPr="00A02517">
        <w:rPr>
          <w:rFonts w:ascii="Arial" w:hAnsi="Arial" w:cs="Arial"/>
          <w:sz w:val="24"/>
          <w:szCs w:val="24"/>
        </w:rPr>
        <w:t xml:space="preserve">муниципальных служащих администрации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w:t>
      </w:r>
      <w:r w:rsidRPr="00A02517">
        <w:rPr>
          <w:rFonts w:ascii="Arial" w:hAnsi="Arial" w:cs="Arial"/>
          <w:bCs/>
          <w:color w:val="26282F"/>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(далее - муниципальные служащие).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w:t>
      </w:r>
    </w:p>
    <w:p w:rsidR="00F47902" w:rsidRPr="00A02517" w:rsidRDefault="00F47902" w:rsidP="00A02517">
      <w:pPr>
        <w:spacing w:line="240" w:lineRule="auto"/>
        <w:ind w:firstLine="709"/>
        <w:jc w:val="center"/>
        <w:rPr>
          <w:rFonts w:ascii="Arial" w:hAnsi="Arial" w:cs="Arial"/>
          <w:b/>
          <w:sz w:val="24"/>
          <w:szCs w:val="24"/>
        </w:rPr>
      </w:pPr>
      <w:bookmarkStart w:id="4" w:name="sub_100"/>
      <w:r w:rsidRPr="00A02517">
        <w:rPr>
          <w:rFonts w:ascii="Arial" w:hAnsi="Arial" w:cs="Arial"/>
          <w:b/>
          <w:sz w:val="24"/>
          <w:szCs w:val="24"/>
        </w:rPr>
        <w:t xml:space="preserve">1.Отнесение </w:t>
      </w:r>
      <w:r w:rsidR="005409E2">
        <w:rPr>
          <w:rFonts w:ascii="Arial" w:hAnsi="Arial" w:cs="Arial"/>
          <w:b/>
          <w:bCs/>
          <w:sz w:val="24"/>
          <w:szCs w:val="24"/>
        </w:rPr>
        <w:t>Горенского</w:t>
      </w:r>
      <w:r w:rsidRPr="00A02517">
        <w:rPr>
          <w:rFonts w:ascii="Arial" w:hAnsi="Arial" w:cs="Arial"/>
          <w:b/>
          <w:bCs/>
          <w:sz w:val="24"/>
          <w:szCs w:val="24"/>
        </w:rPr>
        <w:t xml:space="preserve">  сельского поселения</w:t>
      </w:r>
      <w:r w:rsidRPr="00A02517">
        <w:rPr>
          <w:rFonts w:ascii="Arial" w:hAnsi="Arial" w:cs="Arial"/>
          <w:b/>
          <w:bCs/>
          <w:color w:val="26282F"/>
          <w:sz w:val="24"/>
          <w:szCs w:val="24"/>
        </w:rPr>
        <w:t xml:space="preserve"> </w:t>
      </w:r>
      <w:proofErr w:type="spellStart"/>
      <w:r w:rsidRPr="00A02517">
        <w:rPr>
          <w:rFonts w:ascii="Arial" w:hAnsi="Arial" w:cs="Arial"/>
          <w:b/>
          <w:sz w:val="24"/>
          <w:szCs w:val="24"/>
        </w:rPr>
        <w:t>Зубово</w:t>
      </w:r>
      <w:proofErr w:type="spellEnd"/>
      <w:r w:rsidRPr="00A02517">
        <w:rPr>
          <w:rFonts w:ascii="Arial" w:hAnsi="Arial" w:cs="Arial"/>
          <w:b/>
          <w:sz w:val="24"/>
          <w:szCs w:val="24"/>
        </w:rPr>
        <w:t xml:space="preserve"> – Полянского муниципального района Республики Мордовия к группе по оплате труда</w:t>
      </w:r>
    </w:p>
    <w:p w:rsidR="00F47902" w:rsidRPr="00A02517" w:rsidRDefault="00F47902" w:rsidP="00A02517">
      <w:pPr>
        <w:spacing w:line="240" w:lineRule="auto"/>
        <w:ind w:firstLine="709"/>
        <w:jc w:val="center"/>
        <w:rPr>
          <w:rFonts w:ascii="Arial" w:hAnsi="Arial" w:cs="Arial"/>
          <w:b/>
          <w:sz w:val="24"/>
          <w:szCs w:val="24"/>
        </w:rPr>
      </w:pPr>
    </w:p>
    <w:bookmarkEnd w:id="4"/>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1.1.</w:t>
      </w:r>
      <w:proofErr w:type="gramStart"/>
      <w:r w:rsidRPr="00A02517">
        <w:rPr>
          <w:rFonts w:ascii="Arial" w:hAnsi="Arial" w:cs="Arial"/>
          <w:sz w:val="24"/>
          <w:szCs w:val="24"/>
        </w:rPr>
        <w:t>Размеры оплаты труда</w:t>
      </w:r>
      <w:proofErr w:type="gramEnd"/>
      <w:r w:rsidRPr="00A02517">
        <w:rPr>
          <w:rFonts w:ascii="Arial" w:hAnsi="Arial" w:cs="Arial"/>
          <w:sz w:val="24"/>
          <w:szCs w:val="24"/>
        </w:rPr>
        <w:t xml:space="preserve"> муниципальных служащих устанавливаются в соответствии с отнесением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w:t>
      </w:r>
      <w:r w:rsidRPr="00A02517">
        <w:rPr>
          <w:rFonts w:ascii="Arial" w:hAnsi="Arial" w:cs="Arial"/>
          <w:bCs/>
          <w:color w:val="26282F"/>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к третьей группе по оплате труда.</w:t>
      </w:r>
    </w:p>
    <w:p w:rsidR="00F47902" w:rsidRPr="00A02517" w:rsidRDefault="00F47902" w:rsidP="00A02517">
      <w:pPr>
        <w:spacing w:line="240" w:lineRule="auto"/>
        <w:ind w:firstLine="709"/>
        <w:jc w:val="both"/>
        <w:rPr>
          <w:rFonts w:ascii="Arial" w:hAnsi="Arial" w:cs="Arial"/>
          <w:sz w:val="24"/>
          <w:szCs w:val="24"/>
        </w:rPr>
      </w:pPr>
    </w:p>
    <w:p w:rsidR="00F47902" w:rsidRPr="00A02517" w:rsidRDefault="00F47902" w:rsidP="00A02517">
      <w:pPr>
        <w:spacing w:line="240" w:lineRule="auto"/>
        <w:ind w:firstLine="709"/>
        <w:jc w:val="center"/>
        <w:rPr>
          <w:rFonts w:ascii="Arial" w:hAnsi="Arial" w:cs="Arial"/>
          <w:b/>
          <w:sz w:val="24"/>
          <w:szCs w:val="24"/>
        </w:rPr>
      </w:pPr>
      <w:bookmarkStart w:id="5" w:name="sub_200"/>
      <w:r w:rsidRPr="00A02517">
        <w:rPr>
          <w:rFonts w:ascii="Arial" w:hAnsi="Arial" w:cs="Arial"/>
          <w:b/>
          <w:sz w:val="24"/>
          <w:szCs w:val="24"/>
        </w:rPr>
        <w:t>2. Оплата труда муниципальных служащих</w:t>
      </w:r>
    </w:p>
    <w:p w:rsidR="00F47902" w:rsidRPr="00A02517" w:rsidRDefault="00F47902" w:rsidP="00A02517">
      <w:pPr>
        <w:spacing w:line="240" w:lineRule="auto"/>
        <w:ind w:firstLine="709"/>
        <w:jc w:val="both"/>
        <w:rPr>
          <w:rFonts w:ascii="Arial" w:hAnsi="Arial" w:cs="Arial"/>
          <w:sz w:val="24"/>
          <w:szCs w:val="24"/>
        </w:rPr>
      </w:pPr>
    </w:p>
    <w:bookmarkEnd w:id="5"/>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2. 1. Денежное содержание муниципальных служащих состоит </w:t>
      </w:r>
      <w:proofErr w:type="gramStart"/>
      <w:r w:rsidRPr="00A02517">
        <w:rPr>
          <w:rFonts w:ascii="Arial" w:hAnsi="Arial" w:cs="Arial"/>
          <w:sz w:val="24"/>
          <w:szCs w:val="24"/>
        </w:rPr>
        <w:t>из</w:t>
      </w:r>
      <w:proofErr w:type="gramEnd"/>
      <w:r w:rsidRPr="00A02517">
        <w:rPr>
          <w:rFonts w:ascii="Arial" w:hAnsi="Arial" w:cs="Arial"/>
          <w:sz w:val="24"/>
          <w:szCs w:val="24"/>
        </w:rPr>
        <w:t>:</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месячного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ежеквартальных премий по результатам работы;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иных дополнительных выплат.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2.2. </w:t>
      </w:r>
      <w:proofErr w:type="gramStart"/>
      <w:r w:rsidRPr="00A02517">
        <w:rPr>
          <w:rFonts w:ascii="Arial" w:hAnsi="Arial" w:cs="Arial"/>
          <w:sz w:val="24"/>
          <w:szCs w:val="24"/>
        </w:rPr>
        <w:t>Месячное денежное содержание муниципальных служащих  состоит: из должностного оклада,  в соответствии с замещаемой ими должностью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2.3. К иным дополнительным выплатам относятся: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единовременная выплата при предоставлении ежегодного оплачиваемого отпуска;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материальная помощь;</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премии за выполнение особо важных и сложных заданий;</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2.4.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F47902" w:rsidRPr="00C839D5" w:rsidRDefault="00F47902" w:rsidP="00C839D5">
      <w:pPr>
        <w:spacing w:line="240" w:lineRule="auto"/>
        <w:ind w:firstLine="709"/>
        <w:jc w:val="center"/>
        <w:rPr>
          <w:rFonts w:ascii="Arial" w:hAnsi="Arial" w:cs="Arial"/>
          <w:b/>
          <w:sz w:val="24"/>
          <w:szCs w:val="24"/>
        </w:rPr>
      </w:pPr>
      <w:bookmarkStart w:id="6" w:name="sub_300"/>
      <w:r w:rsidRPr="00A02517">
        <w:rPr>
          <w:rFonts w:ascii="Arial" w:hAnsi="Arial" w:cs="Arial"/>
          <w:b/>
          <w:sz w:val="24"/>
          <w:szCs w:val="24"/>
        </w:rPr>
        <w:t>3.Размеры должностных окладов</w:t>
      </w:r>
    </w:p>
    <w:bookmarkEnd w:id="6"/>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3.1.  Размеры должностных окладов муниципальных служащих устанавливаются в соответствии с замещаемой ими должностью, согласно приложению №1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7" w:name="sub_400"/>
      <w:r w:rsidRPr="00A02517">
        <w:rPr>
          <w:rFonts w:ascii="Arial" w:hAnsi="Arial" w:cs="Arial"/>
          <w:b/>
          <w:sz w:val="24"/>
          <w:szCs w:val="24"/>
        </w:rPr>
        <w:t xml:space="preserve">4. Размеры ежемесячной надбавки к должностному окладу за </w:t>
      </w:r>
      <w:bookmarkEnd w:id="7"/>
      <w:r w:rsidRPr="00A02517">
        <w:rPr>
          <w:rFonts w:ascii="Arial" w:hAnsi="Arial" w:cs="Arial"/>
          <w:b/>
          <w:sz w:val="24"/>
          <w:szCs w:val="24"/>
        </w:rPr>
        <w:t>квалификацию</w:t>
      </w:r>
      <w:r w:rsidRPr="00A02517">
        <w:rPr>
          <w:rFonts w:ascii="Arial" w:hAnsi="Arial" w:cs="Arial"/>
          <w:sz w:val="24"/>
          <w:szCs w:val="24"/>
        </w:rPr>
        <w:t xml:space="preserve">   </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4.1. Размеры ежемесячной надбавки к должностному окладу муниципальных служащих за квалификационный разряд устанавливаются согласно приложению №2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8" w:name="sub_500"/>
      <w:r w:rsidRPr="00A02517">
        <w:rPr>
          <w:rFonts w:ascii="Arial" w:hAnsi="Arial" w:cs="Arial"/>
          <w:b/>
          <w:sz w:val="24"/>
          <w:szCs w:val="24"/>
        </w:rPr>
        <w:t>5. Размеры ежемесячной надбавки к должностному окладу за выслугу лет</w:t>
      </w:r>
      <w:bookmarkEnd w:id="8"/>
      <w:r w:rsidRPr="00A02517">
        <w:rPr>
          <w:rFonts w:ascii="Arial" w:hAnsi="Arial" w:cs="Arial"/>
          <w:sz w:val="24"/>
          <w:szCs w:val="24"/>
        </w:rPr>
        <w:t xml:space="preserve">     </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5.1.Размер ежемесячной надбавки к должностному окладу за выслугу лет устанавливается: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-Главе </w:t>
      </w:r>
      <w:r w:rsidR="005409E2">
        <w:rPr>
          <w:rFonts w:ascii="Arial" w:hAnsi="Arial" w:cs="Arial"/>
          <w:bCs/>
          <w:color w:val="26282F"/>
          <w:sz w:val="24"/>
          <w:szCs w:val="24"/>
        </w:rPr>
        <w:t>Горенского</w:t>
      </w:r>
      <w:r w:rsidRPr="00A02517">
        <w:rPr>
          <w:rFonts w:ascii="Arial" w:hAnsi="Arial" w:cs="Arial"/>
          <w:bCs/>
          <w:color w:val="26282F"/>
          <w:sz w:val="24"/>
          <w:szCs w:val="24"/>
        </w:rPr>
        <w:t xml:space="preserve">  сельского поселения</w:t>
      </w:r>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- 30 процентов, независимо от стажа муниципальной службы;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для муниципальных служащих, кроме Главы </w:t>
      </w:r>
      <w:r w:rsidR="005409E2">
        <w:rPr>
          <w:rFonts w:ascii="Arial" w:hAnsi="Arial" w:cs="Arial"/>
          <w:bCs/>
          <w:color w:val="26282F"/>
          <w:sz w:val="24"/>
          <w:szCs w:val="24"/>
        </w:rPr>
        <w:t>Горенского</w:t>
      </w:r>
      <w:r w:rsidRPr="00A02517">
        <w:rPr>
          <w:rFonts w:ascii="Arial" w:hAnsi="Arial" w:cs="Arial"/>
          <w:bCs/>
          <w:color w:val="26282F"/>
          <w:sz w:val="24"/>
          <w:szCs w:val="24"/>
        </w:rPr>
        <w:t xml:space="preserve"> сельского поселения</w:t>
      </w:r>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 дифференцированно, в зависимости от стажа муниципальной службы, дающего право на получение этой надбавки.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1 года до 5 лет - 10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5 до 10 лет - 15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10 до 15 лет - 20 процентов;</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свыше 15 лет - 30 процентов.</w:t>
      </w:r>
    </w:p>
    <w:p w:rsidR="00F47902" w:rsidRPr="00A02517" w:rsidRDefault="00F47902" w:rsidP="00A02517">
      <w:pPr>
        <w:spacing w:line="240" w:lineRule="auto"/>
        <w:ind w:firstLine="709"/>
        <w:jc w:val="center"/>
        <w:rPr>
          <w:rFonts w:ascii="Arial" w:hAnsi="Arial" w:cs="Arial"/>
          <w:b/>
          <w:sz w:val="24"/>
          <w:szCs w:val="24"/>
        </w:rPr>
      </w:pPr>
      <w:r w:rsidRPr="00A02517">
        <w:rPr>
          <w:rFonts w:ascii="Arial" w:hAnsi="Arial" w:cs="Arial"/>
          <w:b/>
          <w:sz w:val="24"/>
          <w:szCs w:val="24"/>
        </w:rPr>
        <w:t>6. Размеры ежемесячной надбавки к должностному окладу</w:t>
      </w:r>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муниципальных служащих за особые условия муниципальной службы</w:t>
      </w:r>
      <w:bookmarkStart w:id="9" w:name="sub_601"/>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6.1.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A02517">
        <w:rPr>
          <w:rFonts w:ascii="Arial" w:hAnsi="Arial" w:cs="Arial"/>
          <w:sz w:val="24"/>
          <w:szCs w:val="24"/>
        </w:rPr>
        <w:t>от</w:t>
      </w:r>
      <w:proofErr w:type="gramEnd"/>
      <w:r w:rsidRPr="00A02517">
        <w:rPr>
          <w:rFonts w:ascii="Arial" w:hAnsi="Arial" w:cs="Arial"/>
          <w:sz w:val="24"/>
          <w:szCs w:val="24"/>
        </w:rPr>
        <w:t xml:space="preserve"> нормальных (сложность и срочность).</w:t>
      </w:r>
    </w:p>
    <w:bookmarkEnd w:id="9"/>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привлечение муниципальных служащих к выполнению непредвиденных, особо важных, срочных и ответственных работ;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выполнение должностных обязанностей в условиях особого режима и графика работы;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выполнение должностных обязанностей вне места нахождения основного рабочего места.</w:t>
      </w:r>
    </w:p>
    <w:p w:rsidR="00F47902" w:rsidRPr="00A02517" w:rsidRDefault="00F47902" w:rsidP="00C839D5">
      <w:pPr>
        <w:spacing w:line="240" w:lineRule="auto"/>
        <w:ind w:firstLine="709"/>
        <w:jc w:val="both"/>
        <w:rPr>
          <w:rFonts w:ascii="Arial" w:hAnsi="Arial" w:cs="Arial"/>
          <w:sz w:val="24"/>
          <w:szCs w:val="24"/>
        </w:rPr>
      </w:pPr>
      <w:bookmarkStart w:id="10" w:name="sub_602"/>
      <w:r w:rsidRPr="00A02517">
        <w:rPr>
          <w:rFonts w:ascii="Arial" w:hAnsi="Arial" w:cs="Arial"/>
          <w:sz w:val="24"/>
          <w:szCs w:val="24"/>
        </w:rPr>
        <w:t>6.2. Размеры ежемесячной надбавки к должностному окладу муниципальных служащих за особые условия муниципальной службы устанавливаются согласно приложению №3 к настоящему Положению.</w:t>
      </w:r>
      <w:bookmarkEnd w:id="10"/>
    </w:p>
    <w:p w:rsidR="00F47902" w:rsidRPr="00C839D5" w:rsidRDefault="00F47902" w:rsidP="00C839D5">
      <w:pPr>
        <w:spacing w:line="240" w:lineRule="auto"/>
        <w:ind w:firstLine="709"/>
        <w:jc w:val="center"/>
        <w:rPr>
          <w:rFonts w:ascii="Arial" w:hAnsi="Arial" w:cs="Arial"/>
          <w:b/>
          <w:sz w:val="24"/>
          <w:szCs w:val="24"/>
        </w:rPr>
      </w:pPr>
      <w:bookmarkStart w:id="11" w:name="sub_700"/>
      <w:r w:rsidRPr="00A02517">
        <w:rPr>
          <w:rFonts w:ascii="Arial" w:hAnsi="Arial" w:cs="Arial"/>
          <w:b/>
          <w:sz w:val="24"/>
          <w:szCs w:val="24"/>
        </w:rPr>
        <w:t>7. Размеры ежемесячного денежного поощрения</w:t>
      </w:r>
      <w:bookmarkEnd w:id="11"/>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7.1.Размеры ежемесячного денежного поощрения муниципальных служащих устанавливаются в соответствии с замещаемой ими должностью, согласно приложению №4 к настоящему Положению.</w:t>
      </w:r>
    </w:p>
    <w:p w:rsidR="00F47902" w:rsidRPr="00A02517" w:rsidRDefault="00F47902" w:rsidP="00A02517">
      <w:pPr>
        <w:spacing w:line="240" w:lineRule="auto"/>
        <w:ind w:firstLine="709"/>
        <w:jc w:val="center"/>
        <w:rPr>
          <w:rFonts w:ascii="Arial" w:hAnsi="Arial" w:cs="Arial"/>
          <w:b/>
          <w:sz w:val="24"/>
          <w:szCs w:val="24"/>
        </w:rPr>
      </w:pPr>
      <w:bookmarkStart w:id="12" w:name="sub_800"/>
      <w:r w:rsidRPr="00A02517">
        <w:rPr>
          <w:rFonts w:ascii="Arial" w:hAnsi="Arial" w:cs="Arial"/>
          <w:b/>
          <w:sz w:val="24"/>
          <w:szCs w:val="24"/>
        </w:rPr>
        <w:t>8. Размеры ежеквартальных премий по результатам работы</w:t>
      </w:r>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муниципальных служащих</w:t>
      </w:r>
      <w:bookmarkEnd w:id="12"/>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8.1. Размеры ежеквартальных премий по результатам работы муниципальных служащих устанавливаются в соответствии с замещаемой ими должностью согласно приложению №4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13" w:name="sub_900"/>
      <w:r w:rsidRPr="00A02517">
        <w:rPr>
          <w:rFonts w:ascii="Arial" w:hAnsi="Arial" w:cs="Arial"/>
          <w:b/>
          <w:sz w:val="24"/>
          <w:szCs w:val="24"/>
        </w:rPr>
        <w:t>9. Размеры единовременной выплаты при предоставлении ежегодного оплачиваемого отпуска и материальной помощи для муниципальных служащих</w:t>
      </w:r>
      <w:bookmarkEnd w:id="13"/>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9. 1 Материальная помощь муниципальным служащим при предоставлении ежегодного оплачиваемого отпуска выплачивается за счет средств фонда оплаты труда в размере четырех </w:t>
      </w:r>
      <w:bookmarkStart w:id="14" w:name="OLE_LINK3"/>
      <w:bookmarkStart w:id="15" w:name="OLE_LINK4"/>
      <w:r w:rsidRPr="00A02517">
        <w:rPr>
          <w:rFonts w:ascii="Arial" w:hAnsi="Arial" w:cs="Arial"/>
          <w:sz w:val="24"/>
          <w:szCs w:val="24"/>
        </w:rPr>
        <w:t xml:space="preserve">должностных окладов. </w:t>
      </w:r>
      <w:bookmarkEnd w:id="14"/>
      <w:bookmarkEnd w:id="15"/>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9.1.1.При увольнении муниципальных служащих выплаченная материальная помощь возврату не подлежит.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9.1.2.Для вновь принятых муниципальных служащих материальная помощь выплачивается за фактически отработанное время.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9.1.3.Выплата материальной помощи производится один раз в год на основании заявления муниципального служащего.</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9.2 Размер единовременной выплаты по итогам года муниципальным служащим составляет два ежемесячных денежных содержания в год.</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9.2.1</w:t>
      </w:r>
      <w:proofErr w:type="gramStart"/>
      <w:r w:rsidRPr="00A02517">
        <w:rPr>
          <w:rFonts w:ascii="Arial" w:hAnsi="Arial" w:cs="Arial"/>
          <w:sz w:val="24"/>
          <w:szCs w:val="24"/>
        </w:rPr>
        <w:t xml:space="preserve"> Д</w:t>
      </w:r>
      <w:proofErr w:type="gramEnd"/>
      <w:r w:rsidRPr="00A02517">
        <w:rPr>
          <w:rFonts w:ascii="Arial" w:hAnsi="Arial" w:cs="Arial"/>
          <w:sz w:val="24"/>
          <w:szCs w:val="24"/>
        </w:rPr>
        <w:t>ля вновь принятых муниципальных служащих единовременная выплата выплачивается за фактически отработанное время.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9. 3. Кроме того, за счет средств фонда оплаты труда муниципальным служащим по распоряжению Главы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r w:rsidRPr="00A02517">
        <w:rPr>
          <w:rFonts w:ascii="Arial" w:hAnsi="Arial" w:cs="Arial"/>
          <w:sz w:val="24"/>
          <w:szCs w:val="24"/>
        </w:rPr>
        <w:lastRenderedPageBreak/>
        <w:t>выплачивается единовременная выплата и  материальная помощь в следующих случаях и размерах:</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а) по случаю бракосочетания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б) при рождении ребенка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 смерти близких родственников (супруга, супруги, родителей, детей)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г) смерти самого муниципального служащего - 10000 рублей;</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д</w:t>
      </w:r>
      <w:proofErr w:type="spellEnd"/>
      <w:r w:rsidRPr="00A02517">
        <w:rPr>
          <w:rFonts w:ascii="Arial" w:hAnsi="Arial" w:cs="Arial"/>
          <w:sz w:val="24"/>
          <w:szCs w:val="24"/>
        </w:rPr>
        <w:t>)</w:t>
      </w:r>
      <w:r w:rsidR="00A473B5" w:rsidRPr="00A473B5">
        <w:t xml:space="preserve"> </w:t>
      </w:r>
      <w:r w:rsidR="00A473B5" w:rsidRPr="00A473B5">
        <w:rPr>
          <w:sz w:val="28"/>
          <w:szCs w:val="28"/>
        </w:rPr>
        <w:t>ко дню рождения муниципального служащего – 75 процентов от планового денежного содержания</w:t>
      </w:r>
      <w:r w:rsidRPr="00A473B5">
        <w:rPr>
          <w:rFonts w:ascii="Arial" w:hAnsi="Arial" w:cs="Arial"/>
          <w:sz w:val="28"/>
          <w:szCs w:val="28"/>
        </w:rPr>
        <w:t>;</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е) к юбилейной дате, кратной пяти – до одного планового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ж) к дате выхода на пенсию - месячное денежное содержание;</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з</w:t>
      </w:r>
      <w:proofErr w:type="spellEnd"/>
      <w:r w:rsidRPr="00A02517">
        <w:rPr>
          <w:rFonts w:ascii="Arial" w:hAnsi="Arial" w:cs="Arial"/>
          <w:sz w:val="24"/>
          <w:szCs w:val="24"/>
        </w:rPr>
        <w:t>) к профессиональным, общероссийским праздника</w:t>
      </w:r>
      <w:proofErr w:type="gramStart"/>
      <w:r w:rsidRPr="00A02517">
        <w:rPr>
          <w:rFonts w:ascii="Arial" w:hAnsi="Arial" w:cs="Arial"/>
          <w:sz w:val="24"/>
          <w:szCs w:val="24"/>
        </w:rPr>
        <w:t>м-</w:t>
      </w:r>
      <w:proofErr w:type="gramEnd"/>
      <w:r w:rsidRPr="00A02517">
        <w:rPr>
          <w:rFonts w:ascii="Arial" w:hAnsi="Arial" w:cs="Arial"/>
          <w:sz w:val="24"/>
          <w:szCs w:val="24"/>
        </w:rPr>
        <w:t xml:space="preserve">  в размере одного должностного оклада;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и</w:t>
      </w:r>
      <w:proofErr w:type="gramStart"/>
      <w:r w:rsidRPr="00A02517">
        <w:rPr>
          <w:rFonts w:ascii="Arial" w:hAnsi="Arial" w:cs="Arial"/>
          <w:sz w:val="24"/>
          <w:szCs w:val="24"/>
        </w:rPr>
        <w:t>)п</w:t>
      </w:r>
      <w:proofErr w:type="gramEnd"/>
      <w:r w:rsidRPr="00A02517">
        <w:rPr>
          <w:rFonts w:ascii="Arial" w:hAnsi="Arial" w:cs="Arial"/>
          <w:sz w:val="24"/>
          <w:szCs w:val="24"/>
        </w:rPr>
        <w:t xml:space="preserve">раздничным датам муниципального образования- </w:t>
      </w:r>
      <w:bookmarkStart w:id="16" w:name="OLE_LINK1"/>
      <w:bookmarkStart w:id="17" w:name="OLE_LINK2"/>
      <w:r w:rsidRPr="00A02517">
        <w:rPr>
          <w:rFonts w:ascii="Arial" w:hAnsi="Arial" w:cs="Arial"/>
          <w:sz w:val="24"/>
          <w:szCs w:val="24"/>
        </w:rPr>
        <w:t xml:space="preserve">в размере </w:t>
      </w:r>
      <w:bookmarkEnd w:id="16"/>
      <w:bookmarkEnd w:id="17"/>
      <w:r w:rsidRPr="00A02517">
        <w:rPr>
          <w:rFonts w:ascii="Arial" w:hAnsi="Arial" w:cs="Arial"/>
          <w:sz w:val="24"/>
          <w:szCs w:val="24"/>
        </w:rPr>
        <w:t>0,5 планового месячного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к)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л)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9.3.1.  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 3.2. В случае смерти: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w:t>
      </w:r>
      <w:proofErr w:type="gramStart"/>
      <w:r w:rsidRPr="00A02517">
        <w:rPr>
          <w:rFonts w:ascii="Arial" w:hAnsi="Arial" w:cs="Arial"/>
          <w:sz w:val="24"/>
          <w:szCs w:val="24"/>
        </w:rPr>
        <w:t>с</w:t>
      </w:r>
      <w:proofErr w:type="gramEnd"/>
      <w:r w:rsidRPr="00A02517">
        <w:rPr>
          <w:rFonts w:ascii="Arial" w:hAnsi="Arial" w:cs="Arial"/>
          <w:sz w:val="24"/>
          <w:szCs w:val="24"/>
        </w:rPr>
        <w:t xml:space="preserve"> умершим;</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9.3.3. 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w:t>
      </w:r>
      <w:r w:rsidRPr="00A02517">
        <w:rPr>
          <w:rFonts w:ascii="Arial" w:hAnsi="Arial" w:cs="Arial"/>
          <w:sz w:val="24"/>
          <w:szCs w:val="24"/>
        </w:rPr>
        <w:lastRenderedPageBreak/>
        <w:t>заявлению муниципального служащего при предъявлении подтверждающих документов.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9.3.4. Единовременные выплаты выплачиваются: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Главе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w:t>
      </w:r>
      <w:r w:rsidRPr="00A02517">
        <w:rPr>
          <w:rFonts w:ascii="Arial" w:hAnsi="Arial" w:cs="Arial"/>
          <w:sz w:val="24"/>
          <w:szCs w:val="24"/>
        </w:rPr>
        <w:t xml:space="preserve"> - на основании решения Совета депутатов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C839D5"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 xml:space="preserve">- муниципальным служащим - на основании распоряжения администрации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bookmarkStart w:id="18" w:name="sub_112"/>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10. Размеры премий за выполнение особо важных и сложных заданий</w:t>
      </w:r>
      <w:bookmarkEnd w:id="18"/>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10.1. Размеры премий за выполнение особо важных и сложных заданий для муниципальных служащих определяются Главой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на основании </w:t>
      </w:r>
      <w:proofErr w:type="gramStart"/>
      <w:r w:rsidRPr="00A02517">
        <w:rPr>
          <w:rFonts w:ascii="Arial" w:hAnsi="Arial" w:cs="Arial"/>
          <w:sz w:val="24"/>
          <w:szCs w:val="24"/>
        </w:rPr>
        <w:t xml:space="preserve">подведения итогов работы органов местного самоуправления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w:t>
      </w:r>
      <w:proofErr w:type="gramEnd"/>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и выплачиваются в пределах планового месячного фонда оплаты труда, утвержденного на очередной финансовый год.</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10.2.Премии за выполнение особо важных и сложных заданий выплачиваются: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Главе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w:t>
      </w:r>
      <w:r w:rsidRPr="00A02517">
        <w:rPr>
          <w:rFonts w:ascii="Arial" w:hAnsi="Arial" w:cs="Arial"/>
          <w:sz w:val="24"/>
          <w:szCs w:val="24"/>
        </w:rPr>
        <w:t xml:space="preserve"> - на основании решения Совета депутатов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Style w:val="a3"/>
          <w:rFonts w:ascii="Arial" w:hAnsi="Arial" w:cs="Arial"/>
          <w:b w:val="0"/>
          <w:color w:val="auto"/>
          <w:sz w:val="24"/>
          <w:szCs w:val="24"/>
        </w:rPr>
      </w:pPr>
      <w:r w:rsidRPr="00A02517">
        <w:rPr>
          <w:rFonts w:ascii="Arial" w:hAnsi="Arial" w:cs="Arial"/>
          <w:sz w:val="24"/>
          <w:szCs w:val="24"/>
        </w:rPr>
        <w:t xml:space="preserve">- муниципальным служащим - на основании распоряжения администрации </w:t>
      </w:r>
      <w:r w:rsidR="005409E2">
        <w:rPr>
          <w:rFonts w:ascii="Arial" w:hAnsi="Arial" w:cs="Arial"/>
          <w:bCs/>
          <w:sz w:val="24"/>
          <w:szCs w:val="24"/>
        </w:rPr>
        <w:t>Горенского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Pr="00A02517" w:rsidRDefault="00F47902" w:rsidP="00A02517">
      <w:pPr>
        <w:spacing w:line="240" w:lineRule="auto"/>
        <w:ind w:firstLine="698"/>
        <w:jc w:val="right"/>
        <w:rPr>
          <w:rStyle w:val="a3"/>
          <w:rFonts w:ascii="Arial" w:hAnsi="Arial" w:cs="Arial"/>
          <w:b w:val="0"/>
          <w:sz w:val="24"/>
          <w:szCs w:val="24"/>
        </w:rPr>
      </w:pPr>
    </w:p>
    <w:p w:rsidR="00F47902" w:rsidRPr="00A02517" w:rsidRDefault="00F47902" w:rsidP="00C839D5">
      <w:pPr>
        <w:spacing w:line="240" w:lineRule="auto"/>
        <w:ind w:firstLine="698"/>
        <w:jc w:val="right"/>
        <w:rPr>
          <w:rFonts w:ascii="Arial" w:hAnsi="Arial" w:cs="Arial"/>
          <w:sz w:val="24"/>
          <w:szCs w:val="24"/>
        </w:rPr>
      </w:pPr>
      <w:r w:rsidRPr="00A02517">
        <w:rPr>
          <w:rStyle w:val="a3"/>
          <w:rFonts w:ascii="Arial" w:hAnsi="Arial" w:cs="Arial"/>
          <w:bCs/>
          <w:color w:val="auto"/>
          <w:sz w:val="24"/>
          <w:szCs w:val="24"/>
        </w:rPr>
        <w:t xml:space="preserve">                                                                                                              </w:t>
      </w:r>
      <w:r w:rsidRPr="00A02517">
        <w:rPr>
          <w:rStyle w:val="a3"/>
          <w:rFonts w:ascii="Arial" w:hAnsi="Arial" w:cs="Arial"/>
          <w:b w:val="0"/>
          <w:bCs/>
          <w:color w:val="auto"/>
          <w:sz w:val="24"/>
          <w:szCs w:val="24"/>
        </w:rPr>
        <w:t>ПРИЛОЖЕНИЕ № 1</w:t>
      </w:r>
    </w:p>
    <w:p w:rsidR="00F47902" w:rsidRPr="00A02517" w:rsidRDefault="00F47902" w:rsidP="00C839D5">
      <w:pPr>
        <w:spacing w:line="240" w:lineRule="auto"/>
        <w:ind w:firstLine="698"/>
        <w:jc w:val="right"/>
        <w:rPr>
          <w:rFonts w:ascii="Arial" w:hAnsi="Arial" w:cs="Arial"/>
          <w:sz w:val="24"/>
          <w:szCs w:val="24"/>
        </w:rPr>
      </w:pPr>
      <w:r w:rsidRPr="00A02517">
        <w:rPr>
          <w:rStyle w:val="a3"/>
          <w:rFonts w:ascii="Arial" w:hAnsi="Arial" w:cs="Arial"/>
          <w:b w:val="0"/>
          <w:bCs/>
          <w:color w:val="auto"/>
          <w:sz w:val="24"/>
          <w:szCs w:val="24"/>
        </w:rPr>
        <w:t xml:space="preserve">к </w:t>
      </w:r>
      <w:hyperlink w:anchor="sub_1000" w:history="1">
        <w:r w:rsidRPr="00A02517">
          <w:rPr>
            <w:rStyle w:val="a4"/>
            <w:rFonts w:ascii="Arial" w:hAnsi="Arial" w:cs="Arial"/>
            <w:b w:val="0"/>
            <w:color w:val="auto"/>
            <w:sz w:val="24"/>
            <w:szCs w:val="24"/>
            <w:u w:val="none"/>
          </w:rPr>
          <w:t>Положению</w:t>
        </w:r>
      </w:hyperlink>
      <w:r w:rsidRPr="00A02517">
        <w:rPr>
          <w:rStyle w:val="a3"/>
          <w:rFonts w:ascii="Arial" w:hAnsi="Arial" w:cs="Arial"/>
          <w:b w:val="0"/>
          <w:bCs/>
          <w:color w:val="auto"/>
          <w:sz w:val="24"/>
          <w:szCs w:val="24"/>
        </w:rPr>
        <w:t xml:space="preserve"> об оплате труда </w:t>
      </w:r>
    </w:p>
    <w:p w:rsidR="00F47902" w:rsidRPr="00A02517" w:rsidRDefault="00F47902" w:rsidP="00C839D5">
      <w:pPr>
        <w:spacing w:line="240" w:lineRule="auto"/>
        <w:ind w:firstLine="698"/>
        <w:jc w:val="right"/>
        <w:rPr>
          <w:rStyle w:val="a3"/>
          <w:rFonts w:ascii="Arial" w:hAnsi="Arial" w:cs="Arial"/>
          <w:b w:val="0"/>
          <w:color w:val="auto"/>
          <w:sz w:val="24"/>
          <w:szCs w:val="24"/>
        </w:rPr>
      </w:pPr>
      <w:r w:rsidRPr="00A02517">
        <w:rPr>
          <w:rStyle w:val="a3"/>
          <w:rFonts w:ascii="Arial" w:hAnsi="Arial" w:cs="Arial"/>
          <w:b w:val="0"/>
          <w:bCs/>
          <w:color w:val="auto"/>
          <w:sz w:val="24"/>
          <w:szCs w:val="24"/>
        </w:rPr>
        <w:t xml:space="preserve">должностных лиц и муниципальных служащих </w:t>
      </w:r>
    </w:p>
    <w:p w:rsidR="00F47902" w:rsidRPr="00A02517" w:rsidRDefault="005409E2" w:rsidP="00C839D5">
      <w:pPr>
        <w:spacing w:line="240" w:lineRule="auto"/>
        <w:ind w:firstLine="698"/>
        <w:jc w:val="right"/>
        <w:rPr>
          <w:rFonts w:ascii="Arial" w:hAnsi="Arial" w:cs="Arial"/>
          <w:sz w:val="24"/>
          <w:szCs w:val="24"/>
        </w:rPr>
      </w:pPr>
      <w:r>
        <w:rPr>
          <w:rFonts w:ascii="Arial" w:hAnsi="Arial" w:cs="Arial"/>
          <w:bCs/>
          <w:sz w:val="24"/>
          <w:szCs w:val="24"/>
        </w:rPr>
        <w:t>Горенского</w:t>
      </w:r>
      <w:r w:rsidR="00F47902" w:rsidRPr="00A02517">
        <w:rPr>
          <w:rFonts w:ascii="Arial" w:hAnsi="Arial" w:cs="Arial"/>
          <w:bCs/>
          <w:sz w:val="24"/>
          <w:szCs w:val="24"/>
        </w:rPr>
        <w:t xml:space="preserve">  сельского поселения</w:t>
      </w:r>
    </w:p>
    <w:p w:rsidR="00F47902" w:rsidRPr="00A02517" w:rsidRDefault="00F47902" w:rsidP="00C839D5">
      <w:pPr>
        <w:spacing w:line="240" w:lineRule="auto"/>
        <w:ind w:firstLine="698"/>
        <w:jc w:val="right"/>
        <w:rPr>
          <w:rFonts w:ascii="Arial" w:hAnsi="Arial" w:cs="Arial"/>
          <w:sz w:val="24"/>
          <w:szCs w:val="24"/>
        </w:rPr>
      </w:pP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w:t>
      </w:r>
      <w:r w:rsidRPr="00A02517">
        <w:rPr>
          <w:rStyle w:val="a3"/>
          <w:rFonts w:ascii="Arial" w:hAnsi="Arial" w:cs="Arial"/>
          <w:b w:val="0"/>
          <w:bCs/>
          <w:color w:val="auto"/>
          <w:sz w:val="24"/>
          <w:szCs w:val="24"/>
        </w:rPr>
        <w:t xml:space="preserve"> муниципального района</w:t>
      </w:r>
      <w:r w:rsidRPr="00A02517">
        <w:rPr>
          <w:rStyle w:val="a3"/>
          <w:rFonts w:ascii="Arial" w:hAnsi="Arial" w:cs="Arial"/>
          <w:bCs/>
          <w:sz w:val="24"/>
          <w:szCs w:val="24"/>
        </w:rPr>
        <w:t xml:space="preserve"> </w:t>
      </w:r>
    </w:p>
    <w:p w:rsidR="00F47902" w:rsidRPr="00A02517" w:rsidRDefault="00F47902" w:rsidP="00C839D5">
      <w:pPr>
        <w:spacing w:line="240" w:lineRule="auto"/>
        <w:jc w:val="right"/>
        <w:rPr>
          <w:rFonts w:ascii="Arial" w:hAnsi="Arial" w:cs="Arial"/>
          <w:sz w:val="24"/>
          <w:szCs w:val="24"/>
        </w:rPr>
      </w:pPr>
    </w:p>
    <w:p w:rsidR="00F47902" w:rsidRPr="00A02517" w:rsidRDefault="00F47902" w:rsidP="00A02517">
      <w:pPr>
        <w:pStyle w:val="1"/>
        <w:jc w:val="center"/>
        <w:rPr>
          <w:rFonts w:ascii="Arial" w:hAnsi="Arial" w:cs="Arial"/>
        </w:rPr>
      </w:pPr>
    </w:p>
    <w:p w:rsidR="00F47902" w:rsidRPr="00A02517" w:rsidRDefault="00F47902" w:rsidP="00A02517">
      <w:pPr>
        <w:pStyle w:val="1"/>
        <w:jc w:val="center"/>
        <w:rPr>
          <w:rFonts w:ascii="Arial" w:hAnsi="Arial" w:cs="Arial"/>
        </w:rPr>
      </w:pPr>
      <w:r w:rsidRPr="00A02517">
        <w:rPr>
          <w:rFonts w:ascii="Arial" w:hAnsi="Arial" w:cs="Arial"/>
        </w:rPr>
        <w:t>Размеры должностных окладов</w:t>
      </w:r>
      <w:r w:rsidRPr="00A02517">
        <w:rPr>
          <w:rFonts w:ascii="Arial" w:hAnsi="Arial" w:cs="Arial"/>
        </w:rPr>
        <w:br/>
        <w:t xml:space="preserve">муниципальных служащих </w:t>
      </w:r>
      <w:r w:rsidR="005409E2">
        <w:rPr>
          <w:rFonts w:ascii="Arial" w:hAnsi="Arial" w:cs="Arial"/>
        </w:rPr>
        <w:t>Горенского</w:t>
      </w:r>
      <w:r w:rsidRPr="00A02517">
        <w:rPr>
          <w:rFonts w:ascii="Arial" w:hAnsi="Arial" w:cs="Arial"/>
        </w:rPr>
        <w:t xml:space="preserve"> </w:t>
      </w:r>
      <w:r w:rsidRPr="00A02517">
        <w:rPr>
          <w:rFonts w:ascii="Arial" w:hAnsi="Arial" w:cs="Arial"/>
          <w:bCs w:val="0"/>
          <w:color w:val="26282F"/>
        </w:rPr>
        <w:t xml:space="preserve"> сельского поселения </w:t>
      </w:r>
      <w:proofErr w:type="spellStart"/>
      <w:r w:rsidRPr="00A02517">
        <w:rPr>
          <w:rFonts w:ascii="Arial" w:hAnsi="Arial" w:cs="Arial"/>
        </w:rPr>
        <w:t>Зубово</w:t>
      </w:r>
      <w:proofErr w:type="spellEnd"/>
      <w:r w:rsidRPr="00A02517">
        <w:rPr>
          <w:rFonts w:ascii="Arial" w:hAnsi="Arial" w:cs="Arial"/>
        </w:rPr>
        <w:t xml:space="preserve"> – Полянского муниципального района Республики Мордовия</w:t>
      </w:r>
    </w:p>
    <w:p w:rsidR="00F47902" w:rsidRPr="00A02517" w:rsidRDefault="00F47902" w:rsidP="00A02517">
      <w:pPr>
        <w:spacing w:line="24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7"/>
        <w:gridCol w:w="2983"/>
      </w:tblGrid>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Наименование структурных подразделений</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Должностной оклад, руб.</w:t>
            </w:r>
          </w:p>
        </w:tc>
      </w:tr>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 xml:space="preserve">Глава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5409E2" w:rsidP="00A02517">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4242</w:t>
            </w:r>
            <w:r w:rsidR="00F47902" w:rsidRPr="00A02517">
              <w:rPr>
                <w:rFonts w:ascii="Arial" w:hAnsi="Arial" w:cs="Arial"/>
                <w:sz w:val="24"/>
                <w:szCs w:val="24"/>
              </w:rPr>
              <w:t>,0</w:t>
            </w:r>
          </w:p>
        </w:tc>
      </w:tr>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Заместитель Главы</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5409E2">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3</w:t>
            </w:r>
            <w:r w:rsidR="005409E2">
              <w:rPr>
                <w:rFonts w:ascii="Arial" w:hAnsi="Arial" w:cs="Arial"/>
                <w:sz w:val="24"/>
                <w:szCs w:val="24"/>
              </w:rPr>
              <w:t>690</w:t>
            </w:r>
            <w:r w:rsidRPr="00A02517">
              <w:rPr>
                <w:rFonts w:ascii="Arial" w:hAnsi="Arial" w:cs="Arial"/>
                <w:sz w:val="24"/>
                <w:szCs w:val="24"/>
              </w:rPr>
              <w:t>,0</w:t>
            </w:r>
          </w:p>
        </w:tc>
      </w:tr>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Специалист ВУС</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6E3EF4" w:rsidP="00A02517">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1042</w:t>
            </w:r>
            <w:r w:rsidR="00F47902" w:rsidRPr="00A02517">
              <w:rPr>
                <w:rFonts w:ascii="Arial" w:hAnsi="Arial" w:cs="Arial"/>
                <w:sz w:val="24"/>
                <w:szCs w:val="24"/>
              </w:rPr>
              <w:t>,0</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Default="00F47902" w:rsidP="00A02517">
      <w:pPr>
        <w:spacing w:line="240" w:lineRule="auto"/>
        <w:rPr>
          <w:rStyle w:val="a3"/>
          <w:rFonts w:ascii="Arial" w:hAnsi="Arial" w:cs="Arial"/>
          <w:b w:val="0"/>
          <w:sz w:val="24"/>
          <w:szCs w:val="24"/>
        </w:rPr>
      </w:pPr>
    </w:p>
    <w:p w:rsidR="00F47902" w:rsidRDefault="00F47902" w:rsidP="00A02517">
      <w:pPr>
        <w:spacing w:line="240" w:lineRule="auto"/>
        <w:rPr>
          <w:rStyle w:val="a3"/>
          <w:rFonts w:ascii="Arial" w:hAnsi="Arial" w:cs="Arial"/>
          <w:b w:val="0"/>
          <w:sz w:val="24"/>
          <w:szCs w:val="24"/>
        </w:rPr>
      </w:pPr>
    </w:p>
    <w:p w:rsidR="00F47902" w:rsidRDefault="00F47902" w:rsidP="00A02517">
      <w:pPr>
        <w:spacing w:line="240" w:lineRule="auto"/>
        <w:rPr>
          <w:rStyle w:val="a3"/>
          <w:rFonts w:ascii="Arial" w:hAnsi="Arial" w:cs="Arial"/>
          <w:b w:val="0"/>
          <w:sz w:val="24"/>
          <w:szCs w:val="24"/>
        </w:rPr>
      </w:pPr>
    </w:p>
    <w:p w:rsidR="00F47902" w:rsidRPr="00A02517" w:rsidRDefault="00F47902" w:rsidP="00A02517">
      <w:pPr>
        <w:spacing w:line="240" w:lineRule="auto"/>
        <w:rPr>
          <w:rStyle w:val="a3"/>
          <w:rFonts w:ascii="Arial" w:hAnsi="Arial" w:cs="Arial"/>
          <w:b w:val="0"/>
          <w:sz w:val="24"/>
          <w:szCs w:val="24"/>
        </w:rPr>
      </w:pPr>
    </w:p>
    <w:p w:rsidR="00F47902" w:rsidRDefault="00F47902" w:rsidP="00A02517">
      <w:pPr>
        <w:spacing w:line="240" w:lineRule="auto"/>
        <w:ind w:firstLine="698"/>
        <w:rPr>
          <w:rStyle w:val="a3"/>
          <w:rFonts w:ascii="Arial" w:hAnsi="Arial" w:cs="Arial"/>
          <w:b w:val="0"/>
          <w:sz w:val="24"/>
          <w:szCs w:val="24"/>
        </w:rPr>
      </w:pPr>
    </w:p>
    <w:p w:rsidR="006E3EF4" w:rsidRDefault="006E3EF4" w:rsidP="00A02517">
      <w:pPr>
        <w:spacing w:line="240" w:lineRule="auto"/>
        <w:ind w:firstLine="698"/>
        <w:rPr>
          <w:rStyle w:val="a3"/>
          <w:rFonts w:ascii="Arial" w:hAnsi="Arial" w:cs="Arial"/>
          <w:b w:val="0"/>
          <w:sz w:val="24"/>
          <w:szCs w:val="24"/>
        </w:rPr>
      </w:pPr>
    </w:p>
    <w:p w:rsidR="006E3EF4" w:rsidRDefault="006E3EF4" w:rsidP="00A02517">
      <w:pPr>
        <w:spacing w:line="240" w:lineRule="auto"/>
        <w:ind w:firstLine="698"/>
        <w:rPr>
          <w:rStyle w:val="a3"/>
          <w:rFonts w:ascii="Arial" w:hAnsi="Arial" w:cs="Arial"/>
          <w:b w:val="0"/>
          <w:sz w:val="24"/>
          <w:szCs w:val="24"/>
        </w:rPr>
      </w:pPr>
    </w:p>
    <w:p w:rsidR="006E3EF4" w:rsidRPr="00A02517" w:rsidRDefault="006E3EF4" w:rsidP="00A02517">
      <w:pPr>
        <w:spacing w:line="240" w:lineRule="auto"/>
        <w:ind w:firstLine="698"/>
        <w:rPr>
          <w:rStyle w:val="a3"/>
          <w:rFonts w:ascii="Arial" w:hAnsi="Arial" w:cs="Arial"/>
          <w:b w:val="0"/>
          <w:sz w:val="24"/>
          <w:szCs w:val="24"/>
        </w:rPr>
      </w:pPr>
    </w:p>
    <w:p w:rsidR="00F47902" w:rsidRPr="00A02517" w:rsidRDefault="00F47902" w:rsidP="00A02517">
      <w:pPr>
        <w:spacing w:line="240" w:lineRule="auto"/>
        <w:ind w:firstLine="698"/>
        <w:jc w:val="right"/>
        <w:rPr>
          <w:rFonts w:ascii="Arial" w:hAnsi="Arial" w:cs="Arial"/>
          <w:sz w:val="24"/>
          <w:szCs w:val="24"/>
        </w:rPr>
      </w:pPr>
      <w:r w:rsidRPr="00A02517">
        <w:rPr>
          <w:rStyle w:val="a3"/>
          <w:rFonts w:ascii="Arial" w:hAnsi="Arial" w:cs="Arial"/>
          <w:b w:val="0"/>
          <w:bCs/>
          <w:color w:val="auto"/>
          <w:sz w:val="24"/>
          <w:szCs w:val="24"/>
        </w:rPr>
        <w:t>ПРИЛОЖЕНИЕ № 2</w:t>
      </w:r>
    </w:p>
    <w:p w:rsidR="00F47902" w:rsidRPr="00A02517" w:rsidRDefault="00F47902" w:rsidP="00A02517">
      <w:pPr>
        <w:spacing w:line="240" w:lineRule="auto"/>
        <w:ind w:firstLine="698"/>
        <w:jc w:val="right"/>
        <w:rPr>
          <w:rFonts w:ascii="Arial" w:hAnsi="Arial" w:cs="Arial"/>
          <w:sz w:val="24"/>
          <w:szCs w:val="24"/>
        </w:rPr>
      </w:pPr>
      <w:r w:rsidRPr="00A02517">
        <w:rPr>
          <w:rStyle w:val="a3"/>
          <w:rFonts w:ascii="Arial" w:hAnsi="Arial" w:cs="Arial"/>
          <w:b w:val="0"/>
          <w:bCs/>
          <w:color w:val="auto"/>
          <w:sz w:val="24"/>
          <w:szCs w:val="24"/>
        </w:rPr>
        <w:t xml:space="preserve">к </w:t>
      </w:r>
      <w:hyperlink w:anchor="sub_1000" w:history="1">
        <w:r w:rsidRPr="00A02517">
          <w:rPr>
            <w:rStyle w:val="a4"/>
            <w:rFonts w:ascii="Arial" w:hAnsi="Arial" w:cs="Arial"/>
            <w:b w:val="0"/>
            <w:color w:val="auto"/>
            <w:sz w:val="24"/>
            <w:szCs w:val="24"/>
            <w:u w:val="none"/>
          </w:rPr>
          <w:t>Положению</w:t>
        </w:r>
      </w:hyperlink>
      <w:r w:rsidRPr="00A02517">
        <w:rPr>
          <w:rStyle w:val="a3"/>
          <w:rFonts w:ascii="Arial" w:hAnsi="Arial" w:cs="Arial"/>
          <w:b w:val="0"/>
          <w:bCs/>
          <w:color w:val="auto"/>
          <w:sz w:val="24"/>
          <w:szCs w:val="24"/>
        </w:rPr>
        <w:t xml:space="preserve"> об оплате труда</w:t>
      </w:r>
    </w:p>
    <w:p w:rsidR="00F47902" w:rsidRPr="00A02517" w:rsidRDefault="00F47902" w:rsidP="00A02517">
      <w:pPr>
        <w:spacing w:line="240" w:lineRule="auto"/>
        <w:ind w:firstLine="698"/>
        <w:jc w:val="right"/>
        <w:rPr>
          <w:rStyle w:val="a3"/>
          <w:rFonts w:ascii="Arial" w:hAnsi="Arial" w:cs="Arial"/>
          <w:b w:val="0"/>
          <w:color w:val="auto"/>
          <w:sz w:val="24"/>
          <w:szCs w:val="24"/>
        </w:rPr>
      </w:pPr>
      <w:r w:rsidRPr="00A02517">
        <w:rPr>
          <w:rStyle w:val="a3"/>
          <w:rFonts w:ascii="Arial" w:hAnsi="Arial" w:cs="Arial"/>
          <w:b w:val="0"/>
          <w:bCs/>
          <w:color w:val="auto"/>
          <w:sz w:val="24"/>
          <w:szCs w:val="24"/>
        </w:rPr>
        <w:t xml:space="preserve">должностных лиц и муниципальных служащих </w:t>
      </w:r>
    </w:p>
    <w:p w:rsidR="00F47902" w:rsidRPr="00A02517" w:rsidRDefault="005409E2" w:rsidP="00A02517">
      <w:pPr>
        <w:spacing w:line="240" w:lineRule="auto"/>
        <w:ind w:firstLine="698"/>
        <w:jc w:val="right"/>
        <w:rPr>
          <w:rFonts w:ascii="Arial" w:hAnsi="Arial" w:cs="Arial"/>
          <w:sz w:val="24"/>
          <w:szCs w:val="24"/>
        </w:rPr>
      </w:pPr>
      <w:r>
        <w:rPr>
          <w:rFonts w:ascii="Arial" w:hAnsi="Arial" w:cs="Arial"/>
          <w:bCs/>
          <w:sz w:val="24"/>
          <w:szCs w:val="24"/>
        </w:rPr>
        <w:t>Горенского</w:t>
      </w:r>
      <w:r w:rsidR="00F47902" w:rsidRPr="00A02517">
        <w:rPr>
          <w:rFonts w:ascii="Arial" w:hAnsi="Arial" w:cs="Arial"/>
          <w:bCs/>
          <w:sz w:val="24"/>
          <w:szCs w:val="24"/>
        </w:rPr>
        <w:t xml:space="preserve">  сельского поселения</w:t>
      </w:r>
    </w:p>
    <w:p w:rsidR="00F47902" w:rsidRPr="00A02517" w:rsidRDefault="00F47902" w:rsidP="00A02517">
      <w:pPr>
        <w:spacing w:line="240" w:lineRule="auto"/>
        <w:ind w:firstLine="698"/>
        <w:jc w:val="right"/>
        <w:rPr>
          <w:rFonts w:ascii="Arial" w:hAnsi="Arial" w:cs="Arial"/>
          <w:sz w:val="24"/>
          <w:szCs w:val="24"/>
        </w:rPr>
      </w:pP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w:t>
      </w:r>
      <w:r w:rsidRPr="00A02517">
        <w:rPr>
          <w:rStyle w:val="a3"/>
          <w:rFonts w:ascii="Arial" w:hAnsi="Arial" w:cs="Arial"/>
          <w:b w:val="0"/>
          <w:bCs/>
          <w:color w:val="auto"/>
          <w:sz w:val="24"/>
          <w:szCs w:val="24"/>
        </w:rPr>
        <w:t xml:space="preserve"> муниципального  района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a9"/>
        <w:jc w:val="center"/>
        <w:rPr>
          <w:rFonts w:ascii="Arial" w:hAnsi="Arial" w:cs="Arial"/>
          <w:b/>
          <w:sz w:val="24"/>
          <w:szCs w:val="24"/>
        </w:rPr>
      </w:pPr>
    </w:p>
    <w:p w:rsidR="00F47902" w:rsidRPr="00A02517" w:rsidRDefault="00F47902" w:rsidP="00A02517">
      <w:pPr>
        <w:pStyle w:val="a9"/>
        <w:jc w:val="center"/>
        <w:rPr>
          <w:rFonts w:ascii="Arial" w:hAnsi="Arial" w:cs="Arial"/>
          <w:b/>
          <w:sz w:val="24"/>
          <w:szCs w:val="24"/>
        </w:rPr>
      </w:pPr>
      <w:r w:rsidRPr="00A02517">
        <w:rPr>
          <w:rFonts w:ascii="Arial" w:hAnsi="Arial" w:cs="Arial"/>
          <w:b/>
          <w:sz w:val="24"/>
          <w:szCs w:val="24"/>
        </w:rPr>
        <w:t>Размеры</w:t>
      </w:r>
    </w:p>
    <w:p w:rsidR="00F47902" w:rsidRPr="00A02517" w:rsidRDefault="00F47902" w:rsidP="00A02517">
      <w:pPr>
        <w:pStyle w:val="a9"/>
        <w:jc w:val="center"/>
        <w:rPr>
          <w:rFonts w:ascii="Arial" w:hAnsi="Arial" w:cs="Arial"/>
          <w:b/>
          <w:sz w:val="24"/>
          <w:szCs w:val="24"/>
        </w:rPr>
      </w:pPr>
      <w:r w:rsidRPr="00A02517">
        <w:rPr>
          <w:rFonts w:ascii="Arial" w:hAnsi="Arial" w:cs="Arial"/>
          <w:b/>
          <w:sz w:val="24"/>
          <w:szCs w:val="24"/>
        </w:rPr>
        <w:t>ежемесячной надбавки к должностному окладу</w:t>
      </w:r>
    </w:p>
    <w:p w:rsidR="00F47902" w:rsidRPr="00A02517" w:rsidRDefault="00F47902" w:rsidP="00A02517">
      <w:pPr>
        <w:pStyle w:val="a9"/>
        <w:jc w:val="center"/>
        <w:rPr>
          <w:rFonts w:ascii="Arial" w:hAnsi="Arial" w:cs="Arial"/>
          <w:b/>
          <w:sz w:val="24"/>
          <w:szCs w:val="24"/>
        </w:rPr>
      </w:pPr>
      <w:r w:rsidRPr="00A02517">
        <w:rPr>
          <w:rFonts w:ascii="Arial" w:hAnsi="Arial" w:cs="Arial"/>
          <w:b/>
          <w:sz w:val="24"/>
          <w:szCs w:val="24"/>
        </w:rPr>
        <w:t>муниципальных служащих за квалификационный разряд</w:t>
      </w:r>
    </w:p>
    <w:p w:rsidR="00F47902" w:rsidRPr="00A02517" w:rsidRDefault="00F47902" w:rsidP="00A02517">
      <w:pPr>
        <w:spacing w:line="240" w:lineRule="auto"/>
        <w:jc w:val="center"/>
        <w:rPr>
          <w:rFonts w:ascii="Arial" w:hAnsi="Arial" w:cs="Arial"/>
          <w:sz w:val="24"/>
          <w:szCs w:val="24"/>
        </w:rPr>
      </w:pPr>
    </w:p>
    <w:tbl>
      <w:tblPr>
        <w:tblW w:w="976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35"/>
        <w:gridCol w:w="4930"/>
      </w:tblGrid>
      <w:tr w:rsidR="00F47902" w:rsidRPr="00A02517" w:rsidTr="006851D9">
        <w:trPr>
          <w:trHeight w:val="1088"/>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Наименование должностей муниципальной службы</w:t>
            </w: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7"/>
              <w:ind w:firstLine="900"/>
              <w:jc w:val="center"/>
              <w:rPr>
                <w:rFonts w:ascii="Arial" w:hAnsi="Arial" w:cs="Arial"/>
                <w:bCs/>
              </w:rPr>
            </w:pPr>
            <w:r w:rsidRPr="00A02517">
              <w:rPr>
                <w:rFonts w:ascii="Arial" w:hAnsi="Arial" w:cs="Arial"/>
              </w:rPr>
              <w:t xml:space="preserve">Размер ежемесячной надбавки </w:t>
            </w:r>
            <w:proofErr w:type="gramStart"/>
            <w:r w:rsidRPr="00A02517">
              <w:rPr>
                <w:rFonts w:ascii="Arial" w:hAnsi="Arial" w:cs="Arial"/>
                <w:bCs/>
              </w:rPr>
              <w:t>за</w:t>
            </w:r>
            <w:proofErr w:type="gramEnd"/>
          </w:p>
          <w:p w:rsidR="00F47902" w:rsidRPr="00A02517" w:rsidRDefault="00F47902" w:rsidP="00A02517">
            <w:pPr>
              <w:pStyle w:val="a7"/>
              <w:ind w:firstLine="900"/>
              <w:jc w:val="center"/>
              <w:rPr>
                <w:rFonts w:ascii="Arial" w:hAnsi="Arial" w:cs="Arial"/>
              </w:rPr>
            </w:pPr>
            <w:r w:rsidRPr="00A02517">
              <w:rPr>
                <w:rFonts w:ascii="Arial" w:hAnsi="Arial" w:cs="Arial"/>
                <w:bCs/>
              </w:rPr>
              <w:t>квалификационный разряд</w:t>
            </w:r>
          </w:p>
          <w:p w:rsidR="00F47902" w:rsidRPr="00A02517" w:rsidRDefault="00F47902" w:rsidP="00A02517">
            <w:pPr>
              <w:pStyle w:val="a5"/>
              <w:jc w:val="center"/>
            </w:pPr>
            <w:r w:rsidRPr="00A02517">
              <w:t>(в процентах от должностного оклада)</w:t>
            </w:r>
          </w:p>
        </w:tc>
      </w:tr>
      <w:tr w:rsidR="00F47902" w:rsidRPr="00A02517" w:rsidTr="006851D9">
        <w:trPr>
          <w:trHeight w:val="843"/>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6"/>
              <w:jc w:val="center"/>
            </w:pPr>
            <w:r w:rsidRPr="00A02517">
              <w:t>Высшая группа</w:t>
            </w:r>
          </w:p>
          <w:p w:rsidR="00F47902" w:rsidRPr="00A02517" w:rsidRDefault="00F47902" w:rsidP="00A02517">
            <w:pPr>
              <w:pStyle w:val="a6"/>
              <w:jc w:val="center"/>
            </w:pPr>
            <w:r w:rsidRPr="00A02517">
              <w:t>действительный муниципальный советник</w:t>
            </w:r>
          </w:p>
          <w:p w:rsidR="00F47902" w:rsidRPr="00A02517" w:rsidRDefault="00F47902" w:rsidP="00A02517">
            <w:pPr>
              <w:pStyle w:val="a6"/>
              <w:jc w:val="center"/>
            </w:pPr>
            <w:r w:rsidRPr="00A02517">
              <w:t>1 класса.</w:t>
            </w: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F47902" w:rsidP="00A02517">
            <w:pPr>
              <w:pStyle w:val="a5"/>
              <w:jc w:val="center"/>
            </w:pPr>
            <w:r w:rsidRPr="00A02517">
              <w:t>55</w:t>
            </w:r>
          </w:p>
        </w:tc>
      </w:tr>
      <w:tr w:rsidR="00F47902" w:rsidRPr="00A02517" w:rsidTr="006851D9">
        <w:trPr>
          <w:trHeight w:val="858"/>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6"/>
              <w:jc w:val="center"/>
            </w:pPr>
            <w:r w:rsidRPr="00A02517">
              <w:t>Главная группа</w:t>
            </w:r>
          </w:p>
          <w:p w:rsidR="00F47902" w:rsidRPr="00A02517" w:rsidRDefault="00F47902" w:rsidP="00A02517">
            <w:pPr>
              <w:pStyle w:val="a5"/>
              <w:jc w:val="center"/>
            </w:pPr>
            <w:r w:rsidRPr="00A02517">
              <w:t>муниципальный советник 3 класса;</w:t>
            </w:r>
          </w:p>
          <w:p w:rsidR="00F47902" w:rsidRPr="00A02517" w:rsidRDefault="00F47902" w:rsidP="00A02517">
            <w:pPr>
              <w:pStyle w:val="a6"/>
              <w:jc w:val="center"/>
            </w:pP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791C37" w:rsidP="00A02517">
            <w:pPr>
              <w:pStyle w:val="a5"/>
              <w:jc w:val="center"/>
            </w:pPr>
            <w:r>
              <w:t>55</w:t>
            </w:r>
          </w:p>
        </w:tc>
      </w:tr>
    </w:tbl>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b w:val="0"/>
          <w:sz w:val="24"/>
          <w:szCs w:val="24"/>
        </w:rPr>
      </w:pPr>
    </w:p>
    <w:p w:rsidR="00F47902" w:rsidRPr="00C61836" w:rsidRDefault="00F47902" w:rsidP="00A02517">
      <w:pPr>
        <w:spacing w:line="240" w:lineRule="auto"/>
        <w:ind w:firstLine="698"/>
        <w:jc w:val="right"/>
        <w:rPr>
          <w:rFonts w:ascii="Arial" w:hAnsi="Arial" w:cs="Arial"/>
          <w:b/>
          <w:sz w:val="24"/>
          <w:szCs w:val="24"/>
        </w:rPr>
      </w:pPr>
      <w:r w:rsidRPr="00C61836">
        <w:rPr>
          <w:rStyle w:val="a3"/>
          <w:rFonts w:ascii="Arial" w:hAnsi="Arial" w:cs="Arial"/>
          <w:b w:val="0"/>
          <w:bCs/>
          <w:color w:val="auto"/>
          <w:sz w:val="24"/>
          <w:szCs w:val="24"/>
        </w:rPr>
        <w:t>ПРИЛОЖЕНИЕ № 3</w:t>
      </w:r>
    </w:p>
    <w:p w:rsidR="00F47902" w:rsidRPr="00C61836" w:rsidRDefault="00F47902" w:rsidP="00A02517">
      <w:pPr>
        <w:spacing w:line="240" w:lineRule="auto"/>
        <w:ind w:firstLine="698"/>
        <w:jc w:val="right"/>
        <w:rPr>
          <w:rFonts w:ascii="Arial" w:hAnsi="Arial" w:cs="Arial"/>
          <w:b/>
          <w:sz w:val="24"/>
          <w:szCs w:val="24"/>
        </w:rPr>
      </w:pPr>
      <w:r w:rsidRPr="00C61836">
        <w:rPr>
          <w:rStyle w:val="a3"/>
          <w:rFonts w:ascii="Arial" w:hAnsi="Arial" w:cs="Arial"/>
          <w:b w:val="0"/>
          <w:bCs/>
          <w:color w:val="auto"/>
          <w:sz w:val="24"/>
          <w:szCs w:val="24"/>
        </w:rPr>
        <w:t xml:space="preserve">к </w:t>
      </w:r>
      <w:hyperlink w:anchor="sub_1000" w:history="1">
        <w:r w:rsidRPr="00C61836">
          <w:rPr>
            <w:rStyle w:val="a4"/>
            <w:rFonts w:ascii="Arial" w:hAnsi="Arial" w:cs="Arial"/>
            <w:b w:val="0"/>
            <w:color w:val="auto"/>
            <w:sz w:val="24"/>
            <w:szCs w:val="24"/>
            <w:u w:val="none"/>
          </w:rPr>
          <w:t>Положению</w:t>
        </w:r>
      </w:hyperlink>
      <w:r w:rsidRPr="00C61836">
        <w:rPr>
          <w:rStyle w:val="a3"/>
          <w:rFonts w:ascii="Arial" w:hAnsi="Arial" w:cs="Arial"/>
          <w:b w:val="0"/>
          <w:bCs/>
          <w:color w:val="auto"/>
          <w:sz w:val="24"/>
          <w:szCs w:val="24"/>
        </w:rPr>
        <w:t xml:space="preserve"> об оплате труда</w:t>
      </w:r>
    </w:p>
    <w:p w:rsidR="00F47902" w:rsidRPr="00C61836" w:rsidRDefault="00F47902" w:rsidP="00A02517">
      <w:pPr>
        <w:spacing w:line="240" w:lineRule="auto"/>
        <w:ind w:firstLine="698"/>
        <w:jc w:val="right"/>
        <w:rPr>
          <w:rStyle w:val="a3"/>
          <w:rFonts w:ascii="Arial" w:hAnsi="Arial" w:cs="Arial"/>
          <w:b w:val="0"/>
          <w:color w:val="auto"/>
          <w:sz w:val="24"/>
          <w:szCs w:val="24"/>
        </w:rPr>
      </w:pPr>
      <w:r w:rsidRPr="00C61836">
        <w:rPr>
          <w:rStyle w:val="a3"/>
          <w:rFonts w:ascii="Arial" w:hAnsi="Arial" w:cs="Arial"/>
          <w:b w:val="0"/>
          <w:bCs/>
          <w:color w:val="auto"/>
          <w:sz w:val="24"/>
          <w:szCs w:val="24"/>
        </w:rPr>
        <w:t xml:space="preserve">должностных лиц и муниципальных служащих </w:t>
      </w:r>
    </w:p>
    <w:p w:rsidR="00F47902" w:rsidRPr="00A02517" w:rsidRDefault="005409E2" w:rsidP="00A02517">
      <w:pPr>
        <w:spacing w:line="240" w:lineRule="auto"/>
        <w:ind w:firstLine="698"/>
        <w:jc w:val="right"/>
        <w:rPr>
          <w:rFonts w:ascii="Arial" w:hAnsi="Arial" w:cs="Arial"/>
          <w:sz w:val="24"/>
          <w:szCs w:val="24"/>
        </w:rPr>
      </w:pPr>
      <w:r>
        <w:rPr>
          <w:rFonts w:ascii="Arial" w:hAnsi="Arial" w:cs="Arial"/>
          <w:bCs/>
          <w:sz w:val="24"/>
          <w:szCs w:val="24"/>
        </w:rPr>
        <w:t>Горенского</w:t>
      </w:r>
      <w:r w:rsidR="00F47902" w:rsidRPr="00A02517">
        <w:rPr>
          <w:rFonts w:ascii="Arial" w:hAnsi="Arial" w:cs="Arial"/>
          <w:bCs/>
          <w:sz w:val="24"/>
          <w:szCs w:val="24"/>
        </w:rPr>
        <w:t xml:space="preserve">  сельского поселения</w:t>
      </w:r>
    </w:p>
    <w:p w:rsidR="00F47902" w:rsidRPr="00A02517" w:rsidRDefault="00F47902" w:rsidP="00A02517">
      <w:pPr>
        <w:spacing w:line="240" w:lineRule="auto"/>
        <w:ind w:firstLine="698"/>
        <w:jc w:val="right"/>
        <w:rPr>
          <w:rFonts w:ascii="Arial" w:hAnsi="Arial" w:cs="Arial"/>
          <w:sz w:val="24"/>
          <w:szCs w:val="24"/>
        </w:rPr>
      </w:pP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w:t>
      </w:r>
      <w:r w:rsidRPr="00A02517">
        <w:rPr>
          <w:rStyle w:val="a3"/>
          <w:rFonts w:ascii="Arial" w:hAnsi="Arial" w:cs="Arial"/>
          <w:bCs/>
          <w:color w:val="auto"/>
          <w:sz w:val="24"/>
          <w:szCs w:val="24"/>
        </w:rPr>
        <w:t xml:space="preserve"> </w:t>
      </w:r>
      <w:r w:rsidRPr="00C61836">
        <w:rPr>
          <w:rStyle w:val="a3"/>
          <w:rFonts w:ascii="Arial" w:hAnsi="Arial" w:cs="Arial"/>
          <w:b w:val="0"/>
          <w:bCs/>
          <w:color w:val="auto"/>
          <w:sz w:val="24"/>
          <w:szCs w:val="24"/>
        </w:rPr>
        <w:t>муниципального  района</w:t>
      </w:r>
      <w:r w:rsidRPr="00A02517">
        <w:rPr>
          <w:rStyle w:val="a3"/>
          <w:rFonts w:ascii="Arial" w:hAnsi="Arial" w:cs="Arial"/>
          <w:bCs/>
          <w:color w:val="auto"/>
          <w:sz w:val="24"/>
          <w:szCs w:val="24"/>
        </w:rPr>
        <w:t xml:space="preserve">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jc w:val="center"/>
        <w:rPr>
          <w:rFonts w:ascii="Arial" w:hAnsi="Arial" w:cs="Arial"/>
        </w:rPr>
      </w:pPr>
      <w:r w:rsidRPr="00A02517">
        <w:rPr>
          <w:rFonts w:ascii="Arial" w:hAnsi="Arial" w:cs="Arial"/>
        </w:rPr>
        <w:t>Размеры ежемесячной надбавки</w:t>
      </w:r>
      <w:r w:rsidRPr="00A02517">
        <w:rPr>
          <w:rFonts w:ascii="Arial" w:hAnsi="Arial" w:cs="Arial"/>
        </w:rPr>
        <w:br/>
        <w:t>к должностному окладу муниципальных служащих</w:t>
      </w:r>
    </w:p>
    <w:p w:rsidR="00F47902" w:rsidRPr="00A02517" w:rsidRDefault="00F47902" w:rsidP="00A02517">
      <w:pPr>
        <w:pStyle w:val="1"/>
        <w:jc w:val="center"/>
        <w:rPr>
          <w:rFonts w:ascii="Arial" w:hAnsi="Arial" w:cs="Arial"/>
        </w:rPr>
      </w:pPr>
      <w:r w:rsidRPr="00A02517">
        <w:rPr>
          <w:rFonts w:ascii="Arial" w:hAnsi="Arial" w:cs="Arial"/>
        </w:rPr>
        <w:t xml:space="preserve"> за особые условия муниципальной службы</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tbl>
      <w:tblPr>
        <w:tblW w:w="10220" w:type="dxa"/>
        <w:tblBorders>
          <w:top w:val="single" w:sz="4" w:space="0" w:color="auto"/>
          <w:left w:val="single" w:sz="4" w:space="0" w:color="auto"/>
          <w:bottom w:val="single" w:sz="4" w:space="0" w:color="auto"/>
          <w:right w:val="single" w:sz="4" w:space="0" w:color="auto"/>
        </w:tblBorders>
        <w:tblLayout w:type="fixed"/>
        <w:tblLook w:val="0000"/>
      </w:tblPr>
      <w:tblGrid>
        <w:gridCol w:w="4499"/>
        <w:gridCol w:w="5721"/>
      </w:tblGrid>
      <w:tr w:rsidR="00F47902" w:rsidRPr="00A02517" w:rsidTr="006851D9">
        <w:tc>
          <w:tcPr>
            <w:tcW w:w="4499"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Наименование должностей</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Размер ежемесячной надбавки к должностному окладу муниципальных служащих за особые условия муниципальной службы</w:t>
            </w:r>
          </w:p>
          <w:p w:rsidR="00F47902" w:rsidRPr="00A02517" w:rsidRDefault="00F47902" w:rsidP="00A02517">
            <w:pPr>
              <w:pStyle w:val="a5"/>
              <w:jc w:val="center"/>
            </w:pPr>
            <w:r w:rsidRPr="00A02517">
              <w:t>(в процентах от должностного оклада)</w:t>
            </w:r>
          </w:p>
        </w:tc>
      </w:tr>
      <w:tr w:rsidR="00F47902" w:rsidRPr="00A02517" w:rsidTr="006851D9">
        <w:tc>
          <w:tcPr>
            <w:tcW w:w="4499"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 xml:space="preserve">Глава </w:t>
            </w:r>
            <w:r w:rsidR="005409E2">
              <w:t>Горенского</w:t>
            </w:r>
            <w:r w:rsidRPr="00A02517">
              <w:t xml:space="preserve">  сельского поселения </w:t>
            </w:r>
            <w:proofErr w:type="spellStart"/>
            <w:r w:rsidRPr="00A02517">
              <w:t>Зубово</w:t>
            </w:r>
            <w:proofErr w:type="spellEnd"/>
            <w:r w:rsidRPr="00A02517">
              <w:t xml:space="preserve"> – Полянского муниципального района</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F47902" w:rsidP="00A02517">
            <w:pPr>
              <w:pStyle w:val="a5"/>
              <w:jc w:val="center"/>
            </w:pPr>
            <w:r w:rsidRPr="00A02517">
              <w:t>150</w:t>
            </w:r>
          </w:p>
        </w:tc>
      </w:tr>
      <w:tr w:rsidR="00F47902" w:rsidRPr="00A02517" w:rsidTr="006851D9">
        <w:tc>
          <w:tcPr>
            <w:tcW w:w="4499"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 xml:space="preserve">Муниципальные служащие, за исключением Главы </w:t>
            </w:r>
            <w:r w:rsidR="005409E2">
              <w:t>Горенского</w:t>
            </w:r>
            <w:r w:rsidRPr="00A02517">
              <w:t xml:space="preserve">  сельского поселения </w:t>
            </w:r>
            <w:proofErr w:type="spellStart"/>
            <w:r w:rsidRPr="00A02517">
              <w:t>Зубово</w:t>
            </w:r>
            <w:proofErr w:type="spellEnd"/>
            <w:r w:rsidRPr="00A02517">
              <w:t xml:space="preserve"> – Полянского муниципального района</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F47902" w:rsidP="00A02517">
            <w:pPr>
              <w:pStyle w:val="a5"/>
              <w:jc w:val="center"/>
            </w:pPr>
            <w:r w:rsidRPr="00A02517">
              <w:t>100</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bookmarkStart w:id="19" w:name="sub_1400"/>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color w:val="auto"/>
          <w:sz w:val="24"/>
          <w:szCs w:val="24"/>
        </w:rPr>
      </w:pPr>
    </w:p>
    <w:bookmarkEnd w:id="19"/>
    <w:p w:rsidR="00F47902" w:rsidRPr="00C61836" w:rsidRDefault="00F47902" w:rsidP="00C61836">
      <w:pPr>
        <w:spacing w:line="240" w:lineRule="auto"/>
        <w:ind w:firstLine="698"/>
        <w:jc w:val="right"/>
        <w:rPr>
          <w:rFonts w:ascii="Arial" w:hAnsi="Arial" w:cs="Arial"/>
          <w:sz w:val="24"/>
          <w:szCs w:val="24"/>
        </w:rPr>
      </w:pPr>
      <w:r w:rsidRPr="00C61836">
        <w:rPr>
          <w:rStyle w:val="a3"/>
          <w:rFonts w:ascii="Arial" w:hAnsi="Arial" w:cs="Arial"/>
          <w:b w:val="0"/>
          <w:bCs/>
          <w:color w:val="auto"/>
          <w:sz w:val="24"/>
          <w:szCs w:val="24"/>
        </w:rPr>
        <w:t>ПРИЛОЖЕНИЕ № 4</w:t>
      </w:r>
    </w:p>
    <w:p w:rsidR="00F47902" w:rsidRPr="00C61836" w:rsidRDefault="00F47902" w:rsidP="00C61836">
      <w:pPr>
        <w:spacing w:line="240" w:lineRule="auto"/>
        <w:ind w:firstLine="698"/>
        <w:jc w:val="right"/>
        <w:rPr>
          <w:rFonts w:ascii="Arial" w:hAnsi="Arial" w:cs="Arial"/>
          <w:sz w:val="24"/>
          <w:szCs w:val="24"/>
        </w:rPr>
      </w:pPr>
      <w:r w:rsidRPr="00C61836">
        <w:rPr>
          <w:rStyle w:val="a3"/>
          <w:rFonts w:ascii="Arial" w:hAnsi="Arial" w:cs="Arial"/>
          <w:b w:val="0"/>
          <w:bCs/>
          <w:color w:val="auto"/>
          <w:sz w:val="24"/>
          <w:szCs w:val="24"/>
        </w:rPr>
        <w:t xml:space="preserve">к </w:t>
      </w:r>
      <w:hyperlink w:anchor="sub_1000" w:history="1">
        <w:r w:rsidRPr="00C61836">
          <w:rPr>
            <w:rStyle w:val="a4"/>
            <w:rFonts w:ascii="Arial" w:hAnsi="Arial" w:cs="Arial"/>
            <w:b w:val="0"/>
            <w:color w:val="auto"/>
            <w:sz w:val="24"/>
            <w:szCs w:val="24"/>
            <w:u w:val="none"/>
          </w:rPr>
          <w:t>Положению</w:t>
        </w:r>
      </w:hyperlink>
      <w:r w:rsidRPr="00C61836">
        <w:rPr>
          <w:rStyle w:val="a3"/>
          <w:rFonts w:ascii="Arial" w:hAnsi="Arial" w:cs="Arial"/>
          <w:b w:val="0"/>
          <w:bCs/>
          <w:color w:val="auto"/>
          <w:sz w:val="24"/>
          <w:szCs w:val="24"/>
        </w:rPr>
        <w:t xml:space="preserve"> об оплате труда</w:t>
      </w:r>
    </w:p>
    <w:p w:rsidR="00F47902" w:rsidRPr="00C61836" w:rsidRDefault="00F47902" w:rsidP="00C61836">
      <w:pPr>
        <w:spacing w:line="240" w:lineRule="auto"/>
        <w:ind w:firstLine="698"/>
        <w:jc w:val="right"/>
        <w:rPr>
          <w:rStyle w:val="a3"/>
          <w:rFonts w:ascii="Arial" w:hAnsi="Arial" w:cs="Arial"/>
          <w:b w:val="0"/>
          <w:color w:val="auto"/>
          <w:sz w:val="24"/>
          <w:szCs w:val="24"/>
        </w:rPr>
      </w:pPr>
      <w:r w:rsidRPr="00C61836">
        <w:rPr>
          <w:rStyle w:val="a3"/>
          <w:rFonts w:ascii="Arial" w:hAnsi="Arial" w:cs="Arial"/>
          <w:b w:val="0"/>
          <w:bCs/>
          <w:color w:val="auto"/>
          <w:sz w:val="24"/>
          <w:szCs w:val="24"/>
        </w:rPr>
        <w:t xml:space="preserve">должностных лиц и муниципальных служащих </w:t>
      </w:r>
    </w:p>
    <w:p w:rsidR="00F47902" w:rsidRPr="00C61836" w:rsidRDefault="005409E2" w:rsidP="00C61836">
      <w:pPr>
        <w:spacing w:line="240" w:lineRule="auto"/>
        <w:ind w:firstLine="698"/>
        <w:jc w:val="right"/>
        <w:rPr>
          <w:rFonts w:ascii="Arial" w:hAnsi="Arial" w:cs="Arial"/>
          <w:sz w:val="24"/>
          <w:szCs w:val="24"/>
        </w:rPr>
      </w:pPr>
      <w:r>
        <w:rPr>
          <w:rFonts w:ascii="Arial" w:hAnsi="Arial" w:cs="Arial"/>
          <w:bCs/>
          <w:sz w:val="24"/>
          <w:szCs w:val="24"/>
        </w:rPr>
        <w:t>Горенского</w:t>
      </w:r>
      <w:r w:rsidR="00F47902" w:rsidRPr="00C61836">
        <w:rPr>
          <w:rFonts w:ascii="Arial" w:hAnsi="Arial" w:cs="Arial"/>
          <w:bCs/>
          <w:sz w:val="24"/>
          <w:szCs w:val="24"/>
        </w:rPr>
        <w:t xml:space="preserve">  сельского поселения</w:t>
      </w:r>
    </w:p>
    <w:p w:rsidR="00F47902" w:rsidRPr="00C61836" w:rsidRDefault="00F47902" w:rsidP="00C61836">
      <w:pPr>
        <w:spacing w:line="240" w:lineRule="auto"/>
        <w:ind w:firstLine="698"/>
        <w:jc w:val="right"/>
        <w:rPr>
          <w:rFonts w:ascii="Arial" w:hAnsi="Arial" w:cs="Arial"/>
          <w:sz w:val="24"/>
          <w:szCs w:val="24"/>
        </w:rPr>
      </w:pPr>
      <w:proofErr w:type="spellStart"/>
      <w:r w:rsidRPr="00C61836">
        <w:rPr>
          <w:rFonts w:ascii="Arial" w:hAnsi="Arial" w:cs="Arial"/>
          <w:sz w:val="24"/>
          <w:szCs w:val="24"/>
        </w:rPr>
        <w:t>Зубово</w:t>
      </w:r>
      <w:proofErr w:type="spellEnd"/>
      <w:r w:rsidRPr="00C61836">
        <w:rPr>
          <w:rFonts w:ascii="Arial" w:hAnsi="Arial" w:cs="Arial"/>
          <w:sz w:val="24"/>
          <w:szCs w:val="24"/>
        </w:rPr>
        <w:t xml:space="preserve"> – Полянского</w:t>
      </w:r>
      <w:r w:rsidRPr="00C61836">
        <w:rPr>
          <w:rStyle w:val="a3"/>
          <w:rFonts w:ascii="Arial" w:hAnsi="Arial" w:cs="Arial"/>
          <w:b w:val="0"/>
          <w:bCs/>
          <w:color w:val="auto"/>
          <w:sz w:val="24"/>
          <w:szCs w:val="24"/>
        </w:rPr>
        <w:t xml:space="preserve"> муниципального  района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jc w:val="center"/>
        <w:rPr>
          <w:rFonts w:ascii="Arial" w:hAnsi="Arial" w:cs="Arial"/>
        </w:rPr>
      </w:pPr>
      <w:r w:rsidRPr="00A02517">
        <w:rPr>
          <w:rFonts w:ascii="Arial" w:hAnsi="Arial" w:cs="Arial"/>
        </w:rPr>
        <w:t xml:space="preserve">Размеры ежемесячного денежного поощрения, </w:t>
      </w:r>
    </w:p>
    <w:p w:rsidR="00F47902" w:rsidRPr="00A02517" w:rsidRDefault="00F47902" w:rsidP="00A02517">
      <w:pPr>
        <w:pStyle w:val="1"/>
        <w:jc w:val="center"/>
        <w:rPr>
          <w:rFonts w:ascii="Arial" w:hAnsi="Arial" w:cs="Arial"/>
        </w:rPr>
      </w:pPr>
      <w:r w:rsidRPr="00A02517">
        <w:rPr>
          <w:rFonts w:ascii="Arial" w:hAnsi="Arial" w:cs="Arial"/>
        </w:rPr>
        <w:t>ежеквартальной премии по результатам работы муниципальных служащих</w:t>
      </w:r>
    </w:p>
    <w:p w:rsidR="00F47902" w:rsidRPr="00A02517" w:rsidRDefault="00F47902" w:rsidP="00A02517">
      <w:pPr>
        <w:spacing w:line="240" w:lineRule="auto"/>
        <w:rPr>
          <w:rFonts w:ascii="Arial" w:hAnsi="Arial" w:cs="Arial"/>
          <w:sz w:val="24"/>
          <w:szCs w:val="24"/>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2"/>
        <w:gridCol w:w="2645"/>
        <w:gridCol w:w="3912"/>
      </w:tblGrid>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Наименование должностей</w:t>
            </w:r>
          </w:p>
        </w:tc>
        <w:tc>
          <w:tcPr>
            <w:tcW w:w="6557" w:type="dxa"/>
            <w:gridSpan w:val="2"/>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Размер ежемесячного денежного поощрения, ежеквартальной премии по результатам работы муниципальных служащих</w:t>
            </w:r>
          </w:p>
          <w:p w:rsidR="00F47902" w:rsidRPr="00A02517" w:rsidRDefault="00F47902" w:rsidP="00A02517">
            <w:pPr>
              <w:pStyle w:val="a5"/>
              <w:jc w:val="center"/>
            </w:pPr>
            <w:r w:rsidRPr="00A02517">
              <w:t>(в процентах от должностного оклада)</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Ежемесячное денежное поощрение</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Ежеквартальная премия</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p>
        </w:tc>
        <w:tc>
          <w:tcPr>
            <w:tcW w:w="6557" w:type="dxa"/>
            <w:gridSpan w:val="2"/>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В процентах от должностного оклада</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1</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2</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3</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 xml:space="preserve">Глава </w:t>
            </w:r>
            <w:r w:rsidR="005409E2">
              <w:t>Горенского</w:t>
            </w:r>
            <w:r w:rsidRPr="00A02517">
              <w:t xml:space="preserve">  сельского поселения </w:t>
            </w:r>
            <w:proofErr w:type="spellStart"/>
            <w:r w:rsidRPr="00A02517">
              <w:t>Зубово</w:t>
            </w:r>
            <w:proofErr w:type="spellEnd"/>
            <w:r w:rsidRPr="00A02517">
              <w:t xml:space="preserve"> – Полянского муниципального района</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110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t>290%</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6"/>
              <w:jc w:val="center"/>
            </w:pPr>
            <w:r w:rsidRPr="00A02517">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100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t>125%</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6"/>
              <w:jc w:val="center"/>
            </w:pPr>
            <w:r w:rsidRPr="00A02517">
              <w:t>Главный бухгалтер</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100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t>125%</w:t>
            </w:r>
          </w:p>
        </w:tc>
      </w:tr>
    </w:tbl>
    <w:p w:rsidR="00F47902" w:rsidRPr="00A02517" w:rsidRDefault="00F47902" w:rsidP="00A02517">
      <w:pPr>
        <w:spacing w:line="240" w:lineRule="auto"/>
        <w:rPr>
          <w:rFonts w:ascii="Arial" w:hAnsi="Arial" w:cs="Arial"/>
          <w:sz w:val="24"/>
          <w:szCs w:val="24"/>
        </w:rPr>
      </w:pPr>
    </w:p>
    <w:tbl>
      <w:tblPr>
        <w:tblW w:w="0" w:type="auto"/>
        <w:tblInd w:w="300" w:type="dxa"/>
        <w:tblLook w:val="00A0"/>
      </w:tblPr>
      <w:tblGrid>
        <w:gridCol w:w="4589"/>
        <w:gridCol w:w="4681"/>
      </w:tblGrid>
      <w:tr w:rsidR="00F47902" w:rsidRPr="00A02517" w:rsidTr="006851D9">
        <w:tc>
          <w:tcPr>
            <w:tcW w:w="4678" w:type="dxa"/>
          </w:tcPr>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tc>
        <w:tc>
          <w:tcPr>
            <w:tcW w:w="4736" w:type="dxa"/>
          </w:tcPr>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Default="00F47902" w:rsidP="00A02517">
            <w:pPr>
              <w:spacing w:line="240" w:lineRule="auto"/>
              <w:jc w:val="right"/>
              <w:rPr>
                <w:rFonts w:ascii="Arial" w:hAnsi="Arial" w:cs="Arial"/>
                <w:sz w:val="24"/>
                <w:szCs w:val="24"/>
              </w:rPr>
            </w:pPr>
          </w:p>
          <w:p w:rsidR="00F47902" w:rsidRDefault="00F47902" w:rsidP="00A02517">
            <w:pPr>
              <w:spacing w:line="240" w:lineRule="auto"/>
              <w:jc w:val="right"/>
              <w:rPr>
                <w:rFonts w:ascii="Arial" w:hAnsi="Arial" w:cs="Arial"/>
                <w:sz w:val="24"/>
                <w:szCs w:val="24"/>
              </w:rPr>
            </w:pPr>
          </w:p>
          <w:p w:rsidR="00F47902"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rPr>
                <w:rStyle w:val="a3"/>
                <w:rFonts w:ascii="Arial" w:hAnsi="Arial" w:cs="Arial"/>
                <w:b w:val="0"/>
                <w:sz w:val="24"/>
                <w:szCs w:val="24"/>
              </w:rPr>
            </w:pPr>
          </w:p>
          <w:p w:rsidR="00F47902" w:rsidRPr="00A02517" w:rsidRDefault="00F47902" w:rsidP="00A02517">
            <w:pPr>
              <w:spacing w:line="240" w:lineRule="auto"/>
              <w:jc w:val="right"/>
              <w:rPr>
                <w:rFonts w:ascii="Arial" w:hAnsi="Arial" w:cs="Arial"/>
                <w:sz w:val="24"/>
                <w:szCs w:val="24"/>
              </w:rPr>
            </w:pPr>
            <w:r w:rsidRPr="00A02517">
              <w:rPr>
                <w:rStyle w:val="a3"/>
                <w:rFonts w:ascii="Arial" w:hAnsi="Arial" w:cs="Arial"/>
                <w:b w:val="0"/>
                <w:bCs/>
                <w:color w:val="auto"/>
                <w:sz w:val="24"/>
                <w:szCs w:val="24"/>
              </w:rPr>
              <w:t>ПРИЛОЖЕНИЕ</w:t>
            </w:r>
            <w:r w:rsidRPr="00A02517">
              <w:rPr>
                <w:rFonts w:ascii="Arial" w:hAnsi="Arial" w:cs="Arial"/>
                <w:sz w:val="24"/>
                <w:szCs w:val="24"/>
              </w:rPr>
              <w:t xml:space="preserve"> №2</w:t>
            </w:r>
          </w:p>
          <w:p w:rsidR="00F47902" w:rsidRPr="00A02517" w:rsidRDefault="00F47902" w:rsidP="00A02517">
            <w:pPr>
              <w:spacing w:line="240" w:lineRule="auto"/>
              <w:jc w:val="right"/>
              <w:rPr>
                <w:rFonts w:ascii="Arial" w:hAnsi="Arial" w:cs="Arial"/>
                <w:sz w:val="24"/>
                <w:szCs w:val="24"/>
              </w:rPr>
            </w:pPr>
            <w:r w:rsidRPr="00A02517">
              <w:rPr>
                <w:rFonts w:ascii="Arial" w:hAnsi="Arial" w:cs="Arial"/>
                <w:sz w:val="24"/>
                <w:szCs w:val="24"/>
              </w:rPr>
              <w:t xml:space="preserve">к Решению Совета депутатов </w:t>
            </w:r>
          </w:p>
          <w:p w:rsidR="00F47902" w:rsidRPr="00A02517" w:rsidRDefault="005409E2" w:rsidP="00A02517">
            <w:pPr>
              <w:spacing w:line="240" w:lineRule="auto"/>
              <w:jc w:val="right"/>
              <w:rPr>
                <w:rFonts w:ascii="Arial" w:hAnsi="Arial" w:cs="Arial"/>
                <w:bCs/>
                <w:sz w:val="24"/>
                <w:szCs w:val="24"/>
              </w:rPr>
            </w:pPr>
            <w:r>
              <w:rPr>
                <w:rFonts w:ascii="Arial" w:hAnsi="Arial" w:cs="Arial"/>
                <w:bCs/>
                <w:sz w:val="24"/>
                <w:szCs w:val="24"/>
              </w:rPr>
              <w:t>Горенского</w:t>
            </w:r>
            <w:r w:rsidR="00F47902" w:rsidRPr="00A02517">
              <w:rPr>
                <w:rFonts w:ascii="Arial" w:hAnsi="Arial" w:cs="Arial"/>
                <w:bCs/>
                <w:sz w:val="24"/>
                <w:szCs w:val="24"/>
              </w:rPr>
              <w:t xml:space="preserve">  сельского поселения</w:t>
            </w:r>
          </w:p>
          <w:p w:rsidR="00F47902" w:rsidRPr="00A02517" w:rsidRDefault="00F47902" w:rsidP="00A02517">
            <w:pPr>
              <w:spacing w:line="240" w:lineRule="auto"/>
              <w:jc w:val="right"/>
              <w:rPr>
                <w:rFonts w:ascii="Arial" w:hAnsi="Arial" w:cs="Arial"/>
                <w:sz w:val="24"/>
                <w:szCs w:val="24"/>
              </w:rPr>
            </w:pP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jc w:val="center"/>
        <w:rPr>
          <w:rFonts w:ascii="Arial" w:hAnsi="Arial" w:cs="Arial"/>
        </w:rPr>
      </w:pPr>
      <w:r w:rsidRPr="00A02517">
        <w:rPr>
          <w:rFonts w:ascii="Arial" w:hAnsi="Arial" w:cs="Arial"/>
        </w:rPr>
        <w:t>Положение</w:t>
      </w:r>
      <w:r w:rsidRPr="00A02517">
        <w:rPr>
          <w:rFonts w:ascii="Arial" w:hAnsi="Arial" w:cs="Arial"/>
        </w:rPr>
        <w:br/>
        <w:t xml:space="preserve">о порядке </w:t>
      </w:r>
      <w:proofErr w:type="gramStart"/>
      <w:r w:rsidRPr="00A02517">
        <w:rPr>
          <w:rFonts w:ascii="Arial" w:hAnsi="Arial" w:cs="Arial"/>
        </w:rPr>
        <w:t xml:space="preserve">формирования фонда стимулирования администрации </w:t>
      </w:r>
      <w:r w:rsidR="005409E2">
        <w:rPr>
          <w:rFonts w:ascii="Arial" w:hAnsi="Arial" w:cs="Arial"/>
        </w:rPr>
        <w:t>Горенского</w:t>
      </w:r>
      <w:r w:rsidRPr="00A02517">
        <w:rPr>
          <w:rFonts w:ascii="Arial" w:hAnsi="Arial" w:cs="Arial"/>
        </w:rPr>
        <w:t xml:space="preserve">  сельского поселения</w:t>
      </w:r>
      <w:proofErr w:type="gramEnd"/>
      <w:r w:rsidRPr="00A02517">
        <w:rPr>
          <w:rFonts w:ascii="Arial" w:hAnsi="Arial" w:cs="Arial"/>
        </w:rPr>
        <w:t xml:space="preserve"> </w:t>
      </w:r>
      <w:proofErr w:type="spellStart"/>
      <w:r w:rsidRPr="00A02517">
        <w:rPr>
          <w:rFonts w:ascii="Arial" w:hAnsi="Arial" w:cs="Arial"/>
        </w:rPr>
        <w:t>Зубово</w:t>
      </w:r>
      <w:proofErr w:type="spellEnd"/>
      <w:r w:rsidRPr="00A02517">
        <w:rPr>
          <w:rFonts w:ascii="Arial" w:hAnsi="Arial" w:cs="Arial"/>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w:t>
      </w:r>
      <w:r w:rsidRPr="00A02517">
        <w:rPr>
          <w:rFonts w:ascii="Arial" w:hAnsi="Arial" w:cs="Arial"/>
          <w:bCs w:val="0"/>
        </w:rPr>
        <w:t xml:space="preserve">должностным  лицам и </w:t>
      </w:r>
      <w:r w:rsidRPr="00A02517">
        <w:rPr>
          <w:rFonts w:ascii="Arial" w:hAnsi="Arial" w:cs="Arial"/>
        </w:rPr>
        <w:t xml:space="preserve">муниципальным служащим </w:t>
      </w:r>
      <w:r w:rsidR="005409E2">
        <w:rPr>
          <w:rFonts w:ascii="Arial" w:hAnsi="Arial" w:cs="Arial"/>
        </w:rPr>
        <w:t>Горенского</w:t>
      </w:r>
      <w:r w:rsidRPr="00A02517">
        <w:rPr>
          <w:rFonts w:ascii="Arial" w:hAnsi="Arial" w:cs="Arial"/>
        </w:rPr>
        <w:t xml:space="preserve">  сельского поселения </w:t>
      </w:r>
      <w:proofErr w:type="spellStart"/>
      <w:r w:rsidRPr="00A02517">
        <w:rPr>
          <w:rFonts w:ascii="Arial" w:hAnsi="Arial" w:cs="Arial"/>
        </w:rPr>
        <w:t>Зубово</w:t>
      </w:r>
      <w:proofErr w:type="spellEnd"/>
      <w:r w:rsidRPr="00A02517">
        <w:rPr>
          <w:rFonts w:ascii="Arial" w:hAnsi="Arial" w:cs="Arial"/>
        </w:rPr>
        <w:t xml:space="preserve"> – Полянского муниципального района Республики Мордовия</w:t>
      </w:r>
    </w:p>
    <w:p w:rsidR="00F47902" w:rsidRPr="00A02517" w:rsidRDefault="00F47902" w:rsidP="00A02517">
      <w:pPr>
        <w:spacing w:line="240" w:lineRule="auto"/>
        <w:rPr>
          <w:rFonts w:ascii="Arial" w:hAnsi="Arial" w:cs="Arial"/>
          <w:sz w:val="24"/>
          <w:szCs w:val="24"/>
        </w:rPr>
      </w:pPr>
    </w:p>
    <w:p w:rsidR="00F47902" w:rsidRPr="00A02517" w:rsidRDefault="00F47902" w:rsidP="00C839D5">
      <w:pPr>
        <w:spacing w:line="240" w:lineRule="auto"/>
        <w:ind w:firstLine="709"/>
        <w:jc w:val="both"/>
        <w:rPr>
          <w:rFonts w:ascii="Arial" w:hAnsi="Arial" w:cs="Arial"/>
          <w:sz w:val="24"/>
          <w:szCs w:val="24"/>
        </w:rPr>
      </w:pPr>
      <w:proofErr w:type="gramStart"/>
      <w:r w:rsidRPr="00A02517">
        <w:rPr>
          <w:rFonts w:ascii="Arial" w:hAnsi="Arial" w:cs="Arial"/>
          <w:sz w:val="24"/>
          <w:szCs w:val="24"/>
        </w:rPr>
        <w:t xml:space="preserve">Настоящее Положение определяет порядок формирования фонда стимулирования администрации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и условия выплаты </w:t>
      </w:r>
      <w:r w:rsidRPr="00A02517">
        <w:rPr>
          <w:rFonts w:ascii="Arial" w:hAnsi="Arial" w:cs="Arial"/>
          <w:bCs/>
          <w:sz w:val="24"/>
          <w:szCs w:val="24"/>
        </w:rPr>
        <w:t xml:space="preserve">должностным  лицам и </w:t>
      </w:r>
      <w:r w:rsidRPr="00A02517">
        <w:rPr>
          <w:rFonts w:ascii="Arial" w:hAnsi="Arial" w:cs="Arial"/>
          <w:sz w:val="24"/>
          <w:szCs w:val="24"/>
        </w:rPr>
        <w:t xml:space="preserve">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roofErr w:type="gramEnd"/>
    </w:p>
    <w:p w:rsidR="00F47902" w:rsidRPr="00A02517" w:rsidRDefault="00F47902" w:rsidP="00A02517">
      <w:pPr>
        <w:pStyle w:val="1"/>
        <w:numPr>
          <w:ilvl w:val="0"/>
          <w:numId w:val="1"/>
        </w:numPr>
        <w:rPr>
          <w:rFonts w:ascii="Arial" w:hAnsi="Arial" w:cs="Arial"/>
        </w:rPr>
      </w:pPr>
      <w:bookmarkStart w:id="20" w:name="sub_2100"/>
      <w:r w:rsidRPr="00A02517">
        <w:rPr>
          <w:rFonts w:ascii="Arial" w:hAnsi="Arial" w:cs="Arial"/>
        </w:rPr>
        <w:t>Порядок формирования фонда стимулирования органов местного</w:t>
      </w:r>
    </w:p>
    <w:p w:rsidR="00F47902" w:rsidRPr="00A02517" w:rsidRDefault="00F47902" w:rsidP="00A02517">
      <w:pPr>
        <w:pStyle w:val="1"/>
        <w:ind w:left="525"/>
        <w:rPr>
          <w:rFonts w:ascii="Arial" w:hAnsi="Arial" w:cs="Arial"/>
        </w:rPr>
      </w:pPr>
      <w:r w:rsidRPr="00A02517">
        <w:rPr>
          <w:rFonts w:ascii="Arial" w:hAnsi="Arial" w:cs="Arial"/>
        </w:rPr>
        <w:t xml:space="preserve"> </w:t>
      </w:r>
      <w:bookmarkEnd w:id="20"/>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1.1. Сумма средств, направляемых для выплаты</w:t>
      </w:r>
      <w:r w:rsidRPr="00A02517">
        <w:rPr>
          <w:rFonts w:ascii="Arial" w:hAnsi="Arial" w:cs="Arial"/>
          <w:bCs/>
          <w:sz w:val="24"/>
          <w:szCs w:val="24"/>
        </w:rPr>
        <w:t xml:space="preserve"> должностным  лицам и</w:t>
      </w:r>
      <w:r w:rsidRPr="00A02517">
        <w:rPr>
          <w:rFonts w:ascii="Arial" w:hAnsi="Arial" w:cs="Arial"/>
          <w:sz w:val="24"/>
          <w:szCs w:val="24"/>
        </w:rPr>
        <w:t xml:space="preserve">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w:t>
      </w:r>
    </w:p>
    <w:p w:rsidR="00F47902" w:rsidRPr="00A02517" w:rsidRDefault="00F47902" w:rsidP="00A02517">
      <w:pPr>
        <w:spacing w:line="240" w:lineRule="auto"/>
        <w:ind w:firstLine="709"/>
        <w:jc w:val="both"/>
        <w:rPr>
          <w:rFonts w:ascii="Arial" w:hAnsi="Arial" w:cs="Arial"/>
          <w:sz w:val="24"/>
          <w:szCs w:val="24"/>
        </w:rPr>
      </w:pPr>
      <w:bookmarkStart w:id="21" w:name="sub_2102"/>
      <w:r w:rsidRPr="00A02517">
        <w:rPr>
          <w:rFonts w:ascii="Arial" w:hAnsi="Arial" w:cs="Arial"/>
          <w:sz w:val="24"/>
          <w:szCs w:val="24"/>
        </w:rPr>
        <w:t>1.2. Расчет общей суммы сре</w:t>
      </w:r>
      <w:proofErr w:type="gramStart"/>
      <w:r w:rsidRPr="00A02517">
        <w:rPr>
          <w:rFonts w:ascii="Arial" w:hAnsi="Arial" w:cs="Arial"/>
          <w:sz w:val="24"/>
          <w:szCs w:val="24"/>
        </w:rPr>
        <w:t>дств дл</w:t>
      </w:r>
      <w:proofErr w:type="gramEnd"/>
      <w:r w:rsidRPr="00A02517">
        <w:rPr>
          <w:rFonts w:ascii="Arial" w:hAnsi="Arial" w:cs="Arial"/>
          <w:sz w:val="24"/>
          <w:szCs w:val="24"/>
        </w:rPr>
        <w:t xml:space="preserve">я формирования месячного фонда стимулирования производится в зависимости от выполнения основных показателей социально-экономического развития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за месяц в следующем порядке:</w:t>
      </w:r>
    </w:p>
    <w:bookmarkEnd w:id="21"/>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1.2.1. При выполнении прогноза собственных доходов бюджета (без учета финансовой помощи)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до 90 процентов включительно начисления в фонд стимулирования производятся в размере 50 процентов планового 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 xml:space="preserve">1.2.2. </w:t>
      </w:r>
      <w:proofErr w:type="gramStart"/>
      <w:r w:rsidRPr="00A02517">
        <w:rPr>
          <w:rFonts w:ascii="Arial" w:hAnsi="Arial" w:cs="Arial"/>
          <w:sz w:val="24"/>
          <w:szCs w:val="24"/>
        </w:rPr>
        <w:t xml:space="preserve">При выполнении прогноза собственных доходов бюджета (без учета финансовой помощи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roofErr w:type="gramEnd"/>
    </w:p>
    <w:p w:rsidR="00F47902" w:rsidRPr="00A02517" w:rsidRDefault="00F47902" w:rsidP="00A02517">
      <w:pPr>
        <w:spacing w:line="240" w:lineRule="auto"/>
        <w:ind w:firstLine="709"/>
        <w:jc w:val="both"/>
        <w:rPr>
          <w:rFonts w:ascii="Arial" w:hAnsi="Arial" w:cs="Arial"/>
          <w:sz w:val="24"/>
          <w:szCs w:val="24"/>
        </w:rPr>
      </w:pPr>
      <w:proofErr w:type="gramStart"/>
      <w:r w:rsidRPr="00A02517">
        <w:rPr>
          <w:rFonts w:ascii="Arial" w:hAnsi="Arial" w:cs="Arial"/>
          <w:sz w:val="24"/>
          <w:szCs w:val="24"/>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A02517">
        <w:rPr>
          <w:rFonts w:ascii="Arial" w:hAnsi="Arial" w:cs="Arial"/>
          <w:sz w:val="24"/>
          <w:szCs w:val="24"/>
        </w:rPr>
        <w:t xml:space="preserve"> степени их выполнения,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265.5pt;height:19.5pt;visibility:visible">
            <v:imagedata r:id="rId7" o:title=""/>
          </v:shape>
        </w:pict>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где ФС</w:t>
      </w:r>
      <w:proofErr w:type="gramStart"/>
      <w:r w:rsidRPr="00A02517">
        <w:rPr>
          <w:rFonts w:ascii="Arial" w:hAnsi="Arial" w:cs="Arial"/>
          <w:sz w:val="24"/>
          <w:szCs w:val="24"/>
        </w:rPr>
        <w:t>1</w:t>
      </w:r>
      <w:proofErr w:type="gramEnd"/>
      <w:r w:rsidRPr="00A02517">
        <w:rPr>
          <w:rFonts w:ascii="Arial" w:hAnsi="Arial" w:cs="Arial"/>
          <w:sz w:val="24"/>
          <w:szCs w:val="24"/>
        </w:rPr>
        <w:t xml:space="preserve"> _ фактический месячный фонд стимулирования;</w:t>
      </w: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2" o:spid="_x0000_i1026" type="#_x0000_t75" style="width:35.25pt;height:18pt;visibility:visible">
            <v:imagedata r:id="rId8" o:title=""/>
          </v:shape>
        </w:pict>
      </w:r>
      <w:r w:rsidR="00F47902" w:rsidRPr="00A02517">
        <w:rPr>
          <w:rFonts w:ascii="Arial" w:hAnsi="Arial" w:cs="Arial"/>
          <w:sz w:val="24"/>
          <w:szCs w:val="24"/>
        </w:rPr>
        <w:t xml:space="preserve"> - плановый месячный фонд стимулирования;</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П</w:t>
      </w:r>
      <w:proofErr w:type="gramStart"/>
      <w:r w:rsidRPr="00A02517">
        <w:rPr>
          <w:rFonts w:ascii="Arial" w:hAnsi="Arial" w:cs="Arial"/>
          <w:sz w:val="24"/>
          <w:szCs w:val="24"/>
        </w:rPr>
        <w:t>1</w:t>
      </w:r>
      <w:proofErr w:type="gramEnd"/>
      <w:r w:rsidRPr="00A02517">
        <w:rPr>
          <w:rFonts w:ascii="Arial" w:hAnsi="Arial" w:cs="Arial"/>
          <w:sz w:val="24"/>
          <w:szCs w:val="24"/>
        </w:rPr>
        <w:t xml:space="preserve"> - процент выполнения собственных доходов бюджета (без учета финансовой помощи) от 90 до 100 процентов;</w:t>
      </w: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3" o:spid="_x0000_i1027" type="#_x0000_t75" style="width:28.5pt;height:18pt;visibility:visible">
            <v:imagedata r:id="rId9" o:title=""/>
          </v:shape>
        </w:pict>
      </w:r>
      <w:r w:rsidR="00F47902" w:rsidRPr="00A02517">
        <w:rPr>
          <w:rFonts w:ascii="Arial" w:hAnsi="Arial" w:cs="Arial"/>
          <w:sz w:val="24"/>
          <w:szCs w:val="24"/>
        </w:rPr>
        <w:t xml:space="preserve"> - общий индекс выполнения корректирующих месячных показателей, определяемый по формуле:</w:t>
      </w:r>
    </w:p>
    <w:p w:rsidR="00F47902" w:rsidRPr="00A02517" w:rsidRDefault="00F47902" w:rsidP="00A02517">
      <w:pPr>
        <w:spacing w:line="240" w:lineRule="auto"/>
        <w:rPr>
          <w:rFonts w:ascii="Arial" w:hAnsi="Arial" w:cs="Arial"/>
          <w:sz w:val="24"/>
          <w:szCs w:val="24"/>
        </w:rPr>
      </w:pP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4" o:spid="_x0000_i1028" type="#_x0000_t75" style="width:270.75pt;height:19.5pt;visibility:visible">
            <v:imagedata r:id="rId10" o:title=""/>
          </v:shape>
        </w:pict>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где Д</w:t>
      </w:r>
      <w:proofErr w:type="gramStart"/>
      <w:r w:rsidRPr="00A02517">
        <w:rPr>
          <w:rFonts w:ascii="Arial" w:hAnsi="Arial" w:cs="Arial"/>
          <w:sz w:val="24"/>
          <w:szCs w:val="24"/>
        </w:rPr>
        <w:t>1</w:t>
      </w:r>
      <w:proofErr w:type="gramEnd"/>
      <w:r w:rsidRPr="00A02517">
        <w:rPr>
          <w:rFonts w:ascii="Arial" w:hAnsi="Arial" w:cs="Arial"/>
          <w:sz w:val="24"/>
          <w:szCs w:val="24"/>
        </w:rPr>
        <w:t xml:space="preserve"> - доля 1-го корректирующего показателя в структуре фонда симулирования (значимость), в процентах;</w:t>
      </w:r>
    </w:p>
    <w:p w:rsidR="00F47902" w:rsidRPr="00A02517" w:rsidRDefault="00F47902" w:rsidP="00A02517">
      <w:pPr>
        <w:spacing w:line="240" w:lineRule="auto"/>
        <w:rPr>
          <w:rFonts w:ascii="Arial" w:hAnsi="Arial" w:cs="Arial"/>
          <w:sz w:val="24"/>
          <w:szCs w:val="24"/>
        </w:rPr>
      </w:pPr>
      <w:proofErr w:type="spellStart"/>
      <w:r w:rsidRPr="00A02517">
        <w:rPr>
          <w:rFonts w:ascii="Arial" w:hAnsi="Arial" w:cs="Arial"/>
          <w:sz w:val="24"/>
          <w:szCs w:val="24"/>
        </w:rPr>
        <w:t>К</w:t>
      </w:r>
      <w:proofErr w:type="gramStart"/>
      <w:r w:rsidRPr="00A02517">
        <w:rPr>
          <w:rFonts w:ascii="Arial" w:hAnsi="Arial" w:cs="Arial"/>
          <w:sz w:val="24"/>
          <w:szCs w:val="24"/>
        </w:rPr>
        <w:t>i</w:t>
      </w:r>
      <w:proofErr w:type="spellEnd"/>
      <w:proofErr w:type="gramEnd"/>
      <w:r w:rsidRPr="00A02517">
        <w:rPr>
          <w:rFonts w:ascii="Arial" w:hAnsi="Arial" w:cs="Arial"/>
          <w:sz w:val="24"/>
          <w:szCs w:val="24"/>
        </w:rPr>
        <w:t xml:space="preserve"> - коэффициент напряженности прогноза ежемесячного показателя</w:t>
      </w: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5" o:spid="_x0000_i1029" type="#_x0000_t75" style="width:15.75pt;height:18pt;visibility:visible">
            <v:imagedata r:id="rId11" o:title=""/>
          </v:shape>
        </w:pict>
      </w:r>
      <w:r w:rsidR="00F47902" w:rsidRPr="00A02517">
        <w:rPr>
          <w:rFonts w:ascii="Arial" w:hAnsi="Arial" w:cs="Arial"/>
          <w:sz w:val="24"/>
          <w:szCs w:val="24"/>
        </w:rPr>
        <w:t xml:space="preserve"> - процент выполнения 1-го корректирующего показателя);</w:t>
      </w:r>
    </w:p>
    <w:p w:rsidR="00F47902" w:rsidRPr="00A02517" w:rsidRDefault="00F47902" w:rsidP="00A02517">
      <w:pPr>
        <w:spacing w:line="240" w:lineRule="auto"/>
        <w:rPr>
          <w:rFonts w:ascii="Arial" w:hAnsi="Arial" w:cs="Arial"/>
          <w:sz w:val="24"/>
          <w:szCs w:val="24"/>
        </w:rPr>
      </w:pPr>
      <w:proofErr w:type="spellStart"/>
      <w:r w:rsidRPr="00A02517">
        <w:rPr>
          <w:rFonts w:ascii="Arial" w:hAnsi="Arial" w:cs="Arial"/>
          <w:sz w:val="24"/>
          <w:szCs w:val="24"/>
        </w:rPr>
        <w:t>i</w:t>
      </w:r>
      <w:proofErr w:type="spellEnd"/>
      <w:r w:rsidRPr="00A02517">
        <w:rPr>
          <w:rFonts w:ascii="Arial" w:hAnsi="Arial" w:cs="Arial"/>
          <w:sz w:val="24"/>
          <w:szCs w:val="24"/>
        </w:rPr>
        <w:t xml:space="preserve"> - порядковый номер показателя;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1.2.3. При перевыполнении прогноза собственных доходов консолидированного бюджета с учетом собственных доходов поселений (без учета финансовой помощи) и прогноза собственных доходов бюджета (без учета финансовой помощи)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отсутствии задолженности по платежам за </w:t>
      </w:r>
      <w:proofErr w:type="spellStart"/>
      <w:r w:rsidRPr="00A02517">
        <w:rPr>
          <w:rFonts w:ascii="Arial" w:hAnsi="Arial" w:cs="Arial"/>
          <w:sz w:val="24"/>
          <w:szCs w:val="24"/>
        </w:rPr>
        <w:t>энерго</w:t>
      </w:r>
      <w:proofErr w:type="spellEnd"/>
      <w:r w:rsidRPr="00A02517">
        <w:rPr>
          <w:rFonts w:ascii="Arial" w:hAnsi="Arial" w:cs="Arial"/>
          <w:sz w:val="24"/>
          <w:szCs w:val="24"/>
        </w:rPr>
        <w:t>-, тепл</w:t>
      </w:r>
      <w:proofErr w:type="gramStart"/>
      <w:r w:rsidRPr="00A02517">
        <w:rPr>
          <w:rFonts w:ascii="Arial" w:hAnsi="Arial" w:cs="Arial"/>
          <w:sz w:val="24"/>
          <w:szCs w:val="24"/>
        </w:rPr>
        <w:t>о-</w:t>
      </w:r>
      <w:proofErr w:type="gramEnd"/>
      <w:r w:rsidRPr="00A02517">
        <w:rPr>
          <w:rFonts w:ascii="Arial" w:hAnsi="Arial" w:cs="Arial"/>
          <w:sz w:val="24"/>
          <w:szCs w:val="24"/>
        </w:rPr>
        <w:t xml:space="preserve">, </w:t>
      </w:r>
      <w:proofErr w:type="spellStart"/>
      <w:r w:rsidRPr="00A02517">
        <w:rPr>
          <w:rFonts w:ascii="Arial" w:hAnsi="Arial" w:cs="Arial"/>
          <w:sz w:val="24"/>
          <w:szCs w:val="24"/>
        </w:rPr>
        <w:t>газо</w:t>
      </w:r>
      <w:proofErr w:type="spellEnd"/>
      <w:r w:rsidRPr="00A02517">
        <w:rPr>
          <w:rFonts w:ascii="Arial" w:hAnsi="Arial" w:cs="Arial"/>
          <w:sz w:val="24"/>
          <w:szCs w:val="24"/>
        </w:rPr>
        <w:t xml:space="preserve">-, водоснабжение и отсутствии задолженности по оплате труда работников учреждений бюджетной сферы, финансируемых из бюджета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w:t>
      </w:r>
      <w:r w:rsidRPr="00A02517">
        <w:rPr>
          <w:rFonts w:ascii="Arial" w:hAnsi="Arial" w:cs="Arial"/>
          <w:sz w:val="24"/>
          <w:szCs w:val="24"/>
        </w:rPr>
        <w:lastRenderedPageBreak/>
        <w:t>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6" o:spid="_x0000_i1030" type="#_x0000_t75" style="width:174.75pt;height:18pt;visibility:visible">
            <v:imagedata r:id="rId12" o:title=""/>
          </v:shape>
        </w:pict>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при этом общий коэффициент выполнения показателей в части превышения значения 100 процентов увеличивается:</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на 1 процент за каждый процент превышения значения 100 процентов до 110 процентов включительно;</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на 0,5 процента за каждый процент превышения значения 110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1.2.4. Общий размер дополнительных начислений (с учетом начислений на выплаты по оплате труда) в фонд стимулирования должностным лицам и муниципальных служащих по итогам работы за месяц не может превышать 8 </w:t>
      </w:r>
      <w:proofErr w:type="gramStart"/>
      <w:r w:rsidRPr="00A02517">
        <w:rPr>
          <w:rFonts w:ascii="Arial" w:hAnsi="Arial" w:cs="Arial"/>
          <w:sz w:val="24"/>
          <w:szCs w:val="24"/>
        </w:rPr>
        <w:t>процентов</w:t>
      </w:r>
      <w:proofErr w:type="gramEnd"/>
      <w:r w:rsidRPr="00A02517">
        <w:rPr>
          <w:rFonts w:ascii="Arial" w:hAnsi="Arial" w:cs="Arial"/>
          <w:sz w:val="24"/>
          <w:szCs w:val="24"/>
        </w:rPr>
        <w:t xml:space="preserve"> дополнительно полученных за отчетный месяц собственных доходов бюджета (без учета финансовой помощи)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1.2.5.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bookmarkStart w:id="22" w:name="sub_2103"/>
      <w:r w:rsidRPr="00A02517">
        <w:rPr>
          <w:rFonts w:ascii="Arial" w:hAnsi="Arial" w:cs="Arial"/>
          <w:sz w:val="24"/>
          <w:szCs w:val="24"/>
        </w:rPr>
        <w:t>1.3. По результатам работы за квартал из фонда стимулирования выплачиваются ежеквартальная премия.</w:t>
      </w:r>
    </w:p>
    <w:bookmarkEnd w:id="22"/>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При отсутствии задолженности по оплате труда работников бюджетной сферы, финансируемых из бюджета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фактический размер ежеквартальной премии определяется в следующем порядке: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7" o:spid="_x0000_i1031" type="#_x0000_t75" style="width:102pt;height:18pt;visibility:visible">
            <v:imagedata r:id="rId13" o:title=""/>
          </v:shape>
        </w:pict>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lastRenderedPageBreak/>
        <w:t xml:space="preserve">где </w:t>
      </w:r>
      <w:r w:rsidR="007E4E8B" w:rsidRPr="008A4702">
        <w:rPr>
          <w:rFonts w:ascii="Arial" w:hAnsi="Arial" w:cs="Arial"/>
          <w:noProof/>
          <w:sz w:val="24"/>
          <w:szCs w:val="24"/>
        </w:rPr>
        <w:pict>
          <v:shape id="Рисунок 8" o:spid="_x0000_i1032" type="#_x0000_t75" style="width:29.25pt;height:18pt;visibility:visible">
            <v:imagedata r:id="rId14" o:title=""/>
          </v:shape>
        </w:pict>
      </w:r>
      <w:r w:rsidRPr="00A02517">
        <w:rPr>
          <w:rFonts w:ascii="Arial" w:hAnsi="Arial" w:cs="Arial"/>
          <w:sz w:val="24"/>
          <w:szCs w:val="24"/>
        </w:rPr>
        <w:t xml:space="preserve"> - фактический размер средств, направляемых на формирование фонда стимулирования для выплаты ежеквартальной премии;</w:t>
      </w: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9" o:spid="_x0000_i1033" type="#_x0000_t75" style="width:36pt;height:18pt;visibility:visible">
            <v:imagedata r:id="rId15" o:title=""/>
          </v:shape>
        </w:pict>
      </w:r>
      <w:r w:rsidR="00F47902" w:rsidRPr="00A02517">
        <w:rPr>
          <w:rFonts w:ascii="Arial" w:hAnsi="Arial" w:cs="Arial"/>
          <w:sz w:val="24"/>
          <w:szCs w:val="24"/>
        </w:rPr>
        <w:t xml:space="preserve"> - плановый размер средств, направляемых на формирование фонда стимулирования для выплаты ежеквартальной премии;</w:t>
      </w: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10" o:spid="_x0000_i1034" type="#_x0000_t75" style="width:36.75pt;height:18pt;visibility:visible">
            <v:imagedata r:id="rId16" o:title=""/>
          </v:shape>
        </w:pict>
      </w:r>
      <w:r w:rsidR="00F47902" w:rsidRPr="00A02517">
        <w:rPr>
          <w:rFonts w:ascii="Arial" w:hAnsi="Arial" w:cs="Arial"/>
          <w:sz w:val="24"/>
          <w:szCs w:val="24"/>
        </w:rPr>
        <w:t xml:space="preserve"> - общий коэффициент выполнения квартальных показателей, определяемый по формуле:</w:t>
      </w:r>
    </w:p>
    <w:p w:rsidR="00F47902" w:rsidRPr="00A02517" w:rsidRDefault="00F47902" w:rsidP="00A02517">
      <w:pPr>
        <w:spacing w:line="240" w:lineRule="auto"/>
        <w:rPr>
          <w:rFonts w:ascii="Arial" w:hAnsi="Arial" w:cs="Arial"/>
          <w:sz w:val="24"/>
          <w:szCs w:val="24"/>
        </w:rPr>
      </w:pP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11" o:spid="_x0000_i1035" type="#_x0000_t75" style="width:286.5pt;height:19.5pt;visibility:visible">
            <v:imagedata r:id="rId17" o:title=""/>
          </v:shape>
        </w:pict>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 xml:space="preserve">где </w:t>
      </w:r>
      <w:r w:rsidR="007E4E8B" w:rsidRPr="008A4702">
        <w:rPr>
          <w:rFonts w:ascii="Arial" w:hAnsi="Arial" w:cs="Arial"/>
          <w:noProof/>
          <w:sz w:val="24"/>
          <w:szCs w:val="24"/>
        </w:rPr>
        <w:pict>
          <v:shape id="Рисунок 12" o:spid="_x0000_i1036" type="#_x0000_t75" style="width:14.25pt;height:18pt;visibility:visible">
            <v:imagedata r:id="rId18" o:title=""/>
          </v:shape>
        </w:pict>
      </w:r>
      <w:r w:rsidRPr="00A02517">
        <w:rPr>
          <w:rFonts w:ascii="Arial" w:hAnsi="Arial" w:cs="Arial"/>
          <w:sz w:val="24"/>
          <w:szCs w:val="24"/>
        </w:rPr>
        <w:t>- доля i-го корректирующего показателя в структуре фонда стимулирования (значимость) в процентах;</w:t>
      </w: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13" o:spid="_x0000_i1037" type="#_x0000_t75" style="width:14.25pt;height:18pt;visibility:visible">
            <v:imagedata r:id="rId19" o:title=""/>
          </v:shape>
        </w:pict>
      </w:r>
      <w:r w:rsidR="00F47902" w:rsidRPr="00A02517">
        <w:rPr>
          <w:rFonts w:ascii="Arial" w:hAnsi="Arial" w:cs="Arial"/>
          <w:sz w:val="24"/>
          <w:szCs w:val="24"/>
        </w:rPr>
        <w:t xml:space="preserve"> - коэффициент напряженности прогноза по каждому конкретному квартальному показателю;</w:t>
      </w:r>
    </w:p>
    <w:p w:rsidR="00F47902" w:rsidRPr="00A02517" w:rsidRDefault="007E4E8B" w:rsidP="00A02517">
      <w:pPr>
        <w:spacing w:line="240" w:lineRule="auto"/>
        <w:rPr>
          <w:rFonts w:ascii="Arial" w:hAnsi="Arial" w:cs="Arial"/>
          <w:sz w:val="24"/>
          <w:szCs w:val="24"/>
        </w:rPr>
      </w:pPr>
      <w:r w:rsidRPr="008A4702">
        <w:rPr>
          <w:rFonts w:ascii="Arial" w:hAnsi="Arial" w:cs="Arial"/>
          <w:noProof/>
          <w:sz w:val="24"/>
          <w:szCs w:val="24"/>
        </w:rPr>
        <w:pict>
          <v:shape id="Рисунок 14" o:spid="_x0000_i1038" type="#_x0000_t75" style="width:13.5pt;height:18pt;visibility:visible">
            <v:imagedata r:id="rId20" o:title=""/>
          </v:shape>
        </w:pict>
      </w:r>
      <w:r w:rsidR="00F47902" w:rsidRPr="00A02517">
        <w:rPr>
          <w:rFonts w:ascii="Arial" w:hAnsi="Arial" w:cs="Arial"/>
          <w:sz w:val="24"/>
          <w:szCs w:val="24"/>
        </w:rPr>
        <w:t xml:space="preserve"> - процент выполнения i-го корректирующего квартального показателя _</w:t>
      </w:r>
      <w:hyperlink w:anchor="sub_901" w:history="1">
        <w:r w:rsidR="00F47902" w:rsidRPr="00A02517">
          <w:rPr>
            <w:rStyle w:val="a4"/>
            <w:rFonts w:ascii="Arial" w:hAnsi="Arial" w:cs="Arial"/>
            <w:sz w:val="24"/>
            <w:szCs w:val="24"/>
          </w:rPr>
          <w:t>*)</w:t>
        </w:r>
      </w:hyperlink>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roofErr w:type="spellStart"/>
      <w:r w:rsidRPr="00A02517">
        <w:rPr>
          <w:rFonts w:ascii="Arial" w:hAnsi="Arial" w:cs="Arial"/>
          <w:sz w:val="24"/>
          <w:szCs w:val="24"/>
        </w:rPr>
        <w:t>i</w:t>
      </w:r>
      <w:proofErr w:type="spellEnd"/>
      <w:r w:rsidRPr="00A02517">
        <w:rPr>
          <w:rFonts w:ascii="Arial" w:hAnsi="Arial" w:cs="Arial"/>
          <w:sz w:val="24"/>
          <w:szCs w:val="24"/>
        </w:rPr>
        <w:t xml:space="preserve"> - порядковый номер показателя.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w:t>
      </w:r>
      <w:r w:rsidRPr="00A02517">
        <w:rPr>
          <w:rFonts w:ascii="Arial" w:hAnsi="Arial" w:cs="Arial"/>
          <w:bCs/>
          <w:sz w:val="24"/>
          <w:szCs w:val="24"/>
        </w:rPr>
        <w:t xml:space="preserve">должностным  лицам и </w:t>
      </w:r>
      <w:r w:rsidRPr="00A02517">
        <w:rPr>
          <w:rFonts w:ascii="Arial" w:hAnsi="Arial" w:cs="Arial"/>
          <w:sz w:val="24"/>
          <w:szCs w:val="24"/>
        </w:rPr>
        <w:t xml:space="preserve">муниципальным служащим не может превышать 5 процентов дополнительно полученных собственных доходов бюджета (без учета финансовой помощи)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bookmarkStart w:id="23" w:name="sub_2104"/>
      <w:r w:rsidRPr="00A02517">
        <w:rPr>
          <w:rFonts w:ascii="Arial" w:hAnsi="Arial" w:cs="Arial"/>
          <w:sz w:val="24"/>
          <w:szCs w:val="24"/>
        </w:rPr>
        <w:t xml:space="preserve">1.4. Перечень и значимость показателей, используемых для расчетов фонда стимулирования по результатам работы за месяц и квартал для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устанавливается настоящим решением Совета депутатов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bookmarkEnd w:id="23"/>
    <w:p w:rsidR="00F47902" w:rsidRPr="00A02517" w:rsidRDefault="00F47902" w:rsidP="00A02517">
      <w:pPr>
        <w:spacing w:line="240" w:lineRule="auto"/>
        <w:ind w:firstLine="709"/>
        <w:jc w:val="both"/>
        <w:rPr>
          <w:rFonts w:ascii="Arial" w:hAnsi="Arial" w:cs="Arial"/>
          <w:sz w:val="24"/>
          <w:szCs w:val="24"/>
        </w:rPr>
      </w:pPr>
    </w:p>
    <w:p w:rsidR="00F47902" w:rsidRPr="00A02517" w:rsidRDefault="00F47902" w:rsidP="00A02517">
      <w:pPr>
        <w:pStyle w:val="1"/>
        <w:numPr>
          <w:ilvl w:val="0"/>
          <w:numId w:val="1"/>
        </w:numPr>
        <w:rPr>
          <w:rFonts w:ascii="Arial" w:hAnsi="Arial" w:cs="Arial"/>
        </w:rPr>
      </w:pPr>
      <w:bookmarkStart w:id="24" w:name="sub_2200"/>
      <w:r w:rsidRPr="00A02517">
        <w:rPr>
          <w:rFonts w:ascii="Arial" w:hAnsi="Arial" w:cs="Arial"/>
        </w:rPr>
        <w:t>Порядок подготовки решения о материальном стимулировании</w:t>
      </w:r>
    </w:p>
    <w:p w:rsidR="00F47902" w:rsidRPr="00A02517" w:rsidRDefault="00F47902" w:rsidP="00A02517">
      <w:pPr>
        <w:spacing w:line="240" w:lineRule="auto"/>
        <w:ind w:left="525"/>
        <w:rPr>
          <w:rFonts w:ascii="Arial" w:hAnsi="Arial" w:cs="Arial"/>
          <w:sz w:val="24"/>
          <w:szCs w:val="24"/>
        </w:rPr>
      </w:pPr>
    </w:p>
    <w:p w:rsidR="00F47902" w:rsidRPr="00A02517" w:rsidRDefault="00F47902" w:rsidP="00A02517">
      <w:pPr>
        <w:spacing w:line="240" w:lineRule="auto"/>
        <w:ind w:firstLine="709"/>
        <w:jc w:val="both"/>
        <w:rPr>
          <w:rFonts w:ascii="Arial" w:hAnsi="Arial" w:cs="Arial"/>
          <w:sz w:val="24"/>
          <w:szCs w:val="24"/>
        </w:rPr>
      </w:pPr>
      <w:bookmarkStart w:id="25" w:name="sub_2201"/>
      <w:bookmarkEnd w:id="24"/>
      <w:r w:rsidRPr="00A02517">
        <w:rPr>
          <w:rFonts w:ascii="Arial" w:hAnsi="Arial" w:cs="Arial"/>
          <w:sz w:val="24"/>
          <w:szCs w:val="24"/>
        </w:rPr>
        <w:t xml:space="preserve">2.1. По решению Главы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F47902" w:rsidRPr="00A02517" w:rsidRDefault="00F47902" w:rsidP="00A02517">
      <w:pPr>
        <w:spacing w:line="240" w:lineRule="auto"/>
        <w:ind w:firstLine="709"/>
        <w:jc w:val="both"/>
        <w:rPr>
          <w:rFonts w:ascii="Arial" w:hAnsi="Arial" w:cs="Arial"/>
          <w:sz w:val="24"/>
          <w:szCs w:val="24"/>
        </w:rPr>
      </w:pPr>
      <w:bookmarkStart w:id="26" w:name="sub_2202"/>
      <w:bookmarkEnd w:id="25"/>
      <w:r w:rsidRPr="00A02517">
        <w:rPr>
          <w:rFonts w:ascii="Arial" w:hAnsi="Arial" w:cs="Arial"/>
          <w:sz w:val="24"/>
          <w:szCs w:val="24"/>
        </w:rPr>
        <w:t xml:space="preserve">2.2. Начисление выплат из фонда стимулирования муниципальным служащим производится на основании распоряжения </w:t>
      </w:r>
      <w:bookmarkEnd w:id="26"/>
      <w:r w:rsidRPr="00A02517">
        <w:rPr>
          <w:rFonts w:ascii="Arial" w:hAnsi="Arial" w:cs="Arial"/>
          <w:sz w:val="24"/>
          <w:szCs w:val="24"/>
        </w:rPr>
        <w:t xml:space="preserve">Главы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w:t>
      </w:r>
    </w:p>
    <w:p w:rsidR="00F47902" w:rsidRPr="00A02517" w:rsidRDefault="00F47902" w:rsidP="00A02517">
      <w:pPr>
        <w:spacing w:line="240" w:lineRule="auto"/>
        <w:ind w:firstLine="709"/>
        <w:jc w:val="both"/>
        <w:rPr>
          <w:rFonts w:ascii="Arial" w:hAnsi="Arial" w:cs="Arial"/>
          <w:sz w:val="24"/>
          <w:szCs w:val="24"/>
        </w:rPr>
      </w:pPr>
      <w:bookmarkStart w:id="27" w:name="sub_2203"/>
      <w:r w:rsidRPr="00A02517">
        <w:rPr>
          <w:rFonts w:ascii="Arial" w:hAnsi="Arial" w:cs="Arial"/>
          <w:sz w:val="24"/>
          <w:szCs w:val="24"/>
        </w:rPr>
        <w:lastRenderedPageBreak/>
        <w:t xml:space="preserve">2.3. Глава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оценивает работу своих подчиненных на основании  документов, материалов и фактов.</w:t>
      </w:r>
    </w:p>
    <w:p w:rsidR="00F47902" w:rsidRPr="00A02517" w:rsidRDefault="00F47902" w:rsidP="00A02517">
      <w:pPr>
        <w:spacing w:line="240" w:lineRule="auto"/>
        <w:ind w:firstLine="709"/>
        <w:jc w:val="both"/>
        <w:rPr>
          <w:rFonts w:ascii="Arial" w:hAnsi="Arial" w:cs="Arial"/>
          <w:sz w:val="24"/>
          <w:szCs w:val="24"/>
        </w:rPr>
      </w:pPr>
      <w:bookmarkStart w:id="28" w:name="sub_2204"/>
      <w:bookmarkEnd w:id="27"/>
      <w:r w:rsidRPr="00A02517">
        <w:rPr>
          <w:rFonts w:ascii="Arial" w:hAnsi="Arial" w:cs="Arial"/>
          <w:sz w:val="24"/>
          <w:szCs w:val="24"/>
        </w:rPr>
        <w:t xml:space="preserve">2.4. Предложения о размере выплат из фонда стимулирования Главе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за отчетный период представляются на рассмотрение в Совет депутатов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w:t>
      </w:r>
    </w:p>
    <w:p w:rsidR="00F47902" w:rsidRPr="00A02517" w:rsidRDefault="00F47902" w:rsidP="00A02517">
      <w:pPr>
        <w:spacing w:line="240" w:lineRule="auto"/>
        <w:ind w:firstLine="709"/>
        <w:jc w:val="both"/>
        <w:rPr>
          <w:rFonts w:ascii="Arial" w:hAnsi="Arial" w:cs="Arial"/>
          <w:sz w:val="24"/>
          <w:szCs w:val="24"/>
        </w:rPr>
      </w:pPr>
      <w:bookmarkStart w:id="29" w:name="sub_2207"/>
      <w:bookmarkEnd w:id="28"/>
      <w:r w:rsidRPr="00A02517">
        <w:rPr>
          <w:rFonts w:ascii="Arial" w:hAnsi="Arial" w:cs="Arial"/>
          <w:sz w:val="24"/>
          <w:szCs w:val="24"/>
        </w:rPr>
        <w:t>2.5. Выплаты из фонда стимулирования производятся:</w:t>
      </w:r>
    </w:p>
    <w:bookmarkEnd w:id="29"/>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Главе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 на основании решения Совета депутатов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муниципальным служащим - на основании распоряжения администрации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numPr>
          <w:ilvl w:val="0"/>
          <w:numId w:val="1"/>
        </w:numPr>
        <w:ind w:left="0" w:firstLine="525"/>
        <w:rPr>
          <w:rFonts w:ascii="Arial" w:hAnsi="Arial" w:cs="Arial"/>
        </w:rPr>
      </w:pPr>
      <w:r w:rsidRPr="00A02517">
        <w:rPr>
          <w:rFonts w:ascii="Arial" w:hAnsi="Arial" w:cs="Arial"/>
        </w:rPr>
        <w:t xml:space="preserve">Основные показатели, учитываемые при установлении размеров ежемесячного денежного поощрения и ежеквартальных премий </w:t>
      </w:r>
      <w:r w:rsidRPr="00A02517">
        <w:rPr>
          <w:rFonts w:ascii="Arial" w:hAnsi="Arial" w:cs="Arial"/>
          <w:bCs w:val="0"/>
        </w:rPr>
        <w:t xml:space="preserve">должностным  лицам и </w:t>
      </w:r>
      <w:r w:rsidRPr="00A02517">
        <w:rPr>
          <w:rFonts w:ascii="Arial" w:hAnsi="Arial" w:cs="Arial"/>
        </w:rPr>
        <w:t>муниципальным служащим</w:t>
      </w:r>
    </w:p>
    <w:p w:rsidR="00F47902" w:rsidRPr="00A02517" w:rsidRDefault="00F47902" w:rsidP="00A02517">
      <w:pPr>
        <w:spacing w:line="240" w:lineRule="auto"/>
        <w:ind w:left="525"/>
        <w:rPr>
          <w:rFonts w:ascii="Arial" w:hAnsi="Arial" w:cs="Arial"/>
          <w:sz w:val="24"/>
          <w:szCs w:val="24"/>
        </w:rPr>
      </w:pPr>
    </w:p>
    <w:p w:rsidR="00F47902" w:rsidRPr="00A02517" w:rsidRDefault="00F47902" w:rsidP="00A02517">
      <w:pPr>
        <w:spacing w:line="240" w:lineRule="auto"/>
        <w:ind w:firstLine="709"/>
        <w:jc w:val="both"/>
        <w:rPr>
          <w:rFonts w:ascii="Arial" w:hAnsi="Arial" w:cs="Arial"/>
          <w:sz w:val="24"/>
          <w:szCs w:val="24"/>
        </w:rPr>
      </w:pPr>
      <w:bookmarkStart w:id="30" w:name="sub_2302"/>
      <w:r w:rsidRPr="00A02517">
        <w:rPr>
          <w:rFonts w:ascii="Arial" w:hAnsi="Arial" w:cs="Arial"/>
          <w:sz w:val="24"/>
          <w:szCs w:val="24"/>
        </w:rPr>
        <w:t>3.1. Для определения размера ежемесячного денежного поощрения и ежеквартальных премий основными показателями, учитывающими конкретный вклад</w:t>
      </w:r>
      <w:r w:rsidRPr="00A02517">
        <w:rPr>
          <w:rFonts w:ascii="Arial" w:hAnsi="Arial" w:cs="Arial"/>
          <w:bCs/>
          <w:sz w:val="24"/>
          <w:szCs w:val="24"/>
        </w:rPr>
        <w:t xml:space="preserve"> должностного  лица и</w:t>
      </w:r>
      <w:r w:rsidRPr="00A02517">
        <w:rPr>
          <w:rFonts w:ascii="Arial" w:hAnsi="Arial" w:cs="Arial"/>
          <w:sz w:val="24"/>
          <w:szCs w:val="24"/>
        </w:rPr>
        <w:t xml:space="preserve"> муниципального служащего в общие результаты работы, являются:</w:t>
      </w:r>
    </w:p>
    <w:bookmarkEnd w:id="30"/>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а</w:t>
      </w:r>
      <w:proofErr w:type="gramStart"/>
      <w:r w:rsidRPr="00A02517">
        <w:rPr>
          <w:rFonts w:ascii="Arial" w:hAnsi="Arial" w:cs="Arial"/>
          <w:sz w:val="24"/>
          <w:szCs w:val="24"/>
        </w:rPr>
        <w:t>)л</w:t>
      </w:r>
      <w:proofErr w:type="gramEnd"/>
      <w:r w:rsidRPr="00A02517">
        <w:rPr>
          <w:rFonts w:ascii="Arial" w:hAnsi="Arial" w:cs="Arial"/>
          <w:sz w:val="24"/>
          <w:szCs w:val="24"/>
        </w:rPr>
        <w:t>ичный трудовой вклад в общие результаты работы и качество труда;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б</w:t>
      </w:r>
      <w:proofErr w:type="gramStart"/>
      <w:r w:rsidRPr="00A02517">
        <w:rPr>
          <w:rFonts w:ascii="Arial" w:hAnsi="Arial" w:cs="Arial"/>
          <w:sz w:val="24"/>
          <w:szCs w:val="24"/>
        </w:rPr>
        <w:t>)к</w:t>
      </w:r>
      <w:proofErr w:type="gramEnd"/>
      <w:r w:rsidRPr="00A02517">
        <w:rPr>
          <w:rFonts w:ascii="Arial" w:hAnsi="Arial" w:cs="Arial"/>
          <w:sz w:val="24"/>
          <w:szCs w:val="24"/>
        </w:rPr>
        <w:t xml:space="preserve">омпетентность </w:t>
      </w:r>
      <w:r w:rsidRPr="00A02517">
        <w:rPr>
          <w:rFonts w:ascii="Arial" w:hAnsi="Arial" w:cs="Arial"/>
          <w:bCs/>
          <w:sz w:val="24"/>
          <w:szCs w:val="24"/>
        </w:rPr>
        <w:t xml:space="preserve">должностного  лица и </w:t>
      </w:r>
      <w:r w:rsidRPr="00A02517">
        <w:rPr>
          <w:rFonts w:ascii="Arial" w:hAnsi="Arial" w:cs="Arial"/>
          <w:sz w:val="24"/>
          <w:szCs w:val="24"/>
        </w:rPr>
        <w:t>муниципального служащего в принятии управленческих решений;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w:t>
      </w:r>
      <w:proofErr w:type="gramStart"/>
      <w:r w:rsidRPr="00A02517">
        <w:rPr>
          <w:rFonts w:ascii="Arial" w:hAnsi="Arial" w:cs="Arial"/>
          <w:sz w:val="24"/>
          <w:szCs w:val="24"/>
        </w:rPr>
        <w:t>)и</w:t>
      </w:r>
      <w:proofErr w:type="gramEnd"/>
      <w:r w:rsidRPr="00A02517">
        <w:rPr>
          <w:rFonts w:ascii="Arial" w:hAnsi="Arial" w:cs="Arial"/>
          <w:sz w:val="24"/>
          <w:szCs w:val="24"/>
        </w:rPr>
        <w:t>нициативность и творческое отношение к выполнению своих функциональных обязанностей и поручений руководства;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г</w:t>
      </w:r>
      <w:proofErr w:type="gramStart"/>
      <w:r w:rsidRPr="00A02517">
        <w:rPr>
          <w:rFonts w:ascii="Arial" w:hAnsi="Arial" w:cs="Arial"/>
          <w:sz w:val="24"/>
          <w:szCs w:val="24"/>
        </w:rPr>
        <w:t>)о</w:t>
      </w:r>
      <w:proofErr w:type="gramEnd"/>
      <w:r w:rsidRPr="00A02517">
        <w:rPr>
          <w:rFonts w:ascii="Arial" w:hAnsi="Arial" w:cs="Arial"/>
          <w:sz w:val="24"/>
          <w:szCs w:val="24"/>
        </w:rPr>
        <w:t>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д</w:t>
      </w:r>
      <w:proofErr w:type="spellEnd"/>
      <w:proofErr w:type="gramStart"/>
      <w:r w:rsidRPr="00A02517">
        <w:rPr>
          <w:rFonts w:ascii="Arial" w:hAnsi="Arial" w:cs="Arial"/>
          <w:sz w:val="24"/>
          <w:szCs w:val="24"/>
        </w:rPr>
        <w:t>)о</w:t>
      </w:r>
      <w:proofErr w:type="gramEnd"/>
      <w:r w:rsidRPr="00A02517">
        <w:rPr>
          <w:rFonts w:ascii="Arial" w:hAnsi="Arial" w:cs="Arial"/>
          <w:sz w:val="24"/>
          <w:szCs w:val="24"/>
        </w:rPr>
        <w:t>тсутствие фактов нарушения трудовой, исполнительской дисциплины и правил внутреннего трудового распорядка;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е</w:t>
      </w:r>
      <w:proofErr w:type="gramStart"/>
      <w:r w:rsidRPr="00A02517">
        <w:rPr>
          <w:rFonts w:ascii="Arial" w:hAnsi="Arial" w:cs="Arial"/>
          <w:sz w:val="24"/>
          <w:szCs w:val="24"/>
        </w:rPr>
        <w:t>)п</w:t>
      </w:r>
      <w:proofErr w:type="gramEnd"/>
      <w:r w:rsidRPr="00A02517">
        <w:rPr>
          <w:rFonts w:ascii="Arial" w:hAnsi="Arial" w:cs="Arial"/>
          <w:sz w:val="24"/>
          <w:szCs w:val="24"/>
        </w:rPr>
        <w:t>ривлечение</w:t>
      </w:r>
      <w:r w:rsidRPr="00A02517">
        <w:rPr>
          <w:rFonts w:ascii="Arial" w:hAnsi="Arial" w:cs="Arial"/>
          <w:bCs/>
          <w:sz w:val="24"/>
          <w:szCs w:val="24"/>
        </w:rPr>
        <w:t xml:space="preserve"> должностных  лиц и</w:t>
      </w:r>
      <w:r w:rsidRPr="00A02517">
        <w:rPr>
          <w:rFonts w:ascii="Arial" w:hAnsi="Arial" w:cs="Arial"/>
          <w:sz w:val="24"/>
          <w:szCs w:val="24"/>
        </w:rPr>
        <w:t xml:space="preserve"> муниципальных служащих к выполнению, непредвиденных, особо важных, срочных и ответственных работ;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ж</w:t>
      </w:r>
      <w:proofErr w:type="gramStart"/>
      <w:r w:rsidRPr="00A02517">
        <w:rPr>
          <w:rFonts w:ascii="Arial" w:hAnsi="Arial" w:cs="Arial"/>
          <w:sz w:val="24"/>
          <w:szCs w:val="24"/>
        </w:rPr>
        <w:t>)в</w:t>
      </w:r>
      <w:proofErr w:type="gramEnd"/>
      <w:r w:rsidRPr="00A02517">
        <w:rPr>
          <w:rFonts w:ascii="Arial" w:hAnsi="Arial" w:cs="Arial"/>
          <w:sz w:val="24"/>
          <w:szCs w:val="24"/>
        </w:rPr>
        <w:t>ыполнение должностных обязанностей в условиях особого режима и графика работы;</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з</w:t>
      </w:r>
      <w:proofErr w:type="spellEnd"/>
      <w:r w:rsidRPr="00A02517">
        <w:rPr>
          <w:rFonts w:ascii="Arial" w:hAnsi="Arial" w:cs="Arial"/>
          <w:sz w:val="24"/>
          <w:szCs w:val="24"/>
        </w:rPr>
        <w:t>) выполнение должностных обязанностей вне места нахождения основного рабочего места.</w:t>
      </w:r>
    </w:p>
    <w:p w:rsidR="00F47902" w:rsidRPr="00A02517" w:rsidRDefault="00F47902" w:rsidP="00A02517">
      <w:pPr>
        <w:spacing w:line="240" w:lineRule="auto"/>
        <w:ind w:firstLine="709"/>
        <w:jc w:val="both"/>
        <w:rPr>
          <w:rFonts w:ascii="Arial" w:hAnsi="Arial" w:cs="Arial"/>
          <w:sz w:val="24"/>
          <w:szCs w:val="24"/>
        </w:rPr>
      </w:pPr>
      <w:bookmarkStart w:id="31" w:name="sub_2303"/>
      <w:r w:rsidRPr="00A02517">
        <w:rPr>
          <w:rFonts w:ascii="Arial" w:hAnsi="Arial" w:cs="Arial"/>
          <w:sz w:val="24"/>
          <w:szCs w:val="24"/>
        </w:rPr>
        <w:t>3.2. Ежемесячное денежное поощрение может быть снижено в соответствии со следующим перечнем упущений:</w:t>
      </w:r>
    </w:p>
    <w:bookmarkEnd w:id="31"/>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3.2.1. некачественное, несвоевременное выполнение функциональных обязанностей, поручений Главы </w:t>
      </w:r>
      <w:r w:rsidR="005409E2">
        <w:rPr>
          <w:rFonts w:ascii="Arial" w:hAnsi="Arial" w:cs="Arial"/>
          <w:sz w:val="24"/>
          <w:szCs w:val="24"/>
        </w:rPr>
        <w:t>Горенского</w:t>
      </w:r>
      <w:r w:rsidRPr="00A02517">
        <w:rPr>
          <w:rFonts w:ascii="Arial" w:hAnsi="Arial" w:cs="Arial"/>
          <w:sz w:val="24"/>
          <w:szCs w:val="24"/>
        </w:rPr>
        <w:t xml:space="preserve">  сельского поселения, </w:t>
      </w:r>
      <w:r w:rsidRPr="00A02517">
        <w:rPr>
          <w:rFonts w:ascii="Arial" w:hAnsi="Arial" w:cs="Arial"/>
          <w:sz w:val="24"/>
          <w:szCs w:val="24"/>
        </w:rPr>
        <w:lastRenderedPageBreak/>
        <w:t>неквалифицированная подготовка и оформление документов - 10%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3.2.3 наличие дисциплинарного взыскания: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в виде замечания - 3%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в виде выговора - 5%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3.3. Основанием для снижения размера выплат ежемесячного фонда стимулирования является распоряжение представителя нанимателя (работодателя).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3.4. 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F47902" w:rsidRPr="00A02517" w:rsidRDefault="00F47902" w:rsidP="00A02517">
      <w:pPr>
        <w:spacing w:line="240" w:lineRule="auto"/>
        <w:ind w:firstLine="709"/>
        <w:jc w:val="both"/>
        <w:rPr>
          <w:rFonts w:ascii="Arial" w:hAnsi="Arial" w:cs="Arial"/>
          <w:sz w:val="24"/>
          <w:szCs w:val="24"/>
        </w:rPr>
      </w:pPr>
      <w:bookmarkStart w:id="32" w:name="sub_2304"/>
      <w:r w:rsidRPr="00A02517">
        <w:rPr>
          <w:rFonts w:ascii="Arial" w:hAnsi="Arial" w:cs="Arial"/>
          <w:sz w:val="24"/>
          <w:szCs w:val="24"/>
        </w:rPr>
        <w:t>3.5.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32"/>
    <w:p w:rsidR="00F47902" w:rsidRPr="00A02517" w:rsidRDefault="00F47902" w:rsidP="00A02517">
      <w:pPr>
        <w:pStyle w:val="a6"/>
      </w:pPr>
      <w:r w:rsidRPr="00A02517">
        <w:t>___________________________________</w:t>
      </w:r>
    </w:p>
    <w:p w:rsidR="00F47902" w:rsidRPr="00A02517" w:rsidRDefault="00F47902" w:rsidP="00A02517">
      <w:pPr>
        <w:spacing w:line="240" w:lineRule="auto"/>
        <w:rPr>
          <w:rFonts w:ascii="Arial" w:hAnsi="Arial" w:cs="Arial"/>
          <w:sz w:val="24"/>
          <w:szCs w:val="24"/>
        </w:rPr>
      </w:pPr>
      <w:bookmarkStart w:id="33" w:name="sub_901"/>
      <w:proofErr w:type="gramStart"/>
      <w:r w:rsidRPr="00A02517">
        <w:rPr>
          <w:rFonts w:ascii="Arial" w:hAnsi="Arial" w:cs="Arial"/>
          <w:sz w:val="24"/>
          <w:szCs w:val="24"/>
        </w:rPr>
        <w:t>*) При перевыполнении прогноза по показателю "</w:t>
      </w:r>
      <w:r w:rsidR="007E4E8B" w:rsidRPr="008A4702">
        <w:rPr>
          <w:rFonts w:ascii="Arial" w:hAnsi="Arial" w:cs="Arial"/>
          <w:noProof/>
          <w:sz w:val="24"/>
          <w:szCs w:val="24"/>
        </w:rPr>
        <w:pict>
          <v:shape id="Рисунок 15" o:spid="_x0000_i1039" type="#_x0000_t75" style="width:13.5pt;height:18pt;visibility:visible">
            <v:imagedata r:id="rId21" o:title=""/>
          </v:shape>
        </w:pict>
      </w:r>
      <w:r w:rsidRPr="00A02517">
        <w:rPr>
          <w:rFonts w:ascii="Arial" w:hAnsi="Arial" w:cs="Arial"/>
          <w:sz w:val="24"/>
          <w:szCs w:val="24"/>
        </w:rPr>
        <w:t>" свыше 110 процентов для корректировки за каждый процент превышения применяется 0,1 процента.</w:t>
      </w:r>
      <w:proofErr w:type="gramEnd"/>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bookmarkEnd w:id="33"/>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Default="00F47902" w:rsidP="00590A91">
      <w:pPr>
        <w:jc w:val="center"/>
      </w:pPr>
    </w:p>
    <w:sectPr w:rsidR="00F47902" w:rsidSect="00664927">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927"/>
        </w:tabs>
        <w:ind w:left="927" w:hanging="360"/>
      </w:pPr>
      <w:rPr>
        <w:rFonts w:cs="Times New Roman"/>
      </w:rPr>
    </w:lvl>
    <w:lvl w:ilvl="1">
      <w:start w:val="1"/>
      <w:numFmt w:val="decimal"/>
      <w:lvlText w:val="%2."/>
      <w:lvlJc w:val="left"/>
      <w:pPr>
        <w:tabs>
          <w:tab w:val="num" w:pos="1287"/>
        </w:tabs>
        <w:ind w:left="1287" w:hanging="360"/>
      </w:pPr>
      <w:rPr>
        <w:rFonts w:cs="Times New Roman"/>
      </w:rPr>
    </w:lvl>
    <w:lvl w:ilvl="2">
      <w:start w:val="1"/>
      <w:numFmt w:val="decimal"/>
      <w:lvlText w:val="%3."/>
      <w:lvlJc w:val="left"/>
      <w:pPr>
        <w:tabs>
          <w:tab w:val="num" w:pos="1647"/>
        </w:tabs>
        <w:ind w:left="1647" w:hanging="360"/>
      </w:pPr>
      <w:rPr>
        <w:rFonts w:cs="Times New Roman"/>
      </w:rPr>
    </w:lvl>
    <w:lvl w:ilvl="3">
      <w:start w:val="1"/>
      <w:numFmt w:val="decimal"/>
      <w:lvlText w:val="%4."/>
      <w:lvlJc w:val="left"/>
      <w:pPr>
        <w:tabs>
          <w:tab w:val="num" w:pos="2007"/>
        </w:tabs>
        <w:ind w:left="2007" w:hanging="360"/>
      </w:pPr>
      <w:rPr>
        <w:rFonts w:cs="Times New Roman"/>
      </w:rPr>
    </w:lvl>
    <w:lvl w:ilvl="4">
      <w:start w:val="1"/>
      <w:numFmt w:val="decimal"/>
      <w:lvlText w:val="%5."/>
      <w:lvlJc w:val="left"/>
      <w:pPr>
        <w:tabs>
          <w:tab w:val="num" w:pos="2367"/>
        </w:tabs>
        <w:ind w:left="2367" w:hanging="360"/>
      </w:pPr>
      <w:rPr>
        <w:rFonts w:cs="Times New Roman"/>
      </w:rPr>
    </w:lvl>
    <w:lvl w:ilvl="5">
      <w:start w:val="1"/>
      <w:numFmt w:val="decimal"/>
      <w:lvlText w:val="%6."/>
      <w:lvlJc w:val="left"/>
      <w:pPr>
        <w:tabs>
          <w:tab w:val="num" w:pos="2727"/>
        </w:tabs>
        <w:ind w:left="2727" w:hanging="360"/>
      </w:pPr>
      <w:rPr>
        <w:rFonts w:cs="Times New Roman"/>
      </w:rPr>
    </w:lvl>
    <w:lvl w:ilvl="6">
      <w:start w:val="1"/>
      <w:numFmt w:val="decimal"/>
      <w:lvlText w:val="%7."/>
      <w:lvlJc w:val="left"/>
      <w:pPr>
        <w:tabs>
          <w:tab w:val="num" w:pos="3087"/>
        </w:tabs>
        <w:ind w:left="3087" w:hanging="360"/>
      </w:pPr>
      <w:rPr>
        <w:rFonts w:cs="Times New Roman"/>
      </w:rPr>
    </w:lvl>
    <w:lvl w:ilvl="7">
      <w:start w:val="1"/>
      <w:numFmt w:val="decimal"/>
      <w:lvlText w:val="%8."/>
      <w:lvlJc w:val="left"/>
      <w:pPr>
        <w:tabs>
          <w:tab w:val="num" w:pos="3447"/>
        </w:tabs>
        <w:ind w:left="3447" w:hanging="360"/>
      </w:pPr>
      <w:rPr>
        <w:rFonts w:cs="Times New Roman"/>
      </w:rPr>
    </w:lvl>
    <w:lvl w:ilvl="8">
      <w:start w:val="1"/>
      <w:numFmt w:val="decimal"/>
      <w:lvlText w:val="%9."/>
      <w:lvlJc w:val="left"/>
      <w:pPr>
        <w:tabs>
          <w:tab w:val="num" w:pos="3807"/>
        </w:tabs>
        <w:ind w:left="3807" w:hanging="360"/>
      </w:pPr>
      <w:rPr>
        <w:rFonts w:cs="Times New Roman"/>
      </w:rPr>
    </w:lvl>
  </w:abstractNum>
  <w:abstractNum w:abstractNumId="2">
    <w:nsid w:val="20B15EE0"/>
    <w:multiLevelType w:val="hybridMultilevel"/>
    <w:tmpl w:val="16ECE058"/>
    <w:lvl w:ilvl="0" w:tplc="62FA7A94">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0A91"/>
    <w:rsid w:val="0003507D"/>
    <w:rsid w:val="000A0327"/>
    <w:rsid w:val="000D4805"/>
    <w:rsid w:val="001B19B7"/>
    <w:rsid w:val="002F0292"/>
    <w:rsid w:val="003223A1"/>
    <w:rsid w:val="003A2993"/>
    <w:rsid w:val="0047776C"/>
    <w:rsid w:val="005409E2"/>
    <w:rsid w:val="00590A91"/>
    <w:rsid w:val="005C4932"/>
    <w:rsid w:val="005D6210"/>
    <w:rsid w:val="005F51BB"/>
    <w:rsid w:val="006559DF"/>
    <w:rsid w:val="00664927"/>
    <w:rsid w:val="00673D14"/>
    <w:rsid w:val="006851D9"/>
    <w:rsid w:val="006927DC"/>
    <w:rsid w:val="006B12A8"/>
    <w:rsid w:val="006B1C86"/>
    <w:rsid w:val="006B2157"/>
    <w:rsid w:val="006C07DA"/>
    <w:rsid w:val="006E3EF4"/>
    <w:rsid w:val="00705782"/>
    <w:rsid w:val="0074291B"/>
    <w:rsid w:val="00785C73"/>
    <w:rsid w:val="00791C37"/>
    <w:rsid w:val="007A3E08"/>
    <w:rsid w:val="007E045E"/>
    <w:rsid w:val="007E4E8B"/>
    <w:rsid w:val="008675F6"/>
    <w:rsid w:val="00881315"/>
    <w:rsid w:val="008A4702"/>
    <w:rsid w:val="008B2F5B"/>
    <w:rsid w:val="008C2EE5"/>
    <w:rsid w:val="008E12D5"/>
    <w:rsid w:val="009142AE"/>
    <w:rsid w:val="0091528B"/>
    <w:rsid w:val="0099414D"/>
    <w:rsid w:val="00997A10"/>
    <w:rsid w:val="00A02517"/>
    <w:rsid w:val="00A473B5"/>
    <w:rsid w:val="00A56E65"/>
    <w:rsid w:val="00A87CD3"/>
    <w:rsid w:val="00AA3806"/>
    <w:rsid w:val="00AD3F2A"/>
    <w:rsid w:val="00B003A6"/>
    <w:rsid w:val="00BB38D9"/>
    <w:rsid w:val="00BD38CC"/>
    <w:rsid w:val="00C03666"/>
    <w:rsid w:val="00C61836"/>
    <w:rsid w:val="00C77AFB"/>
    <w:rsid w:val="00C839D5"/>
    <w:rsid w:val="00C958A2"/>
    <w:rsid w:val="00E16442"/>
    <w:rsid w:val="00E50E76"/>
    <w:rsid w:val="00E6739B"/>
    <w:rsid w:val="00F42C55"/>
    <w:rsid w:val="00F47902"/>
    <w:rsid w:val="00F54F2C"/>
    <w:rsid w:val="00FB5741"/>
    <w:rsid w:val="00FD75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A10"/>
    <w:pPr>
      <w:spacing w:after="200" w:line="276" w:lineRule="auto"/>
    </w:pPr>
    <w:rPr>
      <w:sz w:val="22"/>
      <w:szCs w:val="22"/>
    </w:rPr>
  </w:style>
  <w:style w:type="paragraph" w:styleId="1">
    <w:name w:val="heading 1"/>
    <w:basedOn w:val="a"/>
    <w:next w:val="a"/>
    <w:link w:val="10"/>
    <w:uiPriority w:val="99"/>
    <w:qFormat/>
    <w:rsid w:val="00590A91"/>
    <w:pPr>
      <w:keepNext/>
      <w:spacing w:after="0" w:line="240" w:lineRule="auto"/>
      <w:outlineLvl w:val="0"/>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90A91"/>
    <w:rPr>
      <w:rFonts w:ascii="Times New Roman" w:hAnsi="Times New Roman" w:cs="Times New Roman"/>
      <w:b/>
      <w:bCs/>
      <w:sz w:val="24"/>
      <w:szCs w:val="24"/>
    </w:rPr>
  </w:style>
  <w:style w:type="character" w:customStyle="1" w:styleId="a3">
    <w:name w:val="Цветовое выделение"/>
    <w:uiPriority w:val="99"/>
    <w:rsid w:val="00590A91"/>
    <w:rPr>
      <w:b/>
      <w:color w:val="000080"/>
      <w:sz w:val="20"/>
    </w:rPr>
  </w:style>
  <w:style w:type="character" w:customStyle="1" w:styleId="a4">
    <w:name w:val="Гипертекстовая ссылка"/>
    <w:basedOn w:val="a3"/>
    <w:uiPriority w:val="99"/>
    <w:rsid w:val="00590A91"/>
    <w:rPr>
      <w:rFonts w:cs="Times New Roman"/>
      <w:bCs/>
      <w:color w:val="008000"/>
      <w:szCs w:val="20"/>
      <w:u w:val="single"/>
    </w:rPr>
  </w:style>
  <w:style w:type="paragraph" w:customStyle="1" w:styleId="a5">
    <w:name w:val="Нормальный (таблица)"/>
    <w:basedOn w:val="a"/>
    <w:next w:val="a"/>
    <w:uiPriority w:val="99"/>
    <w:rsid w:val="00664927"/>
    <w:pPr>
      <w:widowControl w:val="0"/>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664927"/>
    <w:pPr>
      <w:widowControl w:val="0"/>
      <w:autoSpaceDE w:val="0"/>
      <w:autoSpaceDN w:val="0"/>
      <w:adjustRightInd w:val="0"/>
      <w:spacing w:after="0" w:line="240" w:lineRule="auto"/>
    </w:pPr>
    <w:rPr>
      <w:rFonts w:ascii="Arial" w:hAnsi="Arial" w:cs="Arial"/>
      <w:sz w:val="24"/>
      <w:szCs w:val="24"/>
    </w:rPr>
  </w:style>
  <w:style w:type="paragraph" w:customStyle="1" w:styleId="11">
    <w:name w:val="Знак1 Знак Знак Знак Знак Знак Знак Знак Знак Знак"/>
    <w:basedOn w:val="a"/>
    <w:next w:val="a"/>
    <w:uiPriority w:val="99"/>
    <w:semiHidden/>
    <w:rsid w:val="00664927"/>
    <w:pPr>
      <w:spacing w:after="160" w:line="240" w:lineRule="exact"/>
    </w:pPr>
    <w:rPr>
      <w:rFonts w:ascii="Arial" w:hAnsi="Arial" w:cs="Arial"/>
      <w:sz w:val="20"/>
      <w:szCs w:val="20"/>
      <w:lang w:val="en-US" w:eastAsia="en-US"/>
    </w:rPr>
  </w:style>
  <w:style w:type="paragraph" w:styleId="a7">
    <w:name w:val="Body Text"/>
    <w:basedOn w:val="a"/>
    <w:link w:val="a8"/>
    <w:uiPriority w:val="99"/>
    <w:rsid w:val="008C2EE5"/>
    <w:pPr>
      <w:spacing w:after="120" w:line="240" w:lineRule="auto"/>
    </w:pPr>
    <w:rPr>
      <w:rFonts w:ascii="Times New Roman" w:hAnsi="Times New Roman"/>
      <w:sz w:val="24"/>
      <w:szCs w:val="24"/>
    </w:rPr>
  </w:style>
  <w:style w:type="character" w:customStyle="1" w:styleId="a8">
    <w:name w:val="Основной текст Знак"/>
    <w:basedOn w:val="a0"/>
    <w:link w:val="a7"/>
    <w:uiPriority w:val="99"/>
    <w:locked/>
    <w:rsid w:val="008C2EE5"/>
    <w:rPr>
      <w:rFonts w:ascii="Times New Roman" w:hAnsi="Times New Roman" w:cs="Times New Roman"/>
      <w:sz w:val="24"/>
      <w:szCs w:val="24"/>
    </w:rPr>
  </w:style>
  <w:style w:type="paragraph" w:styleId="a9">
    <w:name w:val="No Spacing"/>
    <w:uiPriority w:val="99"/>
    <w:qFormat/>
    <w:rsid w:val="008C2EE5"/>
    <w:rPr>
      <w:rFonts w:cs="Calibri"/>
      <w:sz w:val="22"/>
      <w:szCs w:val="22"/>
      <w:lang w:eastAsia="en-US"/>
    </w:rPr>
  </w:style>
  <w:style w:type="paragraph" w:styleId="aa">
    <w:name w:val="Balloon Text"/>
    <w:basedOn w:val="a"/>
    <w:link w:val="ab"/>
    <w:uiPriority w:val="99"/>
    <w:semiHidden/>
    <w:rsid w:val="008C2EE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8C2E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85622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hyperlink" Target="garantF1://8990653.0" TargetMode="External"/><Relationship Id="rId11" Type="http://schemas.openxmlformats.org/officeDocument/2006/relationships/image" Target="media/image5.emf"/><Relationship Id="rId5" Type="http://schemas.openxmlformats.org/officeDocument/2006/relationships/hyperlink" Target="garantF1://86367.53" TargetMode="Externa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Pages>
  <Words>3851</Words>
  <Characters>21953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28</cp:revision>
  <cp:lastPrinted>2018-08-01T12:28:00Z</cp:lastPrinted>
  <dcterms:created xsi:type="dcterms:W3CDTF">2017-12-06T06:44:00Z</dcterms:created>
  <dcterms:modified xsi:type="dcterms:W3CDTF">2022-12-27T06:20:00Z</dcterms:modified>
</cp:coreProperties>
</file>