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23" w:rsidRDefault="000E5223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</w:p>
    <w:p w:rsidR="000310FA" w:rsidRDefault="000310FA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</w:p>
    <w:p w:rsidR="00980F4F" w:rsidRDefault="00BB45D5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  <w:r w:rsidRPr="00BB45D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9.8pt;margin-top:0;width:57.75pt;height:60pt;z-index:251660288" filled="t">
            <v:imagedata r:id="rId4" o:title=""/>
            <o:lock v:ext="edit" aspectratio="f"/>
            <w10:wrap type="square" side="left"/>
          </v:shape>
          <o:OLEObject Type="Embed" ProgID="StaticMetafile" ShapeID="_x0000_s1027" DrawAspect="Content" ObjectID="_1731756037" r:id="rId5"/>
        </w:pict>
      </w:r>
      <w:r w:rsidR="000E5223">
        <w:rPr>
          <w:rFonts w:ascii="Times New Roman" w:eastAsia="Times New Roman" w:hAnsi="Times New Roman" w:cs="Times New Roman"/>
          <w:sz w:val="26"/>
        </w:rPr>
        <w:br w:type="textWrapping" w:clear="all"/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ЗУБОВО-ПОЛЯНСКОГО  МУНЦИПАЛЬНОГО РАЙОНА 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</w:t>
      </w:r>
    </w:p>
    <w:p w:rsidR="00980F4F" w:rsidRDefault="00980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80F4F" w:rsidRDefault="00DC011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980F4F" w:rsidRDefault="00B33058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   </w:t>
      </w:r>
      <w:r w:rsidR="00DC0116">
        <w:rPr>
          <w:rFonts w:ascii="Times New Roman" w:eastAsia="Times New Roman" w:hAnsi="Times New Roman" w:cs="Times New Roman"/>
          <w:sz w:val="26"/>
        </w:rPr>
        <w:t xml:space="preserve">от  </w:t>
      </w:r>
      <w:r>
        <w:rPr>
          <w:rFonts w:ascii="Times New Roman" w:eastAsia="Times New Roman" w:hAnsi="Times New Roman" w:cs="Times New Roman"/>
          <w:sz w:val="28"/>
        </w:rPr>
        <w:t>«17</w:t>
      </w:r>
      <w:r w:rsidR="00DC0116">
        <w:rPr>
          <w:rFonts w:ascii="Times New Roman" w:eastAsia="Times New Roman" w:hAnsi="Times New Roman" w:cs="Times New Roman"/>
          <w:sz w:val="28"/>
        </w:rPr>
        <w:t xml:space="preserve">» </w:t>
      </w:r>
      <w:r>
        <w:rPr>
          <w:rFonts w:ascii="Times New Roman" w:eastAsia="Times New Roman" w:hAnsi="Times New Roman" w:cs="Times New Roman"/>
          <w:sz w:val="28"/>
        </w:rPr>
        <w:t>ноября</w:t>
      </w:r>
      <w:r w:rsidR="00AA231E">
        <w:rPr>
          <w:rFonts w:ascii="Times New Roman" w:eastAsia="Times New Roman" w:hAnsi="Times New Roman" w:cs="Times New Roman"/>
          <w:sz w:val="28"/>
        </w:rPr>
        <w:t xml:space="preserve"> </w:t>
      </w:r>
      <w:r w:rsidR="007F1973">
        <w:rPr>
          <w:rFonts w:ascii="Times New Roman" w:eastAsia="Times New Roman" w:hAnsi="Times New Roman" w:cs="Times New Roman"/>
          <w:sz w:val="28"/>
        </w:rPr>
        <w:t>20</w:t>
      </w:r>
      <w:r w:rsidR="004309A6">
        <w:rPr>
          <w:rFonts w:ascii="Times New Roman" w:eastAsia="Times New Roman" w:hAnsi="Times New Roman" w:cs="Times New Roman"/>
          <w:sz w:val="28"/>
        </w:rPr>
        <w:t>22</w:t>
      </w:r>
      <w:r w:rsidR="00DC0116">
        <w:rPr>
          <w:rFonts w:ascii="Times New Roman" w:eastAsia="Times New Roman" w:hAnsi="Times New Roman" w:cs="Times New Roman"/>
          <w:sz w:val="28"/>
        </w:rPr>
        <w:t xml:space="preserve"> г.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9D524C"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</w:rPr>
        <w:t xml:space="preserve">   </w:t>
      </w:r>
      <w:r w:rsidR="00DC0116">
        <w:rPr>
          <w:rFonts w:ascii="Times New Roman" w:eastAsia="Times New Roman" w:hAnsi="Times New Roman" w:cs="Times New Roman"/>
          <w:sz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</w:rPr>
        <w:t>78</w:t>
      </w:r>
      <w:r w:rsidR="00DC0116">
        <w:rPr>
          <w:rFonts w:ascii="Times New Roman" w:eastAsia="Times New Roman" w:hAnsi="Times New Roman" w:cs="Times New Roman"/>
          <w:sz w:val="28"/>
        </w:rPr>
        <w:t xml:space="preserve"> 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980F4F" w:rsidRDefault="00DC0116" w:rsidP="004206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0001"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E940BE" w:rsidRPr="00F70001">
        <w:rPr>
          <w:rFonts w:ascii="Times New Roman" w:eastAsia="Times New Roman" w:hAnsi="Times New Roman" w:cs="Times New Roman"/>
          <w:b/>
          <w:sz w:val="28"/>
          <w:szCs w:val="28"/>
        </w:rPr>
        <w:t>ПЕРЕДАЧЕ ЧАСТИ ПОЛНОМОЧИЙ ЗУБОВО-ПОЛЯНСКОГО МУНИЦИПАЛЬНОГО РАЙОНА РЕСПУБЛИ</w:t>
      </w:r>
      <w:r w:rsidR="00420697">
        <w:rPr>
          <w:rFonts w:ascii="Times New Roman" w:eastAsia="Times New Roman" w:hAnsi="Times New Roman" w:cs="Times New Roman"/>
          <w:b/>
          <w:sz w:val="28"/>
          <w:szCs w:val="28"/>
        </w:rPr>
        <w:t>КИ МОРДОВИЯ ПО ВОПРОСАМ ГРАДОСТ</w:t>
      </w:r>
      <w:r w:rsidR="00E940BE" w:rsidRPr="00F70001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420697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E940BE" w:rsidRPr="00F70001">
        <w:rPr>
          <w:rFonts w:ascii="Times New Roman" w:eastAsia="Times New Roman" w:hAnsi="Times New Roman" w:cs="Times New Roman"/>
          <w:b/>
          <w:sz w:val="28"/>
          <w:szCs w:val="28"/>
        </w:rPr>
        <w:t xml:space="preserve">ИТЕЛЬНОЙ ДЕЯТЕЛЬНОСТИ </w:t>
      </w:r>
      <w:r w:rsidR="00206F0B">
        <w:rPr>
          <w:rFonts w:ascii="Times New Roman" w:eastAsia="Times New Roman" w:hAnsi="Times New Roman" w:cs="Times New Roman"/>
          <w:b/>
          <w:sz w:val="28"/>
          <w:szCs w:val="28"/>
        </w:rPr>
        <w:t>СЕЛЬСКИМ ПОСЕЛЕНИЯМ ЗУБОВО-ПОЛ</w:t>
      </w:r>
      <w:r w:rsidR="00F70001">
        <w:rPr>
          <w:rFonts w:ascii="Times New Roman" w:eastAsia="Times New Roman" w:hAnsi="Times New Roman" w:cs="Times New Roman"/>
          <w:b/>
          <w:sz w:val="28"/>
          <w:szCs w:val="28"/>
        </w:rPr>
        <w:t>ЯНСКОГО МУНИЦИПАЛЬНОГО РАЙОНА РЕСПУБЛИКИ</w:t>
      </w:r>
      <w:r w:rsidR="00206F0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70001">
        <w:rPr>
          <w:rFonts w:ascii="Times New Roman" w:eastAsia="Times New Roman" w:hAnsi="Times New Roman" w:cs="Times New Roman"/>
          <w:b/>
          <w:sz w:val="28"/>
          <w:szCs w:val="28"/>
        </w:rPr>
        <w:t xml:space="preserve"> МОРДОВИЯ</w:t>
      </w:r>
    </w:p>
    <w:p w:rsidR="00420697" w:rsidRPr="00F70001" w:rsidRDefault="00420697" w:rsidP="004206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на основании Устава Зубово-Полянского муниципального района Республики Мордовия, </w:t>
      </w:r>
      <w:r>
        <w:rPr>
          <w:rFonts w:ascii="Times New Roman" w:eastAsia="Times New Roman" w:hAnsi="Times New Roman" w:cs="Times New Roman"/>
          <w:b/>
          <w:sz w:val="28"/>
        </w:rPr>
        <w:t xml:space="preserve">Совет депутатов Зубово-Полянского муниципального района Республики Мордовия </w:t>
      </w:r>
    </w:p>
    <w:p w:rsidR="00C54F0A" w:rsidRDefault="00C54F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sz w:val="28"/>
        </w:rPr>
        <w:t>Решил:</w:t>
      </w:r>
      <w:r>
        <w:rPr>
          <w:rFonts w:ascii="Calibri" w:eastAsia="Calibri" w:hAnsi="Calibri" w:cs="Calibri"/>
        </w:rPr>
        <w:t> </w:t>
      </w:r>
    </w:p>
    <w:p w:rsidR="00980F4F" w:rsidRDefault="00980F4F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 Передать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сельским поселениям Зубово-Полянского муниципального района Республики Мордовия, согласно Приложению № 1.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 Утвердить проект Соглашения «О передаче части полномочий Зубово-Полянского муниципального района Республики Мордовия по вопросам градостроительной деятельности ___________ сельскому поселению Зубово-Полянского муниципального района Республики Мордовия», согласно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Приложению № 2.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передается на период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Соглашения о передаче полномочий до 31.12.20</w:t>
      </w:r>
      <w:r w:rsidR="00B26BE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года.</w:t>
      </w:r>
    </w:p>
    <w:p w:rsidR="00147EA5" w:rsidRDefault="00147E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147EA5" w:rsidRDefault="00147E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0310FA" w:rsidRDefault="000310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________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 полномочий.</w:t>
      </w:r>
      <w:proofErr w:type="gramEnd"/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5. Настоящее решение </w:t>
      </w:r>
      <w:r w:rsidR="00D56708">
        <w:rPr>
          <w:rFonts w:ascii="Times New Roman" w:eastAsia="Times New Roman" w:hAnsi="Times New Roman" w:cs="Times New Roman"/>
          <w:color w:val="000000"/>
          <w:sz w:val="28"/>
        </w:rPr>
        <w:t>подлежит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официально</w:t>
      </w:r>
      <w:r w:rsidR="00D56708">
        <w:rPr>
          <w:rFonts w:ascii="Times New Roman" w:eastAsia="Times New Roman" w:hAnsi="Times New Roman" w:cs="Times New Roman"/>
          <w:color w:val="000000"/>
          <w:sz w:val="28"/>
        </w:rPr>
        <w:t>му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опубликовани</w:t>
      </w:r>
      <w:r w:rsidR="00D56708">
        <w:rPr>
          <w:rFonts w:ascii="Times New Roman" w:eastAsia="Times New Roman" w:hAnsi="Times New Roman" w:cs="Times New Roman"/>
          <w:color w:val="000000"/>
          <w:sz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tbl>
      <w:tblPr>
        <w:tblStyle w:val="a3"/>
        <w:tblW w:w="0" w:type="auto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D06B8" w:rsidRPr="003B0EBF" w:rsidTr="003B0EBF">
        <w:tc>
          <w:tcPr>
            <w:tcW w:w="4785" w:type="dxa"/>
          </w:tcPr>
          <w:p w:rsidR="00CD06B8" w:rsidRPr="00DE5212" w:rsidRDefault="00CD06B8" w:rsidP="00CD06B8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Глава Зубово-Полянского</w:t>
            </w:r>
          </w:p>
          <w:p w:rsidR="00CD06B8" w:rsidRPr="00DE5212" w:rsidRDefault="00CD06B8" w:rsidP="00CD06B8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CD06B8" w:rsidRPr="00DE5212" w:rsidRDefault="00CD06B8" w:rsidP="00CD06B8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</w:t>
            </w:r>
          </w:p>
          <w:p w:rsidR="003B0EBF" w:rsidRPr="003B0EBF" w:rsidRDefault="003B0EBF" w:rsidP="00CD06B8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B8" w:rsidRPr="003B0EBF" w:rsidRDefault="00CD06B8" w:rsidP="00CD06B8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06B8" w:rsidRPr="0059421B" w:rsidRDefault="00CD06B8" w:rsidP="00CD06B8">
            <w:pPr>
              <w:tabs>
                <w:tab w:val="left" w:pos="-180"/>
                <w:tab w:val="center" w:pos="4407"/>
              </w:tabs>
              <w:ind w:left="180"/>
              <w:rPr>
                <w:rFonts w:ascii="Times New Roman" w:hAnsi="Times New Roman" w:cs="Times New Roman"/>
                <w:b/>
              </w:rPr>
            </w:pPr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>___________</w:t>
            </w:r>
            <w:r w:rsidR="0059421B">
              <w:rPr>
                <w:rFonts w:ascii="Times New Roman" w:hAnsi="Times New Roman" w:cs="Times New Roman"/>
                <w:b/>
                <w:sz w:val="28"/>
                <w:szCs w:val="28"/>
              </w:rPr>
              <w:t>_____</w:t>
            </w:r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 </w:t>
            </w:r>
            <w:proofErr w:type="spellStart"/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</w:t>
            </w:r>
          </w:p>
          <w:p w:rsidR="00CD06B8" w:rsidRPr="003B0EBF" w:rsidRDefault="00CD06B8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</w:rPr>
            </w:pPr>
          </w:p>
        </w:tc>
        <w:tc>
          <w:tcPr>
            <w:tcW w:w="4786" w:type="dxa"/>
          </w:tcPr>
          <w:p w:rsidR="00CD06B8" w:rsidRPr="00DE5212" w:rsidRDefault="00CD06B8" w:rsidP="00CD06B8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CD06B8" w:rsidRPr="00DE5212" w:rsidRDefault="00CD06B8" w:rsidP="00CD06B8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Зубово – Полянского</w:t>
            </w:r>
          </w:p>
          <w:p w:rsidR="00CD06B8" w:rsidRPr="00DE5212" w:rsidRDefault="00CD06B8" w:rsidP="00CD06B8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  <w:p w:rsidR="00CD06B8" w:rsidRPr="00DE5212" w:rsidRDefault="00CD06B8" w:rsidP="00CD06B8">
            <w:pPr>
              <w:tabs>
                <w:tab w:val="left" w:pos="-180"/>
                <w:tab w:val="center" w:pos="4407"/>
              </w:tabs>
              <w:ind w:left="73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  </w:t>
            </w:r>
          </w:p>
          <w:p w:rsidR="00CD06B8" w:rsidRPr="0059421B" w:rsidRDefault="00CD06B8" w:rsidP="00CD06B8">
            <w:pPr>
              <w:spacing w:before="240" w:after="60" w:line="320" w:lineRule="auto"/>
              <w:rPr>
                <w:rFonts w:ascii="Times New Roman" w:eastAsia="Arial" w:hAnsi="Times New Roman" w:cs="Times New Roman"/>
                <w:b/>
                <w:caps/>
                <w:color w:val="000000"/>
                <w:sz w:val="32"/>
                <w:shd w:val="clear" w:color="auto" w:fill="FFFFFF"/>
              </w:rPr>
            </w:pPr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>__</w:t>
            </w:r>
            <w:r w:rsidR="0059421B">
              <w:rPr>
                <w:rFonts w:ascii="Times New Roman" w:hAnsi="Times New Roman" w:cs="Times New Roman"/>
                <w:b/>
                <w:sz w:val="28"/>
                <w:szCs w:val="28"/>
              </w:rPr>
              <w:t>___</w:t>
            </w:r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  </w:t>
            </w:r>
            <w:proofErr w:type="spellStart"/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>А.С.Саломаткин</w:t>
            </w:r>
            <w:proofErr w:type="spellEnd"/>
          </w:p>
          <w:p w:rsidR="00CD06B8" w:rsidRPr="003B0EBF" w:rsidRDefault="00CD06B8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</w:rPr>
            </w:pPr>
          </w:p>
        </w:tc>
      </w:tr>
    </w:tbl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0310FA" w:rsidRDefault="000310F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Приложение № 1</w:t>
      </w:r>
    </w:p>
    <w:p w:rsidR="00980F4F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980F4F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980F4F" w:rsidRDefault="00DC01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980F4F" w:rsidRDefault="00B3305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от «17</w:t>
      </w:r>
      <w:r w:rsidR="00DC011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ноября</w:t>
      </w:r>
      <w:r w:rsidR="00DC011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202</w:t>
      </w:r>
      <w:r w:rsidR="003B0EB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</w:t>
      </w:r>
      <w:r w:rsidR="00DC011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г.  №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78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Перечень сельских поселений Зубово-Полянского муниципального района Республики Мордовия, которым передается часть полномочий Зубово-Полянского муниципального района по вопросам градостроительной деятельности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Анаевское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Ачадовское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Вышинское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Горенское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5.Дубительское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Жуковское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Зарубкинское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Леплейское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Мордовско-Пимбурское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Мордовско-Полянское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11.Нововыселское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12.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Новопотьминское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13.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Пичпандинское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14. Сосновское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15.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Старобадиковское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16.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Тарханско-Потьминское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17.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Уголковское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сельское поселение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18.Ширингушское сельское поселение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 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573C6B" w:rsidRDefault="00573C6B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573C6B" w:rsidRDefault="00573C6B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573C6B" w:rsidRDefault="00573C6B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573C6B" w:rsidRDefault="00573C6B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0310FA" w:rsidRDefault="000310FA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0310FA" w:rsidRDefault="000310FA">
      <w:pPr>
        <w:spacing w:after="0" w:line="240" w:lineRule="auto"/>
        <w:ind w:firstLine="709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Приложение № 2</w:t>
      </w: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980F4F" w:rsidRDefault="00DC011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980F4F" w:rsidRDefault="00ED36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от «17</w:t>
      </w:r>
      <w:r w:rsidR="00DC011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» 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ноября </w:t>
      </w:r>
      <w:r w:rsidR="00DC011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202</w:t>
      </w:r>
      <w:r w:rsidR="003E76C5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</w:t>
      </w:r>
      <w:r w:rsidR="00DC0116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г.  №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78</w:t>
      </w:r>
    </w:p>
    <w:p w:rsidR="00980F4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____________сельскому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поселению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_____________сельское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поселение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именуемое в дальнейшем «Поселение», в лице _______________________________, с другой стороны, руководствуясь статьей 15 Федерального закона от 06.10.2003 г. 131-ФЗ «</w:t>
      </w:r>
      <w:hyperlink r:id="rId6">
        <w:r>
          <w:rPr>
            <w:rFonts w:ascii="Times New Roman" w:eastAsia="Times New Roman" w:hAnsi="Times New Roman" w:cs="Times New Roman"/>
            <w:color w:val="0D0D0D"/>
            <w:sz w:val="28"/>
            <w:u w:val="singl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настоящее Соглашение о нижеследующем: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</w:t>
      </w:r>
      <w:r w:rsidR="004309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___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 w:rsidR="004309A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___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________ года по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</w:t>
      </w:r>
      <w:r w:rsidR="003E76C5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___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года.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lastRenderedPageBreak/>
        <w:t>9. Порядок предоставления отчетности об осуществлении части переданных полномочий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Подписи и реквизиты сторон:</w:t>
      </w:r>
    </w:p>
    <w:p w:rsidR="00980F4F" w:rsidRDefault="00980F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sectPr w:rsidR="00980F4F" w:rsidSect="00147EA5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F4F"/>
    <w:rsid w:val="000310FA"/>
    <w:rsid w:val="00063815"/>
    <w:rsid w:val="000E5223"/>
    <w:rsid w:val="00126A3E"/>
    <w:rsid w:val="00147EA5"/>
    <w:rsid w:val="00206F0B"/>
    <w:rsid w:val="0022443D"/>
    <w:rsid w:val="003B0EBF"/>
    <w:rsid w:val="003E76C5"/>
    <w:rsid w:val="00420697"/>
    <w:rsid w:val="004309A6"/>
    <w:rsid w:val="00573C6B"/>
    <w:rsid w:val="0059421B"/>
    <w:rsid w:val="00793E8A"/>
    <w:rsid w:val="00797A58"/>
    <w:rsid w:val="007B74DC"/>
    <w:rsid w:val="007F1973"/>
    <w:rsid w:val="008869F2"/>
    <w:rsid w:val="00980F4F"/>
    <w:rsid w:val="009D524C"/>
    <w:rsid w:val="00A06632"/>
    <w:rsid w:val="00A95C18"/>
    <w:rsid w:val="00AA231E"/>
    <w:rsid w:val="00B045F8"/>
    <w:rsid w:val="00B26BEB"/>
    <w:rsid w:val="00B33058"/>
    <w:rsid w:val="00BA5E16"/>
    <w:rsid w:val="00BB45D5"/>
    <w:rsid w:val="00C54F0A"/>
    <w:rsid w:val="00CD06B8"/>
    <w:rsid w:val="00D56708"/>
    <w:rsid w:val="00DC0116"/>
    <w:rsid w:val="00DE5212"/>
    <w:rsid w:val="00E70066"/>
    <w:rsid w:val="00E87420"/>
    <w:rsid w:val="00E940BE"/>
    <w:rsid w:val="00ED3668"/>
    <w:rsid w:val="00EF16C3"/>
    <w:rsid w:val="00F60ECC"/>
    <w:rsid w:val="00F70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2021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Byxgalter2</cp:lastModifiedBy>
  <cp:revision>11</cp:revision>
  <cp:lastPrinted>2022-11-18T10:04:00Z</cp:lastPrinted>
  <dcterms:created xsi:type="dcterms:W3CDTF">2022-11-14T13:42:00Z</dcterms:created>
  <dcterms:modified xsi:type="dcterms:W3CDTF">2022-12-05T10:34:00Z</dcterms:modified>
</cp:coreProperties>
</file>