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367"/>
        <w:tblW w:w="11151" w:type="dxa"/>
        <w:tblLook w:val="04A0" w:firstRow="1" w:lastRow="0" w:firstColumn="1" w:lastColumn="0" w:noHBand="0" w:noVBand="1"/>
      </w:tblPr>
      <w:tblGrid>
        <w:gridCol w:w="11151"/>
      </w:tblGrid>
      <w:tr w:rsidR="00707FBC" w:rsidRPr="00707FBC" w:rsidTr="00707FBC">
        <w:trPr>
          <w:trHeight w:val="303"/>
        </w:trPr>
        <w:tc>
          <w:tcPr>
            <w:tcW w:w="11151" w:type="dxa"/>
            <w:vMerge w:val="restart"/>
            <w:vAlign w:val="center"/>
          </w:tcPr>
          <w:p w:rsidR="00707FBC" w:rsidRPr="00707FBC" w:rsidRDefault="00707FBC" w:rsidP="00707FBC">
            <w:pPr>
              <w:suppressAutoHyphens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СОВЕТ ДЕПУТАТОВ</w:t>
            </w:r>
          </w:p>
          <w:p w:rsidR="00707FBC" w:rsidRPr="00707FBC" w:rsidRDefault="00707FBC" w:rsidP="00707FBC">
            <w:pPr>
              <w:suppressAutoHyphens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УМЕТСКОГО ГОРОДСКОГО ПОСЕЛЕНИЯ</w:t>
            </w:r>
          </w:p>
          <w:p w:rsidR="00707FBC" w:rsidRPr="00707FBC" w:rsidRDefault="00707FBC" w:rsidP="00707FBC">
            <w:pPr>
              <w:suppressAutoHyphens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ЗУБОВО-ПОЛЯНСКОГО МУНИЦИПАЛЬНОГО РАЙОНА</w:t>
            </w:r>
          </w:p>
          <w:p w:rsidR="00707FBC" w:rsidRPr="00707FBC" w:rsidRDefault="00707FBC" w:rsidP="00707FBC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РЕСПУБЛИКИ МОРДОВИЯ</w:t>
            </w:r>
          </w:p>
          <w:p w:rsidR="00707FBC" w:rsidRPr="00707FBC" w:rsidRDefault="00707FBC" w:rsidP="00707FBC">
            <w:pPr>
              <w:suppressAutoHyphens/>
              <w:spacing w:before="28" w:after="28" w:line="100" w:lineRule="atLeast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 </w:t>
            </w:r>
          </w:p>
          <w:p w:rsidR="00707FBC" w:rsidRPr="00707FBC" w:rsidRDefault="00707FBC" w:rsidP="00707FBC">
            <w:pPr>
              <w:suppressAutoHyphens/>
              <w:spacing w:after="200" w:line="276" w:lineRule="auto"/>
              <w:rPr>
                <w:rFonts w:ascii="Calibri" w:eastAsia="SimSun" w:hAnsi="Calibri" w:cs="Calibri"/>
                <w:kern w:val="2"/>
                <w:lang w:eastAsia="ar-SA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                                                                            РЕШЕНИЕ</w:t>
            </w:r>
          </w:p>
          <w:p w:rsidR="00707FBC" w:rsidRPr="00707FBC" w:rsidRDefault="007F56DD" w:rsidP="00707FBC">
            <w:pPr>
              <w:widowControl w:val="0"/>
              <w:tabs>
                <w:tab w:val="left" w:leader="underscore" w:pos="2171"/>
                <w:tab w:val="left" w:pos="7459"/>
                <w:tab w:val="left" w:leader="underscore" w:pos="9224"/>
              </w:tabs>
              <w:suppressAutoHyphens/>
              <w:spacing w:after="61" w:line="28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07FBC">
              <w:rPr>
                <w:rFonts w:ascii="Times New Roman" w:eastAsia="SimSun" w:hAnsi="Times New Roman" w:cs="Times New Roman"/>
                <w:b/>
                <w:color w:val="000000" w:themeColor="text1"/>
                <w:kern w:val="2"/>
                <w:sz w:val="24"/>
                <w:szCs w:val="24"/>
                <w:lang w:eastAsia="ar-SA"/>
              </w:rPr>
              <w:t>от 24</w:t>
            </w:r>
            <w:r w:rsidR="00707FBC">
              <w:rPr>
                <w:rFonts w:ascii="Times New Roman" w:eastAsia="SimSun" w:hAnsi="Times New Roman" w:cs="Times New Roman"/>
                <w:b/>
                <w:color w:val="000000" w:themeColor="text1"/>
                <w:kern w:val="2"/>
                <w:sz w:val="24"/>
                <w:szCs w:val="24"/>
                <w:lang w:eastAsia="ar-SA"/>
              </w:rPr>
              <w:t xml:space="preserve"> октября</w:t>
            </w:r>
            <w:r w:rsidR="00707FBC" w:rsidRPr="00707FBC">
              <w:rPr>
                <w:rFonts w:ascii="Times New Roman" w:eastAsia="SimSun" w:hAnsi="Times New Roman" w:cs="Times New Roman"/>
                <w:b/>
                <w:color w:val="000000" w:themeColor="text1"/>
                <w:kern w:val="2"/>
                <w:sz w:val="24"/>
                <w:szCs w:val="24"/>
                <w:lang w:eastAsia="ar-SA"/>
              </w:rPr>
              <w:t xml:space="preserve"> 2022 г.  №1</w:t>
            </w:r>
            <w:r w:rsidR="00695D47">
              <w:rPr>
                <w:rFonts w:ascii="Times New Roman" w:eastAsia="SimSun" w:hAnsi="Times New Roman" w:cs="Times New Roman"/>
                <w:b/>
                <w:color w:val="000000" w:themeColor="text1"/>
                <w:kern w:val="2"/>
                <w:sz w:val="24"/>
                <w:szCs w:val="24"/>
                <w:lang w:eastAsia="ar-SA"/>
              </w:rPr>
              <w:t>7</w:t>
            </w:r>
          </w:p>
          <w:p w:rsidR="00707FBC" w:rsidRPr="00707FBC" w:rsidRDefault="00707FBC" w:rsidP="00707FBC">
            <w:pPr>
              <w:tabs>
                <w:tab w:val="left" w:pos="6750"/>
              </w:tabs>
              <w:suppressAutoHyphens/>
              <w:spacing w:before="28" w:after="28" w:line="100" w:lineRule="atLeast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ab/>
            </w: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«О внесении изменений и дополнений в Решение</w:t>
            </w: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Совета депутатов Уметского городского поселения</w:t>
            </w: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от 29.12.2021 г. № 28 «О бюджете Уметского городского</w:t>
            </w: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поселения Зубово-Полянского муниципального</w:t>
            </w: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района Республики Мордовия на 2022 год</w:t>
            </w: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 и плановый период 2023-2024 г.»</w:t>
            </w:r>
          </w:p>
          <w:p w:rsidR="00707FBC" w:rsidRPr="00707FBC" w:rsidRDefault="00707FBC" w:rsidP="00707FBC">
            <w:pPr>
              <w:suppressAutoHyphens/>
              <w:spacing w:after="200" w:line="276" w:lineRule="auto"/>
              <w:rPr>
                <w:rFonts w:ascii="Calibri" w:eastAsia="SimSun" w:hAnsi="Calibri" w:cs="Calibri"/>
                <w:kern w:val="2"/>
                <w:lang w:eastAsia="ar-SA"/>
              </w:rPr>
            </w:pP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jc w:val="both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       В соответствии с «Положением о бюджетном процессе в Уметском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      </w: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lang w:eastAsia="ar-SA"/>
              </w:rPr>
            </w:pP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jc w:val="both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kern w:val="2"/>
                <w:lang w:eastAsia="ar-SA"/>
              </w:rPr>
              <w:t>1. Внести в Решение Совета депутатов Уметского городского поселения от 29.12.2021 г. № 28 «О бюджете Уметского городского поселения Зубово-Полянского муниципального Республики Мордовия на 2022 год и плановый период 2023-2024 г.» (далее – Решение) следующие изменения и дополнения:</w:t>
            </w: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1) Приложение 3 Решения изложить в следующей редакции: (приложение 3 к настоящему Решению)</w:t>
            </w: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2) Приложение 4 Решения изложить в следующей редакции: (приложение 4 к настоящему Решению)</w:t>
            </w: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3) Приложение 5 Решения изложить в следующей редакции: (приложение 5 к настоящему Решению)</w:t>
            </w: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4) Приложение 6 Решения изложить в следующей редакции: (приложение 6 к настоящему Решению)</w:t>
            </w: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2. Опубликовать настоящее Решение в газете «Вестник».</w:t>
            </w:r>
          </w:p>
          <w:p w:rsidR="00707FBC" w:rsidRPr="00707FBC" w:rsidRDefault="00707FBC" w:rsidP="00707FBC">
            <w:pPr>
              <w:suppressAutoHyphens/>
              <w:spacing w:after="200" w:line="276" w:lineRule="auto"/>
              <w:rPr>
                <w:rFonts w:ascii="Calibri" w:eastAsia="SimSun" w:hAnsi="Calibri" w:cs="Calibri"/>
                <w:kern w:val="2"/>
                <w:lang w:eastAsia="ar-SA"/>
              </w:rPr>
            </w:pPr>
          </w:p>
          <w:p w:rsidR="00707FBC" w:rsidRPr="00707FBC" w:rsidRDefault="00707FBC" w:rsidP="00707FBC">
            <w:pPr>
              <w:suppressAutoHyphens/>
              <w:spacing w:after="200" w:line="276" w:lineRule="auto"/>
              <w:rPr>
                <w:rFonts w:ascii="Calibri" w:eastAsia="SimSun" w:hAnsi="Calibri" w:cs="Calibri"/>
                <w:kern w:val="2"/>
                <w:lang w:eastAsia="ar-SA"/>
              </w:rPr>
            </w:pPr>
          </w:p>
          <w:p w:rsidR="00707FBC" w:rsidRPr="00707FBC" w:rsidRDefault="00707FBC" w:rsidP="00707FBC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Глава</w:t>
            </w:r>
          </w:p>
          <w:p w:rsidR="00707FBC" w:rsidRPr="00707FBC" w:rsidRDefault="00707FBC" w:rsidP="00707FB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707FBC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Уметского городского поселения                                                      / Симонова Л.Н /</w:t>
            </w:r>
          </w:p>
          <w:p w:rsidR="00707FBC" w:rsidRPr="00707FBC" w:rsidRDefault="00707FBC" w:rsidP="00707FB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707FBC" w:rsidRPr="00707FBC" w:rsidRDefault="00707FBC" w:rsidP="00707FB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707FBC" w:rsidRPr="00707FBC" w:rsidRDefault="00707FBC" w:rsidP="00707FB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707FBC" w:rsidRPr="00707FBC" w:rsidRDefault="00707FBC" w:rsidP="00707FB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707FBC" w:rsidRPr="00707FBC" w:rsidRDefault="00707FBC" w:rsidP="00707FB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707FBC" w:rsidRPr="00707FBC" w:rsidRDefault="00707FBC" w:rsidP="00707FB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707FBC" w:rsidRPr="00707FBC" w:rsidRDefault="00707FBC" w:rsidP="00707FB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707FBC" w:rsidRDefault="00707FBC" w:rsidP="00707FBC">
            <w:pPr>
              <w:spacing w:after="0" w:line="240" w:lineRule="auto"/>
              <w:rPr>
                <w:rFonts w:ascii="Calibri" w:eastAsia="SimSun" w:hAnsi="Calibri" w:cs="Calibri"/>
                <w:kern w:val="2"/>
                <w:lang w:eastAsia="ar-SA"/>
              </w:rPr>
            </w:pPr>
          </w:p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07FBC" w:rsidRPr="00707FBC" w:rsidRDefault="00707FBC" w:rsidP="00707FBC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ПРИЛОЖЕНИЕ №3</w:t>
            </w:r>
          </w:p>
          <w:p w:rsidR="00707FBC" w:rsidRPr="00707FBC" w:rsidRDefault="00707FBC" w:rsidP="00707FBC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07FBC" w:rsidRPr="00707FBC" w:rsidRDefault="00707FBC" w:rsidP="00707FBC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07FBC" w:rsidRPr="00707FBC" w:rsidRDefault="00707FBC" w:rsidP="00707FBC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«О бюджете Уметского городского поселения </w:t>
            </w:r>
          </w:p>
          <w:p w:rsidR="00707FBC" w:rsidRPr="00707FBC" w:rsidRDefault="00707FBC" w:rsidP="00707FBC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707FBC" w:rsidRPr="00707FBC" w:rsidRDefault="00707FBC" w:rsidP="00707FBC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2022 год и плановый период 2023-2024 г.» </w:t>
            </w:r>
          </w:p>
          <w:p w:rsidR="00707FBC" w:rsidRPr="00707FBC" w:rsidRDefault="00707FBC" w:rsidP="00707FBC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№28 от29 декабря 2021г</w:t>
            </w:r>
          </w:p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07FBC" w:rsidRPr="00707FBC" w:rsidTr="00707FB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707FBC" w:rsidRPr="00707FBC" w:rsidRDefault="00707FBC" w:rsidP="00707FBC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07FBC" w:rsidRPr="00707FBC" w:rsidTr="00707FB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707FBC" w:rsidRPr="00707FBC" w:rsidRDefault="00707FBC" w:rsidP="00707FBC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07FBC" w:rsidRPr="00707FBC" w:rsidTr="00707FB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707FBC" w:rsidRPr="00707FBC" w:rsidRDefault="00707FBC" w:rsidP="00707FBC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07FBC" w:rsidRPr="00707FBC" w:rsidTr="00707FB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707FBC" w:rsidRPr="00707FBC" w:rsidRDefault="00707FBC" w:rsidP="00707FBC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07FBC" w:rsidRPr="00707FBC" w:rsidTr="00707FB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707FBC" w:rsidRPr="00707FBC" w:rsidRDefault="00707FBC" w:rsidP="00707FBC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07FBC" w:rsidRPr="00707FBC" w:rsidTr="00707FB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707FBC" w:rsidRPr="00707FBC" w:rsidRDefault="00707FBC" w:rsidP="00707FBC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07FBC" w:rsidRPr="00707FBC" w:rsidTr="00707FB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707FBC" w:rsidRPr="00707FBC" w:rsidRDefault="00707FBC" w:rsidP="00707FBC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07FBC" w:rsidRPr="00707FBC" w:rsidTr="00707FB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707FBC" w:rsidRPr="00707FBC" w:rsidRDefault="00707FBC" w:rsidP="00707FBC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07FBC" w:rsidRPr="00707FBC" w:rsidTr="00707FB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707FBC" w:rsidRPr="00707FBC" w:rsidRDefault="00707FBC" w:rsidP="00707FBC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707FBC" w:rsidRDefault="00707FBC" w:rsidP="00707FBC">
      <w:pPr>
        <w:jc w:val="center"/>
        <w:rPr>
          <w:rFonts w:ascii="Times New Roman" w:hAnsi="Times New Roman" w:cs="Times New Roman"/>
          <w:b/>
          <w:lang w:eastAsia="ru-RU"/>
        </w:rPr>
      </w:pPr>
      <w:r w:rsidRPr="00707FBC">
        <w:rPr>
          <w:rFonts w:ascii="Times New Roman" w:eastAsia="SimSun" w:hAnsi="Times New Roman" w:cs="Times New Roman"/>
          <w:b/>
          <w:kern w:val="2"/>
          <w:lang w:eastAsia="ar-SA"/>
        </w:rPr>
        <w:t xml:space="preserve">Объем поступлений доходов бюджета Уметского городского поселения </w:t>
      </w:r>
      <w:r w:rsidRPr="00707FBC">
        <w:rPr>
          <w:rFonts w:ascii="Times New Roman" w:hAnsi="Times New Roman" w:cs="Times New Roman"/>
          <w:b/>
          <w:lang w:eastAsia="ru-RU"/>
        </w:rPr>
        <w:t>по основным источникам на 2022</w:t>
      </w:r>
    </w:p>
    <w:p w:rsidR="00707FBC" w:rsidRDefault="00707FBC" w:rsidP="00707FBC">
      <w:pPr>
        <w:jc w:val="center"/>
        <w:rPr>
          <w:rFonts w:ascii="Times New Roman" w:hAnsi="Times New Roman" w:cs="Times New Roman"/>
          <w:b/>
          <w:lang w:eastAsia="ru-RU"/>
        </w:rPr>
      </w:pPr>
      <w:r w:rsidRPr="00707FBC">
        <w:rPr>
          <w:rFonts w:ascii="Times New Roman" w:hAnsi="Times New Roman" w:cs="Times New Roman"/>
          <w:b/>
          <w:lang w:eastAsia="ru-RU"/>
        </w:rPr>
        <w:t>год и на плановый период 2023 - 2024 г.г.</w:t>
      </w:r>
    </w:p>
    <w:p w:rsidR="00707FBC" w:rsidRDefault="00707FBC" w:rsidP="00707FBC">
      <w:pPr>
        <w:jc w:val="center"/>
        <w:rPr>
          <w:rFonts w:ascii="Times New Roman" w:hAnsi="Times New Roman" w:cs="Times New Roman"/>
          <w:b/>
          <w:lang w:eastAsia="ru-RU"/>
        </w:rPr>
      </w:pPr>
      <w:r w:rsidRPr="00707FBC">
        <w:rPr>
          <w:rFonts w:ascii="Times New Roman" w:hAnsi="Times New Roman" w:cs="Times New Roman"/>
          <w:b/>
          <w:lang w:eastAsia="ru-RU"/>
        </w:rPr>
        <w:t xml:space="preserve"> </w:t>
      </w:r>
    </w:p>
    <w:tbl>
      <w:tblPr>
        <w:tblpPr w:leftFromText="180" w:rightFromText="180" w:vertAnchor="text" w:horzAnchor="margin" w:tblpY="-374"/>
        <w:tblW w:w="10796" w:type="dxa"/>
        <w:tblLook w:val="04A0" w:firstRow="1" w:lastRow="0" w:firstColumn="1" w:lastColumn="0" w:noHBand="0" w:noVBand="1"/>
      </w:tblPr>
      <w:tblGrid>
        <w:gridCol w:w="1517"/>
        <w:gridCol w:w="6221"/>
        <w:gridCol w:w="1166"/>
        <w:gridCol w:w="946"/>
        <w:gridCol w:w="946"/>
      </w:tblGrid>
      <w:tr w:rsidR="00707FBC" w:rsidRPr="00707FBC" w:rsidTr="00707FBC">
        <w:trPr>
          <w:trHeight w:val="406"/>
        </w:trPr>
        <w:tc>
          <w:tcPr>
            <w:tcW w:w="7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2022г.</w:t>
            </w:r>
          </w:p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707FBC" w:rsidRPr="00707FBC" w:rsidTr="00707FBC">
        <w:trPr>
          <w:trHeight w:val="264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838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Сумма (тыс.руб.)</w:t>
            </w:r>
          </w:p>
        </w:tc>
      </w:tr>
      <w:tr w:rsidR="00707FBC" w:rsidRPr="00707FBC" w:rsidTr="00707FBC">
        <w:trPr>
          <w:trHeight w:val="26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123704,526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13776,6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13512,7</w:t>
            </w:r>
          </w:p>
        </w:tc>
      </w:tr>
      <w:tr w:rsidR="00707FBC" w:rsidRPr="00707FBC" w:rsidTr="00707FBC">
        <w:trPr>
          <w:trHeight w:val="25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НАЛОГОВЫЕ ДОХОДЫ И НЕ НАЛОГОВЫЕ ДОХОДЫ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15181,163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12520,4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13247,3</w:t>
            </w:r>
          </w:p>
        </w:tc>
      </w:tr>
      <w:tr w:rsidR="00707FBC" w:rsidRPr="00707FBC" w:rsidTr="00707FBC">
        <w:trPr>
          <w:trHeight w:val="26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1010200001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12100,0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9443,0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9990,0</w:t>
            </w:r>
          </w:p>
        </w:tc>
      </w:tr>
      <w:tr w:rsidR="00707FBC" w:rsidRPr="00707FBC" w:rsidTr="00707FBC">
        <w:trPr>
          <w:trHeight w:val="269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1060103010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371,7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439,5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519,9</w:t>
            </w:r>
          </w:p>
        </w:tc>
      </w:tr>
      <w:tr w:rsidR="00707FBC" w:rsidRPr="00707FBC" w:rsidTr="00707FBC">
        <w:trPr>
          <w:trHeight w:val="20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1030223101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874,5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887,2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941,0</w:t>
            </w:r>
          </w:p>
        </w:tc>
      </w:tr>
      <w:tr w:rsidR="00707FBC" w:rsidRPr="00707FBC" w:rsidTr="00707FBC">
        <w:trPr>
          <w:trHeight w:val="817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1060601310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1458,8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1489,9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1525,2</w:t>
            </w:r>
          </w:p>
        </w:tc>
      </w:tr>
      <w:tr w:rsidR="00707FBC" w:rsidRPr="00707FBC" w:rsidTr="00707FBC">
        <w:trPr>
          <w:trHeight w:val="114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1110501313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208,7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217,1</w:t>
            </w:r>
          </w:p>
        </w:tc>
      </w:tr>
      <w:tr w:rsidR="00707FBC" w:rsidRPr="00707FBC" w:rsidTr="00707FBC">
        <w:trPr>
          <w:trHeight w:val="833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1140601313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125,363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45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1110503513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54,1</w:t>
            </w:r>
          </w:p>
        </w:tc>
      </w:tr>
      <w:tr w:rsidR="00707FBC" w:rsidRPr="00707FBC" w:rsidTr="00707FBC">
        <w:trPr>
          <w:trHeight w:val="40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108523,363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1256,2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265,4</w:t>
            </w:r>
          </w:p>
        </w:tc>
      </w:tr>
      <w:tr w:rsidR="00707FBC" w:rsidRPr="00707FBC" w:rsidTr="00707FBC">
        <w:trPr>
          <w:trHeight w:val="553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2023511813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261,1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264,6</w:t>
            </w:r>
          </w:p>
        </w:tc>
      </w:tr>
      <w:tr w:rsidR="00707FBC" w:rsidRPr="00707FBC" w:rsidTr="00707FBC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</w:tr>
      <w:tr w:rsidR="00707FBC" w:rsidRPr="00707FBC" w:rsidTr="00707FBC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2022999913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9451,777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2022029913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95887,499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2022030213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1956,887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2022555513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94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965,3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1000,00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8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707FBC" w:rsidRPr="00707FBC" w:rsidRDefault="00707FBC" w:rsidP="00707FBC">
      <w:pPr>
        <w:jc w:val="both"/>
        <w:rPr>
          <w:rFonts w:ascii="Times New Roman" w:eastAsia="SimSun" w:hAnsi="Times New Roman" w:cs="Times New Roman"/>
          <w:b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  <w:sectPr w:rsidR="00707FBC" w:rsidRPr="00707FBC" w:rsidSect="00707FB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 №4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 xml:space="preserve">К Решению Совета депутатов Уметского городского поселения 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 xml:space="preserve">Зубово-Полянского   муниципального   района Республики Мордовия 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 xml:space="preserve"> «О бюджете Уметского городского поселения 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 xml:space="preserve">Зубово-Полянского муниципального Республики Мордовия 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 xml:space="preserve">на 2022 год и плановый период 2023-2024 г.» 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>№28 от29 декабря 2021г</w:t>
      </w: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  <w:r w:rsidRPr="00707FB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"РАСПРЕДЕЛЕНИЕ </w:t>
      </w:r>
      <w:r w:rsidRPr="00707FB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br/>
        <w:t>БЮДЖЕТНЫХ АССИГНОВАНИЙ БЮДЖЕТА  УМЕТСКОГО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НА ПЛАНОВЫЙ ПЕРИОД</w:t>
      </w:r>
      <w:r w:rsidRPr="00707FB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br/>
        <w:t>2023 - 2024 ГОДОВ</w:t>
      </w:r>
    </w:p>
    <w:tbl>
      <w:tblPr>
        <w:tblStyle w:val="20"/>
        <w:tblpPr w:leftFromText="180" w:rightFromText="180" w:vertAnchor="text" w:tblpY="1"/>
        <w:tblW w:w="14004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1041"/>
        <w:gridCol w:w="947"/>
      </w:tblGrid>
      <w:tr w:rsidR="00707FBC" w:rsidRPr="00707FBC" w:rsidTr="00707FBC">
        <w:trPr>
          <w:trHeight w:val="330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Рз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ПРз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ЦСР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г.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г.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г.</w:t>
            </w:r>
          </w:p>
        </w:tc>
      </w:tr>
      <w:tr w:rsidR="00707FBC" w:rsidRPr="00707FBC" w:rsidTr="00707FBC">
        <w:trPr>
          <w:trHeight w:val="315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Тыс. руб.</w:t>
            </w:r>
          </w:p>
        </w:tc>
      </w:tr>
      <w:tr w:rsidR="00707FBC" w:rsidRPr="00707FBC" w:rsidTr="00707FBC">
        <w:trPr>
          <w:trHeight w:val="330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hideMark/>
          </w:tcPr>
          <w:p w:rsidR="00707FBC" w:rsidRPr="00707FBC" w:rsidRDefault="00707FBC" w:rsidP="00707FBC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707FBC" w:rsidRPr="00707FBC" w:rsidRDefault="00707FBC" w:rsidP="00707FBC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707FBC" w:rsidRPr="00707FBC" w:rsidRDefault="00707FBC" w:rsidP="00707FBC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707FBC" w:rsidRPr="00707FBC" w:rsidRDefault="00707FBC" w:rsidP="00707FBC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127658,546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13776,6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13512,7</w:t>
            </w:r>
          </w:p>
        </w:tc>
      </w:tr>
      <w:tr w:rsidR="00707FBC" w:rsidRPr="00707FBC" w:rsidTr="00707FBC">
        <w:trPr>
          <w:trHeight w:val="492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6510000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06" w:type="dxa"/>
            <w:hideMark/>
          </w:tcPr>
          <w:p w:rsidR="00707FBC" w:rsidRPr="00707FBC" w:rsidRDefault="00E90645" w:rsidP="00E9064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599</w:t>
            </w:r>
            <w:bookmarkStart w:id="0" w:name="_GoBack"/>
            <w:bookmarkEnd w:id="0"/>
            <w:r w:rsidR="00707FBC"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4,938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4914,03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4914,03</w:t>
            </w:r>
          </w:p>
        </w:tc>
      </w:tr>
      <w:tr w:rsidR="00707FBC" w:rsidRPr="00707FBC" w:rsidTr="00707FBC">
        <w:trPr>
          <w:trHeight w:val="400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702,6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</w:tr>
      <w:tr w:rsidR="00707FBC" w:rsidRPr="00707FBC" w:rsidTr="00707FBC">
        <w:trPr>
          <w:trHeight w:val="689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6520041140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702,6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475,6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475,6</w:t>
            </w:r>
          </w:p>
        </w:tc>
      </w:tr>
      <w:tr w:rsidR="00707FBC" w:rsidRPr="00707FBC" w:rsidTr="00707FBC">
        <w:trPr>
          <w:trHeight w:val="330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Управление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1048,489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</w:tr>
      <w:tr w:rsidR="00707FBC" w:rsidRPr="00707FBC" w:rsidTr="00707FBC">
        <w:trPr>
          <w:trHeight w:val="491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6510041110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1039,289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645,93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645,93</w:t>
            </w:r>
          </w:p>
        </w:tc>
      </w:tr>
      <w:tr w:rsidR="00707FBC" w:rsidRPr="00707FBC" w:rsidTr="00707FBC">
        <w:trPr>
          <w:trHeight w:val="973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6510041110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</w:t>
            </w:r>
          </w:p>
          <w:p w:rsidR="00707FBC" w:rsidRPr="00707FBC" w:rsidRDefault="00707FBC" w:rsidP="00707FB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143,8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176,0</w:t>
            </w:r>
          </w:p>
        </w:tc>
      </w:tr>
      <w:tr w:rsidR="00707FBC" w:rsidRPr="00707FBC" w:rsidTr="00707FBC">
        <w:trPr>
          <w:trHeight w:val="689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129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</w:tr>
      <w:tr w:rsidR="00707FBC" w:rsidRPr="00707FBC" w:rsidTr="00707FBC">
        <w:trPr>
          <w:trHeight w:val="692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3045,5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3045,5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3045,5</w:t>
            </w:r>
          </w:p>
        </w:tc>
      </w:tr>
      <w:tr w:rsidR="00707FBC" w:rsidRPr="00707FBC" w:rsidTr="00707FBC">
        <w:trPr>
          <w:trHeight w:val="692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243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475,5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692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Выполнение функций органами местного самоуправления(закупка энергетических ресурсов)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247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707FBC" w:rsidRPr="00707FBC" w:rsidTr="00707FBC">
        <w:trPr>
          <w:trHeight w:val="688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850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262,549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225,3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225,3</w:t>
            </w:r>
          </w:p>
        </w:tc>
      </w:tr>
      <w:tr w:rsidR="00707FBC" w:rsidRPr="00707FBC" w:rsidTr="00707FBC">
        <w:trPr>
          <w:trHeight w:val="684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851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217,7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217,7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217,7</w:t>
            </w:r>
          </w:p>
        </w:tc>
      </w:tr>
      <w:tr w:rsidR="00707FBC" w:rsidRPr="00707FBC" w:rsidTr="00707FBC">
        <w:trPr>
          <w:trHeight w:val="693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Выполнение функций органами местного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852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3,6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</w:tr>
      <w:tr w:rsidR="00707FBC" w:rsidRPr="00707FBC" w:rsidTr="00707FBC">
        <w:trPr>
          <w:trHeight w:val="689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853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41,249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</w:tr>
      <w:tr w:rsidR="00707FBC" w:rsidRPr="00707FBC" w:rsidTr="00707FBC">
        <w:trPr>
          <w:trHeight w:val="689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Резервный Фонд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8910041180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870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</w:tr>
      <w:tr w:rsidR="00707FBC" w:rsidRPr="00707FBC" w:rsidTr="00707FBC">
        <w:trPr>
          <w:trHeight w:val="689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8910044501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</w:tr>
      <w:tr w:rsidR="00707FBC" w:rsidRPr="00707FBC" w:rsidTr="00707FBC">
        <w:trPr>
          <w:trHeight w:val="544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1730251180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261,1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255,4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264,6</w:t>
            </w:r>
          </w:p>
        </w:tc>
      </w:tr>
      <w:tr w:rsidR="00707FBC" w:rsidRPr="00707FBC" w:rsidTr="00707FBC">
        <w:trPr>
          <w:trHeight w:val="552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  <w:t>Национальная экономика (дорожное хозяйство)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898,5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887,2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941,0</w:t>
            </w:r>
          </w:p>
        </w:tc>
      </w:tr>
      <w:tr w:rsidR="00707FBC" w:rsidRPr="00707FBC" w:rsidTr="00707FBC">
        <w:trPr>
          <w:trHeight w:val="971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1300142500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777,262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887,2 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941,0</w:t>
            </w:r>
          </w:p>
        </w:tc>
      </w:tr>
      <w:tr w:rsidR="00707FBC" w:rsidRPr="00707FBC" w:rsidTr="00707FBC">
        <w:trPr>
          <w:trHeight w:val="971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1300142510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121,238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971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  <w:t>Национальная экономика(дорожное хозяйство(собственные средства)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1840,0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900,0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900,0</w:t>
            </w:r>
          </w:p>
        </w:tc>
      </w:tr>
      <w:tr w:rsidR="00707FBC" w:rsidRPr="00707FBC" w:rsidTr="00707FBC">
        <w:trPr>
          <w:trHeight w:val="971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1300142530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1670,65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</w:t>
            </w:r>
          </w:p>
        </w:tc>
      </w:tr>
      <w:tr w:rsidR="00707FBC" w:rsidRPr="00707FBC" w:rsidTr="00707FBC">
        <w:trPr>
          <w:trHeight w:val="971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Выполнение функций органами местного самоуправления(оформление ПСД)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1300142350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169,35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400,0</w:t>
            </w:r>
          </w:p>
        </w:tc>
      </w:tr>
      <w:tr w:rsidR="00707FBC" w:rsidRPr="00707FBC" w:rsidTr="00707FBC">
        <w:trPr>
          <w:trHeight w:val="971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Выполнение функций органами местного самоуправления(мероприятия в сфере жилищно-коммунального хозяйства)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8910042020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1750,0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1200,0</w:t>
            </w:r>
          </w:p>
        </w:tc>
      </w:tr>
      <w:tr w:rsidR="00707FBC" w:rsidRPr="00707FBC" w:rsidTr="00707FBC">
        <w:trPr>
          <w:trHeight w:val="330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7141,936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4011,46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4468,89</w:t>
            </w:r>
          </w:p>
        </w:tc>
      </w:tr>
      <w:tr w:rsidR="00707FBC" w:rsidRPr="00707FBC" w:rsidTr="00707FBC">
        <w:trPr>
          <w:trHeight w:val="905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самоуправления(закупка энергетических ресурсов)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8910043010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247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</w:tr>
      <w:tr w:rsidR="00707FBC" w:rsidRPr="00707FBC" w:rsidTr="00707FBC">
        <w:trPr>
          <w:trHeight w:val="905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8910043010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349,1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162,1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162,1</w:t>
            </w:r>
          </w:p>
        </w:tc>
      </w:tr>
      <w:tr w:rsidR="00707FBC" w:rsidRPr="00707FBC" w:rsidTr="00707FBC">
        <w:trPr>
          <w:trHeight w:val="905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8910043020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905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</w:tr>
      <w:tr w:rsidR="00707FBC" w:rsidRPr="00707FBC" w:rsidTr="00707FBC">
        <w:trPr>
          <w:trHeight w:val="834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8910043040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5142,836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1938,33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2756,79</w:t>
            </w:r>
          </w:p>
        </w:tc>
      </w:tr>
      <w:tr w:rsidR="00707FBC" w:rsidRPr="00707FBC" w:rsidTr="00707FBC">
        <w:trPr>
          <w:trHeight w:val="973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Выполнение функций органами местного самоуправления(взносы по кап.ремонту)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8910042360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121,8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121,8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126,6</w:t>
            </w:r>
          </w:p>
        </w:tc>
      </w:tr>
      <w:tr w:rsidR="00707FBC" w:rsidRPr="00707FBC" w:rsidTr="00707FBC">
        <w:trPr>
          <w:trHeight w:val="689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8910001160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313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30,0</w:t>
            </w:r>
          </w:p>
        </w:tc>
      </w:tr>
      <w:tr w:rsidR="00707FBC" w:rsidRPr="00707FBC" w:rsidTr="00707FBC">
        <w:trPr>
          <w:trHeight w:val="689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707FBC" w:rsidRPr="00707FBC" w:rsidRDefault="00707FBC" w:rsidP="00707FB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8910041210</w:t>
            </w:r>
          </w:p>
        </w:tc>
        <w:tc>
          <w:tcPr>
            <w:tcW w:w="1064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233,3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33,3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33,3</w:t>
            </w:r>
          </w:p>
        </w:tc>
      </w:tr>
      <w:tr w:rsidR="00707FBC" w:rsidRPr="00707FBC" w:rsidTr="00707FBC">
        <w:trPr>
          <w:trHeight w:val="315"/>
        </w:trPr>
        <w:tc>
          <w:tcPr>
            <w:tcW w:w="5200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Протоколы</w:t>
            </w:r>
          </w:p>
        </w:tc>
        <w:tc>
          <w:tcPr>
            <w:tcW w:w="98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01 </w:t>
            </w:r>
          </w:p>
        </w:tc>
        <w:tc>
          <w:tcPr>
            <w:tcW w:w="96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1920377150</w:t>
            </w:r>
          </w:p>
        </w:tc>
        <w:tc>
          <w:tcPr>
            <w:tcW w:w="1064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0,8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0,8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0,8</w:t>
            </w:r>
          </w:p>
        </w:tc>
      </w:tr>
      <w:tr w:rsidR="00707FBC" w:rsidRPr="00707FBC" w:rsidTr="00707FBC">
        <w:trPr>
          <w:trHeight w:val="315"/>
        </w:trPr>
        <w:tc>
          <w:tcPr>
            <w:tcW w:w="5200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самоуправления(выполнение кадастровых работ)</w:t>
            </w:r>
          </w:p>
        </w:tc>
        <w:tc>
          <w:tcPr>
            <w:tcW w:w="98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90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8910042370</w:t>
            </w:r>
          </w:p>
        </w:tc>
        <w:tc>
          <w:tcPr>
            <w:tcW w:w="1064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245</w:t>
            </w:r>
          </w:p>
        </w:tc>
        <w:tc>
          <w:tcPr>
            <w:tcW w:w="2006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90,0</w:t>
            </w:r>
          </w:p>
        </w:tc>
      </w:tr>
      <w:tr w:rsidR="00707FBC" w:rsidRPr="00707FBC" w:rsidTr="00707FBC">
        <w:trPr>
          <w:trHeight w:val="315"/>
        </w:trPr>
        <w:tc>
          <w:tcPr>
            <w:tcW w:w="5200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Выполнение функций органами местного самоуправления(выполнение кадастровых работ)</w:t>
            </w:r>
          </w:p>
        </w:tc>
        <w:tc>
          <w:tcPr>
            <w:tcW w:w="98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190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8910042020</w:t>
            </w:r>
          </w:p>
        </w:tc>
        <w:tc>
          <w:tcPr>
            <w:tcW w:w="1064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200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самоуправления(оформление ПСД)</w:t>
            </w:r>
          </w:p>
        </w:tc>
        <w:tc>
          <w:tcPr>
            <w:tcW w:w="98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8910043040</w:t>
            </w:r>
          </w:p>
        </w:tc>
        <w:tc>
          <w:tcPr>
            <w:tcW w:w="1064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380,0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489,899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500,0</w:t>
            </w:r>
          </w:p>
        </w:tc>
      </w:tr>
      <w:tr w:rsidR="00707FBC" w:rsidRPr="00707FBC" w:rsidTr="00707FBC">
        <w:trPr>
          <w:trHeight w:val="616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Погашение муниципального долга</w:t>
            </w:r>
          </w:p>
        </w:tc>
        <w:tc>
          <w:tcPr>
            <w:tcW w:w="98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01</w:t>
            </w:r>
          </w:p>
        </w:tc>
        <w:tc>
          <w:tcPr>
            <w:tcW w:w="96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0100130000</w:t>
            </w:r>
          </w:p>
        </w:tc>
        <w:tc>
          <w:tcPr>
            <w:tcW w:w="1064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810</w:t>
            </w:r>
          </w:p>
        </w:tc>
        <w:tc>
          <w:tcPr>
            <w:tcW w:w="2006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21,74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32,61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43,48</w:t>
            </w:r>
          </w:p>
        </w:tc>
      </w:tr>
      <w:tr w:rsidR="00707FBC" w:rsidRPr="00707FBC" w:rsidTr="00707FBC">
        <w:trPr>
          <w:trHeight w:val="616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98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22201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5764</w:t>
            </w:r>
          </w:p>
        </w:tc>
        <w:tc>
          <w:tcPr>
            <w:tcW w:w="1064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616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98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</w:t>
            </w:r>
          </w:p>
        </w:tc>
        <w:tc>
          <w:tcPr>
            <w:tcW w:w="190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13103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6260</w:t>
            </w:r>
          </w:p>
        </w:tc>
        <w:tc>
          <w:tcPr>
            <w:tcW w:w="1064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9547,25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616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программы»Формирование современной городской среды)</w:t>
            </w:r>
          </w:p>
        </w:tc>
        <w:tc>
          <w:tcPr>
            <w:tcW w:w="98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281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255552</w:t>
            </w:r>
          </w:p>
        </w:tc>
        <w:tc>
          <w:tcPr>
            <w:tcW w:w="1064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975,1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1010,101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616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программы»Формирование современной городской среды)(за счет собственных средств)</w:t>
            </w:r>
          </w:p>
        </w:tc>
        <w:tc>
          <w:tcPr>
            <w:tcW w:w="98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2810143040</w:t>
            </w:r>
          </w:p>
        </w:tc>
        <w:tc>
          <w:tcPr>
            <w:tcW w:w="1064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232,8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616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98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64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41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006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98109,282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616"/>
        </w:trPr>
        <w:tc>
          <w:tcPr>
            <w:tcW w:w="5200" w:type="dxa"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подпрограммы «Переселение граждан из аварийного жилищного фонда»(федеральный бюджет)</w:t>
            </w:r>
          </w:p>
        </w:tc>
        <w:tc>
          <w:tcPr>
            <w:tcW w:w="98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064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412</w:t>
            </w:r>
          </w:p>
        </w:tc>
        <w:tc>
          <w:tcPr>
            <w:tcW w:w="2006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95887,499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200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подпрограммы «Переселение граждан из аварийного жилищного фонда»(республиканский бюджет)</w:t>
            </w:r>
          </w:p>
        </w:tc>
        <w:tc>
          <w:tcPr>
            <w:tcW w:w="98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64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412</w:t>
            </w:r>
          </w:p>
        </w:tc>
        <w:tc>
          <w:tcPr>
            <w:tcW w:w="2006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1956,887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200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подпрограммы «Переселение граждан из аварийного жилищного фонда»(местный бюджет)</w:t>
            </w:r>
          </w:p>
        </w:tc>
        <w:tc>
          <w:tcPr>
            <w:tcW w:w="980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707FBC" w:rsidRPr="00707FBC" w:rsidRDefault="00707FBC" w:rsidP="00707FB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F36748S</w:t>
            </w:r>
          </w:p>
        </w:tc>
        <w:tc>
          <w:tcPr>
            <w:tcW w:w="1064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412</w:t>
            </w:r>
          </w:p>
        </w:tc>
        <w:tc>
          <w:tcPr>
            <w:tcW w:w="2006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264,895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707FBC" w:rsidRPr="00707FBC" w:rsidRDefault="00707FBC" w:rsidP="00707F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</w:tbl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  <w:sectPr w:rsidR="00707FBC" w:rsidRPr="00707FBC" w:rsidSect="00707FBC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 №5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 xml:space="preserve">К Решению Совета депутатов Уметского городского поселения 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 xml:space="preserve">Зубово-Полянского   муниципального   района Республики Мордовия 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 xml:space="preserve"> «О бюджете Уметского городского поселения 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 xml:space="preserve">Зубово-Полянского муниципального Республики Мордовия 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 xml:space="preserve">на 2022 год и плановый период 2023-2024 г.» 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>№28 от29 декабря 2021г</w:t>
      </w: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tabs>
          <w:tab w:val="left" w:pos="5745"/>
        </w:tabs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ВЕДОМСТВЕННАЯ СТРУКТУРА </w:t>
      </w:r>
      <w:r w:rsidRPr="00707FB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br/>
        <w:t>РАСХОДОВ БЮДЖЕТА  УМЕТСКОГО ГОРОДСКОГО ПОСЕЛЕНИЯ ЗУБОВО-ПОЛЯНСКОГО МУНИЦИПАЛЬНОГО РАЙОНА  РЕСПУБЛИКИ МОРДОВИЯ НА 2022 ГОД И НА ПЛАНОВЫЙ ПЕРИОД 2023 - 2024 ГОДОВ</w:t>
      </w:r>
    </w:p>
    <w:p w:rsidR="00707FBC" w:rsidRDefault="00707FBC" w:rsidP="00707FBC">
      <w:pPr>
        <w:tabs>
          <w:tab w:val="left" w:pos="375"/>
          <w:tab w:val="left" w:pos="574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  <w:r>
        <w:rPr>
          <w:rFonts w:ascii="Calibri" w:eastAsia="SimSun" w:hAnsi="Calibri" w:cs="Calibri"/>
          <w:kern w:val="2"/>
          <w:lang w:eastAsia="ar-SA"/>
        </w:rPr>
        <w:tab/>
      </w:r>
    </w:p>
    <w:tbl>
      <w:tblPr>
        <w:tblpPr w:leftFromText="180" w:rightFromText="180" w:vertAnchor="text" w:tblpY="1"/>
        <w:tblOverlap w:val="never"/>
        <w:tblW w:w="14857" w:type="dxa"/>
        <w:tblLook w:val="04A0" w:firstRow="1" w:lastRow="0" w:firstColumn="1" w:lastColumn="0" w:noHBand="0" w:noVBand="1"/>
      </w:tblPr>
      <w:tblGrid>
        <w:gridCol w:w="4811"/>
        <w:gridCol w:w="965"/>
        <w:gridCol w:w="938"/>
        <w:gridCol w:w="957"/>
        <w:gridCol w:w="1976"/>
        <w:gridCol w:w="956"/>
        <w:gridCol w:w="956"/>
        <w:gridCol w:w="1261"/>
        <w:gridCol w:w="1041"/>
        <w:gridCol w:w="996"/>
      </w:tblGrid>
      <w:tr w:rsidR="00707FBC" w:rsidRPr="00707FBC" w:rsidTr="00707FBC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Рз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ПРз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2022 г.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 г.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 г.</w:t>
            </w:r>
          </w:p>
        </w:tc>
      </w:tr>
      <w:tr w:rsidR="00707FBC" w:rsidRPr="00707FBC" w:rsidTr="00707FBC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127658,546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13776,6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13512,7</w:t>
            </w:r>
          </w:p>
        </w:tc>
      </w:tr>
      <w:tr w:rsidR="00707FBC" w:rsidRPr="00707FBC" w:rsidTr="00707FBC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u w:val="single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5994,938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4914,03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4914,03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702,6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</w:tr>
      <w:tr w:rsidR="00707FBC" w:rsidRPr="00707FBC" w:rsidTr="00707FBC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702,6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702,6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211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532,3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365,3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170,3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110,3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1048,489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1048,489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211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796,09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496,09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496,09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212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222,84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149,84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149,84</w:t>
            </w:r>
          </w:p>
        </w:tc>
      </w:tr>
      <w:tr w:rsidR="00707FBC" w:rsidRPr="00707FBC" w:rsidTr="00707FBC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</w:tr>
      <w:tr w:rsidR="00707FBC" w:rsidRPr="00707FBC" w:rsidTr="00707FBC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475,5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1755,0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2211,0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2211,0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0,00 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Коммунальные услуги(закупка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1470,5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450,5</w:t>
            </w:r>
          </w:p>
        </w:tc>
      </w:tr>
      <w:tr w:rsidR="00707FBC" w:rsidRPr="00707FBC" w:rsidTr="00707FBC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1370,5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934,5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934,5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170,7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93,8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349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8910044501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</w:tr>
      <w:tr w:rsidR="00707FBC" w:rsidRPr="00707FBC" w:rsidTr="00707FBC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290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262,549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225,3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291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217,7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217,7</w:t>
            </w:r>
          </w:p>
        </w:tc>
      </w:tr>
      <w:tr w:rsidR="00707FBC" w:rsidRPr="00707FBC" w:rsidTr="00707FBC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291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292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     41,249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u w:val="single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261,1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264,6</w:t>
            </w:r>
          </w:p>
        </w:tc>
      </w:tr>
      <w:tr w:rsidR="00707FBC" w:rsidRPr="00707FBC" w:rsidTr="00707FBC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229,677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229,677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211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176,403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153,5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53,274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46,4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212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Оплата работ и услуг всего, в.т.ч.: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14,4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37,7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4,6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6,6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5,5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Поступление не финансофых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17,023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8,023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17,0 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3,5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6,5</w:t>
            </w:r>
          </w:p>
        </w:tc>
      </w:tr>
      <w:tr w:rsidR="00707FBC" w:rsidRPr="00707FBC" w:rsidTr="00707FBC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898,5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887,2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941,0 </w:t>
            </w:r>
          </w:p>
        </w:tc>
      </w:tr>
      <w:tr w:rsidR="00707FBC" w:rsidRPr="00707FBC" w:rsidTr="00707FBC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225 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244,262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887,2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941,0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179,859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441,379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  <w:t>Национальная экономика(дорожное хозяйство(собственные средства)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1840,0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Прочие расходы(содержание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1197,91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Прочие расходы(содержание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70,65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Прочие расходы(содержание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402,09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Прочие расходы(оформление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169,35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Выполнение функций органами местного самоуправления(мероприятия в сфере жилищно-коммунального хозяйства)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1200,0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1425,0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900,0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</w:t>
            </w:r>
          </w:p>
        </w:tc>
      </w:tr>
      <w:tr w:rsidR="00707FBC" w:rsidRPr="00707FBC" w:rsidTr="00707FBC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highlight w:val="yellow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7141,936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4011,46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4468,89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707FBC" w:rsidRPr="00707FBC" w:rsidTr="00707FBC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1849,1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1849,1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Коммунальные услуги(закупка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199,1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62,1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8910043020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3339,836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2706,79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3339,836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2706,79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3289,236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2006,79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200,0 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1803,0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350,0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 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150,0 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349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1253,0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</w:tr>
      <w:tr w:rsidR="00707FBC" w:rsidRPr="00707FBC" w:rsidTr="00707FBC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126,6</w:t>
            </w:r>
          </w:p>
        </w:tc>
      </w:tr>
      <w:tr w:rsidR="00707FBC" w:rsidRPr="00707FBC" w:rsidTr="00707FBC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225 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126,6</w:t>
            </w:r>
          </w:p>
        </w:tc>
      </w:tr>
      <w:tr w:rsidR="00707FBC" w:rsidRPr="00707FBC" w:rsidTr="00707FBC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260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  <w:r w:rsidRPr="00707FB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30,0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30,0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социальную поддержку малоимущим гражданам(материальная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262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233,3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33,3 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33,3 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349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183,3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33,3 </w:t>
            </w:r>
          </w:p>
        </w:tc>
      </w:tr>
      <w:tr w:rsidR="00707FBC" w:rsidRPr="00707FBC" w:rsidTr="00707FBC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0,8</w:t>
            </w:r>
          </w:p>
        </w:tc>
      </w:tr>
      <w:tr w:rsidR="00707FBC" w:rsidRPr="00707FBC" w:rsidTr="00707FBC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380,0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489,899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  <w:t>380,0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489,899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Выполнение функций органами местного самоуправления(выполнение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Выполнение функций органами местного самоуправления(выполнение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13103</w:t>
            </w: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S</w:t>
            </w: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9547,25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21,74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32,61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43,48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22201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5764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программы»Формирование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281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975,1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1010,101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программы»Формирование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2810143040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232,8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98109,281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подпрограммы «Переселение граждан из аварийного жилищного фонда»(федеральный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251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  <w:t>95887,499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подпрограммы «Переселение граждан из аварийного жилищного фонда»(республиканский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251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  <w:t>1956,887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</w:t>
            </w:r>
          </w:p>
        </w:tc>
      </w:tr>
      <w:tr w:rsidR="00707FBC" w:rsidRPr="00707FBC" w:rsidTr="00707FBC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подпрограммы «Переселение граждан из аварийного жилищного фонда»(местный 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707FB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F36748S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264,895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7FBC" w:rsidRPr="00707FBC" w:rsidRDefault="00707FBC" w:rsidP="00707F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07FB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</w:tbl>
    <w:p w:rsidR="00707FBC" w:rsidRPr="00707FBC" w:rsidRDefault="00707FBC" w:rsidP="00707FBC">
      <w:pPr>
        <w:tabs>
          <w:tab w:val="left" w:pos="375"/>
          <w:tab w:val="left" w:pos="574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  <w:r>
        <w:rPr>
          <w:rFonts w:ascii="Calibri" w:eastAsia="SimSun" w:hAnsi="Calibri" w:cs="Calibri"/>
          <w:kern w:val="2"/>
          <w:lang w:eastAsia="ar-SA"/>
        </w:rPr>
        <w:tab/>
      </w:r>
    </w:p>
    <w:p w:rsidR="00707FBC" w:rsidRPr="00707FBC" w:rsidRDefault="00707FBC" w:rsidP="00707FBC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707FBC" w:rsidRPr="00707FBC" w:rsidRDefault="00707FBC" w:rsidP="00707FB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  <w:sectPr w:rsidR="00707FBC" w:rsidRPr="00707FBC" w:rsidSect="00707FBC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 №6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 xml:space="preserve">К Решению Совета депутатов Уметского городского поселения 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 xml:space="preserve">Зубово-Полянского   муниципального   района Республики Мордовия 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 xml:space="preserve"> «О бюджете Уметского городского поселения 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 xml:space="preserve">Зубово-Полянского муниципального Республики Мордовия 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 xml:space="preserve">на 2022 год и плановый период 2023-2024 г.» </w:t>
      </w:r>
    </w:p>
    <w:p w:rsidR="00707FBC" w:rsidRPr="00707FBC" w:rsidRDefault="00707FBC" w:rsidP="00707FBC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07FBC">
        <w:rPr>
          <w:rFonts w:ascii="Times New Roman" w:eastAsia="Times New Roman" w:hAnsi="Times New Roman" w:cs="Times New Roman"/>
          <w:color w:val="000000"/>
          <w:lang w:eastAsia="ru-RU"/>
        </w:rPr>
        <w:t>№28 от29 декабря 2021г</w:t>
      </w:r>
    </w:p>
    <w:p w:rsidR="00707FBC" w:rsidRPr="00707FBC" w:rsidRDefault="00707FBC" w:rsidP="00707FBC">
      <w:pPr>
        <w:tabs>
          <w:tab w:val="left" w:pos="5745"/>
        </w:tabs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07F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РАСПРЕДЕЛЕНИЕ </w:t>
      </w:r>
      <w:r w:rsidRPr="00707F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БЮДЖЕТНЫХ АССИГНОВАНИЙ БЮДЖЕТА  УМЕТСКОГО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2022 ГОД И НА ПЛАНОВЫЙ ПЕРИОД 2023 - 2024 ГОДОВ</w:t>
      </w:r>
    </w:p>
    <w:p w:rsidR="007F56DD" w:rsidRPr="00707FBC" w:rsidRDefault="007F56DD" w:rsidP="007F56DD">
      <w:pPr>
        <w:tabs>
          <w:tab w:val="left" w:pos="2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  <w:r>
        <w:rPr>
          <w:rFonts w:ascii="Calibri" w:eastAsia="SimSun" w:hAnsi="Calibri" w:cs="Calibri"/>
          <w:kern w:val="2"/>
          <w:lang w:eastAsia="ar-SA"/>
        </w:rPr>
        <w:tab/>
      </w:r>
    </w:p>
    <w:tbl>
      <w:tblPr>
        <w:tblStyle w:val="40"/>
        <w:tblW w:w="10980" w:type="dxa"/>
        <w:tblLook w:val="04A0" w:firstRow="1" w:lastRow="0" w:firstColumn="1" w:lastColumn="0" w:noHBand="0" w:noVBand="1"/>
      </w:tblPr>
      <w:tblGrid>
        <w:gridCol w:w="3186"/>
        <w:gridCol w:w="545"/>
        <w:gridCol w:w="520"/>
        <w:gridCol w:w="526"/>
        <w:gridCol w:w="821"/>
        <w:gridCol w:w="635"/>
        <w:gridCol w:w="591"/>
        <w:gridCol w:w="574"/>
        <w:gridCol w:w="598"/>
        <w:gridCol w:w="1071"/>
        <w:gridCol w:w="957"/>
        <w:gridCol w:w="956"/>
      </w:tblGrid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447" w:type="dxa"/>
            <w:gridSpan w:val="4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vMerge w:val="restart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49" w:type="dxa"/>
            <w:gridSpan w:val="4"/>
            <w:vMerge w:val="restart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35" w:type="dxa"/>
            <w:vMerge w:val="restart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08" w:type="dxa"/>
            <w:vMerge w:val="restart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75" w:type="dxa"/>
            <w:vMerge w:val="restart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98" w:type="dxa"/>
            <w:vMerge w:val="restart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2849" w:type="dxa"/>
            <w:gridSpan w:val="3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7F56DD" w:rsidRPr="007F56DD" w:rsidTr="000A0D58">
        <w:trPr>
          <w:trHeight w:val="300"/>
        </w:trPr>
        <w:tc>
          <w:tcPr>
            <w:tcW w:w="0" w:type="auto"/>
            <w:vMerge/>
            <w:hideMark/>
          </w:tcPr>
          <w:p w:rsidR="007F56DD" w:rsidRPr="007F56DD" w:rsidRDefault="007F56DD" w:rsidP="007F56DD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hideMark/>
          </w:tcPr>
          <w:p w:rsidR="007F56DD" w:rsidRPr="007F56DD" w:rsidRDefault="007F56DD" w:rsidP="007F56DD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7F56DD" w:rsidRPr="007F56DD" w:rsidRDefault="007F56DD" w:rsidP="007F56DD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7F56DD" w:rsidRPr="007F56DD" w:rsidRDefault="007F56DD" w:rsidP="007F56DD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7F56DD" w:rsidRPr="007F56DD" w:rsidRDefault="007F56DD" w:rsidP="007F56DD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7F56DD" w:rsidRPr="007F56DD" w:rsidRDefault="007F56DD" w:rsidP="007F56DD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2022год</w:t>
            </w:r>
          </w:p>
        </w:tc>
        <w:tc>
          <w:tcPr>
            <w:tcW w:w="957" w:type="dxa"/>
            <w:noWrap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2023год</w:t>
            </w:r>
          </w:p>
        </w:tc>
        <w:tc>
          <w:tcPr>
            <w:tcW w:w="956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2024год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127658,546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13776,6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13512,7</w:t>
            </w:r>
          </w:p>
        </w:tc>
      </w:tr>
      <w:tr w:rsidR="007F56DD" w:rsidRPr="007F56DD" w:rsidTr="000A0D58">
        <w:trPr>
          <w:trHeight w:val="103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F56DD" w:rsidRPr="007F56DD" w:rsidTr="000A0D58">
        <w:trPr>
          <w:trHeight w:val="31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5994,938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</w:tr>
      <w:tr w:rsidR="007F56DD" w:rsidRPr="007F56DD" w:rsidTr="000A0D58">
        <w:trPr>
          <w:trHeight w:val="121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5994,938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</w:tr>
      <w:tr w:rsidR="007F56DD" w:rsidRPr="007F56DD" w:rsidTr="000A0D58">
        <w:trPr>
          <w:trHeight w:val="49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5994,938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</w:tr>
      <w:tr w:rsidR="007F56DD" w:rsidRPr="007F56DD" w:rsidTr="000A0D58">
        <w:trPr>
          <w:trHeight w:val="9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1048,489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</w:tr>
      <w:tr w:rsidR="007F56DD" w:rsidRPr="007F56DD" w:rsidTr="000A0D58">
        <w:trPr>
          <w:trHeight w:val="15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1048,489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</w:tr>
      <w:tr w:rsidR="007F56DD" w:rsidRPr="007F56DD" w:rsidTr="000A0D58">
        <w:trPr>
          <w:trHeight w:val="108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выплаты по оплате труда персоналу 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1048,489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</w:tr>
      <w:tr w:rsidR="007F56DD" w:rsidRPr="007F56DD" w:rsidTr="000A0D58">
        <w:trPr>
          <w:trHeight w:val="31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1048,489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</w:tr>
      <w:tr w:rsidR="007F56DD" w:rsidRPr="007F56DD" w:rsidTr="000A0D58">
        <w:trPr>
          <w:trHeight w:val="78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1048,489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</w:tr>
      <w:tr w:rsidR="007F56DD" w:rsidRPr="007F56DD" w:rsidTr="000A0D58">
        <w:trPr>
          <w:trHeight w:val="73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796,09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496,09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496,09</w:t>
            </w:r>
          </w:p>
        </w:tc>
      </w:tr>
      <w:tr w:rsidR="007F56DD" w:rsidRPr="007F56DD" w:rsidTr="000A0D58">
        <w:trPr>
          <w:trHeight w:val="46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122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143,8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176,0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176,0</w:t>
            </w:r>
          </w:p>
        </w:tc>
      </w:tr>
      <w:tr w:rsidR="007F56DD" w:rsidRPr="007F56DD" w:rsidTr="000A0D58">
        <w:trPr>
          <w:trHeight w:val="145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222,84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149,84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149,84</w:t>
            </w:r>
          </w:p>
        </w:tc>
      </w:tr>
      <w:tr w:rsidR="007F56DD" w:rsidRPr="007F56DD" w:rsidTr="000A0D58">
        <w:trPr>
          <w:trHeight w:val="49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45,7</w:t>
            </w:r>
          </w:p>
        </w:tc>
      </w:tr>
      <w:tr w:rsidR="007F56DD" w:rsidRPr="007F56DD" w:rsidTr="000A0D58">
        <w:trPr>
          <w:trHeight w:val="49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</w:tr>
      <w:tr w:rsidR="007F56DD" w:rsidRPr="007F56DD" w:rsidTr="000A0D58">
        <w:trPr>
          <w:trHeight w:val="49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</w:tr>
      <w:tr w:rsidR="007F56DD" w:rsidRPr="007F56DD" w:rsidTr="000A0D58">
        <w:trPr>
          <w:trHeight w:val="70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</w:tr>
      <w:tr w:rsidR="007F56DD" w:rsidRPr="007F56DD" w:rsidTr="000A0D58">
        <w:trPr>
          <w:trHeight w:val="97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</w:tr>
      <w:tr w:rsidR="007F56DD" w:rsidRPr="007F56DD" w:rsidTr="000A0D58">
        <w:trPr>
          <w:trHeight w:val="97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243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7F56DD" w:rsidRPr="007F56DD" w:rsidTr="000A0D58">
        <w:trPr>
          <w:trHeight w:val="97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F56DD" w:rsidRPr="007F56DD" w:rsidTr="000A0D58">
        <w:trPr>
          <w:trHeight w:val="97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F56DD" w:rsidRPr="007F56DD" w:rsidTr="000A0D58">
        <w:trPr>
          <w:trHeight w:val="97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F56DD" w:rsidRPr="007F56DD" w:rsidTr="000A0D58">
        <w:trPr>
          <w:trHeight w:val="97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нужд(закупка энергетических ресурсов)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247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F56DD" w:rsidRPr="007F56DD" w:rsidTr="000A0D58">
        <w:trPr>
          <w:trHeight w:val="97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F56DD" w:rsidRPr="007F56DD" w:rsidTr="000A0D58">
        <w:trPr>
          <w:trHeight w:val="97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F56DD" w:rsidRPr="007F56DD" w:rsidTr="000A0D58">
        <w:trPr>
          <w:trHeight w:val="97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F56DD" w:rsidRPr="007F56DD" w:rsidTr="000A0D58">
        <w:trPr>
          <w:trHeight w:val="97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F56DD" w:rsidRPr="007F56DD" w:rsidTr="000A0D58">
        <w:trPr>
          <w:trHeight w:val="31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262,549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</w:tr>
      <w:tr w:rsidR="007F56DD" w:rsidRPr="007F56DD" w:rsidTr="000A0D58">
        <w:trPr>
          <w:trHeight w:val="51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262,549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</w:tr>
      <w:tr w:rsidR="007F56DD" w:rsidRPr="007F56DD" w:rsidTr="000A0D58">
        <w:trPr>
          <w:trHeight w:val="48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851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262,549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223,4</w:t>
            </w:r>
          </w:p>
        </w:tc>
      </w:tr>
      <w:tr w:rsidR="007F56DD" w:rsidRPr="007F56DD" w:rsidTr="000A0D58">
        <w:trPr>
          <w:trHeight w:val="49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852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</w:tr>
      <w:tr w:rsidR="007F56DD" w:rsidRPr="007F56DD" w:rsidTr="000A0D58">
        <w:trPr>
          <w:trHeight w:val="31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853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41,249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7F56DD" w:rsidRPr="007F56DD" w:rsidTr="000A0D58">
        <w:trPr>
          <w:trHeight w:val="87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7F56DD" w:rsidRPr="007F56DD" w:rsidTr="000A0D58">
        <w:trPr>
          <w:trHeight w:val="121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7F56DD" w:rsidRPr="007F56DD" w:rsidTr="000A0D58">
        <w:trPr>
          <w:trHeight w:val="121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7F56DD" w:rsidRPr="007F56DD" w:rsidTr="000A0D58">
        <w:trPr>
          <w:trHeight w:val="87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Обеспечение деятельности главы администрации  Уметского городского поселения 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7F56DD" w:rsidRPr="007F56DD" w:rsidTr="000A0D58">
        <w:trPr>
          <w:trHeight w:val="9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по оплате трудавысшего должностного лица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7F56DD" w:rsidRPr="007F56DD" w:rsidTr="000A0D58">
        <w:trPr>
          <w:trHeight w:val="15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7F56DD" w:rsidRPr="007F56DD" w:rsidTr="000A0D58">
        <w:trPr>
          <w:trHeight w:val="45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7F56DD" w:rsidRPr="007F56DD" w:rsidTr="000A0D58">
        <w:trPr>
          <w:trHeight w:val="9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поселения  Зубово-Полянского муниципального района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7F56DD" w:rsidRPr="007F56DD" w:rsidTr="000A0D58">
        <w:trPr>
          <w:trHeight w:val="73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532,3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365,3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365,3</w:t>
            </w:r>
          </w:p>
        </w:tc>
      </w:tr>
      <w:tr w:rsidR="007F56DD" w:rsidRPr="007F56DD" w:rsidTr="000A0D58">
        <w:trPr>
          <w:trHeight w:val="145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170,3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7F56DD" w:rsidRPr="007F56DD" w:rsidTr="000A0D58">
        <w:trPr>
          <w:trHeight w:val="31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lastRenderedPageBreak/>
              <w:t>Резервный Фонд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870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7F56DD" w:rsidRPr="007F56DD" w:rsidTr="000A0D58">
        <w:trPr>
          <w:trHeight w:val="21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7F56DD" w:rsidRPr="007F56DD" w:rsidTr="000A0D58">
        <w:trPr>
          <w:trHeight w:val="49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7F56DD" w:rsidRPr="007F56DD" w:rsidTr="000A0D58">
        <w:trPr>
          <w:trHeight w:val="70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7F56DD" w:rsidRPr="007F56DD" w:rsidTr="000A0D58">
        <w:trPr>
          <w:trHeight w:val="97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261,1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256,3</w:t>
            </w:r>
          </w:p>
        </w:tc>
      </w:tr>
      <w:tr w:rsidR="007F56DD" w:rsidRPr="007F56DD" w:rsidTr="000A0D58">
        <w:trPr>
          <w:trHeight w:val="6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Мобилизационная и вневойсковая  подготовка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261,1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7F56DD" w:rsidRPr="007F56DD" w:rsidTr="000A0D58">
        <w:trPr>
          <w:trHeight w:val="103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Муниципальная программа «Повышение эффективности управления государственными финансами»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261,1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Осуществление первичного воинского учета на территориях, где отсутсвуют военные комиссариаты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261,1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7F56DD" w:rsidRPr="007F56DD" w:rsidTr="000A0D58">
        <w:trPr>
          <w:trHeight w:val="136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229,677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199,9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199,9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229,677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199,9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199,9</w:t>
            </w:r>
          </w:p>
        </w:tc>
      </w:tr>
      <w:tr w:rsidR="007F56DD" w:rsidRPr="007F56DD" w:rsidTr="000A0D58">
        <w:trPr>
          <w:trHeight w:val="91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176,403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153,5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153,5</w:t>
            </w:r>
          </w:p>
        </w:tc>
      </w:tr>
      <w:tr w:rsidR="007F56DD" w:rsidRPr="007F56DD" w:rsidTr="000A0D58">
        <w:trPr>
          <w:trHeight w:val="114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53,274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46,4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46,4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31,423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64,7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31,423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64,7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31,423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64,7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31,423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64,7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Дорожное хозяйство(дорожный фонд)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898,5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7F56DD" w:rsidRPr="007F56DD" w:rsidTr="000A0D58">
        <w:trPr>
          <w:trHeight w:val="12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«Развитие автомобильных дорог « вУметском городском поселении Зубово-Полянского муниципального района Республики Мордовия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898,5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7F56DD" w:rsidRPr="007F56DD" w:rsidTr="000A0D58">
        <w:trPr>
          <w:trHeight w:val="9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«Развитие автомобильных дорог</w:t>
            </w: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898,5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7F56DD" w:rsidRPr="007F56DD" w:rsidTr="000A0D58">
        <w:trPr>
          <w:trHeight w:val="18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898,5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898,5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898,5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898,5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Национальная экономика(дорожное хозяйство)(собственные средства)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«Развитие автомобильных дорог « вУметском городском поселении Зубово-Полянского муниципального района Республики Мордовия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«Развитие автомобильных дорог»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169,35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7F56DD" w:rsidRPr="007F56DD" w:rsidTr="000A0D58">
        <w:trPr>
          <w:trHeight w:val="6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Жилищно - коммунальное  хозяйство(содержание водопроводных сетей)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F56DD" w:rsidRPr="007F56DD" w:rsidTr="000A0D58">
        <w:trPr>
          <w:trHeight w:val="6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Мероприятия по благоустройству сельских территорий(закупка энергетических ресурсов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</w:t>
            </w:r>
          </w:p>
        </w:tc>
      </w:tr>
      <w:tr w:rsidR="007F56DD" w:rsidRPr="007F56DD" w:rsidTr="000A0D58">
        <w:trPr>
          <w:trHeight w:val="6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</w:t>
            </w:r>
          </w:p>
        </w:tc>
      </w:tr>
      <w:tr w:rsidR="007F56DD" w:rsidRPr="007F56DD" w:rsidTr="000A0D58">
        <w:trPr>
          <w:trHeight w:val="6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</w:t>
            </w:r>
          </w:p>
        </w:tc>
      </w:tr>
      <w:tr w:rsidR="007F56DD" w:rsidRPr="007F56DD" w:rsidTr="000A0D58">
        <w:trPr>
          <w:trHeight w:val="6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</w:t>
            </w:r>
          </w:p>
        </w:tc>
      </w:tr>
      <w:tr w:rsidR="007F56DD" w:rsidRPr="007F56DD" w:rsidTr="000A0D58">
        <w:trPr>
          <w:trHeight w:val="6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</w:t>
            </w:r>
          </w:p>
        </w:tc>
      </w:tr>
      <w:tr w:rsidR="007F56DD" w:rsidRPr="007F56DD" w:rsidTr="000A0D58">
        <w:trPr>
          <w:trHeight w:val="6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Жилищно - коммунальное  хозяйство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Жилищное хозяйство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126,6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126,6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126,6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126,6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Благоустройство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7141,936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4011,46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4468,89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Мероприятия по благоустройству сельских </w:t>
            </w: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lastRenderedPageBreak/>
              <w:t>территорий(закупка энергетических ресурсов)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1849,1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1849,1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1849,1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1849,1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247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1849,1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Мероприятия по благоустройству сельских территорий(закупка энергетических ресурсов)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7F56DD" w:rsidRPr="007F56DD" w:rsidTr="000A0D58">
        <w:trPr>
          <w:trHeight w:val="46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3339,836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1938,33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2756,79</w:t>
            </w:r>
          </w:p>
        </w:tc>
      </w:tr>
      <w:tr w:rsidR="007F56DD" w:rsidRPr="007F56DD" w:rsidTr="000A0D58">
        <w:trPr>
          <w:trHeight w:val="915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3339,836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2756,79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3339,836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2756,79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3339,836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2756,79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3339,836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2756,79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7F56DD" w:rsidRPr="007F56DD" w:rsidTr="000A0D58">
        <w:trPr>
          <w:trHeight w:val="6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Пенсионное обеспечение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03010.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О3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7F56DD" w:rsidRPr="007F56DD" w:rsidTr="000A0D58">
        <w:trPr>
          <w:trHeight w:val="6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03010.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О3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03010.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310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О3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03010.</w:t>
            </w:r>
          </w:p>
        </w:tc>
        <w:tc>
          <w:tcPr>
            <w:tcW w:w="635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lang w:eastAsia="ru-RU"/>
              </w:rPr>
              <w:t>Прочие мероприятия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35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233,3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41210</w:t>
            </w:r>
          </w:p>
        </w:tc>
        <w:tc>
          <w:tcPr>
            <w:tcW w:w="635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233,3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41210</w:t>
            </w:r>
          </w:p>
        </w:tc>
        <w:tc>
          <w:tcPr>
            <w:tcW w:w="635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233,3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41210</w:t>
            </w:r>
          </w:p>
        </w:tc>
        <w:tc>
          <w:tcPr>
            <w:tcW w:w="635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233,3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Оформление ПСД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489,899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Мероприятия по оформлению ПСД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489,899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lang w:eastAsia="ru-RU"/>
              </w:rPr>
              <w:t>Прочие мероприятия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489,899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489,899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489,899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489,899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7F56DD" w:rsidRPr="007F56DD" w:rsidTr="000A0D58">
        <w:trPr>
          <w:trHeight w:val="12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Погашение муниципального долга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Мероприятия 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7F56DD" w:rsidRPr="007F56DD" w:rsidTr="000A0D58">
        <w:trPr>
          <w:trHeight w:val="30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lang w:eastAsia="ru-RU"/>
              </w:rPr>
              <w:t>Прочие мероприятия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810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810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975,1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1010,101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28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F</w:t>
            </w: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55552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975,1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1010,101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F56DD" w:rsidRPr="007F56DD" w:rsidTr="000A0D58">
        <w:trPr>
          <w:trHeight w:val="859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28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232,8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245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S</w:t>
            </w: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6260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9547,25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подпрограммы «Переселение граждан из аварийного жилищного фонда»(федеральный бюджет)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F3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6748</w:t>
            </w: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41</w:t>
            </w: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01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95887</w:t>
            </w: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499</w:t>
            </w:r>
          </w:p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подпрограммы «Переселение граждан из аварийного жилищного фонда»(республиканский бюджет)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F3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1956,887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7F56DD" w:rsidRPr="007F56DD" w:rsidTr="000A0D58">
        <w:trPr>
          <w:trHeight w:val="690"/>
        </w:trPr>
        <w:tc>
          <w:tcPr>
            <w:tcW w:w="3266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подпрограммы «Переселение граждан из аварийного жилищного фонда»(местный бюджет)</w:t>
            </w:r>
          </w:p>
        </w:tc>
        <w:tc>
          <w:tcPr>
            <w:tcW w:w="557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1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F3</w:t>
            </w:r>
          </w:p>
        </w:tc>
        <w:tc>
          <w:tcPr>
            <w:tcW w:w="821" w:type="dxa"/>
            <w:noWrap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6748</w:t>
            </w:r>
            <w:r w:rsidRPr="007F56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S</w:t>
            </w:r>
          </w:p>
        </w:tc>
        <w:tc>
          <w:tcPr>
            <w:tcW w:w="63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</w:t>
            </w:r>
          </w:p>
        </w:tc>
        <w:tc>
          <w:tcPr>
            <w:tcW w:w="608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F56DD" w:rsidRPr="007F56DD" w:rsidRDefault="007F56DD" w:rsidP="007F56DD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7F56DD" w:rsidRPr="007F56DD" w:rsidRDefault="007F56DD" w:rsidP="007F56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264,895</w:t>
            </w:r>
          </w:p>
        </w:tc>
        <w:tc>
          <w:tcPr>
            <w:tcW w:w="957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F56DD" w:rsidRPr="007F56DD" w:rsidRDefault="007F56DD" w:rsidP="007F56D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F56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</w:tbl>
    <w:p w:rsidR="00707FBC" w:rsidRPr="00707FBC" w:rsidRDefault="00707FBC" w:rsidP="007F56DD">
      <w:pPr>
        <w:tabs>
          <w:tab w:val="left" w:pos="2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D926BC" w:rsidRDefault="00D926BC"/>
    <w:sectPr w:rsidR="00D926BC" w:rsidSect="007F56D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FBC"/>
    <w:rsid w:val="00695D47"/>
    <w:rsid w:val="00707FBC"/>
    <w:rsid w:val="007F56DD"/>
    <w:rsid w:val="00D926BC"/>
    <w:rsid w:val="00E90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E261A6-4C4A-486F-85FB-17AE4D58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07FBC"/>
  </w:style>
  <w:style w:type="table" w:styleId="a3">
    <w:name w:val="Table Grid"/>
    <w:basedOn w:val="a1"/>
    <w:uiPriority w:val="39"/>
    <w:rsid w:val="00707F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">
    <w:name w:val="Нет списка11"/>
    <w:next w:val="a2"/>
    <w:uiPriority w:val="99"/>
    <w:semiHidden/>
    <w:unhideWhenUsed/>
    <w:rsid w:val="00707FBC"/>
  </w:style>
  <w:style w:type="character" w:styleId="a4">
    <w:name w:val="Hyperlink"/>
    <w:basedOn w:val="a0"/>
    <w:uiPriority w:val="99"/>
    <w:semiHidden/>
    <w:unhideWhenUsed/>
    <w:rsid w:val="00707FBC"/>
    <w:rPr>
      <w:color w:val="0563C1"/>
      <w:u w:val="single"/>
    </w:rPr>
  </w:style>
  <w:style w:type="paragraph" w:styleId="a5">
    <w:name w:val="No Spacing"/>
    <w:uiPriority w:val="1"/>
    <w:qFormat/>
    <w:rsid w:val="00707FBC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6">
    <w:name w:val="List Paragraph"/>
    <w:basedOn w:val="a"/>
    <w:uiPriority w:val="34"/>
    <w:qFormat/>
    <w:rsid w:val="00707FBC"/>
    <w:pPr>
      <w:suppressAutoHyphens/>
      <w:spacing w:after="200" w:line="276" w:lineRule="auto"/>
      <w:ind w:left="720"/>
      <w:contextualSpacing/>
    </w:pPr>
    <w:rPr>
      <w:rFonts w:ascii="Calibri" w:eastAsia="SimSun" w:hAnsi="Calibri" w:cs="Calibri"/>
      <w:kern w:val="2"/>
      <w:lang w:eastAsia="ar-SA"/>
    </w:rPr>
  </w:style>
  <w:style w:type="paragraph" w:customStyle="1" w:styleId="ConsNormal">
    <w:name w:val="ConsNormal"/>
    <w:rsid w:val="00707FBC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707FBC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707FB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707F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707FB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707FB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4">
    <w:name w:val="xl74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707F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9">
    <w:name w:val="xl79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81">
    <w:name w:val="xl81"/>
    <w:basedOn w:val="a"/>
    <w:rsid w:val="00707F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83">
    <w:name w:val="xl83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84">
    <w:name w:val="xl84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86">
    <w:name w:val="xl86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7">
    <w:name w:val="xl87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9">
    <w:name w:val="xl89"/>
    <w:basedOn w:val="a"/>
    <w:rsid w:val="00707FBC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90">
    <w:name w:val="xl90"/>
    <w:basedOn w:val="a"/>
    <w:rsid w:val="00707FBC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1">
    <w:name w:val="xl91"/>
    <w:basedOn w:val="a"/>
    <w:rsid w:val="00707FBC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92">
    <w:name w:val="xl92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93">
    <w:name w:val="xl93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94">
    <w:name w:val="xl94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6">
    <w:name w:val="xl96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00">
    <w:name w:val="xl100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01">
    <w:name w:val="xl101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2">
    <w:name w:val="xl102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106">
    <w:name w:val="xl106"/>
    <w:basedOn w:val="a"/>
    <w:rsid w:val="00707FB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7">
    <w:name w:val="xl107"/>
    <w:basedOn w:val="a"/>
    <w:rsid w:val="00707FB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707FB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0">
    <w:name w:val="xl110"/>
    <w:basedOn w:val="a"/>
    <w:rsid w:val="00707F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1">
    <w:name w:val="xl111"/>
    <w:basedOn w:val="a"/>
    <w:rsid w:val="00707F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2">
    <w:name w:val="xl112"/>
    <w:basedOn w:val="a"/>
    <w:rsid w:val="00707F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07FBC"/>
    <w:pPr>
      <w:suppressAutoHyphens/>
      <w:spacing w:after="0" w:line="240" w:lineRule="auto"/>
    </w:pPr>
    <w:rPr>
      <w:rFonts w:ascii="Tahoma" w:eastAsia="SimSun" w:hAnsi="Tahoma" w:cs="Tahoma"/>
      <w:kern w:val="2"/>
      <w:sz w:val="16"/>
      <w:szCs w:val="16"/>
      <w:lang w:eastAsia="ar-SA"/>
    </w:rPr>
  </w:style>
  <w:style w:type="character" w:customStyle="1" w:styleId="a8">
    <w:name w:val="Текст выноски Знак"/>
    <w:basedOn w:val="a0"/>
    <w:link w:val="a7"/>
    <w:uiPriority w:val="99"/>
    <w:semiHidden/>
    <w:rsid w:val="00707FBC"/>
    <w:rPr>
      <w:rFonts w:ascii="Tahoma" w:eastAsia="SimSun" w:hAnsi="Tahoma" w:cs="Tahoma"/>
      <w:kern w:val="2"/>
      <w:sz w:val="16"/>
      <w:szCs w:val="16"/>
      <w:lang w:eastAsia="ar-SA"/>
    </w:rPr>
  </w:style>
  <w:style w:type="paragraph" w:customStyle="1" w:styleId="a9">
    <w:name w:val="Прижатый влево"/>
    <w:basedOn w:val="a"/>
    <w:next w:val="a"/>
    <w:uiPriority w:val="99"/>
    <w:rsid w:val="00707F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707FBC"/>
  </w:style>
  <w:style w:type="table" w:customStyle="1" w:styleId="10">
    <w:name w:val="Сетка таблицы1"/>
    <w:basedOn w:val="a1"/>
    <w:next w:val="a3"/>
    <w:uiPriority w:val="39"/>
    <w:rsid w:val="00707F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0">
    <w:name w:val="Сетка таблицы2"/>
    <w:basedOn w:val="a1"/>
    <w:next w:val="a3"/>
    <w:uiPriority w:val="39"/>
    <w:rsid w:val="00707F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3">
    <w:name w:val="Нет списка3"/>
    <w:next w:val="a2"/>
    <w:uiPriority w:val="99"/>
    <w:semiHidden/>
    <w:unhideWhenUsed/>
    <w:rsid w:val="00707FBC"/>
  </w:style>
  <w:style w:type="table" w:customStyle="1" w:styleId="30">
    <w:name w:val="Сетка таблицы3"/>
    <w:basedOn w:val="a1"/>
    <w:next w:val="a3"/>
    <w:uiPriority w:val="39"/>
    <w:rsid w:val="00707F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4">
    <w:name w:val="Нет списка4"/>
    <w:next w:val="a2"/>
    <w:uiPriority w:val="99"/>
    <w:semiHidden/>
    <w:unhideWhenUsed/>
    <w:rsid w:val="007F56DD"/>
  </w:style>
  <w:style w:type="table" w:customStyle="1" w:styleId="40">
    <w:name w:val="Сетка таблицы4"/>
    <w:basedOn w:val="a1"/>
    <w:next w:val="a3"/>
    <w:uiPriority w:val="39"/>
    <w:rsid w:val="007F56D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23</Pages>
  <Words>5445</Words>
  <Characters>31041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2022-10-24T08:07:00Z</cp:lastPrinted>
  <dcterms:created xsi:type="dcterms:W3CDTF">2022-10-24T07:51:00Z</dcterms:created>
  <dcterms:modified xsi:type="dcterms:W3CDTF">2022-10-24T08:09:00Z</dcterms:modified>
</cp:coreProperties>
</file>