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C6A6D" w14:textId="77777777" w:rsidR="00D77AF3" w:rsidRPr="00D77AF3" w:rsidRDefault="00D77AF3" w:rsidP="00D77AF3">
      <w:pPr>
        <w:spacing w:after="0" w:line="240" w:lineRule="auto"/>
        <w:rPr>
          <w:rFonts w:ascii="Times New Roman" w:hAnsi="Times New Roman"/>
          <w:b/>
          <w:color w:val="070707"/>
          <w:sz w:val="28"/>
          <w:szCs w:val="32"/>
        </w:rPr>
      </w:pPr>
    </w:p>
    <w:p w14:paraId="0ACBC140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</w:pPr>
      <w:r w:rsidRPr="00D77AF3"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  <w:t>СОВЕТ ДЕПУТАТОВ</w:t>
      </w:r>
    </w:p>
    <w:p w14:paraId="45C16C12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</w:pPr>
      <w:r w:rsidRPr="00D77AF3"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  <w:t>УМЕТСКОГО ГОРОДСКОГО ПОСЕЛЕНИЯ</w:t>
      </w:r>
    </w:p>
    <w:p w14:paraId="285BD4BE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</w:pPr>
      <w:r w:rsidRPr="00D77AF3"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  <w:t>ЗУБОВО-ПОЛЯНСКОГО МУНИЦИПАЛЬНОГО РАЙОНА</w:t>
      </w:r>
    </w:p>
    <w:p w14:paraId="65FD4D92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</w:pPr>
      <w:r w:rsidRPr="00D77AF3"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  <w:t>РЕСПУБЛИКИ МОРДОВИЯ</w:t>
      </w:r>
    </w:p>
    <w:p w14:paraId="4195BDFE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70707"/>
          <w:sz w:val="28"/>
          <w:szCs w:val="32"/>
          <w:shd w:val="clear" w:color="auto" w:fill="FFFFFF"/>
        </w:rPr>
      </w:pPr>
    </w:p>
    <w:p w14:paraId="28A69EF4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70707"/>
          <w:sz w:val="28"/>
          <w:szCs w:val="32"/>
          <w:shd w:val="clear" w:color="auto" w:fill="FFFFFF"/>
        </w:rPr>
      </w:pPr>
    </w:p>
    <w:p w14:paraId="1B2CBCC7" w14:textId="77777777" w:rsidR="00D77AF3" w:rsidRPr="00D77AF3" w:rsidRDefault="00D77AF3" w:rsidP="00D77AF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</w:pPr>
      <w:r w:rsidRPr="00D77AF3">
        <w:rPr>
          <w:rFonts w:ascii="Times New Roman" w:hAnsi="Times New Roman"/>
          <w:b/>
          <w:color w:val="000000"/>
          <w:sz w:val="28"/>
          <w:szCs w:val="32"/>
          <w:shd w:val="clear" w:color="auto" w:fill="FFFFFF"/>
        </w:rPr>
        <w:t>Р Е Ш Е Н И Е</w:t>
      </w:r>
    </w:p>
    <w:p w14:paraId="1E52D25F" w14:textId="77777777" w:rsidR="00D77AF3" w:rsidRPr="00D77AF3" w:rsidRDefault="00D77AF3" w:rsidP="00D77AF3">
      <w:pPr>
        <w:spacing w:after="0" w:line="240" w:lineRule="auto"/>
        <w:ind w:left="1100" w:right="867"/>
        <w:jc w:val="center"/>
        <w:rPr>
          <w:rFonts w:ascii="Times New Roman" w:hAnsi="Times New Roman"/>
          <w:b/>
          <w:color w:val="070707"/>
          <w:sz w:val="28"/>
          <w:szCs w:val="32"/>
        </w:rPr>
      </w:pPr>
    </w:p>
    <w:p w14:paraId="6A5D4334" w14:textId="144E1328" w:rsidR="00D77AF3" w:rsidRPr="00D77AF3" w:rsidRDefault="00F44EA6" w:rsidP="00D77AF3">
      <w:pPr>
        <w:spacing w:after="0" w:line="240" w:lineRule="auto"/>
        <w:jc w:val="center"/>
        <w:rPr>
          <w:rFonts w:ascii="Times New Roman" w:hAnsi="Times New Roman"/>
          <w:color w:val="070707"/>
          <w:sz w:val="28"/>
          <w:szCs w:val="32"/>
        </w:rPr>
      </w:pPr>
      <w:r w:rsidRPr="00D77AF3">
        <w:rPr>
          <w:rFonts w:ascii="Times New Roman" w:hAnsi="Times New Roman"/>
          <w:color w:val="070707"/>
          <w:sz w:val="28"/>
          <w:szCs w:val="32"/>
        </w:rPr>
        <w:t>от «</w:t>
      </w:r>
      <w:r>
        <w:rPr>
          <w:rFonts w:ascii="Times New Roman" w:hAnsi="Times New Roman"/>
          <w:color w:val="070707"/>
          <w:sz w:val="28"/>
          <w:szCs w:val="32"/>
        </w:rPr>
        <w:t>29</w:t>
      </w:r>
      <w:r w:rsidRPr="00D77AF3">
        <w:rPr>
          <w:rFonts w:ascii="Times New Roman" w:hAnsi="Times New Roman"/>
          <w:color w:val="070707"/>
          <w:sz w:val="28"/>
          <w:szCs w:val="32"/>
        </w:rPr>
        <w:t>» сентября</w:t>
      </w:r>
      <w:r w:rsidR="00D77AF3" w:rsidRPr="00D77AF3">
        <w:rPr>
          <w:rFonts w:ascii="Times New Roman" w:hAnsi="Times New Roman"/>
          <w:color w:val="070707"/>
          <w:sz w:val="28"/>
          <w:szCs w:val="32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="00D77AF3" w:rsidRPr="00D77AF3">
          <w:rPr>
            <w:rFonts w:ascii="Times New Roman" w:hAnsi="Times New Roman"/>
            <w:color w:val="070707"/>
            <w:sz w:val="28"/>
            <w:szCs w:val="32"/>
          </w:rPr>
          <w:t>2022 г</w:t>
        </w:r>
      </w:smartTag>
      <w:r w:rsidR="00D77AF3" w:rsidRPr="00D77AF3">
        <w:rPr>
          <w:rFonts w:ascii="Times New Roman" w:hAnsi="Times New Roman"/>
          <w:color w:val="070707"/>
          <w:sz w:val="28"/>
          <w:szCs w:val="32"/>
        </w:rPr>
        <w:t xml:space="preserve">.     № </w:t>
      </w:r>
      <w:r w:rsidR="00D77AF3">
        <w:rPr>
          <w:rFonts w:ascii="Times New Roman" w:hAnsi="Times New Roman"/>
          <w:color w:val="070707"/>
          <w:sz w:val="28"/>
          <w:szCs w:val="32"/>
        </w:rPr>
        <w:t>16</w:t>
      </w:r>
    </w:p>
    <w:p w14:paraId="515EAEA2" w14:textId="77777777" w:rsidR="00D77AF3" w:rsidRDefault="00D77AF3" w:rsidP="00D77AF3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14:paraId="7F210EA9" w14:textId="35E3C352" w:rsidR="00AB05CC" w:rsidRPr="00D77AF3" w:rsidRDefault="00A724CC" w:rsidP="00AB05CC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D77AF3">
        <w:rPr>
          <w:b/>
          <w:sz w:val="28"/>
          <w:szCs w:val="28"/>
        </w:rPr>
        <w:t>«</w:t>
      </w:r>
      <w:bookmarkStart w:id="0" w:name="_GoBack"/>
      <w:r w:rsidR="00AB05CC" w:rsidRPr="00D77AF3">
        <w:rPr>
          <w:b/>
          <w:sz w:val="28"/>
          <w:szCs w:val="28"/>
        </w:rPr>
        <w:t>Об обращении к Главе Республики Мордовия</w:t>
      </w:r>
    </w:p>
    <w:p w14:paraId="052D34C0" w14:textId="5EAC0982" w:rsidR="00FD1E56" w:rsidRPr="00D77AF3" w:rsidRDefault="00AB05CC" w:rsidP="00AB05CC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D77AF3">
        <w:rPr>
          <w:b/>
          <w:sz w:val="28"/>
          <w:szCs w:val="28"/>
        </w:rPr>
        <w:t xml:space="preserve">с инициативой об установлении предельного (максимального) индекса изменений размера, вносимой гражданами платы за коммунальные услуги по </w:t>
      </w:r>
      <w:proofErr w:type="spellStart"/>
      <w:r w:rsidR="0087527D" w:rsidRPr="00D77AF3">
        <w:rPr>
          <w:b/>
          <w:sz w:val="28"/>
          <w:szCs w:val="28"/>
        </w:rPr>
        <w:t>Уметскому</w:t>
      </w:r>
      <w:proofErr w:type="spellEnd"/>
      <w:r w:rsidR="00904847" w:rsidRPr="00D77AF3">
        <w:rPr>
          <w:b/>
          <w:sz w:val="28"/>
          <w:szCs w:val="28"/>
        </w:rPr>
        <w:t xml:space="preserve"> городскому поселению </w:t>
      </w:r>
      <w:r w:rsidRPr="00D77AF3">
        <w:rPr>
          <w:b/>
          <w:sz w:val="28"/>
          <w:szCs w:val="28"/>
        </w:rPr>
        <w:t>Зубово-Полянско</w:t>
      </w:r>
      <w:r w:rsidR="00904847" w:rsidRPr="00D77AF3">
        <w:rPr>
          <w:b/>
          <w:sz w:val="28"/>
          <w:szCs w:val="28"/>
        </w:rPr>
        <w:t xml:space="preserve">го </w:t>
      </w:r>
      <w:r w:rsidRPr="00D77AF3">
        <w:rPr>
          <w:b/>
          <w:sz w:val="28"/>
          <w:szCs w:val="28"/>
        </w:rPr>
        <w:t>муниципально</w:t>
      </w:r>
      <w:r w:rsidR="00904847" w:rsidRPr="00D77AF3">
        <w:rPr>
          <w:b/>
          <w:sz w:val="28"/>
          <w:szCs w:val="28"/>
        </w:rPr>
        <w:t>го</w:t>
      </w:r>
      <w:r w:rsidRPr="00D77AF3">
        <w:rPr>
          <w:b/>
          <w:sz w:val="28"/>
          <w:szCs w:val="28"/>
        </w:rPr>
        <w:t xml:space="preserve"> район</w:t>
      </w:r>
      <w:r w:rsidR="00904847" w:rsidRPr="00D77AF3">
        <w:rPr>
          <w:b/>
          <w:sz w:val="28"/>
          <w:szCs w:val="28"/>
        </w:rPr>
        <w:t>а</w:t>
      </w:r>
      <w:r w:rsidRPr="00D77AF3">
        <w:rPr>
          <w:b/>
          <w:sz w:val="28"/>
          <w:szCs w:val="28"/>
        </w:rPr>
        <w:t xml:space="preserve"> Республики Мордовия</w:t>
      </w:r>
      <w:bookmarkEnd w:id="0"/>
      <w:r w:rsidR="00A724CC" w:rsidRPr="00D77AF3">
        <w:rPr>
          <w:b/>
          <w:sz w:val="28"/>
          <w:szCs w:val="28"/>
        </w:rPr>
        <w:t>».</w:t>
      </w:r>
    </w:p>
    <w:p w14:paraId="78F47800" w14:textId="55AC8E03" w:rsidR="00AB05CC" w:rsidRPr="00D77AF3" w:rsidRDefault="00AB05CC" w:rsidP="00AB05CC">
      <w:pPr>
        <w:pStyle w:val="a4"/>
        <w:rPr>
          <w:b/>
          <w:sz w:val="26"/>
          <w:szCs w:val="26"/>
        </w:rPr>
      </w:pPr>
    </w:p>
    <w:p w14:paraId="57D0E639" w14:textId="2E5ECF20" w:rsidR="00AB05CC" w:rsidRPr="00D77AF3" w:rsidRDefault="0055255A" w:rsidP="00B60F8C">
      <w:pPr>
        <w:pStyle w:val="a4"/>
        <w:ind w:left="-567" w:firstLine="567"/>
        <w:jc w:val="both"/>
        <w:rPr>
          <w:sz w:val="26"/>
          <w:szCs w:val="26"/>
        </w:rPr>
      </w:pPr>
      <w:r w:rsidRPr="00D77AF3">
        <w:rPr>
          <w:sz w:val="26"/>
          <w:szCs w:val="26"/>
        </w:rPr>
        <w:t xml:space="preserve">       </w:t>
      </w:r>
      <w:r w:rsidR="00AB05CC" w:rsidRPr="00D77AF3">
        <w:rPr>
          <w:sz w:val="26"/>
          <w:szCs w:val="26"/>
        </w:rPr>
        <w:t>Руководствуясь статьей 157</w:t>
      </w:r>
      <w:r w:rsidRPr="00D77AF3">
        <w:rPr>
          <w:sz w:val="26"/>
          <w:szCs w:val="26"/>
        </w:rPr>
        <w:t>.</w:t>
      </w:r>
      <w:r w:rsidR="00AB05CC" w:rsidRPr="00D77AF3">
        <w:rPr>
          <w:sz w:val="26"/>
          <w:szCs w:val="26"/>
        </w:rPr>
        <w:t>1 Жилищного Кодекса Российской Федерации, подпунктом «а», «д» и «е» пункта 46 и пунктом 47 Постановления Правительства Российской Федерации от 30 апреля 2014 года №400 «О формировании индексов изменения размера платы граждан за коммунальные услуги в Российской Федерации</w:t>
      </w:r>
      <w:r w:rsidRPr="00D77AF3">
        <w:rPr>
          <w:sz w:val="26"/>
          <w:szCs w:val="26"/>
        </w:rPr>
        <w:t>», Федеральным Законом  от 6 октября 2003 года № 131-ФЗ «Об общих принципах организации местного самоуправления в Российской Федерации», а также Уставом</w:t>
      </w:r>
      <w:r w:rsidR="00A724CC" w:rsidRPr="00D77AF3">
        <w:rPr>
          <w:sz w:val="26"/>
          <w:szCs w:val="26"/>
        </w:rPr>
        <w:t xml:space="preserve"> </w:t>
      </w:r>
      <w:r w:rsidR="0087527D" w:rsidRPr="00D77AF3">
        <w:rPr>
          <w:sz w:val="26"/>
          <w:szCs w:val="26"/>
        </w:rPr>
        <w:t>Уметского</w:t>
      </w:r>
      <w:r w:rsidR="00904847" w:rsidRPr="00D77AF3">
        <w:rPr>
          <w:sz w:val="26"/>
          <w:szCs w:val="26"/>
        </w:rPr>
        <w:t xml:space="preserve"> городского</w:t>
      </w:r>
      <w:r w:rsidR="00A724CC" w:rsidRPr="00D77AF3">
        <w:rPr>
          <w:sz w:val="26"/>
          <w:szCs w:val="26"/>
        </w:rPr>
        <w:t xml:space="preserve"> поселения</w:t>
      </w:r>
      <w:r w:rsidRPr="00D77AF3">
        <w:rPr>
          <w:sz w:val="26"/>
          <w:szCs w:val="26"/>
        </w:rPr>
        <w:t xml:space="preserve">, Совет депутатов </w:t>
      </w:r>
      <w:r w:rsidR="0087527D" w:rsidRPr="00D77AF3">
        <w:rPr>
          <w:sz w:val="26"/>
          <w:szCs w:val="26"/>
        </w:rPr>
        <w:t>Уметского</w:t>
      </w:r>
      <w:r w:rsidR="00904847" w:rsidRPr="00D77AF3">
        <w:rPr>
          <w:sz w:val="26"/>
          <w:szCs w:val="26"/>
        </w:rPr>
        <w:t xml:space="preserve"> городского поселения Зубово-Полянского муниципального района Республики Мордовия</w:t>
      </w:r>
      <w:r w:rsidRPr="00D77AF3">
        <w:rPr>
          <w:sz w:val="26"/>
          <w:szCs w:val="26"/>
        </w:rPr>
        <w:t xml:space="preserve"> решил:</w:t>
      </w:r>
    </w:p>
    <w:p w14:paraId="324D573C" w14:textId="11C61D60" w:rsidR="00FD1E56" w:rsidRPr="00D77AF3" w:rsidRDefault="0055255A" w:rsidP="00FD1E56">
      <w:pPr>
        <w:pStyle w:val="a4"/>
        <w:numPr>
          <w:ilvl w:val="0"/>
          <w:numId w:val="1"/>
        </w:numPr>
        <w:spacing w:line="240" w:lineRule="auto"/>
        <w:ind w:left="-567" w:firstLine="0"/>
        <w:jc w:val="both"/>
        <w:rPr>
          <w:sz w:val="26"/>
          <w:szCs w:val="26"/>
        </w:rPr>
      </w:pPr>
      <w:r w:rsidRPr="00D77AF3">
        <w:rPr>
          <w:sz w:val="26"/>
          <w:szCs w:val="26"/>
        </w:rPr>
        <w:t>В связи с превышением роста тарифов на теплоснабжение над рост</w:t>
      </w:r>
      <w:r w:rsidR="00832442" w:rsidRPr="00D77AF3">
        <w:rPr>
          <w:sz w:val="26"/>
          <w:szCs w:val="26"/>
        </w:rPr>
        <w:t>ом</w:t>
      </w:r>
      <w:r w:rsidRPr="00D77AF3">
        <w:rPr>
          <w:sz w:val="26"/>
          <w:szCs w:val="26"/>
        </w:rPr>
        <w:t xml:space="preserve"> тарифов базового варианто</w:t>
      </w:r>
      <w:r w:rsidR="00024910" w:rsidRPr="00D77AF3">
        <w:rPr>
          <w:sz w:val="26"/>
          <w:szCs w:val="26"/>
        </w:rPr>
        <w:t>в</w:t>
      </w:r>
      <w:r w:rsidRPr="00D77AF3">
        <w:rPr>
          <w:sz w:val="26"/>
          <w:szCs w:val="26"/>
        </w:rPr>
        <w:t xml:space="preserve"> Прогноза индексов- дефляторов обратиться к Главе Республики Мордовия с инициативой об установлении для </w:t>
      </w:r>
      <w:r w:rsidR="0087527D" w:rsidRPr="00D77AF3">
        <w:rPr>
          <w:sz w:val="26"/>
          <w:szCs w:val="26"/>
        </w:rPr>
        <w:t xml:space="preserve">Уметского </w:t>
      </w:r>
      <w:r w:rsidR="00904847" w:rsidRPr="00D77AF3">
        <w:rPr>
          <w:sz w:val="26"/>
          <w:szCs w:val="26"/>
        </w:rPr>
        <w:t>городского поселения</w:t>
      </w:r>
      <w:r w:rsidR="00024910" w:rsidRPr="00D77AF3">
        <w:rPr>
          <w:sz w:val="26"/>
          <w:szCs w:val="26"/>
        </w:rPr>
        <w:t xml:space="preserve"> </w:t>
      </w:r>
      <w:bookmarkStart w:id="1" w:name="_Hlk111459044"/>
      <w:r w:rsidR="00024910" w:rsidRPr="00D77AF3">
        <w:rPr>
          <w:sz w:val="26"/>
          <w:szCs w:val="26"/>
        </w:rPr>
        <w:t>Зубово-Полянского муниципального района</w:t>
      </w:r>
      <w:r w:rsidR="00904847" w:rsidRPr="00D77AF3">
        <w:rPr>
          <w:sz w:val="26"/>
          <w:szCs w:val="26"/>
        </w:rPr>
        <w:t xml:space="preserve"> Республики Мордовия</w:t>
      </w:r>
      <w:r w:rsidR="00B60F8C" w:rsidRPr="00D77AF3">
        <w:rPr>
          <w:sz w:val="26"/>
          <w:szCs w:val="26"/>
        </w:rPr>
        <w:t xml:space="preserve"> </w:t>
      </w:r>
      <w:bookmarkEnd w:id="1"/>
      <w:r w:rsidR="00B60F8C" w:rsidRPr="00D77AF3">
        <w:rPr>
          <w:sz w:val="26"/>
          <w:szCs w:val="26"/>
        </w:rPr>
        <w:t xml:space="preserve">значения предельного (максимального) индекса изменения размера  вносимой гражданами платы за коммунальные услуги </w:t>
      </w:r>
      <w:bookmarkStart w:id="2" w:name="_Hlk111465387"/>
      <w:r w:rsidR="00B60F8C" w:rsidRPr="00D77AF3">
        <w:rPr>
          <w:sz w:val="26"/>
          <w:szCs w:val="26"/>
        </w:rPr>
        <w:t>на период с 01 июля 2023 года по 31 декабря 2023 года</w:t>
      </w:r>
      <w:bookmarkEnd w:id="2"/>
      <w:r w:rsidR="00B60F8C" w:rsidRPr="00D77AF3">
        <w:rPr>
          <w:sz w:val="26"/>
          <w:szCs w:val="26"/>
        </w:rPr>
        <w:t xml:space="preserve"> в размере </w:t>
      </w:r>
      <w:r w:rsidR="00594619" w:rsidRPr="00076008">
        <w:rPr>
          <w:color w:val="000000" w:themeColor="text1"/>
          <w:sz w:val="26"/>
          <w:szCs w:val="26"/>
        </w:rPr>
        <w:t>11</w:t>
      </w:r>
      <w:r w:rsidR="006F5148" w:rsidRPr="00076008">
        <w:rPr>
          <w:color w:val="000000" w:themeColor="text1"/>
          <w:sz w:val="26"/>
          <w:szCs w:val="26"/>
        </w:rPr>
        <w:t>4</w:t>
      </w:r>
      <w:r w:rsidR="0077585C" w:rsidRPr="00076008">
        <w:rPr>
          <w:color w:val="000000" w:themeColor="text1"/>
          <w:sz w:val="26"/>
          <w:szCs w:val="26"/>
        </w:rPr>
        <w:t>,3</w:t>
      </w:r>
      <w:r w:rsidR="009B67DA" w:rsidRPr="00076008">
        <w:rPr>
          <w:color w:val="000000" w:themeColor="text1"/>
          <w:sz w:val="26"/>
          <w:szCs w:val="26"/>
        </w:rPr>
        <w:t xml:space="preserve"> %</w:t>
      </w:r>
      <w:r w:rsidR="00B60F8C" w:rsidRPr="00076008">
        <w:rPr>
          <w:color w:val="000000" w:themeColor="text1"/>
          <w:sz w:val="26"/>
          <w:szCs w:val="26"/>
        </w:rPr>
        <w:t xml:space="preserve"> </w:t>
      </w:r>
      <w:r w:rsidR="00B60F8C" w:rsidRPr="00D77AF3">
        <w:rPr>
          <w:sz w:val="26"/>
          <w:szCs w:val="26"/>
        </w:rPr>
        <w:t>процентов на основании предварительного расчета</w:t>
      </w:r>
      <w:r w:rsidR="00202FEF" w:rsidRPr="00D77AF3">
        <w:rPr>
          <w:sz w:val="26"/>
          <w:szCs w:val="26"/>
        </w:rPr>
        <w:t xml:space="preserve"> величины предельных индексов изменения размера вносимой гражданами платы за коммунальные услуги на территории </w:t>
      </w:r>
      <w:r w:rsidR="0087527D" w:rsidRPr="00D77AF3">
        <w:rPr>
          <w:sz w:val="26"/>
          <w:szCs w:val="26"/>
        </w:rPr>
        <w:t>Уметс</w:t>
      </w:r>
      <w:r w:rsidR="00901C67" w:rsidRPr="00D77AF3">
        <w:rPr>
          <w:sz w:val="26"/>
          <w:szCs w:val="26"/>
        </w:rPr>
        <w:t>ко</w:t>
      </w:r>
      <w:r w:rsidR="0087527D" w:rsidRPr="00D77AF3">
        <w:rPr>
          <w:sz w:val="26"/>
          <w:szCs w:val="26"/>
        </w:rPr>
        <w:t>го</w:t>
      </w:r>
      <w:r w:rsidR="00904847" w:rsidRPr="00D77AF3">
        <w:rPr>
          <w:sz w:val="26"/>
          <w:szCs w:val="26"/>
        </w:rPr>
        <w:t xml:space="preserve"> городского поселения</w:t>
      </w:r>
      <w:r w:rsidR="00832442" w:rsidRPr="00D77AF3">
        <w:rPr>
          <w:sz w:val="26"/>
          <w:szCs w:val="26"/>
        </w:rPr>
        <w:t xml:space="preserve"> </w:t>
      </w:r>
      <w:r w:rsidR="00202FEF" w:rsidRPr="00D77AF3">
        <w:rPr>
          <w:sz w:val="26"/>
          <w:szCs w:val="26"/>
        </w:rPr>
        <w:t>Зубово-Полянского муниципального района на период с 01 июля 2023 года по 31 декабря 2023 года.</w:t>
      </w:r>
    </w:p>
    <w:p w14:paraId="2D2A3503" w14:textId="4BDB73B8" w:rsidR="00202FEF" w:rsidRPr="00D77AF3" w:rsidRDefault="00202FEF" w:rsidP="00FD1E56">
      <w:pPr>
        <w:pStyle w:val="a4"/>
        <w:numPr>
          <w:ilvl w:val="0"/>
          <w:numId w:val="1"/>
        </w:numPr>
        <w:spacing w:line="240" w:lineRule="auto"/>
        <w:ind w:left="-567" w:firstLine="0"/>
        <w:jc w:val="both"/>
        <w:rPr>
          <w:sz w:val="26"/>
          <w:szCs w:val="26"/>
        </w:rPr>
      </w:pPr>
      <w:r w:rsidRPr="00D77AF3">
        <w:rPr>
          <w:sz w:val="26"/>
          <w:szCs w:val="26"/>
        </w:rPr>
        <w:t xml:space="preserve">Направить настоящее решение Главе </w:t>
      </w:r>
      <w:r w:rsidR="00C57790" w:rsidRPr="00D77AF3">
        <w:rPr>
          <w:sz w:val="26"/>
          <w:szCs w:val="26"/>
        </w:rPr>
        <w:t>Р</w:t>
      </w:r>
      <w:r w:rsidRPr="00D77AF3">
        <w:rPr>
          <w:sz w:val="26"/>
          <w:szCs w:val="26"/>
        </w:rPr>
        <w:t>еспублики Мордовия.</w:t>
      </w:r>
    </w:p>
    <w:p w14:paraId="5FF12B31" w14:textId="5AA072D8" w:rsidR="00202FEF" w:rsidRPr="00D77AF3" w:rsidRDefault="00202FEF" w:rsidP="00FD1E56">
      <w:pPr>
        <w:pStyle w:val="a4"/>
        <w:numPr>
          <w:ilvl w:val="0"/>
          <w:numId w:val="1"/>
        </w:numPr>
        <w:spacing w:line="240" w:lineRule="auto"/>
        <w:ind w:left="-567" w:firstLine="0"/>
        <w:jc w:val="both"/>
        <w:rPr>
          <w:sz w:val="26"/>
          <w:szCs w:val="26"/>
        </w:rPr>
      </w:pPr>
      <w:r w:rsidRPr="00D77AF3">
        <w:rPr>
          <w:sz w:val="26"/>
          <w:szCs w:val="26"/>
        </w:rPr>
        <w:t>Настоящее Решение вступает в силу со дня его официального опубликования.</w:t>
      </w:r>
    </w:p>
    <w:p w14:paraId="5C185616" w14:textId="77777777" w:rsidR="00FD1E56" w:rsidRPr="00202FEF" w:rsidRDefault="00FD1E56" w:rsidP="00FD1E56">
      <w:pPr>
        <w:pStyle w:val="3"/>
        <w:spacing w:line="240" w:lineRule="auto"/>
        <w:jc w:val="left"/>
      </w:pPr>
    </w:p>
    <w:p w14:paraId="2CAB7A29" w14:textId="77777777" w:rsidR="00FD1E56" w:rsidRDefault="00FD1E56" w:rsidP="00FD1E56">
      <w:pPr>
        <w:pStyle w:val="3"/>
        <w:spacing w:line="240" w:lineRule="auto"/>
      </w:pPr>
    </w:p>
    <w:p w14:paraId="2A9B842E" w14:textId="77777777" w:rsidR="00D77AF3" w:rsidRDefault="00D77AF3" w:rsidP="00FD1E56">
      <w:pPr>
        <w:pStyle w:val="3"/>
        <w:spacing w:line="240" w:lineRule="auto"/>
      </w:pPr>
      <w:r>
        <w:t xml:space="preserve">Глава Уметского </w:t>
      </w:r>
    </w:p>
    <w:p w14:paraId="3F16BED5" w14:textId="46296113" w:rsidR="00BC528B" w:rsidRPr="00D77AF3" w:rsidRDefault="00D77AF3" w:rsidP="00D77AF3">
      <w:pPr>
        <w:pStyle w:val="3"/>
        <w:tabs>
          <w:tab w:val="left" w:pos="5700"/>
        </w:tabs>
        <w:spacing w:line="240" w:lineRule="auto"/>
      </w:pPr>
      <w:r>
        <w:t>городского поселения</w:t>
      </w:r>
      <w:r>
        <w:tab/>
        <w:t>Л.Н. Симонова</w:t>
      </w:r>
    </w:p>
    <w:p w14:paraId="35A3AA69" w14:textId="62CD5EE0" w:rsidR="00BC528B" w:rsidRDefault="00BC528B" w:rsidP="00135BAA">
      <w:pPr>
        <w:tabs>
          <w:tab w:val="left" w:pos="1725"/>
        </w:tabs>
        <w:spacing w:after="0" w:line="240" w:lineRule="auto"/>
        <w:ind w:left="-567"/>
        <w:rPr>
          <w:rFonts w:ascii="Times New Roman" w:hAnsi="Times New Roman"/>
          <w:sz w:val="16"/>
          <w:szCs w:val="16"/>
        </w:rPr>
      </w:pPr>
    </w:p>
    <w:p w14:paraId="640E6EDC" w14:textId="18BFEB6E" w:rsidR="00135BAA" w:rsidRDefault="00135BAA" w:rsidP="00D77AF3">
      <w:pPr>
        <w:tabs>
          <w:tab w:val="left" w:pos="1725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15B797F5" w14:textId="3F4D3FEF" w:rsidR="00135BAA" w:rsidRDefault="00135BAA" w:rsidP="00135BAA">
      <w:pPr>
        <w:tabs>
          <w:tab w:val="left" w:pos="1725"/>
        </w:tabs>
        <w:spacing w:after="0" w:line="240" w:lineRule="auto"/>
        <w:ind w:left="-567"/>
        <w:rPr>
          <w:rFonts w:ascii="Times New Roman" w:hAnsi="Times New Roman"/>
          <w:sz w:val="16"/>
          <w:szCs w:val="16"/>
        </w:rPr>
      </w:pPr>
    </w:p>
    <w:p w14:paraId="7C1028EE" w14:textId="56EB8471" w:rsidR="00A724CC" w:rsidRPr="00D77AF3" w:rsidRDefault="00135BAA" w:rsidP="00A724CC">
      <w:pPr>
        <w:tabs>
          <w:tab w:val="left" w:pos="172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77AF3">
        <w:rPr>
          <w:rFonts w:ascii="Times New Roman" w:hAnsi="Times New Roman"/>
          <w:b/>
          <w:sz w:val="28"/>
          <w:szCs w:val="28"/>
        </w:rPr>
        <w:t xml:space="preserve">Пояснительная записка к проекту Совета депутатов </w:t>
      </w:r>
      <w:r w:rsidR="0087527D" w:rsidRPr="00D77AF3">
        <w:rPr>
          <w:rFonts w:ascii="Times New Roman" w:hAnsi="Times New Roman"/>
          <w:b/>
          <w:sz w:val="28"/>
          <w:szCs w:val="28"/>
        </w:rPr>
        <w:t>Уме</w:t>
      </w:r>
      <w:r w:rsidR="00901C67" w:rsidRPr="00D77AF3">
        <w:rPr>
          <w:rFonts w:ascii="Times New Roman" w:hAnsi="Times New Roman"/>
          <w:b/>
          <w:sz w:val="28"/>
          <w:szCs w:val="28"/>
        </w:rPr>
        <w:t>тс</w:t>
      </w:r>
      <w:r w:rsidR="0087527D" w:rsidRPr="00D77AF3">
        <w:rPr>
          <w:rFonts w:ascii="Times New Roman" w:hAnsi="Times New Roman"/>
          <w:b/>
          <w:sz w:val="28"/>
          <w:szCs w:val="28"/>
        </w:rPr>
        <w:t>кого</w:t>
      </w:r>
      <w:r w:rsidR="00904847" w:rsidRPr="00D77AF3"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  <w:r w:rsidR="00A724CC" w:rsidRPr="00D77AF3">
        <w:rPr>
          <w:rFonts w:ascii="Times New Roman" w:hAnsi="Times New Roman"/>
          <w:b/>
          <w:sz w:val="28"/>
          <w:szCs w:val="28"/>
        </w:rPr>
        <w:t xml:space="preserve"> </w:t>
      </w:r>
      <w:r w:rsidRPr="00D77AF3">
        <w:rPr>
          <w:rFonts w:ascii="Times New Roman" w:hAnsi="Times New Roman"/>
          <w:b/>
          <w:sz w:val="28"/>
          <w:szCs w:val="28"/>
        </w:rPr>
        <w:t xml:space="preserve">Зубово-Полянского муниципального района </w:t>
      </w:r>
    </w:p>
    <w:p w14:paraId="119A9AEE" w14:textId="017008C6" w:rsidR="00135BAA" w:rsidRPr="00D77AF3" w:rsidRDefault="00A724CC" w:rsidP="00A724CC">
      <w:pPr>
        <w:tabs>
          <w:tab w:val="left" w:pos="1725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77AF3">
        <w:rPr>
          <w:rFonts w:ascii="Times New Roman" w:hAnsi="Times New Roman"/>
          <w:b/>
          <w:sz w:val="28"/>
          <w:szCs w:val="28"/>
        </w:rPr>
        <w:t>«</w:t>
      </w:r>
      <w:r w:rsidR="00135BAA" w:rsidRPr="00D77AF3">
        <w:rPr>
          <w:rFonts w:ascii="Times New Roman" w:hAnsi="Times New Roman"/>
          <w:b/>
          <w:sz w:val="28"/>
          <w:szCs w:val="28"/>
        </w:rPr>
        <w:t>Об обращении к Главе Республики Мордовия»</w:t>
      </w:r>
    </w:p>
    <w:p w14:paraId="7D72DFF9" w14:textId="3B075C6D" w:rsidR="00135BAA" w:rsidRDefault="00135BAA" w:rsidP="00135BAA">
      <w:pPr>
        <w:tabs>
          <w:tab w:val="left" w:pos="17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14:paraId="24719CF0" w14:textId="40FABF2B" w:rsidR="00135BAA" w:rsidRDefault="00135BAA" w:rsidP="00092461">
      <w:pPr>
        <w:tabs>
          <w:tab w:val="left" w:pos="1725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92461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Данный проект Решения Совета депутатов</w:t>
      </w:r>
      <w:r w:rsidR="00A724CC" w:rsidRPr="00A724CC">
        <w:rPr>
          <w:rFonts w:ascii="Times New Roman" w:hAnsi="Times New Roman"/>
          <w:sz w:val="28"/>
          <w:szCs w:val="28"/>
        </w:rPr>
        <w:t xml:space="preserve"> </w:t>
      </w:r>
      <w:r w:rsidR="0087527D">
        <w:rPr>
          <w:rFonts w:ascii="Times New Roman" w:hAnsi="Times New Roman"/>
          <w:sz w:val="28"/>
          <w:szCs w:val="28"/>
        </w:rPr>
        <w:t>Уметского</w:t>
      </w:r>
      <w:r w:rsidR="00904847">
        <w:rPr>
          <w:rFonts w:ascii="Times New Roman" w:hAnsi="Times New Roman"/>
          <w:sz w:val="28"/>
          <w:szCs w:val="28"/>
        </w:rPr>
        <w:t xml:space="preserve"> городского</w:t>
      </w:r>
      <w:r w:rsidR="00A724CC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Зубово- Полянского</w:t>
      </w:r>
      <w:r w:rsidR="00051533">
        <w:rPr>
          <w:rFonts w:ascii="Times New Roman" w:hAnsi="Times New Roman"/>
          <w:sz w:val="28"/>
          <w:szCs w:val="28"/>
        </w:rPr>
        <w:t xml:space="preserve"> разработан в соотве</w:t>
      </w:r>
      <w:r w:rsidR="00A724CC">
        <w:rPr>
          <w:rFonts w:ascii="Times New Roman" w:hAnsi="Times New Roman"/>
          <w:sz w:val="28"/>
          <w:szCs w:val="28"/>
        </w:rPr>
        <w:t>т</w:t>
      </w:r>
      <w:r w:rsidR="00051533">
        <w:rPr>
          <w:rFonts w:ascii="Times New Roman" w:hAnsi="Times New Roman"/>
          <w:sz w:val="28"/>
          <w:szCs w:val="28"/>
        </w:rPr>
        <w:t>ствии с пунктом 27 Основ формирования индексов изменения размера платы граждан за коммунальные  услуги в Российской Федерации от 30 апреля 2014 года №400, когда высшее должностное лицо субъекта  Российской Федерации (Глава Республики Мордовия) ежегодно до 1 августа года</w:t>
      </w:r>
      <w:r w:rsidR="00904847">
        <w:rPr>
          <w:rFonts w:ascii="Times New Roman" w:hAnsi="Times New Roman"/>
          <w:sz w:val="28"/>
          <w:szCs w:val="28"/>
        </w:rPr>
        <w:t>,</w:t>
      </w:r>
      <w:r w:rsidR="00051533">
        <w:rPr>
          <w:rFonts w:ascii="Times New Roman" w:hAnsi="Times New Roman"/>
          <w:sz w:val="28"/>
          <w:szCs w:val="28"/>
        </w:rPr>
        <w:t xml:space="preserve"> </w:t>
      </w:r>
      <w:r w:rsidR="00A724CC">
        <w:rPr>
          <w:rFonts w:ascii="Times New Roman" w:hAnsi="Times New Roman"/>
          <w:sz w:val="28"/>
          <w:szCs w:val="28"/>
        </w:rPr>
        <w:t>п</w:t>
      </w:r>
      <w:r w:rsidR="00051533">
        <w:rPr>
          <w:rFonts w:ascii="Times New Roman" w:hAnsi="Times New Roman"/>
          <w:sz w:val="28"/>
          <w:szCs w:val="28"/>
        </w:rPr>
        <w:t>редшествующего периоду, на который устанавливаются индексы по субъектам Российской Федерации</w:t>
      </w:r>
      <w:r w:rsidR="00A724CC">
        <w:rPr>
          <w:rFonts w:ascii="Times New Roman" w:hAnsi="Times New Roman"/>
          <w:sz w:val="28"/>
          <w:szCs w:val="28"/>
        </w:rPr>
        <w:t>,</w:t>
      </w:r>
      <w:r w:rsidR="00051533">
        <w:rPr>
          <w:rFonts w:ascii="Times New Roman" w:hAnsi="Times New Roman"/>
          <w:sz w:val="28"/>
          <w:szCs w:val="28"/>
        </w:rPr>
        <w:t xml:space="preserve"> направляет в ФАС Рос</w:t>
      </w:r>
      <w:r w:rsidR="00A724CC">
        <w:rPr>
          <w:rFonts w:ascii="Times New Roman" w:hAnsi="Times New Roman"/>
          <w:sz w:val="28"/>
          <w:szCs w:val="28"/>
        </w:rPr>
        <w:t>с</w:t>
      </w:r>
      <w:r w:rsidR="00051533">
        <w:rPr>
          <w:rFonts w:ascii="Times New Roman" w:hAnsi="Times New Roman"/>
          <w:sz w:val="28"/>
          <w:szCs w:val="28"/>
        </w:rPr>
        <w:t>ии предложение об устан</w:t>
      </w:r>
      <w:r w:rsidR="00A724CC">
        <w:rPr>
          <w:rFonts w:ascii="Times New Roman" w:hAnsi="Times New Roman"/>
          <w:sz w:val="28"/>
          <w:szCs w:val="28"/>
        </w:rPr>
        <w:t>о</w:t>
      </w:r>
      <w:r w:rsidR="00051533">
        <w:rPr>
          <w:rFonts w:ascii="Times New Roman" w:hAnsi="Times New Roman"/>
          <w:sz w:val="28"/>
          <w:szCs w:val="28"/>
        </w:rPr>
        <w:t>влении индекса изменения размера вносимой гражданами платы за коммунальные услуги по субъекту Российской Федера</w:t>
      </w:r>
      <w:r w:rsidR="009353C0">
        <w:rPr>
          <w:rFonts w:ascii="Times New Roman" w:hAnsi="Times New Roman"/>
          <w:sz w:val="28"/>
          <w:szCs w:val="28"/>
        </w:rPr>
        <w:t>ции на очередной  год.</w:t>
      </w:r>
    </w:p>
    <w:p w14:paraId="46CF3998" w14:textId="045C17ED" w:rsidR="009353C0" w:rsidRPr="00076008" w:rsidRDefault="009353C0" w:rsidP="00092461">
      <w:pPr>
        <w:tabs>
          <w:tab w:val="left" w:pos="1725"/>
        </w:tabs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724CC"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r w:rsidR="00A724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учетом</w:t>
      </w:r>
      <w:proofErr w:type="gramEnd"/>
      <w:r>
        <w:rPr>
          <w:rFonts w:ascii="Times New Roman" w:hAnsi="Times New Roman"/>
          <w:sz w:val="28"/>
          <w:szCs w:val="28"/>
        </w:rPr>
        <w:t xml:space="preserve"> роста предельного уровня на тепловую энергию (мощность) </w:t>
      </w:r>
      <w:r w:rsidR="00A724CC">
        <w:rPr>
          <w:rFonts w:ascii="Times New Roman" w:hAnsi="Times New Roman"/>
          <w:sz w:val="28"/>
          <w:szCs w:val="28"/>
        </w:rPr>
        <w:t xml:space="preserve">на </w:t>
      </w:r>
      <w:r w:rsidR="006F5148" w:rsidRPr="00076008">
        <w:rPr>
          <w:rFonts w:ascii="Times New Roman" w:hAnsi="Times New Roman"/>
          <w:color w:val="000000" w:themeColor="text1"/>
          <w:sz w:val="28"/>
          <w:szCs w:val="28"/>
        </w:rPr>
        <w:t>114</w:t>
      </w:r>
      <w:r w:rsidR="0077585C" w:rsidRPr="00076008">
        <w:rPr>
          <w:rFonts w:ascii="Times New Roman" w:hAnsi="Times New Roman"/>
          <w:color w:val="000000" w:themeColor="text1"/>
          <w:sz w:val="28"/>
          <w:szCs w:val="28"/>
        </w:rPr>
        <w:t>,3</w:t>
      </w:r>
      <w:r w:rsidR="000602B4" w:rsidRPr="00076008">
        <w:rPr>
          <w:rFonts w:ascii="Times New Roman" w:hAnsi="Times New Roman"/>
          <w:color w:val="000000" w:themeColor="text1"/>
          <w:sz w:val="28"/>
          <w:szCs w:val="28"/>
        </w:rPr>
        <w:t>%</w:t>
      </w:r>
      <w:r w:rsidR="00AA38A4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proofErr w:type="spellStart"/>
      <w:r w:rsidR="0087527D" w:rsidRPr="00076008">
        <w:rPr>
          <w:rFonts w:ascii="Times New Roman" w:hAnsi="Times New Roman"/>
          <w:color w:val="000000" w:themeColor="text1"/>
          <w:sz w:val="28"/>
          <w:szCs w:val="28"/>
        </w:rPr>
        <w:t>Уме</w:t>
      </w:r>
      <w:r w:rsidR="00901C67" w:rsidRPr="00076008">
        <w:rPr>
          <w:rFonts w:ascii="Times New Roman" w:hAnsi="Times New Roman"/>
          <w:color w:val="000000" w:themeColor="text1"/>
          <w:sz w:val="28"/>
          <w:szCs w:val="28"/>
        </w:rPr>
        <w:t>тс</w:t>
      </w:r>
      <w:r w:rsidR="0087527D" w:rsidRPr="00076008">
        <w:rPr>
          <w:rFonts w:ascii="Times New Roman" w:hAnsi="Times New Roman"/>
          <w:color w:val="000000" w:themeColor="text1"/>
          <w:sz w:val="28"/>
          <w:szCs w:val="28"/>
        </w:rPr>
        <w:t>ком</w:t>
      </w:r>
      <w:proofErr w:type="spellEnd"/>
      <w:r w:rsidR="000602B4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городском </w:t>
      </w:r>
      <w:r w:rsidR="00A724CC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поселени</w:t>
      </w:r>
      <w:r w:rsidR="000602B4" w:rsidRPr="00076008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Зубово-Полянского  района во втором полугодии 2023 года  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>лата граждан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исходя из социальной нормы площади жилья на 54 </w:t>
      </w:r>
      <w:proofErr w:type="spellStart"/>
      <w:r w:rsidRPr="00076008">
        <w:rPr>
          <w:rFonts w:ascii="Times New Roman" w:hAnsi="Times New Roman"/>
          <w:color w:val="000000" w:themeColor="text1"/>
          <w:sz w:val="28"/>
          <w:szCs w:val="28"/>
        </w:rPr>
        <w:t>кв.м</w:t>
      </w:r>
      <w:proofErr w:type="spellEnd"/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и трех человек проживающих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с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>оставляет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417F" w:rsidRPr="00076008">
        <w:rPr>
          <w:rFonts w:ascii="Times New Roman" w:hAnsi="Times New Roman"/>
          <w:color w:val="000000" w:themeColor="text1"/>
          <w:sz w:val="28"/>
          <w:szCs w:val="28"/>
        </w:rPr>
        <w:t>3 716,09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Существующая плата со второго полугодия 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2022 года 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составляет </w:t>
      </w:r>
      <w:r w:rsidR="00F2417F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3250,43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71C1" w:rsidRPr="00076008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месяц. Разница-</w:t>
      </w:r>
      <w:r w:rsidR="000602B4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417F" w:rsidRPr="00076008">
        <w:rPr>
          <w:rFonts w:ascii="Times New Roman" w:hAnsi="Times New Roman"/>
          <w:color w:val="000000" w:themeColor="text1"/>
          <w:sz w:val="28"/>
          <w:szCs w:val="28"/>
        </w:rPr>
        <w:t>465,10</w:t>
      </w:r>
      <w:r w:rsidR="00D04E4D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04E4D"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месяц с трех проживающих или </w:t>
      </w:r>
      <w:r w:rsidR="00F2417F" w:rsidRPr="00076008">
        <w:rPr>
          <w:rFonts w:ascii="Times New Roman" w:hAnsi="Times New Roman"/>
          <w:color w:val="000000" w:themeColor="text1"/>
          <w:sz w:val="28"/>
          <w:szCs w:val="28"/>
        </w:rPr>
        <w:t>155,03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04E4D" w:rsidRPr="00076008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076008">
        <w:rPr>
          <w:rFonts w:ascii="Times New Roman" w:hAnsi="Times New Roman"/>
          <w:color w:val="000000" w:themeColor="text1"/>
          <w:sz w:val="28"/>
          <w:szCs w:val="28"/>
        </w:rPr>
        <w:t xml:space="preserve"> месяц на одного проживающего.</w:t>
      </w:r>
    </w:p>
    <w:p w14:paraId="6E904287" w14:textId="5DFC1CEC" w:rsidR="00FD1E56" w:rsidRDefault="00BC528B" w:rsidP="00BC528B">
      <w:pPr>
        <w:tabs>
          <w:tab w:val="left" w:pos="1725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77AF3">
        <w:rPr>
          <w:rFonts w:ascii="Times New Roman" w:hAnsi="Times New Roman"/>
          <w:sz w:val="28"/>
          <w:szCs w:val="28"/>
        </w:rPr>
        <w:t>Утвержденная в</w:t>
      </w:r>
      <w:r w:rsidR="00BE3304">
        <w:rPr>
          <w:rFonts w:ascii="Times New Roman" w:hAnsi="Times New Roman"/>
          <w:sz w:val="28"/>
          <w:szCs w:val="28"/>
        </w:rPr>
        <w:t xml:space="preserve"> установленном порядке инвестиционная </w:t>
      </w:r>
      <w:r w:rsidR="007403B6">
        <w:rPr>
          <w:rFonts w:ascii="Times New Roman" w:hAnsi="Times New Roman"/>
          <w:sz w:val="28"/>
          <w:szCs w:val="28"/>
        </w:rPr>
        <w:t xml:space="preserve">программа МП «Тепловые сети» на </w:t>
      </w:r>
      <w:r w:rsidR="00CC7A1D">
        <w:rPr>
          <w:rFonts w:ascii="Times New Roman" w:hAnsi="Times New Roman"/>
          <w:sz w:val="28"/>
          <w:szCs w:val="28"/>
        </w:rPr>
        <w:t>2022-2023гг</w:t>
      </w:r>
      <w:r w:rsidR="007403B6">
        <w:rPr>
          <w:rFonts w:ascii="Times New Roman" w:hAnsi="Times New Roman"/>
          <w:sz w:val="28"/>
          <w:szCs w:val="28"/>
        </w:rPr>
        <w:t xml:space="preserve"> позволит предприятию повысить качество и надежность оказываемых услуг, увеличить объемы по замене сетей и оборудования на объектах теплоснабжения. </w:t>
      </w:r>
      <w:r w:rsidR="00D77AF3">
        <w:rPr>
          <w:rFonts w:ascii="Times New Roman" w:hAnsi="Times New Roman"/>
          <w:sz w:val="28"/>
          <w:szCs w:val="28"/>
        </w:rPr>
        <w:t>Снизить аварийность</w:t>
      </w:r>
      <w:r w:rsidR="00D45EF6">
        <w:rPr>
          <w:rFonts w:ascii="Times New Roman" w:hAnsi="Times New Roman"/>
          <w:sz w:val="28"/>
          <w:szCs w:val="28"/>
        </w:rPr>
        <w:t>,</w:t>
      </w:r>
      <w:r w:rsidR="007403B6">
        <w:rPr>
          <w:rFonts w:ascii="Times New Roman" w:hAnsi="Times New Roman"/>
          <w:sz w:val="28"/>
          <w:szCs w:val="28"/>
        </w:rPr>
        <w:t xml:space="preserve"> своевременно отвечать по своим обязательствам по налогам и сборам.</w:t>
      </w:r>
      <w:r w:rsidR="00CC7A1D">
        <w:rPr>
          <w:rFonts w:ascii="Times New Roman" w:hAnsi="Times New Roman"/>
          <w:sz w:val="28"/>
          <w:szCs w:val="28"/>
        </w:rPr>
        <w:t xml:space="preserve"> </w:t>
      </w:r>
      <w:r w:rsidR="007403B6">
        <w:rPr>
          <w:rFonts w:ascii="Times New Roman" w:hAnsi="Times New Roman"/>
          <w:sz w:val="28"/>
          <w:szCs w:val="28"/>
        </w:rPr>
        <w:t>На основании пунктов 46 и 47 Постан</w:t>
      </w:r>
      <w:r w:rsidR="00CC7A1D">
        <w:rPr>
          <w:rFonts w:ascii="Times New Roman" w:hAnsi="Times New Roman"/>
          <w:sz w:val="28"/>
          <w:szCs w:val="28"/>
        </w:rPr>
        <w:t>о</w:t>
      </w:r>
      <w:r w:rsidR="007403B6">
        <w:rPr>
          <w:rFonts w:ascii="Times New Roman" w:hAnsi="Times New Roman"/>
          <w:sz w:val="28"/>
          <w:szCs w:val="28"/>
        </w:rPr>
        <w:t xml:space="preserve">вления Правительства Российской Федерации от 30 </w:t>
      </w:r>
      <w:r w:rsidR="00D77AF3">
        <w:rPr>
          <w:rFonts w:ascii="Times New Roman" w:hAnsi="Times New Roman"/>
          <w:sz w:val="28"/>
          <w:szCs w:val="28"/>
        </w:rPr>
        <w:t>апреля 2014</w:t>
      </w:r>
      <w:r w:rsidR="007403B6">
        <w:rPr>
          <w:rFonts w:ascii="Times New Roman" w:hAnsi="Times New Roman"/>
          <w:sz w:val="28"/>
          <w:szCs w:val="28"/>
        </w:rPr>
        <w:t xml:space="preserve"> года №400 «О формировании индексов изменения </w:t>
      </w:r>
      <w:r w:rsidR="00D77AF3">
        <w:rPr>
          <w:rFonts w:ascii="Times New Roman" w:hAnsi="Times New Roman"/>
          <w:sz w:val="28"/>
          <w:szCs w:val="28"/>
        </w:rPr>
        <w:t>размера платы</w:t>
      </w:r>
      <w:r w:rsidR="007403B6">
        <w:rPr>
          <w:rFonts w:ascii="Times New Roman" w:hAnsi="Times New Roman"/>
          <w:sz w:val="28"/>
          <w:szCs w:val="28"/>
        </w:rPr>
        <w:t xml:space="preserve"> граждан за </w:t>
      </w:r>
      <w:r w:rsidR="00D77AF3">
        <w:rPr>
          <w:rFonts w:ascii="Times New Roman" w:hAnsi="Times New Roman"/>
          <w:sz w:val="28"/>
          <w:szCs w:val="28"/>
        </w:rPr>
        <w:t>коммунальные услуги</w:t>
      </w:r>
      <w:r w:rsidR="007403B6">
        <w:rPr>
          <w:rFonts w:ascii="Times New Roman" w:hAnsi="Times New Roman"/>
          <w:sz w:val="28"/>
          <w:szCs w:val="28"/>
        </w:rPr>
        <w:t xml:space="preserve"> в Российской Федерации». В связи  с превышением роста тарифов на теплоснабж</w:t>
      </w:r>
      <w:r w:rsidR="00CC7A1D">
        <w:rPr>
          <w:rFonts w:ascii="Times New Roman" w:hAnsi="Times New Roman"/>
          <w:sz w:val="28"/>
          <w:szCs w:val="28"/>
        </w:rPr>
        <w:t>е</w:t>
      </w:r>
      <w:r w:rsidR="007403B6">
        <w:rPr>
          <w:rFonts w:ascii="Times New Roman" w:hAnsi="Times New Roman"/>
          <w:sz w:val="28"/>
          <w:szCs w:val="28"/>
        </w:rPr>
        <w:t>ние</w:t>
      </w:r>
      <w:r w:rsidR="00CC7A1D">
        <w:rPr>
          <w:rFonts w:ascii="Times New Roman" w:hAnsi="Times New Roman"/>
          <w:sz w:val="28"/>
          <w:szCs w:val="28"/>
        </w:rPr>
        <w:t xml:space="preserve">,  </w:t>
      </w:r>
      <w:r w:rsidR="00E573EF">
        <w:rPr>
          <w:rFonts w:ascii="Times New Roman" w:hAnsi="Times New Roman"/>
          <w:sz w:val="28"/>
          <w:szCs w:val="28"/>
        </w:rPr>
        <w:t>обратиться к Главе Республики Мордовия с инициативой об устан</w:t>
      </w:r>
      <w:r w:rsidR="00CC7A1D">
        <w:rPr>
          <w:rFonts w:ascii="Times New Roman" w:hAnsi="Times New Roman"/>
          <w:sz w:val="28"/>
          <w:szCs w:val="28"/>
        </w:rPr>
        <w:t>о</w:t>
      </w:r>
      <w:r w:rsidR="00E573EF">
        <w:rPr>
          <w:rFonts w:ascii="Times New Roman" w:hAnsi="Times New Roman"/>
          <w:sz w:val="28"/>
          <w:szCs w:val="28"/>
        </w:rPr>
        <w:t xml:space="preserve">влении для </w:t>
      </w:r>
      <w:r w:rsidR="0087527D">
        <w:rPr>
          <w:rFonts w:ascii="Times New Roman" w:hAnsi="Times New Roman"/>
          <w:sz w:val="28"/>
          <w:szCs w:val="28"/>
        </w:rPr>
        <w:t>Уметского</w:t>
      </w:r>
      <w:r w:rsidR="00CC7A1D">
        <w:rPr>
          <w:rFonts w:ascii="Times New Roman" w:hAnsi="Times New Roman"/>
          <w:sz w:val="28"/>
          <w:szCs w:val="28"/>
        </w:rPr>
        <w:t xml:space="preserve"> </w:t>
      </w:r>
      <w:r w:rsidR="000602B4">
        <w:rPr>
          <w:rFonts w:ascii="Times New Roman" w:hAnsi="Times New Roman"/>
          <w:sz w:val="28"/>
          <w:szCs w:val="28"/>
        </w:rPr>
        <w:t xml:space="preserve">городского </w:t>
      </w:r>
      <w:r w:rsidR="00CC7A1D">
        <w:rPr>
          <w:rFonts w:ascii="Times New Roman" w:hAnsi="Times New Roman"/>
          <w:sz w:val="28"/>
          <w:szCs w:val="28"/>
        </w:rPr>
        <w:t>поселения</w:t>
      </w:r>
      <w:r w:rsidR="00E573EF">
        <w:rPr>
          <w:rFonts w:ascii="Times New Roman" w:hAnsi="Times New Roman"/>
          <w:sz w:val="28"/>
          <w:szCs w:val="28"/>
        </w:rPr>
        <w:t xml:space="preserve"> Зубово-Полянского района значения предельного (максимального) индекса изменений размера вносимой гражданами платы за коммунальные услуги на период с 01 июля 2023 года п в размере</w:t>
      </w:r>
      <w:r w:rsidR="00CC7A1D">
        <w:rPr>
          <w:rFonts w:ascii="Times New Roman" w:hAnsi="Times New Roman"/>
          <w:sz w:val="28"/>
          <w:szCs w:val="28"/>
        </w:rPr>
        <w:t xml:space="preserve"> </w:t>
      </w:r>
      <w:r w:rsidR="00E573EF">
        <w:rPr>
          <w:rFonts w:ascii="Times New Roman" w:hAnsi="Times New Roman"/>
          <w:sz w:val="28"/>
          <w:szCs w:val="28"/>
        </w:rPr>
        <w:t xml:space="preserve"> процентов  на основании предварительного расчета величины предельных индексов изменения размера вносимой гражданами платы за комм</w:t>
      </w:r>
      <w:r w:rsidR="00CC7A1D">
        <w:rPr>
          <w:rFonts w:ascii="Times New Roman" w:hAnsi="Times New Roman"/>
          <w:sz w:val="28"/>
          <w:szCs w:val="28"/>
        </w:rPr>
        <w:t>у</w:t>
      </w:r>
      <w:r w:rsidR="00E573EF">
        <w:rPr>
          <w:rFonts w:ascii="Times New Roman" w:hAnsi="Times New Roman"/>
          <w:sz w:val="28"/>
          <w:szCs w:val="28"/>
        </w:rPr>
        <w:t xml:space="preserve">нальные услуги в </w:t>
      </w:r>
      <w:proofErr w:type="spellStart"/>
      <w:r w:rsidR="0087527D">
        <w:rPr>
          <w:rFonts w:ascii="Times New Roman" w:hAnsi="Times New Roman"/>
          <w:sz w:val="28"/>
          <w:szCs w:val="28"/>
        </w:rPr>
        <w:t>Уме</w:t>
      </w:r>
      <w:r w:rsidR="00901C67">
        <w:rPr>
          <w:rFonts w:ascii="Times New Roman" w:hAnsi="Times New Roman"/>
          <w:sz w:val="28"/>
          <w:szCs w:val="28"/>
        </w:rPr>
        <w:t>тс</w:t>
      </w:r>
      <w:r w:rsidR="0087527D">
        <w:rPr>
          <w:rFonts w:ascii="Times New Roman" w:hAnsi="Times New Roman"/>
          <w:sz w:val="28"/>
          <w:szCs w:val="28"/>
        </w:rPr>
        <w:t>ком</w:t>
      </w:r>
      <w:proofErr w:type="spellEnd"/>
      <w:r w:rsidR="00CC7A1D">
        <w:rPr>
          <w:rFonts w:ascii="Times New Roman" w:hAnsi="Times New Roman"/>
          <w:sz w:val="28"/>
          <w:szCs w:val="28"/>
        </w:rPr>
        <w:t xml:space="preserve"> </w:t>
      </w:r>
      <w:r w:rsidR="000602B4">
        <w:rPr>
          <w:rFonts w:ascii="Times New Roman" w:hAnsi="Times New Roman"/>
          <w:sz w:val="28"/>
          <w:szCs w:val="28"/>
        </w:rPr>
        <w:t xml:space="preserve">городском </w:t>
      </w:r>
      <w:r w:rsidR="00CC7A1D">
        <w:rPr>
          <w:rFonts w:ascii="Times New Roman" w:hAnsi="Times New Roman"/>
          <w:sz w:val="28"/>
          <w:szCs w:val="28"/>
        </w:rPr>
        <w:t>поселени</w:t>
      </w:r>
      <w:r w:rsidR="000602B4">
        <w:rPr>
          <w:rFonts w:ascii="Times New Roman" w:hAnsi="Times New Roman"/>
          <w:sz w:val="28"/>
          <w:szCs w:val="28"/>
        </w:rPr>
        <w:t>и</w:t>
      </w:r>
      <w:r w:rsidR="00E573EF">
        <w:rPr>
          <w:rFonts w:ascii="Times New Roman" w:hAnsi="Times New Roman"/>
          <w:sz w:val="28"/>
          <w:szCs w:val="28"/>
        </w:rPr>
        <w:t xml:space="preserve"> Зубово-Полянского района на период с 01 июля 2023 года.</w:t>
      </w:r>
    </w:p>
    <w:p w14:paraId="06B58985" w14:textId="59008C9E" w:rsidR="00E573EF" w:rsidRDefault="00E573EF" w:rsidP="00FD1E56">
      <w:pPr>
        <w:tabs>
          <w:tab w:val="left" w:pos="1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1F735A" w14:textId="77777777" w:rsidR="00BC528B" w:rsidRPr="00135BAA" w:rsidRDefault="00BC528B" w:rsidP="00FD1E56">
      <w:pPr>
        <w:tabs>
          <w:tab w:val="left" w:pos="172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A3C4F6E" w14:textId="06C0068E" w:rsidR="00F55CA2" w:rsidRDefault="00F55CA2" w:rsidP="006A68E2">
      <w:pPr>
        <w:spacing w:after="0" w:line="240" w:lineRule="auto"/>
        <w:rPr>
          <w:sz w:val="28"/>
          <w:szCs w:val="28"/>
        </w:rPr>
      </w:pPr>
    </w:p>
    <w:p w14:paraId="3550AE37" w14:textId="77777777" w:rsidR="00A22E08" w:rsidRDefault="00A22E08" w:rsidP="00A012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E0C1121" w14:textId="77777777" w:rsidR="00A22E08" w:rsidRDefault="00A22E08" w:rsidP="00F55C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5BFD82F" w14:textId="77777777" w:rsidR="00A22E08" w:rsidRDefault="00A22E08" w:rsidP="00F55C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BEE7D5A" w14:textId="77777777" w:rsidR="00D77AF3" w:rsidRDefault="00D77AF3" w:rsidP="00F55C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50F3B19" w14:textId="77777777" w:rsidR="00A22E08" w:rsidRDefault="00A22E08" w:rsidP="00F55C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0EDAE2C" w14:textId="193FBCCE" w:rsidR="001B5590" w:rsidRDefault="001B5590" w:rsidP="00076008">
      <w:pPr>
        <w:spacing w:after="0" w:line="240" w:lineRule="auto"/>
        <w:rPr>
          <w:sz w:val="24"/>
          <w:szCs w:val="24"/>
        </w:rPr>
      </w:pPr>
    </w:p>
    <w:p w14:paraId="5B350126" w14:textId="77777777" w:rsidR="007645AA" w:rsidRDefault="007645AA" w:rsidP="007645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B79FA54" w14:textId="5C0E9F4F" w:rsidR="007645AA" w:rsidRDefault="007645AA" w:rsidP="007645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55CA2">
        <w:rPr>
          <w:rFonts w:ascii="Times New Roman" w:hAnsi="Times New Roman"/>
          <w:sz w:val="28"/>
          <w:szCs w:val="28"/>
        </w:rPr>
        <w:t>Расчет предлагаемого изменения предельного (максимального) индекса платы за коммунальные услуги</w:t>
      </w:r>
      <w:r>
        <w:rPr>
          <w:rFonts w:ascii="Times New Roman" w:hAnsi="Times New Roman"/>
          <w:sz w:val="28"/>
          <w:szCs w:val="28"/>
        </w:rPr>
        <w:t xml:space="preserve"> (на 20 %)</w:t>
      </w:r>
    </w:p>
    <w:p w14:paraId="31853518" w14:textId="77777777" w:rsidR="007645AA" w:rsidRPr="00F55CA2" w:rsidRDefault="007645AA" w:rsidP="007645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10207" w:type="dxa"/>
        <w:tblInd w:w="-998" w:type="dxa"/>
        <w:tblLook w:val="04A0" w:firstRow="1" w:lastRow="0" w:firstColumn="1" w:lastColumn="0" w:noHBand="0" w:noVBand="1"/>
      </w:tblPr>
      <w:tblGrid>
        <w:gridCol w:w="709"/>
        <w:gridCol w:w="2417"/>
        <w:gridCol w:w="986"/>
        <w:gridCol w:w="1134"/>
        <w:gridCol w:w="1134"/>
        <w:gridCol w:w="992"/>
        <w:gridCol w:w="851"/>
        <w:gridCol w:w="992"/>
        <w:gridCol w:w="992"/>
      </w:tblGrid>
      <w:tr w:rsidR="007645AA" w:rsidRPr="0037360A" w14:paraId="20A735EE" w14:textId="77777777" w:rsidTr="002661E8">
        <w:tc>
          <w:tcPr>
            <w:tcW w:w="709" w:type="dxa"/>
            <w:vMerge w:val="restart"/>
          </w:tcPr>
          <w:p w14:paraId="5E52A59F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23A89EAD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417" w:type="dxa"/>
            <w:vMerge w:val="restart"/>
          </w:tcPr>
          <w:p w14:paraId="16DC2B7E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Вид услуги</w:t>
            </w:r>
          </w:p>
        </w:tc>
        <w:tc>
          <w:tcPr>
            <w:tcW w:w="986" w:type="dxa"/>
            <w:vMerge w:val="restart"/>
          </w:tcPr>
          <w:p w14:paraId="177D2FAE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Merge w:val="restart"/>
          </w:tcPr>
          <w:p w14:paraId="389AF4D0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Объем</w:t>
            </w:r>
          </w:p>
          <w:p w14:paraId="2BAE97CC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</w:t>
            </w:r>
          </w:p>
          <w:p w14:paraId="6402247B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муналь</w:t>
            </w:r>
            <w:proofErr w:type="spellEnd"/>
          </w:p>
          <w:p w14:paraId="413E6570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ных</w:t>
            </w:r>
            <w:proofErr w:type="spellEnd"/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услуг</w:t>
            </w:r>
          </w:p>
        </w:tc>
        <w:tc>
          <w:tcPr>
            <w:tcW w:w="2126" w:type="dxa"/>
            <w:gridSpan w:val="2"/>
          </w:tcPr>
          <w:p w14:paraId="11C662F7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2022</w:t>
            </w:r>
          </w:p>
          <w:p w14:paraId="02CF5914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(2 пол)</w:t>
            </w:r>
          </w:p>
        </w:tc>
        <w:tc>
          <w:tcPr>
            <w:tcW w:w="2835" w:type="dxa"/>
            <w:gridSpan w:val="3"/>
          </w:tcPr>
          <w:p w14:paraId="67990258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2023</w:t>
            </w:r>
          </w:p>
          <w:p w14:paraId="73FBDF02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(2 пол)</w:t>
            </w:r>
          </w:p>
        </w:tc>
      </w:tr>
      <w:tr w:rsidR="007645AA" w:rsidRPr="0037360A" w14:paraId="56248B98" w14:textId="77777777" w:rsidTr="002661E8">
        <w:trPr>
          <w:trHeight w:val="896"/>
        </w:trPr>
        <w:tc>
          <w:tcPr>
            <w:tcW w:w="709" w:type="dxa"/>
            <w:vMerge/>
          </w:tcPr>
          <w:p w14:paraId="49CCBC02" w14:textId="77777777" w:rsidR="007645AA" w:rsidRPr="00756BA0" w:rsidRDefault="007645AA" w:rsidP="002661E8">
            <w:pPr>
              <w:spacing w:after="0" w:line="240" w:lineRule="auto"/>
              <w:ind w:left="-709" w:hanging="14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417" w:type="dxa"/>
            <w:vMerge/>
          </w:tcPr>
          <w:p w14:paraId="4E557CAE" w14:textId="77777777" w:rsidR="007645AA" w:rsidRPr="00756BA0" w:rsidRDefault="007645AA" w:rsidP="002661E8">
            <w:pPr>
              <w:spacing w:after="0" w:line="240" w:lineRule="auto"/>
              <w:ind w:left="-709" w:hanging="14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vMerge/>
          </w:tcPr>
          <w:p w14:paraId="409D04E4" w14:textId="77777777" w:rsidR="007645AA" w:rsidRPr="00756BA0" w:rsidRDefault="007645AA" w:rsidP="002661E8">
            <w:pPr>
              <w:spacing w:after="0" w:line="240" w:lineRule="auto"/>
              <w:ind w:left="-709" w:hanging="14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2D164F6" w14:textId="77777777" w:rsidR="007645AA" w:rsidRPr="00756BA0" w:rsidRDefault="007645AA" w:rsidP="002661E8">
            <w:pPr>
              <w:spacing w:after="0" w:line="240" w:lineRule="auto"/>
              <w:ind w:left="-709" w:hanging="142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1B0BCF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Тариф</w:t>
            </w:r>
          </w:p>
          <w:p w14:paraId="26A0C0E5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(руб. с НДС)</w:t>
            </w:r>
          </w:p>
          <w:p w14:paraId="0014C99E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38875D42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Плата</w:t>
            </w:r>
          </w:p>
          <w:p w14:paraId="3C1182EC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(руб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14:paraId="06D865F7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Тариф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36CC5A1F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(руб. с НДС)</w:t>
            </w:r>
          </w:p>
        </w:tc>
        <w:tc>
          <w:tcPr>
            <w:tcW w:w="992" w:type="dxa"/>
          </w:tcPr>
          <w:p w14:paraId="58AA233D" w14:textId="77777777" w:rsidR="007645AA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Плата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216BC0C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(руб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D38C685" w14:textId="77777777" w:rsidR="007645AA" w:rsidRPr="00756BA0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56BA0">
              <w:rPr>
                <w:rFonts w:ascii="Times New Roman" w:hAnsi="Times New Roman"/>
                <w:b/>
                <w:bCs/>
                <w:sz w:val="20"/>
                <w:szCs w:val="20"/>
              </w:rPr>
              <w:t>% рос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% роста</w:t>
            </w:r>
          </w:p>
        </w:tc>
      </w:tr>
      <w:tr w:rsidR="007645AA" w14:paraId="506C7DC1" w14:textId="77777777" w:rsidTr="002661E8">
        <w:tc>
          <w:tcPr>
            <w:tcW w:w="709" w:type="dxa"/>
          </w:tcPr>
          <w:p w14:paraId="530C37A9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17" w:type="dxa"/>
          </w:tcPr>
          <w:p w14:paraId="16C02863" w14:textId="7AD6B9C4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</w:tcPr>
          <w:p w14:paraId="64DA1735" w14:textId="5646F2A0" w:rsidR="007645AA" w:rsidRPr="00C1379A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1DB943C4" w14:textId="11571ED8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6769852D" w14:textId="2FDECC7A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5626FA6B" w14:textId="54071C8A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3061CA5E" w14:textId="1ED7B352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329D366A" w14:textId="6B0AF7F7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543D582C" w14:textId="4AAD07A4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</w:tr>
      <w:tr w:rsidR="007645AA" w14:paraId="72402402" w14:textId="77777777" w:rsidTr="002661E8">
        <w:tc>
          <w:tcPr>
            <w:tcW w:w="709" w:type="dxa"/>
          </w:tcPr>
          <w:p w14:paraId="6D2132EC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7" w:type="dxa"/>
          </w:tcPr>
          <w:p w14:paraId="2DAB7176" w14:textId="78633098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</w:tcPr>
          <w:p w14:paraId="252C7ABC" w14:textId="505217AD" w:rsidR="007645AA" w:rsidRPr="00C1379A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366D40FC" w14:textId="4B31CB53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1862D05A" w14:textId="4EC73464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21DFC724" w14:textId="1BD17D78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20E77DA2" w14:textId="6EB11DCF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6BCB6340" w14:textId="4190E515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14:paraId="74AB7F50" w14:textId="1AA185A6" w:rsidR="007645AA" w:rsidRDefault="007645AA" w:rsidP="007645AA">
            <w:pPr>
              <w:spacing w:after="0" w:line="240" w:lineRule="auto"/>
              <w:ind w:left="-709" w:hanging="142"/>
              <w:jc w:val="right"/>
              <w:rPr>
                <w:sz w:val="28"/>
                <w:szCs w:val="28"/>
              </w:rPr>
            </w:pPr>
          </w:p>
        </w:tc>
      </w:tr>
      <w:tr w:rsidR="007645AA" w14:paraId="4D75B5EA" w14:textId="77777777" w:rsidTr="002661E8">
        <w:tc>
          <w:tcPr>
            <w:tcW w:w="709" w:type="dxa"/>
          </w:tcPr>
          <w:p w14:paraId="21B25BFC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417" w:type="dxa"/>
          </w:tcPr>
          <w:p w14:paraId="527FA4BE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Газоснабжение</w:t>
            </w:r>
          </w:p>
        </w:tc>
        <w:tc>
          <w:tcPr>
            <w:tcW w:w="986" w:type="dxa"/>
          </w:tcPr>
          <w:p w14:paraId="05DFF0D5" w14:textId="77777777" w:rsidR="007645AA" w:rsidRPr="00C1379A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1379A">
              <w:rPr>
                <w:rFonts w:ascii="Times New Roman" w:hAnsi="Times New Roman"/>
                <w:b/>
                <w:bCs/>
                <w:sz w:val="16"/>
                <w:szCs w:val="16"/>
              </w:rPr>
              <w:t>М³/чел</w:t>
            </w:r>
          </w:p>
        </w:tc>
        <w:tc>
          <w:tcPr>
            <w:tcW w:w="1134" w:type="dxa"/>
          </w:tcPr>
          <w:p w14:paraId="7B26CCC1" w14:textId="104C34E0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12,5</w:t>
            </w:r>
            <w:r w:rsidR="00373F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A89FCDB" w14:textId="2A66EF98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6,159</w:t>
            </w:r>
          </w:p>
        </w:tc>
        <w:tc>
          <w:tcPr>
            <w:tcW w:w="992" w:type="dxa"/>
          </w:tcPr>
          <w:p w14:paraId="3AB61109" w14:textId="1F8E2375" w:rsidR="007645AA" w:rsidRPr="00136B5D" w:rsidRDefault="00F90777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231,52</w:t>
            </w:r>
          </w:p>
        </w:tc>
        <w:tc>
          <w:tcPr>
            <w:tcW w:w="851" w:type="dxa"/>
          </w:tcPr>
          <w:p w14:paraId="75B857F0" w14:textId="1FEB0193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6,34</w:t>
            </w:r>
          </w:p>
        </w:tc>
        <w:tc>
          <w:tcPr>
            <w:tcW w:w="992" w:type="dxa"/>
          </w:tcPr>
          <w:p w14:paraId="3C1291F1" w14:textId="6C8F0592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237,75</w:t>
            </w:r>
          </w:p>
        </w:tc>
        <w:tc>
          <w:tcPr>
            <w:tcW w:w="992" w:type="dxa"/>
          </w:tcPr>
          <w:p w14:paraId="2F7598DA" w14:textId="31E1A92C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103</w:t>
            </w:r>
          </w:p>
        </w:tc>
      </w:tr>
      <w:tr w:rsidR="007645AA" w14:paraId="0B3FF75B" w14:textId="77777777" w:rsidTr="002661E8">
        <w:tc>
          <w:tcPr>
            <w:tcW w:w="709" w:type="dxa"/>
          </w:tcPr>
          <w:p w14:paraId="37D0C03A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17" w:type="dxa"/>
          </w:tcPr>
          <w:p w14:paraId="5E6B5253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Электроснабжение</w:t>
            </w:r>
          </w:p>
        </w:tc>
        <w:tc>
          <w:tcPr>
            <w:tcW w:w="986" w:type="dxa"/>
          </w:tcPr>
          <w:p w14:paraId="56423183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кВт/чел</w:t>
            </w:r>
          </w:p>
        </w:tc>
        <w:tc>
          <w:tcPr>
            <w:tcW w:w="1134" w:type="dxa"/>
          </w:tcPr>
          <w:p w14:paraId="447255FE" w14:textId="2BD8F226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1134" w:type="dxa"/>
          </w:tcPr>
          <w:p w14:paraId="7159BE39" w14:textId="560B7D8E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4,07</w:t>
            </w:r>
          </w:p>
        </w:tc>
        <w:tc>
          <w:tcPr>
            <w:tcW w:w="992" w:type="dxa"/>
          </w:tcPr>
          <w:p w14:paraId="1AE37F74" w14:textId="55106542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720,39</w:t>
            </w:r>
          </w:p>
        </w:tc>
        <w:tc>
          <w:tcPr>
            <w:tcW w:w="851" w:type="dxa"/>
          </w:tcPr>
          <w:p w14:paraId="249D4A9A" w14:textId="15B5CE05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4,27</w:t>
            </w:r>
          </w:p>
        </w:tc>
        <w:tc>
          <w:tcPr>
            <w:tcW w:w="992" w:type="dxa"/>
          </w:tcPr>
          <w:p w14:paraId="4143B808" w14:textId="63AB21E2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755,79</w:t>
            </w:r>
          </w:p>
        </w:tc>
        <w:tc>
          <w:tcPr>
            <w:tcW w:w="992" w:type="dxa"/>
          </w:tcPr>
          <w:p w14:paraId="5DF7ECB0" w14:textId="25772BE9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105</w:t>
            </w:r>
          </w:p>
        </w:tc>
      </w:tr>
      <w:tr w:rsidR="007645AA" w14:paraId="16894B97" w14:textId="77777777" w:rsidTr="002661E8">
        <w:tc>
          <w:tcPr>
            <w:tcW w:w="709" w:type="dxa"/>
          </w:tcPr>
          <w:p w14:paraId="30010240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17" w:type="dxa"/>
          </w:tcPr>
          <w:p w14:paraId="31C020D3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ТКО</w:t>
            </w:r>
          </w:p>
        </w:tc>
        <w:tc>
          <w:tcPr>
            <w:tcW w:w="986" w:type="dxa"/>
          </w:tcPr>
          <w:p w14:paraId="32B814BF" w14:textId="77777777" w:rsidR="007645AA" w:rsidRPr="005F6751" w:rsidRDefault="007645AA" w:rsidP="007645AA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кг/чел</w:t>
            </w:r>
          </w:p>
        </w:tc>
        <w:tc>
          <w:tcPr>
            <w:tcW w:w="1134" w:type="dxa"/>
          </w:tcPr>
          <w:p w14:paraId="5B00B1E9" w14:textId="090A49F4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0,187</w:t>
            </w:r>
          </w:p>
        </w:tc>
        <w:tc>
          <w:tcPr>
            <w:tcW w:w="1134" w:type="dxa"/>
          </w:tcPr>
          <w:p w14:paraId="44B61F45" w14:textId="7274E7AC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405,05</w:t>
            </w:r>
          </w:p>
        </w:tc>
        <w:tc>
          <w:tcPr>
            <w:tcW w:w="992" w:type="dxa"/>
          </w:tcPr>
          <w:p w14:paraId="19DA7BED" w14:textId="3F1DBCE0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227,23</w:t>
            </w:r>
          </w:p>
        </w:tc>
        <w:tc>
          <w:tcPr>
            <w:tcW w:w="851" w:type="dxa"/>
          </w:tcPr>
          <w:p w14:paraId="6DD0EF1D" w14:textId="230D00C5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421,25</w:t>
            </w:r>
          </w:p>
        </w:tc>
        <w:tc>
          <w:tcPr>
            <w:tcW w:w="992" w:type="dxa"/>
          </w:tcPr>
          <w:p w14:paraId="03721856" w14:textId="5E2114DF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236, 32</w:t>
            </w:r>
          </w:p>
        </w:tc>
        <w:tc>
          <w:tcPr>
            <w:tcW w:w="992" w:type="dxa"/>
          </w:tcPr>
          <w:p w14:paraId="4B1C44D4" w14:textId="1A189620" w:rsidR="007645AA" w:rsidRPr="00136B5D" w:rsidRDefault="007645AA" w:rsidP="007645AA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DD1EF9">
              <w:rPr>
                <w:b/>
                <w:bCs/>
                <w:sz w:val="24"/>
                <w:szCs w:val="24"/>
              </w:rPr>
              <w:t>104</w:t>
            </w:r>
          </w:p>
        </w:tc>
      </w:tr>
      <w:tr w:rsidR="007645AA" w14:paraId="592F6E10" w14:textId="77777777" w:rsidTr="002661E8">
        <w:tc>
          <w:tcPr>
            <w:tcW w:w="709" w:type="dxa"/>
          </w:tcPr>
          <w:p w14:paraId="2C2599C7" w14:textId="77777777" w:rsidR="007645AA" w:rsidRPr="005F6751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417" w:type="dxa"/>
          </w:tcPr>
          <w:p w14:paraId="39892A6E" w14:textId="77777777" w:rsidR="007645AA" w:rsidRPr="005F6751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Отопление</w:t>
            </w:r>
          </w:p>
        </w:tc>
        <w:tc>
          <w:tcPr>
            <w:tcW w:w="986" w:type="dxa"/>
          </w:tcPr>
          <w:p w14:paraId="5E2D8E35" w14:textId="77777777" w:rsidR="007645AA" w:rsidRPr="005F6751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F6751">
              <w:rPr>
                <w:rFonts w:ascii="Times New Roman" w:hAnsi="Times New Roman"/>
                <w:b/>
                <w:bCs/>
                <w:sz w:val="20"/>
                <w:szCs w:val="20"/>
              </w:rPr>
              <w:t>Гкал/ М³</w:t>
            </w:r>
          </w:p>
        </w:tc>
        <w:tc>
          <w:tcPr>
            <w:tcW w:w="1134" w:type="dxa"/>
          </w:tcPr>
          <w:p w14:paraId="14B575B4" w14:textId="77777777" w:rsidR="007645AA" w:rsidRPr="006A68E2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68E2">
              <w:rPr>
                <w:rFonts w:ascii="Times New Roman" w:hAnsi="Times New Roman"/>
                <w:b/>
                <w:bCs/>
                <w:sz w:val="20"/>
                <w:szCs w:val="20"/>
              </w:rPr>
              <w:t>0,01715</w:t>
            </w:r>
          </w:p>
        </w:tc>
        <w:tc>
          <w:tcPr>
            <w:tcW w:w="1134" w:type="dxa"/>
          </w:tcPr>
          <w:p w14:paraId="107123D4" w14:textId="77777777" w:rsidR="007645AA" w:rsidRPr="006A68E2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68E2">
              <w:rPr>
                <w:rFonts w:ascii="Times New Roman" w:hAnsi="Times New Roman"/>
                <w:b/>
                <w:bCs/>
                <w:sz w:val="20"/>
                <w:szCs w:val="20"/>
              </w:rPr>
              <w:t>2 237,18</w:t>
            </w:r>
          </w:p>
        </w:tc>
        <w:tc>
          <w:tcPr>
            <w:tcW w:w="992" w:type="dxa"/>
          </w:tcPr>
          <w:p w14:paraId="5F7840A6" w14:textId="77777777" w:rsidR="007645AA" w:rsidRPr="006A68E2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68E2">
              <w:rPr>
                <w:rFonts w:ascii="Times New Roman" w:hAnsi="Times New Roman"/>
                <w:b/>
                <w:bCs/>
                <w:sz w:val="20"/>
                <w:szCs w:val="20"/>
              </w:rPr>
              <w:t>2 071,85</w:t>
            </w:r>
          </w:p>
        </w:tc>
        <w:tc>
          <w:tcPr>
            <w:tcW w:w="851" w:type="dxa"/>
          </w:tcPr>
          <w:p w14:paraId="235508D5" w14:textId="77777777" w:rsidR="007645AA" w:rsidRPr="006A68E2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A68E2">
              <w:rPr>
                <w:rFonts w:ascii="Times New Roman" w:hAnsi="Times New Roman"/>
                <w:b/>
                <w:bCs/>
                <w:sz w:val="20"/>
                <w:szCs w:val="20"/>
              </w:rPr>
              <w:t>2 684,62</w:t>
            </w:r>
          </w:p>
        </w:tc>
        <w:tc>
          <w:tcPr>
            <w:tcW w:w="992" w:type="dxa"/>
          </w:tcPr>
          <w:p w14:paraId="104095C5" w14:textId="77777777" w:rsidR="007645AA" w:rsidRPr="006A68E2" w:rsidRDefault="007645AA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6A68E2">
              <w:rPr>
                <w:b/>
                <w:bCs/>
                <w:sz w:val="20"/>
                <w:szCs w:val="20"/>
              </w:rPr>
              <w:t>2 486,23</w:t>
            </w:r>
          </w:p>
        </w:tc>
        <w:tc>
          <w:tcPr>
            <w:tcW w:w="992" w:type="dxa"/>
          </w:tcPr>
          <w:p w14:paraId="18BE577F" w14:textId="3C441993" w:rsidR="007645AA" w:rsidRPr="006A68E2" w:rsidRDefault="007645AA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0"/>
                <w:szCs w:val="20"/>
              </w:rPr>
            </w:pPr>
            <w:r w:rsidRPr="006A68E2">
              <w:rPr>
                <w:b/>
                <w:bCs/>
                <w:sz w:val="20"/>
                <w:szCs w:val="20"/>
              </w:rPr>
              <w:t>120</w:t>
            </w:r>
          </w:p>
        </w:tc>
      </w:tr>
      <w:tr w:rsidR="007645AA" w:rsidRPr="00254CAF" w14:paraId="6E784B00" w14:textId="77777777" w:rsidTr="002661E8">
        <w:tc>
          <w:tcPr>
            <w:tcW w:w="709" w:type="dxa"/>
          </w:tcPr>
          <w:p w14:paraId="0B9E4E3B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7" w:type="dxa"/>
          </w:tcPr>
          <w:p w14:paraId="532BEEEC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54CAF">
              <w:rPr>
                <w:rFonts w:ascii="Times New Roman" w:hAnsi="Times New Roman"/>
                <w:b/>
                <w:bCs/>
                <w:sz w:val="24"/>
                <w:szCs w:val="24"/>
              </w:rPr>
              <w:t>Итого:плата</w:t>
            </w:r>
            <w:proofErr w:type="spellEnd"/>
            <w:r w:rsidRPr="00254C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граждан</w:t>
            </w:r>
          </w:p>
        </w:tc>
        <w:tc>
          <w:tcPr>
            <w:tcW w:w="986" w:type="dxa"/>
          </w:tcPr>
          <w:p w14:paraId="5779A422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9A825E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2883E11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6FC1FDFF" w14:textId="46A85AD9" w:rsidR="007645AA" w:rsidRPr="00254CAF" w:rsidRDefault="00F90777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3 250,99</w:t>
            </w:r>
          </w:p>
        </w:tc>
        <w:tc>
          <w:tcPr>
            <w:tcW w:w="851" w:type="dxa"/>
          </w:tcPr>
          <w:p w14:paraId="003A082A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4D57F5B8" w14:textId="724483DC" w:rsidR="007645AA" w:rsidRPr="00254CAF" w:rsidRDefault="00F90777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3 716,09</w:t>
            </w:r>
          </w:p>
        </w:tc>
        <w:tc>
          <w:tcPr>
            <w:tcW w:w="992" w:type="dxa"/>
          </w:tcPr>
          <w:p w14:paraId="427A721B" w14:textId="5AD9DD45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11</w:t>
            </w:r>
            <w:r w:rsidR="006F5148">
              <w:rPr>
                <w:b/>
                <w:bCs/>
                <w:sz w:val="24"/>
                <w:szCs w:val="24"/>
              </w:rPr>
              <w:t>4</w:t>
            </w:r>
            <w:r w:rsidR="00901C67">
              <w:rPr>
                <w:b/>
                <w:bCs/>
                <w:sz w:val="24"/>
                <w:szCs w:val="24"/>
              </w:rPr>
              <w:t>,3</w:t>
            </w:r>
          </w:p>
        </w:tc>
      </w:tr>
      <w:tr w:rsidR="007645AA" w:rsidRPr="00254CAF" w14:paraId="3D4B657C" w14:textId="77777777" w:rsidTr="002661E8">
        <w:tc>
          <w:tcPr>
            <w:tcW w:w="709" w:type="dxa"/>
          </w:tcPr>
          <w:p w14:paraId="17E22CFF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7" w:type="dxa"/>
          </w:tcPr>
          <w:p w14:paraId="5AE4FEFD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4CAF">
              <w:rPr>
                <w:rFonts w:ascii="Times New Roman" w:hAnsi="Times New Roman"/>
                <w:b/>
                <w:bCs/>
                <w:sz w:val="24"/>
                <w:szCs w:val="24"/>
              </w:rPr>
              <w:t>Индекс роста платы:</w:t>
            </w:r>
          </w:p>
        </w:tc>
        <w:tc>
          <w:tcPr>
            <w:tcW w:w="986" w:type="dxa"/>
          </w:tcPr>
          <w:p w14:paraId="1E170D46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  <w:gridSpan w:val="6"/>
          </w:tcPr>
          <w:p w14:paraId="7564F657" w14:textId="3BE57720" w:rsidR="007645AA" w:rsidRPr="00254CAF" w:rsidRDefault="007645AA" w:rsidP="002661E8">
            <w:pPr>
              <w:spacing w:after="0" w:line="240" w:lineRule="auto"/>
              <w:ind w:left="-709" w:hanging="142"/>
              <w:jc w:val="center"/>
              <w:rPr>
                <w:sz w:val="24"/>
                <w:szCs w:val="24"/>
              </w:rPr>
            </w:pPr>
            <w:r w:rsidRPr="004C4F60">
              <w:rPr>
                <w:b/>
                <w:bCs/>
                <w:sz w:val="24"/>
                <w:szCs w:val="24"/>
              </w:rPr>
              <w:t>11</w:t>
            </w:r>
            <w:r w:rsidR="006F5148">
              <w:rPr>
                <w:b/>
                <w:bCs/>
                <w:sz w:val="24"/>
                <w:szCs w:val="24"/>
              </w:rPr>
              <w:t>4</w:t>
            </w:r>
            <w:r w:rsidR="00901C67">
              <w:rPr>
                <w:b/>
                <w:bCs/>
                <w:sz w:val="24"/>
                <w:szCs w:val="24"/>
              </w:rPr>
              <w:t>,3</w:t>
            </w:r>
            <w:r w:rsidRPr="004C4F60">
              <w:rPr>
                <w:b/>
                <w:bCs/>
                <w:sz w:val="24"/>
                <w:szCs w:val="24"/>
              </w:rPr>
              <w:t>%</w:t>
            </w:r>
            <w:r w:rsidR="006F5148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(увеличение на </w:t>
            </w:r>
            <w:r w:rsidR="008C2B62">
              <w:rPr>
                <w:b/>
                <w:bCs/>
                <w:sz w:val="24"/>
                <w:szCs w:val="24"/>
              </w:rPr>
              <w:t>6,</w:t>
            </w:r>
            <w:r w:rsidR="00901C67">
              <w:rPr>
                <w:b/>
                <w:bCs/>
                <w:sz w:val="24"/>
                <w:szCs w:val="24"/>
              </w:rPr>
              <w:t>9</w:t>
            </w:r>
            <w:r>
              <w:rPr>
                <w:b/>
                <w:bCs/>
                <w:sz w:val="24"/>
                <w:szCs w:val="24"/>
              </w:rPr>
              <w:t>%)</w:t>
            </w:r>
          </w:p>
        </w:tc>
      </w:tr>
      <w:tr w:rsidR="007645AA" w:rsidRPr="00254CAF" w14:paraId="55B6F98A" w14:textId="77777777" w:rsidTr="002661E8">
        <w:tc>
          <w:tcPr>
            <w:tcW w:w="709" w:type="dxa"/>
          </w:tcPr>
          <w:p w14:paraId="108125E2" w14:textId="77777777" w:rsidR="007645AA" w:rsidRPr="00254CAF" w:rsidRDefault="007645AA" w:rsidP="002661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7" w:type="dxa"/>
          </w:tcPr>
          <w:p w14:paraId="45970ECA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86" w:type="dxa"/>
          </w:tcPr>
          <w:p w14:paraId="4F1F445B" w14:textId="77777777" w:rsidR="007645AA" w:rsidRPr="00254CAF" w:rsidRDefault="007645AA" w:rsidP="002661E8">
            <w:pPr>
              <w:spacing w:after="0" w:line="240" w:lineRule="auto"/>
              <w:ind w:left="-709" w:hanging="142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  <w:gridSpan w:val="6"/>
          </w:tcPr>
          <w:p w14:paraId="7D8E4340" w14:textId="77777777" w:rsidR="007645AA" w:rsidRPr="004C4F60" w:rsidRDefault="007645AA" w:rsidP="002661E8">
            <w:pPr>
              <w:spacing w:after="0" w:line="240" w:lineRule="auto"/>
              <w:ind w:left="-709" w:hanging="142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679016BF" w14:textId="77777777" w:rsidR="007645AA" w:rsidRPr="007F1517" w:rsidRDefault="007645AA" w:rsidP="007645AA">
      <w:pPr>
        <w:spacing w:after="0" w:line="240" w:lineRule="auto"/>
        <w:ind w:left="-709" w:hanging="142"/>
        <w:rPr>
          <w:rFonts w:ascii="Times New Roman" w:hAnsi="Times New Roman"/>
          <w:sz w:val="32"/>
          <w:szCs w:val="32"/>
        </w:rPr>
      </w:pPr>
      <w:r w:rsidRPr="007F1517">
        <w:rPr>
          <w:rFonts w:ascii="Times New Roman" w:hAnsi="Times New Roman"/>
          <w:sz w:val="32"/>
          <w:szCs w:val="32"/>
        </w:rPr>
        <w:t xml:space="preserve"> </w:t>
      </w:r>
    </w:p>
    <w:p w14:paraId="06D2D416" w14:textId="7CD85541" w:rsidR="007F1517" w:rsidRPr="007F1517" w:rsidRDefault="007F1517" w:rsidP="007F1517">
      <w:pPr>
        <w:spacing w:after="0" w:line="240" w:lineRule="auto"/>
        <w:ind w:left="-709" w:hanging="142"/>
        <w:rPr>
          <w:rFonts w:ascii="Times New Roman" w:hAnsi="Times New Roman"/>
          <w:sz w:val="28"/>
          <w:szCs w:val="28"/>
        </w:rPr>
      </w:pPr>
    </w:p>
    <w:sectPr w:rsidR="007F1517" w:rsidRPr="007F1517" w:rsidSect="00A22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E7BD8"/>
    <w:multiLevelType w:val="hybridMultilevel"/>
    <w:tmpl w:val="774ADA28"/>
    <w:lvl w:ilvl="0" w:tplc="02CA7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42"/>
    <w:rsid w:val="00006142"/>
    <w:rsid w:val="00024910"/>
    <w:rsid w:val="00051533"/>
    <w:rsid w:val="000602B4"/>
    <w:rsid w:val="00076008"/>
    <w:rsid w:val="00092461"/>
    <w:rsid w:val="00127B4E"/>
    <w:rsid w:val="00135BAA"/>
    <w:rsid w:val="00136B5D"/>
    <w:rsid w:val="00141C70"/>
    <w:rsid w:val="001B5590"/>
    <w:rsid w:val="00202FEF"/>
    <w:rsid w:val="00224CB2"/>
    <w:rsid w:val="00237164"/>
    <w:rsid w:val="00254CAF"/>
    <w:rsid w:val="002B0BB9"/>
    <w:rsid w:val="0037360A"/>
    <w:rsid w:val="00373F0F"/>
    <w:rsid w:val="004460D0"/>
    <w:rsid w:val="00482932"/>
    <w:rsid w:val="004970A1"/>
    <w:rsid w:val="0055255A"/>
    <w:rsid w:val="00594619"/>
    <w:rsid w:val="005A4614"/>
    <w:rsid w:val="005F6751"/>
    <w:rsid w:val="00640B85"/>
    <w:rsid w:val="0065360C"/>
    <w:rsid w:val="00657772"/>
    <w:rsid w:val="00657A8C"/>
    <w:rsid w:val="00692351"/>
    <w:rsid w:val="006A68E2"/>
    <w:rsid w:val="006E2AB9"/>
    <w:rsid w:val="006F5148"/>
    <w:rsid w:val="007403B6"/>
    <w:rsid w:val="00756BA0"/>
    <w:rsid w:val="007645AA"/>
    <w:rsid w:val="0077585C"/>
    <w:rsid w:val="007F1517"/>
    <w:rsid w:val="00832442"/>
    <w:rsid w:val="0087527D"/>
    <w:rsid w:val="008C24D2"/>
    <w:rsid w:val="008C2B62"/>
    <w:rsid w:val="00901C67"/>
    <w:rsid w:val="00904847"/>
    <w:rsid w:val="00916452"/>
    <w:rsid w:val="00922E82"/>
    <w:rsid w:val="009353C0"/>
    <w:rsid w:val="009B67DA"/>
    <w:rsid w:val="00A01254"/>
    <w:rsid w:val="00A169F0"/>
    <w:rsid w:val="00A22E08"/>
    <w:rsid w:val="00A724CC"/>
    <w:rsid w:val="00AA38A4"/>
    <w:rsid w:val="00AB05CC"/>
    <w:rsid w:val="00B60F8C"/>
    <w:rsid w:val="00BA50E5"/>
    <w:rsid w:val="00BC528B"/>
    <w:rsid w:val="00BE3304"/>
    <w:rsid w:val="00C05341"/>
    <w:rsid w:val="00C1379A"/>
    <w:rsid w:val="00C57790"/>
    <w:rsid w:val="00C744F4"/>
    <w:rsid w:val="00CC7A1D"/>
    <w:rsid w:val="00D04E4D"/>
    <w:rsid w:val="00D45EF6"/>
    <w:rsid w:val="00D77AF3"/>
    <w:rsid w:val="00DD1EF9"/>
    <w:rsid w:val="00E01B3B"/>
    <w:rsid w:val="00E573EF"/>
    <w:rsid w:val="00EC58D8"/>
    <w:rsid w:val="00F2417F"/>
    <w:rsid w:val="00F271C1"/>
    <w:rsid w:val="00F44EA6"/>
    <w:rsid w:val="00F55CA2"/>
    <w:rsid w:val="00F90777"/>
    <w:rsid w:val="00FD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6C8E3B"/>
  <w15:chartTrackingRefBased/>
  <w15:docId w15:val="{093933DF-AA2C-41A4-9ABC-69212552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E5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FD1E56"/>
    <w:pPr>
      <w:suppressAutoHyphens/>
      <w:overflowPunct w:val="0"/>
      <w:autoSpaceDE w:val="0"/>
      <w:spacing w:after="0" w:line="360" w:lineRule="auto"/>
      <w:jc w:val="both"/>
    </w:pPr>
    <w:rPr>
      <w:rFonts w:ascii="Times New Roman" w:hAnsi="Times New Roman"/>
      <w:sz w:val="28"/>
      <w:szCs w:val="28"/>
      <w:lang w:eastAsia="ar-SA"/>
    </w:rPr>
  </w:style>
  <w:style w:type="character" w:customStyle="1" w:styleId="30">
    <w:name w:val="Основной текст 3 Знак"/>
    <w:basedOn w:val="a0"/>
    <w:link w:val="3"/>
    <w:rsid w:val="00FD1E56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3">
    <w:basedOn w:val="a"/>
    <w:next w:val="a4"/>
    <w:uiPriority w:val="99"/>
    <w:unhideWhenUsed/>
    <w:rsid w:val="00FD1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qa-text-wrap">
    <w:name w:val="qa-text-wrap"/>
    <w:basedOn w:val="a0"/>
    <w:rsid w:val="00FD1E56"/>
  </w:style>
  <w:style w:type="paragraph" w:styleId="a4">
    <w:name w:val="Normal (Web)"/>
    <w:basedOn w:val="a"/>
    <w:uiPriority w:val="99"/>
    <w:unhideWhenUsed/>
    <w:rsid w:val="00FD1E56"/>
    <w:rPr>
      <w:rFonts w:ascii="Times New Roman" w:hAnsi="Times New Roman"/>
      <w:sz w:val="24"/>
      <w:szCs w:val="24"/>
    </w:rPr>
  </w:style>
  <w:style w:type="character" w:styleId="a5">
    <w:name w:val="Hyperlink"/>
    <w:rsid w:val="00224CB2"/>
    <w:rPr>
      <w:rFonts w:cs="Times New Roman"/>
      <w:color w:val="0000FF"/>
      <w:u w:val="single"/>
    </w:rPr>
  </w:style>
  <w:style w:type="table" w:styleId="a6">
    <w:name w:val="Table Grid"/>
    <w:basedOn w:val="a1"/>
    <w:uiPriority w:val="39"/>
    <w:rsid w:val="00F5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D3587-F7E7-407A-A515-3DD44903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Пользователь</cp:lastModifiedBy>
  <cp:revision>8</cp:revision>
  <dcterms:created xsi:type="dcterms:W3CDTF">2022-09-30T04:47:00Z</dcterms:created>
  <dcterms:modified xsi:type="dcterms:W3CDTF">2022-09-30T10:12:00Z</dcterms:modified>
</cp:coreProperties>
</file>