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4FD" w:rsidRDefault="00DB34FD" w:rsidP="003C6A09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EE18A5">
        <w:rPr>
          <w:rFonts w:ascii="Times New Roman" w:hAnsi="Times New Roman" w:cs="Times New Roman"/>
          <w:b w:val="0"/>
          <w:sz w:val="24"/>
          <w:szCs w:val="24"/>
        </w:rPr>
        <w:t xml:space="preserve">АДМИНИСТРАЦИЯ </w:t>
      </w:r>
    </w:p>
    <w:p w:rsidR="007D36F5" w:rsidRPr="00EE18A5" w:rsidRDefault="007D36F5" w:rsidP="003C6A09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УМЕТСКОГО ГОРОДСКОГО ПОСЕЛЕНИЯ</w:t>
      </w:r>
    </w:p>
    <w:p w:rsidR="00DB34FD" w:rsidRPr="00EE18A5" w:rsidRDefault="00DB34FD" w:rsidP="003C6A09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EE18A5">
        <w:rPr>
          <w:rFonts w:ascii="Times New Roman" w:hAnsi="Times New Roman" w:cs="Times New Roman"/>
          <w:b w:val="0"/>
          <w:sz w:val="24"/>
          <w:szCs w:val="24"/>
        </w:rPr>
        <w:t>ЗУБОВО – ПОЛЯНСКОГО МУНИЦИПАЛЬНОГО РАЙОНА</w:t>
      </w:r>
    </w:p>
    <w:p w:rsidR="00DB34FD" w:rsidRPr="00EE18A5" w:rsidRDefault="00DB34FD" w:rsidP="003C6A09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EE18A5">
        <w:rPr>
          <w:rFonts w:ascii="Times New Roman" w:hAnsi="Times New Roman" w:cs="Times New Roman"/>
          <w:b w:val="0"/>
          <w:sz w:val="24"/>
          <w:szCs w:val="24"/>
        </w:rPr>
        <w:t xml:space="preserve"> РЕСПУБЛИКИ МОРДОВИЯ</w:t>
      </w:r>
    </w:p>
    <w:p w:rsidR="00DB34FD" w:rsidRPr="00EE18A5" w:rsidRDefault="00DB34FD" w:rsidP="003C6A0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DB34FD" w:rsidRPr="00EE18A5" w:rsidRDefault="00DB34FD" w:rsidP="003C6A0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EE18A5">
        <w:rPr>
          <w:rFonts w:ascii="Times New Roman" w:hAnsi="Times New Roman" w:cs="Times New Roman"/>
          <w:b w:val="0"/>
          <w:sz w:val="24"/>
          <w:szCs w:val="24"/>
        </w:rPr>
        <w:t>ПОСТАНОВЛЕНИЕ</w:t>
      </w:r>
    </w:p>
    <w:p w:rsidR="00DB34FD" w:rsidRPr="00EE18A5" w:rsidRDefault="00DB34FD" w:rsidP="003C6A09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E18A5">
        <w:rPr>
          <w:rFonts w:ascii="Times New Roman" w:hAnsi="Times New Roman" w:cs="Times New Roman"/>
          <w:b w:val="0"/>
          <w:sz w:val="24"/>
          <w:szCs w:val="24"/>
        </w:rPr>
        <w:t xml:space="preserve">от </w:t>
      </w:r>
      <w:r w:rsidR="007D36F5">
        <w:rPr>
          <w:rFonts w:ascii="Times New Roman" w:hAnsi="Times New Roman" w:cs="Times New Roman"/>
          <w:b w:val="0"/>
          <w:sz w:val="24"/>
          <w:szCs w:val="24"/>
        </w:rPr>
        <w:t>02 июня 2022 г</w:t>
      </w:r>
      <w:r w:rsidRPr="00EE18A5">
        <w:rPr>
          <w:rFonts w:ascii="Times New Roman" w:hAnsi="Times New Roman" w:cs="Times New Roman"/>
          <w:b w:val="0"/>
          <w:sz w:val="24"/>
          <w:szCs w:val="24"/>
        </w:rPr>
        <w:t xml:space="preserve">.                                            </w:t>
      </w:r>
      <w:r w:rsidR="00D127BA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</w:t>
      </w:r>
      <w:r w:rsidR="007D36F5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</w:t>
      </w:r>
      <w:r w:rsidR="00D127BA">
        <w:rPr>
          <w:rFonts w:ascii="Times New Roman" w:hAnsi="Times New Roman" w:cs="Times New Roman"/>
          <w:b w:val="0"/>
          <w:sz w:val="24"/>
          <w:szCs w:val="24"/>
        </w:rPr>
        <w:t xml:space="preserve">№ </w:t>
      </w:r>
      <w:r w:rsidR="007D36F5">
        <w:rPr>
          <w:rFonts w:ascii="Times New Roman" w:hAnsi="Times New Roman" w:cs="Times New Roman"/>
          <w:b w:val="0"/>
          <w:sz w:val="24"/>
          <w:szCs w:val="24"/>
        </w:rPr>
        <w:t>85</w:t>
      </w:r>
    </w:p>
    <w:p w:rsidR="00DB34FD" w:rsidRPr="00EE18A5" w:rsidRDefault="00DB34FD" w:rsidP="003C6A0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DB34FD" w:rsidRPr="00EE18A5" w:rsidRDefault="00DB34FD" w:rsidP="003C6A0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EE18A5">
        <w:rPr>
          <w:rFonts w:ascii="Times New Roman" w:hAnsi="Times New Roman" w:cs="Times New Roman"/>
          <w:b w:val="0"/>
          <w:sz w:val="24"/>
          <w:szCs w:val="24"/>
        </w:rPr>
        <w:t>р.</w:t>
      </w:r>
      <w:r w:rsidR="000A3D2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EE18A5">
        <w:rPr>
          <w:rFonts w:ascii="Times New Roman" w:hAnsi="Times New Roman" w:cs="Times New Roman"/>
          <w:b w:val="0"/>
          <w:sz w:val="24"/>
          <w:szCs w:val="24"/>
        </w:rPr>
        <w:t>п.</w:t>
      </w:r>
      <w:r w:rsidR="000A3D2C">
        <w:rPr>
          <w:rFonts w:ascii="Times New Roman" w:hAnsi="Times New Roman" w:cs="Times New Roman"/>
          <w:b w:val="0"/>
          <w:sz w:val="24"/>
          <w:szCs w:val="24"/>
        </w:rPr>
        <w:t xml:space="preserve">  </w:t>
      </w:r>
      <w:r w:rsidR="007D36F5">
        <w:rPr>
          <w:rFonts w:ascii="Times New Roman" w:hAnsi="Times New Roman" w:cs="Times New Roman"/>
          <w:b w:val="0"/>
          <w:sz w:val="24"/>
          <w:szCs w:val="24"/>
        </w:rPr>
        <w:t>Умет</w:t>
      </w:r>
    </w:p>
    <w:p w:rsidR="00DB34FD" w:rsidRPr="00EE18A5" w:rsidRDefault="00DB34FD" w:rsidP="003C6A0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0373AF" w:rsidRPr="00EE18A5" w:rsidRDefault="000373AF" w:rsidP="003C6A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 утверждении Порядка</w:t>
      </w:r>
      <w:r w:rsidR="00DB34FD" w:rsidRPr="00EE18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ведения муниципальной долговой книги</w:t>
      </w:r>
      <w:r w:rsidR="00DB34FD" w:rsidRPr="00EE18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7D36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Уметского городского поселения </w:t>
      </w:r>
      <w:r w:rsidR="00DB34FD" w:rsidRPr="00EE18A5">
        <w:rPr>
          <w:rFonts w:ascii="Times New Roman" w:hAnsi="Times New Roman" w:cs="Times New Roman"/>
          <w:b/>
          <w:sz w:val="24"/>
          <w:szCs w:val="24"/>
        </w:rPr>
        <w:t>Зубово – Полянского муниципального района Республики Мордовия</w:t>
      </w:r>
    </w:p>
    <w:p w:rsidR="000373AF" w:rsidRPr="00EE18A5" w:rsidRDefault="000373AF" w:rsidP="003C6A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0373AF" w:rsidRPr="00EE18A5" w:rsidRDefault="007D36F5" w:rsidP="003C6A09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0373AF" w:rsidRPr="00EE18A5">
        <w:rPr>
          <w:rFonts w:ascii="Times New Roman" w:hAnsi="Times New Roman" w:cs="Times New Roman"/>
          <w:sz w:val="24"/>
          <w:szCs w:val="24"/>
        </w:rPr>
        <w:t xml:space="preserve">В соответствии со статьями 100, 120, 121 Бюджетного кодекса Российской Федерации и в целях регистрации и учёта муниципального долга </w:t>
      </w:r>
      <w:r w:rsidRPr="007D36F5">
        <w:rPr>
          <w:rFonts w:ascii="Times New Roman" w:hAnsi="Times New Roman" w:cs="Times New Roman"/>
          <w:sz w:val="24"/>
          <w:szCs w:val="24"/>
        </w:rPr>
        <w:t xml:space="preserve">Уметского городского поселения </w:t>
      </w:r>
      <w:r w:rsidR="008B2385" w:rsidRPr="00EE18A5">
        <w:rPr>
          <w:rFonts w:ascii="Times New Roman" w:hAnsi="Times New Roman" w:cs="Times New Roman"/>
          <w:sz w:val="24"/>
          <w:szCs w:val="24"/>
        </w:rPr>
        <w:t xml:space="preserve">Зубово – Полянского муниципального района Республики Мордовия, Администрация </w:t>
      </w:r>
      <w:r w:rsidRPr="007D36F5">
        <w:rPr>
          <w:rFonts w:ascii="Times New Roman" w:hAnsi="Times New Roman" w:cs="Times New Roman"/>
          <w:sz w:val="24"/>
          <w:szCs w:val="24"/>
        </w:rPr>
        <w:t xml:space="preserve">Уметского городского поселения </w:t>
      </w:r>
      <w:r w:rsidR="008B2385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 постановляет:</w:t>
      </w:r>
    </w:p>
    <w:p w:rsidR="000373AF" w:rsidRPr="00EE18A5" w:rsidRDefault="000373AF" w:rsidP="003C6A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373AF" w:rsidRPr="00EE18A5" w:rsidRDefault="000373AF" w:rsidP="007D36F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прилагаемый Порядок ведения муниципальной долговой книги</w:t>
      </w:r>
      <w:r w:rsidR="007D36F5" w:rsidRPr="007D36F5">
        <w:t xml:space="preserve"> </w:t>
      </w:r>
      <w:r w:rsidR="007D36F5" w:rsidRPr="007D36F5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Уметского городского поселения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B465C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B465C" w:rsidRPr="00EE18A5" w:rsidRDefault="000373AF" w:rsidP="007D36F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постановление подлежит официальному опубликованию </w:t>
      </w:r>
      <w:r w:rsidR="007D7B19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</w:t>
      </w:r>
      <w:r w:rsidR="007D36F5" w:rsidRPr="007D36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7D7B19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 – Полянского муниципального района</w:t>
      </w:r>
      <w:r w:rsidR="007D36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D7B19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373AF" w:rsidRPr="007D36F5" w:rsidRDefault="000373AF" w:rsidP="000A3D2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 за исполнением данного постановления </w:t>
      </w:r>
      <w:r w:rsidR="006B465C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возложить на заместителя главы Администрации </w:t>
      </w:r>
      <w:r w:rsidR="007D36F5" w:rsidRPr="007D36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6B465C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52487C" w:rsidRPr="00EE18A5">
        <w:rPr>
          <w:rFonts w:ascii="Times New Roman" w:hAnsi="Times New Roman" w:cs="Times New Roman"/>
          <w:sz w:val="24"/>
          <w:szCs w:val="24"/>
        </w:rPr>
        <w:t xml:space="preserve"> </w:t>
      </w:r>
      <w:r w:rsidR="007D36F5">
        <w:rPr>
          <w:rFonts w:ascii="Times New Roman" w:hAnsi="Times New Roman" w:cs="Times New Roman"/>
          <w:sz w:val="24"/>
          <w:szCs w:val="24"/>
        </w:rPr>
        <w:t>Ю.А. Парежеву.</w:t>
      </w:r>
    </w:p>
    <w:p w:rsidR="007D7B19" w:rsidRPr="00EE18A5" w:rsidRDefault="007D7B19" w:rsidP="003C6A09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D7B19" w:rsidRDefault="007D7B19" w:rsidP="003C6A09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D36F5" w:rsidRDefault="007D36F5" w:rsidP="003C6A09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D36F5" w:rsidRPr="00EE18A5" w:rsidRDefault="007D36F5" w:rsidP="003C6A09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D36F5" w:rsidRDefault="0052487C" w:rsidP="003C6A09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18A5"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</w:p>
    <w:p w:rsidR="0052487C" w:rsidRPr="00EE18A5" w:rsidRDefault="007D36F5" w:rsidP="003C6A09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D36F5">
        <w:rPr>
          <w:rFonts w:ascii="Times New Roman" w:hAnsi="Times New Roman" w:cs="Times New Roman"/>
          <w:sz w:val="24"/>
          <w:szCs w:val="24"/>
        </w:rPr>
        <w:t>Уметского городского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О.В. Дроздова</w:t>
      </w:r>
    </w:p>
    <w:p w:rsidR="0052487C" w:rsidRPr="00EE18A5" w:rsidRDefault="0052487C" w:rsidP="003C6A0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52487C" w:rsidRPr="00EE18A5" w:rsidRDefault="0052487C" w:rsidP="003C6A0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52487C" w:rsidRPr="00EE18A5" w:rsidRDefault="0052487C" w:rsidP="003C6A09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2487C" w:rsidRPr="00EE18A5" w:rsidRDefault="0052487C" w:rsidP="003C6A09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2487C" w:rsidRPr="00EE18A5" w:rsidRDefault="0052487C" w:rsidP="003C6A09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2487C" w:rsidRPr="00EE18A5" w:rsidRDefault="0052487C" w:rsidP="003C6A09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2487C" w:rsidRPr="00EE18A5" w:rsidRDefault="0052487C" w:rsidP="003C6A09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2487C" w:rsidRPr="00EE18A5" w:rsidRDefault="0052487C" w:rsidP="003C6A09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2487C" w:rsidRPr="00EE18A5" w:rsidRDefault="0052487C" w:rsidP="003C6A09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2487C" w:rsidRPr="00EE18A5" w:rsidRDefault="0052487C" w:rsidP="003C6A09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2487C" w:rsidRPr="00EE18A5" w:rsidRDefault="0052487C" w:rsidP="003C6A09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2487C" w:rsidRPr="00EE18A5" w:rsidRDefault="0052487C" w:rsidP="003C6A09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2487C" w:rsidRPr="00EE18A5" w:rsidRDefault="0052487C" w:rsidP="003C6A09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2487C" w:rsidRPr="00EE18A5" w:rsidRDefault="0052487C" w:rsidP="003C6A09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2487C" w:rsidRPr="00EE18A5" w:rsidRDefault="0052487C" w:rsidP="003C6A09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2487C" w:rsidRPr="00EE18A5" w:rsidRDefault="0052487C" w:rsidP="003C6A09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2487C" w:rsidRPr="00EE18A5" w:rsidRDefault="0052487C" w:rsidP="003C6A09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2487C" w:rsidRPr="00EE18A5" w:rsidRDefault="0052487C" w:rsidP="003C6A09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2487C" w:rsidRPr="00EE18A5" w:rsidRDefault="0052487C" w:rsidP="003C6A09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2487C" w:rsidRPr="00EE18A5" w:rsidRDefault="0052487C" w:rsidP="003C6A09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2487C" w:rsidRPr="00EE18A5" w:rsidRDefault="0052487C" w:rsidP="003C6A09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2487C" w:rsidRPr="00EE18A5" w:rsidRDefault="0052487C" w:rsidP="003C6A0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52487C" w:rsidRPr="00EE18A5" w:rsidRDefault="0052487C" w:rsidP="003C6A0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52487C" w:rsidRPr="00EE18A5" w:rsidRDefault="0052487C" w:rsidP="003C6A0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52487C" w:rsidRPr="00EE18A5" w:rsidRDefault="0052487C" w:rsidP="003C6A0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52487C" w:rsidRPr="00EE18A5" w:rsidRDefault="0052487C" w:rsidP="003C6A0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52487C" w:rsidRPr="00EE18A5" w:rsidRDefault="0052487C" w:rsidP="003C6A0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7D7B19" w:rsidRPr="00EE18A5" w:rsidRDefault="007D7B19" w:rsidP="003C6A0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52487C" w:rsidRPr="00EE18A5" w:rsidRDefault="0052487C" w:rsidP="003C6A0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EE18A5">
        <w:rPr>
          <w:rFonts w:ascii="Times New Roman" w:hAnsi="Times New Roman" w:cs="Times New Roman"/>
          <w:sz w:val="24"/>
          <w:szCs w:val="24"/>
        </w:rPr>
        <w:t>Приложение</w:t>
      </w:r>
    </w:p>
    <w:p w:rsidR="007D36F5" w:rsidRDefault="0052487C" w:rsidP="003C6A0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EE18A5">
        <w:rPr>
          <w:rFonts w:ascii="Times New Roman" w:hAnsi="Times New Roman" w:cs="Times New Roman"/>
          <w:sz w:val="24"/>
          <w:szCs w:val="24"/>
        </w:rPr>
        <w:t xml:space="preserve"> к постановлению Администрации </w:t>
      </w:r>
    </w:p>
    <w:p w:rsidR="007D36F5" w:rsidRDefault="007D36F5" w:rsidP="003C6A0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D36F5">
        <w:rPr>
          <w:rFonts w:ascii="Times New Roman" w:hAnsi="Times New Roman" w:cs="Times New Roman"/>
          <w:sz w:val="24"/>
          <w:szCs w:val="24"/>
        </w:rPr>
        <w:t xml:space="preserve">Уметского городского поселения </w:t>
      </w:r>
    </w:p>
    <w:p w:rsidR="0052487C" w:rsidRPr="00EE18A5" w:rsidRDefault="0052487C" w:rsidP="003C6A0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EE18A5">
        <w:rPr>
          <w:rFonts w:ascii="Times New Roman" w:hAnsi="Times New Roman" w:cs="Times New Roman"/>
          <w:sz w:val="24"/>
          <w:szCs w:val="24"/>
        </w:rPr>
        <w:t xml:space="preserve">Зубово – Полянского </w:t>
      </w:r>
    </w:p>
    <w:p w:rsidR="007D36F5" w:rsidRDefault="0052487C" w:rsidP="003C6A0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EE18A5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</w:p>
    <w:p w:rsidR="0052487C" w:rsidRPr="00EE18A5" w:rsidRDefault="0052487C" w:rsidP="003C6A0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EE18A5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52487C" w:rsidRPr="00EE18A5" w:rsidRDefault="0052487C" w:rsidP="003C6A0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EE18A5">
        <w:rPr>
          <w:rFonts w:ascii="Times New Roman" w:hAnsi="Times New Roman" w:cs="Times New Roman"/>
          <w:sz w:val="24"/>
          <w:szCs w:val="24"/>
        </w:rPr>
        <w:t xml:space="preserve"> </w:t>
      </w:r>
      <w:r w:rsidR="007D36F5">
        <w:rPr>
          <w:rFonts w:ascii="Times New Roman" w:hAnsi="Times New Roman" w:cs="Times New Roman"/>
          <w:sz w:val="24"/>
          <w:szCs w:val="24"/>
        </w:rPr>
        <w:t>о</w:t>
      </w:r>
      <w:r w:rsidRPr="00EE18A5">
        <w:rPr>
          <w:rFonts w:ascii="Times New Roman" w:hAnsi="Times New Roman" w:cs="Times New Roman"/>
          <w:sz w:val="24"/>
          <w:szCs w:val="24"/>
        </w:rPr>
        <w:t>т</w:t>
      </w:r>
      <w:r w:rsidR="007D36F5">
        <w:rPr>
          <w:rFonts w:ascii="Times New Roman" w:hAnsi="Times New Roman" w:cs="Times New Roman"/>
          <w:sz w:val="24"/>
          <w:szCs w:val="24"/>
        </w:rPr>
        <w:t xml:space="preserve"> 02.06.2022 г. </w:t>
      </w:r>
      <w:r w:rsidRPr="00EE18A5">
        <w:rPr>
          <w:rFonts w:ascii="Times New Roman" w:hAnsi="Times New Roman" w:cs="Times New Roman"/>
          <w:sz w:val="24"/>
          <w:szCs w:val="24"/>
        </w:rPr>
        <w:t>№</w:t>
      </w:r>
      <w:r w:rsidR="007D36F5">
        <w:rPr>
          <w:rFonts w:ascii="Times New Roman" w:hAnsi="Times New Roman" w:cs="Times New Roman"/>
          <w:sz w:val="24"/>
          <w:szCs w:val="24"/>
        </w:rPr>
        <w:t>8</w:t>
      </w:r>
      <w:r w:rsidR="008E578A">
        <w:rPr>
          <w:rFonts w:ascii="Times New Roman" w:hAnsi="Times New Roman" w:cs="Times New Roman"/>
          <w:sz w:val="24"/>
          <w:szCs w:val="24"/>
        </w:rPr>
        <w:t>5</w:t>
      </w:r>
    </w:p>
    <w:p w:rsidR="0052487C" w:rsidRPr="00EE18A5" w:rsidRDefault="0052487C" w:rsidP="003C6A0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33"/>
      <w:bookmarkEnd w:id="0"/>
    </w:p>
    <w:p w:rsidR="000373AF" w:rsidRPr="00EE18A5" w:rsidRDefault="000373AF" w:rsidP="003C6A0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373AF" w:rsidRPr="00EE18A5" w:rsidRDefault="000373AF" w:rsidP="003C6A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</w:t>
      </w:r>
    </w:p>
    <w:p w:rsidR="000373AF" w:rsidRPr="00EE18A5" w:rsidRDefault="000373AF" w:rsidP="003C6A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муниципальной долговой книги</w:t>
      </w:r>
      <w:r w:rsidR="0052487C" w:rsidRPr="00EE18A5">
        <w:rPr>
          <w:rFonts w:ascii="Times New Roman" w:hAnsi="Times New Roman" w:cs="Times New Roman"/>
          <w:sz w:val="24"/>
          <w:szCs w:val="24"/>
        </w:rPr>
        <w:t xml:space="preserve"> </w:t>
      </w:r>
      <w:r w:rsidR="007D36F5" w:rsidRPr="007D36F5">
        <w:rPr>
          <w:rFonts w:ascii="Times New Roman" w:hAnsi="Times New Roman" w:cs="Times New Roman"/>
          <w:sz w:val="24"/>
          <w:szCs w:val="24"/>
        </w:rPr>
        <w:t xml:space="preserve">Уметского городского поселения </w:t>
      </w:r>
      <w:r w:rsidR="0052487C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Pr="00EE18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0373AF" w:rsidRPr="00EE18A5" w:rsidRDefault="000373AF" w:rsidP="003C6A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0373AF" w:rsidRPr="00EE18A5" w:rsidRDefault="000373AF" w:rsidP="003C6A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1.Общие положения</w:t>
      </w:r>
    </w:p>
    <w:p w:rsidR="000373AF" w:rsidRPr="00EE18A5" w:rsidRDefault="000373AF" w:rsidP="003C6A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Настоящий порядок определяет процедуру регистрации и учета муниципальных заимствований </w:t>
      </w:r>
      <w:r w:rsidR="007D36F5" w:rsidRPr="007D36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D81437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D81437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операций по их привлечению, обслуживанию и погашению в муниципальной долговой книге </w:t>
      </w:r>
      <w:r w:rsidR="007D36F5" w:rsidRPr="007D36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D81437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Муниципальная долговая книга </w:t>
      </w:r>
      <w:r w:rsidR="007D36F5" w:rsidRPr="007D36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D81437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D81437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единственным официальным источником информации о долговых обязательствах </w:t>
      </w:r>
      <w:r w:rsidR="007D36F5" w:rsidRPr="007D36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D81437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Муниципальная долговая книга </w:t>
      </w:r>
      <w:r w:rsidR="007D36F5" w:rsidRPr="007D36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5307CA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5307CA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- Долговая книга) – систематизированный свод информации о долговых обязательствах </w:t>
      </w:r>
      <w:r w:rsidR="007D36F5" w:rsidRPr="007D36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5307CA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5307CA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составляющих муниципальный долг </w:t>
      </w:r>
      <w:r w:rsidR="007D36F5" w:rsidRPr="007D36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5307CA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Долговую книгу вносятся долговые обязательства </w:t>
      </w:r>
      <w:r w:rsidR="007D36F5" w:rsidRPr="007D36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5307CA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выраженные в форме: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кредитных соглашений и договоров, заключенных от имени </w:t>
      </w:r>
      <w:r w:rsidR="007D36F5" w:rsidRPr="007D36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5307CA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5307CA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заемщика, с кредитными организациями;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муниципальных займов </w:t>
      </w:r>
      <w:r w:rsidR="007D36F5" w:rsidRPr="007D36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5307CA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осуществленных путем выпуска ценных бумаг</w:t>
      </w:r>
      <w:r w:rsidR="007D36F5" w:rsidRPr="007D36F5">
        <w:t xml:space="preserve"> </w:t>
      </w:r>
      <w:r w:rsidR="007D36F5" w:rsidRPr="007D36F5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Уметского городского поселения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307CA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договоров и соглашений о получении</w:t>
      </w:r>
      <w:r w:rsidR="007D36F5" w:rsidRPr="007D36F5">
        <w:t xml:space="preserve"> </w:t>
      </w:r>
      <w:r w:rsidR="007D36F5" w:rsidRPr="007D36F5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Уметского городского поселения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307CA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5307CA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бюджетных кредитов от бюджетов других уровней бюджетной системы Российской Федерации;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договоров о предоставлении </w:t>
      </w:r>
      <w:r w:rsidR="007D36F5" w:rsidRPr="007D36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D56086" w:rsidRPr="00EE18A5">
        <w:rPr>
          <w:rFonts w:ascii="Times New Roman" w:hAnsi="Times New Roman" w:cs="Times New Roman"/>
          <w:sz w:val="24"/>
          <w:szCs w:val="24"/>
        </w:rPr>
        <w:t>Зубово – Полянским муниципальным районом Республики Мордовия</w:t>
      </w:r>
      <w:r w:rsidR="00D56086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муниципальных гарантий.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Ведение Долговой книги осуществляет </w:t>
      </w:r>
      <w:r w:rsidR="007D36F5" w:rsidRPr="007D36F5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 обслуживания Зубова Поляна</w:t>
      </w:r>
      <w:r w:rsidR="007D36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56086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D56086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Финансовый орган).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1.5. Информация о долговых обязательствах вносится Финансовым органом в Долговую книгу в срок, не превышающий пяти рабочих дней с момента возникновения соответствующего обязательства.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0373AF" w:rsidRPr="00EE18A5" w:rsidRDefault="000373AF" w:rsidP="003C6A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2. Содержание муниципальной долговой книги</w:t>
      </w:r>
      <w:r w:rsidR="00D56086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D36F5" w:rsidRPr="007D36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D56086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Pr="00EE18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В Долговой книге регистрируются и подлежат учету следующие виды долговых обязательств: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1) бюджетные кредиты, привлеченные в бюджет </w:t>
      </w:r>
      <w:r w:rsidR="00031209" w:rsidRP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D56086" w:rsidRPr="00EE18A5">
        <w:rPr>
          <w:rFonts w:ascii="Times New Roman" w:hAnsi="Times New Roman" w:cs="Times New Roman"/>
          <w:sz w:val="24"/>
          <w:szCs w:val="24"/>
        </w:rPr>
        <w:t xml:space="preserve">Зубово – Полянского муниципального района Республики </w:t>
      </w:r>
      <w:r w:rsidR="00031209" w:rsidRPr="00EE18A5">
        <w:rPr>
          <w:rFonts w:ascii="Times New Roman" w:hAnsi="Times New Roman" w:cs="Times New Roman"/>
          <w:sz w:val="24"/>
          <w:szCs w:val="24"/>
        </w:rPr>
        <w:t>Мордовия</w:t>
      </w:r>
      <w:r w:rsidR="00031209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других бюджетов бюджетной системы Российской Федерации;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кредиты, полученные администрацией </w:t>
      </w:r>
      <w:r w:rsidR="00031209" w:rsidRP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D56086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D56086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имени муниципального образования как заемщика от кредитных организаций в валюте Российской Федерации;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гарантии, предоставляемые администрацией </w:t>
      </w:r>
      <w:r w:rsidR="00031209" w:rsidRP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236BC0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 имени </w:t>
      </w:r>
      <w:r w:rsidR="00236BC0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236BC0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(муниципальные гарантии);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4) по ценным бумагам муниципального образования (муниципальным ценным бумагам).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Долговые обязательства </w:t>
      </w:r>
      <w:r w:rsidR="00031209" w:rsidRP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236BC0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236BC0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могут существовать в виде обязательств по: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1) ценным бумагам (муниципальным ценным бумагам);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бюджетным кредитам, привлеченным в бюджет </w:t>
      </w:r>
      <w:r w:rsidR="00031209" w:rsidRP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236BC0" w:rsidRPr="00EE18A5">
        <w:rPr>
          <w:rFonts w:ascii="Times New Roman" w:hAnsi="Times New Roman" w:cs="Times New Roman"/>
          <w:sz w:val="24"/>
          <w:szCs w:val="24"/>
        </w:rPr>
        <w:t xml:space="preserve">Зубово – Полянского муниципального района Республики </w:t>
      </w:r>
      <w:r w:rsidR="008E578A" w:rsidRPr="00EE18A5">
        <w:rPr>
          <w:rFonts w:ascii="Times New Roman" w:hAnsi="Times New Roman" w:cs="Times New Roman"/>
          <w:sz w:val="24"/>
          <w:szCs w:val="24"/>
        </w:rPr>
        <w:t>Мордовия</w:t>
      </w:r>
      <w:r w:rsidR="008E578A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других бюджетов бюджетной системы Российской Федерации;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3) кредитам, полученным от кредитных организаций;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гарантиям </w:t>
      </w:r>
      <w:r w:rsidR="00031209" w:rsidRP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236BC0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236BC0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(муниципальным гарантиям).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Долговые обязательства не могут существовать в иных видах, за исключением предусмотренных настоящим пунктом.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объем муниципального долга включаются: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- номинальная сумма долга по муниципальным ценным бумагам;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объем основного долга по бюджетным кредитам, привлеченным в бюджет </w:t>
      </w:r>
      <w:r w:rsidR="00031209" w:rsidRP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236BC0" w:rsidRPr="00EE18A5">
        <w:rPr>
          <w:rFonts w:ascii="Times New Roman" w:hAnsi="Times New Roman" w:cs="Times New Roman"/>
          <w:sz w:val="24"/>
          <w:szCs w:val="24"/>
        </w:rPr>
        <w:t xml:space="preserve">Зубово – Полянского муниципального района Республики </w:t>
      </w:r>
      <w:r w:rsidR="008E578A" w:rsidRPr="00EE18A5">
        <w:rPr>
          <w:rFonts w:ascii="Times New Roman" w:hAnsi="Times New Roman" w:cs="Times New Roman"/>
          <w:sz w:val="24"/>
          <w:szCs w:val="24"/>
        </w:rPr>
        <w:t>Мордовия</w:t>
      </w:r>
      <w:r w:rsidR="008E578A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других бюджетов бюджетной системы Российской Федерации;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объем основного долга по кредитам, полученным </w:t>
      </w:r>
      <w:r w:rsidR="00031209" w:rsidRP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Уметск</w:t>
      </w:r>
      <w:r w:rsid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>им</w:t>
      </w:r>
      <w:r w:rsidR="00031209" w:rsidRP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</w:t>
      </w:r>
      <w:r w:rsid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>им</w:t>
      </w:r>
      <w:r w:rsidR="00031209" w:rsidRP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</w:t>
      </w:r>
      <w:r w:rsid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 w:rsidR="00031209" w:rsidRP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6BC0" w:rsidRPr="00EE18A5">
        <w:rPr>
          <w:rFonts w:ascii="Times New Roman" w:hAnsi="Times New Roman" w:cs="Times New Roman"/>
          <w:sz w:val="24"/>
          <w:szCs w:val="24"/>
        </w:rPr>
        <w:t>Зубово – Полянск</w:t>
      </w:r>
      <w:r w:rsidR="00031209">
        <w:rPr>
          <w:rFonts w:ascii="Times New Roman" w:hAnsi="Times New Roman" w:cs="Times New Roman"/>
          <w:sz w:val="24"/>
          <w:szCs w:val="24"/>
        </w:rPr>
        <w:t>ого</w:t>
      </w:r>
      <w:r w:rsidR="00236BC0" w:rsidRPr="00EE18A5">
        <w:rPr>
          <w:rFonts w:ascii="Times New Roman" w:hAnsi="Times New Roman" w:cs="Times New Roman"/>
          <w:sz w:val="24"/>
          <w:szCs w:val="24"/>
        </w:rPr>
        <w:t xml:space="preserve"> муниципальн</w:t>
      </w:r>
      <w:r w:rsidR="00031209">
        <w:rPr>
          <w:rFonts w:ascii="Times New Roman" w:hAnsi="Times New Roman" w:cs="Times New Roman"/>
          <w:sz w:val="24"/>
          <w:szCs w:val="24"/>
        </w:rPr>
        <w:t>ого</w:t>
      </w:r>
      <w:r w:rsidR="00236BC0" w:rsidRPr="00EE18A5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031209">
        <w:rPr>
          <w:rFonts w:ascii="Times New Roman" w:hAnsi="Times New Roman" w:cs="Times New Roman"/>
          <w:sz w:val="24"/>
          <w:szCs w:val="24"/>
        </w:rPr>
        <w:t>а</w:t>
      </w:r>
      <w:r w:rsidR="00236BC0" w:rsidRPr="00EE18A5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объем обязательств по муниципальным гарантиям, предоставленным </w:t>
      </w:r>
      <w:r w:rsidR="00031209" w:rsidRPr="007D36F5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</w:t>
      </w:r>
      <w:bookmarkStart w:id="1" w:name="_GoBack"/>
      <w:bookmarkEnd w:id="1"/>
      <w:r w:rsidR="00031209" w:rsidRPr="007D36F5">
        <w:rPr>
          <w:rFonts w:ascii="Times New Roman" w:eastAsia="Times New Roman" w:hAnsi="Times New Roman" w:cs="Times New Roman"/>
          <w:sz w:val="24"/>
          <w:szCs w:val="24"/>
          <w:lang w:eastAsia="ru-RU"/>
        </w:rPr>
        <w:t>тск</w:t>
      </w:r>
      <w:r w:rsid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>им</w:t>
      </w:r>
      <w:r w:rsidR="00031209" w:rsidRPr="007D36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</w:t>
      </w:r>
      <w:r w:rsid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 </w:t>
      </w:r>
      <w:r w:rsidR="00031209" w:rsidRPr="007D36F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</w:t>
      </w:r>
      <w:r w:rsid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 w:rsidR="00031209" w:rsidRPr="00EE18A5">
        <w:rPr>
          <w:rFonts w:ascii="Times New Roman" w:hAnsi="Times New Roman" w:cs="Times New Roman"/>
          <w:sz w:val="24"/>
          <w:szCs w:val="24"/>
        </w:rPr>
        <w:t xml:space="preserve"> </w:t>
      </w:r>
      <w:r w:rsidR="00236BC0" w:rsidRPr="00EE18A5">
        <w:rPr>
          <w:rFonts w:ascii="Times New Roman" w:hAnsi="Times New Roman" w:cs="Times New Roman"/>
          <w:sz w:val="24"/>
          <w:szCs w:val="24"/>
        </w:rPr>
        <w:t>Зубово – Полянск</w:t>
      </w:r>
      <w:r w:rsidR="00031209">
        <w:rPr>
          <w:rFonts w:ascii="Times New Roman" w:hAnsi="Times New Roman" w:cs="Times New Roman"/>
          <w:sz w:val="24"/>
          <w:szCs w:val="24"/>
        </w:rPr>
        <w:t>ого</w:t>
      </w:r>
      <w:r w:rsidR="00236BC0" w:rsidRPr="00EE18A5">
        <w:rPr>
          <w:rFonts w:ascii="Times New Roman" w:hAnsi="Times New Roman" w:cs="Times New Roman"/>
          <w:sz w:val="24"/>
          <w:szCs w:val="24"/>
        </w:rPr>
        <w:t xml:space="preserve"> муниципальн</w:t>
      </w:r>
      <w:r w:rsidR="00031209">
        <w:rPr>
          <w:rFonts w:ascii="Times New Roman" w:hAnsi="Times New Roman" w:cs="Times New Roman"/>
          <w:sz w:val="24"/>
          <w:szCs w:val="24"/>
        </w:rPr>
        <w:t>ого</w:t>
      </w:r>
      <w:r w:rsidR="00236BC0" w:rsidRPr="00EE18A5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031209">
        <w:rPr>
          <w:rFonts w:ascii="Times New Roman" w:hAnsi="Times New Roman" w:cs="Times New Roman"/>
          <w:sz w:val="24"/>
          <w:szCs w:val="24"/>
        </w:rPr>
        <w:t>а</w:t>
      </w:r>
      <w:r w:rsidR="00236BC0" w:rsidRPr="00EE18A5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объем иных (за исключением указанных) непогашенных долговых обязательств </w:t>
      </w:r>
      <w:r w:rsidR="00031209" w:rsidRP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E330FE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Долговые обязательства могут быть краткосрочными (менее одного года), среднесрочными (от одного года до пяти лет) и долгосрочными (от пяти до 10 лет включительно).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Долговая книга в обязательном порядке должна содержать следующие сведения: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дате возникновения муниципальных долговых обязательств;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- сроки погашения;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 объеме муниципальных долговых обязательств по видам этих обязательств;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- о формах обеспечения исполнения обязательств;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дате исполнении долговых обязательств полностью или частично;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просроченной задолженности по исполнению долговых обязательств.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Долговую книгу могут быть внесены иные сведения, предусмотренные настоящим Порядком ведения муниципальной долговой книги.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2.4. Учет операций в Долговой книге ведется Финансовым органом в электронном виде и на бумажном носителе по форме согласно приложению № 1 к настоящему Порядку. Долговая книга формируется 1 раз в месяц в срок не позднее 5 числа месяца, следующего за отчетным периодом.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Долговая книга состоит из четырех разделов, соответствующих основным видам долговых обязательств: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ценные бумаги </w:t>
      </w:r>
      <w:r w:rsidR="00031209" w:rsidRP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E330FE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E330FE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(муниципальные ценные бумаги);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бюджетные кредиты, привлеченные в бюджет </w:t>
      </w:r>
      <w:r w:rsidR="00031209" w:rsidRP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E330FE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E330FE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других бюджетов бюджетной системы Российской Федерации;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кредиты, полученные </w:t>
      </w:r>
      <w:r w:rsidR="00031209" w:rsidRP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Уметск</w:t>
      </w:r>
      <w:r w:rsid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>им</w:t>
      </w:r>
      <w:r w:rsidR="00031209" w:rsidRP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</w:t>
      </w:r>
      <w:r w:rsid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>им</w:t>
      </w:r>
      <w:r w:rsidR="00031209" w:rsidRP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</w:t>
      </w:r>
      <w:r w:rsid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>ием</w:t>
      </w:r>
      <w:r w:rsidR="00031209" w:rsidRP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330FE" w:rsidRPr="00EE18A5">
        <w:rPr>
          <w:rFonts w:ascii="Times New Roman" w:hAnsi="Times New Roman" w:cs="Times New Roman"/>
          <w:sz w:val="24"/>
          <w:szCs w:val="24"/>
        </w:rPr>
        <w:t>Зубово – Полянск</w:t>
      </w:r>
      <w:r w:rsidR="00031209">
        <w:rPr>
          <w:rFonts w:ascii="Times New Roman" w:hAnsi="Times New Roman" w:cs="Times New Roman"/>
          <w:sz w:val="24"/>
          <w:szCs w:val="24"/>
        </w:rPr>
        <w:t>ого</w:t>
      </w:r>
      <w:r w:rsidR="00E330FE" w:rsidRPr="00EE18A5">
        <w:rPr>
          <w:rFonts w:ascii="Times New Roman" w:hAnsi="Times New Roman" w:cs="Times New Roman"/>
          <w:sz w:val="24"/>
          <w:szCs w:val="24"/>
        </w:rPr>
        <w:t xml:space="preserve"> муниципальн</w:t>
      </w:r>
      <w:r w:rsidR="00031209">
        <w:rPr>
          <w:rFonts w:ascii="Times New Roman" w:hAnsi="Times New Roman" w:cs="Times New Roman"/>
          <w:sz w:val="24"/>
          <w:szCs w:val="24"/>
        </w:rPr>
        <w:t>ого</w:t>
      </w:r>
      <w:r w:rsidR="00E330FE" w:rsidRPr="00EE18A5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031209">
        <w:rPr>
          <w:rFonts w:ascii="Times New Roman" w:hAnsi="Times New Roman" w:cs="Times New Roman"/>
          <w:sz w:val="24"/>
          <w:szCs w:val="24"/>
        </w:rPr>
        <w:t>а</w:t>
      </w:r>
      <w:r w:rsidR="00E330FE" w:rsidRPr="00EE18A5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="00E330FE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кредитных организаций;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4) гарантии муниципального образования </w:t>
      </w:r>
      <w:r w:rsidR="00031209" w:rsidRP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E330FE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E330FE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(муниципальные гарантии).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Внутри разделов регистрационные записи осуществляются в хронологическом порядке нарастающим итогом.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Каждое долговое обязательство регистрируется отдельно и имеет регистрационный код, состоящий из 3 разрядов: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первый разряд указывает номер раздела долгового обязательства;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- второй и третий разряды - порядковый номер в разделе долгового обязательства.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2.7. Регистрационные записи в Долговой книге производятся на основании первичных документов согласно перечню для каждого вида долговых обязательств, а именно: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1) по ценным бумагам перечень документов определяется федеральным законодательством, регламентирующим порядок выпуска и регистрации муниципальных займов муниципальных образований;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по бюджетным кредитам и кредитам, полученным администрацией </w:t>
      </w:r>
      <w:r w:rsidR="00031209" w:rsidRP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1D2DC2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1D2DC2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кредитных организаций: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кредитный договор, изменения и дополнения к нему, подписанные главой администрации </w:t>
      </w:r>
      <w:r w:rsidR="00031209" w:rsidRP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1D2DC2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1D2DC2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лицом, исполняющим его обязанности;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договоры и документы, обеспечивающие или сопровождающие кредитный договор;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3) по муниципальным гарантиям: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решение представительного органа местного самоуправления</w:t>
      </w:r>
      <w:r w:rsidR="00031209" w:rsidRPr="00031209">
        <w:t xml:space="preserve"> </w:t>
      </w:r>
      <w:r w:rsidR="00031209" w:rsidRP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Уметского городского поселения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2DC2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1D2DC2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предоставлении гарантии;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копия кредитного договора и изменения к нему; договор о предоставлении муниципальной гарантии, муниципальная гарантия.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2.8. Документы для регистрации долговых обязательств в Долговой книге </w:t>
      </w:r>
      <w:r w:rsidR="00031209" w:rsidRP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1D2DC2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1D2DC2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представляются в Финансовый орган в пятидневный срок со дня возникновения долгового обязательства.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2.9. В случае внесения изменений и дополнений в документы, на основании которых осуществлена регистрация долгового обязательства, указанные изменения и дополнения должны быть представлены в Финансовый орган в пятидневный срок со дня внесения.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2.10. Регистрационная запись в Долговой книге производится в день получения документов.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2.11. Учет долговых обязательств в муниципальной долговой книге осуществляется в валюте долга, в которой определено денежное обязательство при его возникновении.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2.12. Регистрационная запись содержит следующие обязательные реквизиты: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1) регистрационный код;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2) полное наименование кредитора;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3) наименование долгового обязательства;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4) дата, номер документа, которым оформлено долговое обязательство;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5) вид долгового обязательства;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6) целевое назначение заимствования;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7) процентная ставка долгового обязательства;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8) дата возникновения долгового обязательства;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9) дата погашения долгового обязательства;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10) сумма долгового обязательства;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11) остаток задолженности по каждому виду долговых обязательств;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12) сумма начисленных процентов;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13) сумма фактически выплаченных процентов;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14) сумма предъявленных и фактически уплаченных штрафных санкций;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15) примечание.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Данная информация отражается в Долговой книге на основании оригиналов платежных документов, выписок из счета, актов сверки задолженности и других документов, подтверждающих изменение долга </w:t>
      </w:r>
      <w:r w:rsidR="00031209" w:rsidRP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1D2DC2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2.13. Прекращение муниципальных долговых обязательств и их списание   с муниципального долга производится: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1) после полного выполнения обязательств перед кредитором путем списания долга в Долговой книге по данному долговому обязательству.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подтверждающие полное погашение обязательств, представляются в Финансовый орган в трехдневный срок со дня погашения долгового обязательства;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в случае, если муниципальное долговое обязательство, выраженное в валюте РФ, не предъявлено к погашению (не совершены кредитором определенные условиями обязательства и муниципальными правовыми актами </w:t>
      </w:r>
      <w:r w:rsidR="00031209" w:rsidRP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EA0F0A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EA0F0A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действия) в течение трех лет с даты, следующей за датой погашения, предусмотренной условиями муниципального долгового обязательства, или истек срок муниципальной гарантии.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</w:t>
      </w:r>
      <w:r w:rsidR="00031209" w:rsidRP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EA0F0A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EA0F0A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истечении сроков, указанных в подпункте 2 пункта2.13, издает муниципальный правовой акт о списании с муниципального долга муниципальных долговых обязательств, выраженных в валюте РФ. Списание с муниципального долга осуществляется посредством уменьшения объема муниципального долга по видам списываемых муниципальных долговых обязательств, выраженных в валюте РФ, на сумму их списания, без отражения сумм списания в источниках финансирования дефицита бюджета </w:t>
      </w:r>
      <w:r w:rsidR="00031209" w:rsidRP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EA0F0A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Действие подпункта 2 пункта 2.13 не распространяется на обязательства   по кредитным соглашениям, на муниципальные долговые обязательства перед Российской Федерацией, субъектами Российской Федерации и другими муниципальными образованиями;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3) списание с муниципального долга реструктурированных, а также погашенных (выкупленных) муниципальных долговых обязательств осуществляется с учетом положений статей 105 и 113 Бюджетного кодекса Российской Федерации.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2.14. Реструктуризация долгового обязательства, послужившая основанием для прекращения долгового обязательства с заменой иным долговым обязательством, предусматривающим другие условия обслуживания и погашения, подлежит отражению в Долговой книге с отметкой о прекращении реструктурированного обязательства.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0373AF" w:rsidRPr="00EE18A5" w:rsidRDefault="000373AF" w:rsidP="003C6A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3. Предоставление информации и отчетности о состоянии</w:t>
      </w:r>
      <w:r w:rsidR="00EA0F0A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движении долга </w:t>
      </w:r>
      <w:r w:rsidR="00EA0F0A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</w:p>
    <w:p w:rsidR="000373AF" w:rsidRPr="00EE18A5" w:rsidRDefault="000373AF" w:rsidP="003C6A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Кредиторы </w:t>
      </w:r>
      <w:r w:rsidR="00031209" w:rsidRP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EA0F0A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EA0F0A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имеют право получить документ, подтверждающий регистрацию долга, - выписку из Долговой книги. Выписка из Долговой книги предоставляется на основании письменного запроса за подписью полномочного лица кредитора в течение трех рабочих дней со дня получения запроса.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Информация и отчетность о состоянии и изменении муниципальных долговых обязательств </w:t>
      </w:r>
      <w:r w:rsidR="00031209" w:rsidRP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EA0F0A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отраженных в Долговой книге, подлежат обязательной передаче </w:t>
      </w:r>
      <w:r w:rsidR="003500BB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Министерству финансов РМ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органу, ведущему Государственную долговую книгу </w:t>
      </w:r>
      <w:r w:rsidR="003500BB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РМ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порядке, в сроки и в объемах, установленных им.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и отчетность о состоянии и изменении муниципального долга</w:t>
      </w:r>
      <w:r w:rsidR="00031209" w:rsidRPr="00031209">
        <w:t xml:space="preserve"> </w:t>
      </w:r>
      <w:r w:rsidR="00031209" w:rsidRP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Уметского городского поселения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500BB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3500BB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предоставляются также правоохранительным и иным органам в случаях, предусмотренных действующим законодательством, на основании их письменного запроса.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3.2. Финансовый орган на основании данных Долговой книги составляет годовой отчет о состоянии и движении накопленного и текущего муниципального долга.</w:t>
      </w:r>
    </w:p>
    <w:p w:rsidR="000373AF" w:rsidRPr="00EE18A5" w:rsidRDefault="000373AF" w:rsidP="003C6A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373AF" w:rsidRPr="00EE18A5" w:rsidRDefault="000373AF" w:rsidP="003C6A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Порядок учета и хранения Долговой книги</w:t>
      </w:r>
    </w:p>
    <w:p w:rsidR="000373AF" w:rsidRPr="00EE18A5" w:rsidRDefault="000373AF" w:rsidP="003C6A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 4.1. Долговая книга ведется в виде электронных реестров (таблиц) по видам долговых обязательств.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Информация о долговых обязательствах ежемесячно выводится на бумажные носители в разрезе долговых обязательств пронумеровывается, прошнуровывается, скрепляется печатью Администрации </w:t>
      </w:r>
      <w:r w:rsidR="00031209" w:rsidRP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9814BE" w:rsidRPr="00EE18A5">
        <w:rPr>
          <w:rFonts w:ascii="Times New Roman" w:hAnsi="Times New Roman" w:cs="Times New Roman"/>
          <w:sz w:val="24"/>
          <w:szCs w:val="24"/>
        </w:rPr>
        <w:t xml:space="preserve">Зубово – Полянского муниципального района Республики </w:t>
      </w:r>
      <w:proofErr w:type="gramStart"/>
      <w:r w:rsidR="009814BE" w:rsidRPr="00EE18A5">
        <w:rPr>
          <w:rFonts w:ascii="Times New Roman" w:hAnsi="Times New Roman" w:cs="Times New Roman"/>
          <w:sz w:val="24"/>
          <w:szCs w:val="24"/>
        </w:rPr>
        <w:t>Мордовия</w:t>
      </w:r>
      <w:r w:rsidR="009814BE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подписывается главой администрации.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случае отсутствия долговых обязательств долговая книга не распечатывается.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Данные Долговой книги хранятся в электронной базе данных Финансового органа и на бумажном носителе у сотрудников Финансового органа, ответственных за ведение Долговой книги.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Информация, послужившая основанием для регистрации долгового обязательства в Долговой книге, хранится на ответственном хранении у сотрудников Финансового органа, ответственных за ведение Долговой книги.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 Информация, содержащая сведения о долговых обязательствах </w:t>
      </w:r>
      <w:r w:rsidR="00031209" w:rsidRP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9814BE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подлежит хранению в течение 5 лет.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373AF" w:rsidRPr="00EE18A5" w:rsidRDefault="000373AF" w:rsidP="003C6A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5. Ответственность за нарушение Положения</w:t>
      </w:r>
    </w:p>
    <w:p w:rsidR="000373AF" w:rsidRPr="00EE18A5" w:rsidRDefault="000373AF" w:rsidP="003C6A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5.1. В соответствии с бюджетным законодательством Финансовый орган несет ответственность за достоверность переданных с отчетом об исполнении бюджета данных (объем информации, порядок и сроки ее передачи) о долговых обязательствах </w:t>
      </w:r>
      <w:r w:rsidR="00031209" w:rsidRPr="00031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Уметского городского поселения </w:t>
      </w:r>
      <w:r w:rsidR="009814BE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63F9C" w:rsidRPr="00EE18A5" w:rsidRDefault="000373AF" w:rsidP="003C6A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Финансовый орган несет ответственность за сохранность, своевременность, полноту и правильность ведения Долговой книги.</w:t>
      </w:r>
    </w:p>
    <w:sectPr w:rsidR="00A63F9C" w:rsidRPr="00EE18A5" w:rsidSect="009814BE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3200EF"/>
    <w:multiLevelType w:val="multilevel"/>
    <w:tmpl w:val="1BE47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373AF"/>
    <w:rsid w:val="00031209"/>
    <w:rsid w:val="000373AF"/>
    <w:rsid w:val="000A3D2C"/>
    <w:rsid w:val="001D2DC2"/>
    <w:rsid w:val="00236BC0"/>
    <w:rsid w:val="003500BB"/>
    <w:rsid w:val="003C6A09"/>
    <w:rsid w:val="005149A3"/>
    <w:rsid w:val="0052487C"/>
    <w:rsid w:val="005307CA"/>
    <w:rsid w:val="00564EA6"/>
    <w:rsid w:val="006B465C"/>
    <w:rsid w:val="00785E9D"/>
    <w:rsid w:val="007D36F5"/>
    <w:rsid w:val="007D7B19"/>
    <w:rsid w:val="008B2385"/>
    <w:rsid w:val="008E578A"/>
    <w:rsid w:val="009814BE"/>
    <w:rsid w:val="009F278D"/>
    <w:rsid w:val="009F5C71"/>
    <w:rsid w:val="00A63F9C"/>
    <w:rsid w:val="00D127BA"/>
    <w:rsid w:val="00D56086"/>
    <w:rsid w:val="00D81437"/>
    <w:rsid w:val="00DB34FD"/>
    <w:rsid w:val="00E330FE"/>
    <w:rsid w:val="00EA0F0A"/>
    <w:rsid w:val="00EE18A5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5E21D0-4ED6-4069-9F3A-7983AF514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4E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DB34F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8B238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F5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5C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950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2518</Words>
  <Characters>14356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Пользователь</cp:lastModifiedBy>
  <cp:revision>4</cp:revision>
  <cp:lastPrinted>2016-03-16T13:49:00Z</cp:lastPrinted>
  <dcterms:created xsi:type="dcterms:W3CDTF">2022-06-02T12:58:00Z</dcterms:created>
  <dcterms:modified xsi:type="dcterms:W3CDTF">2022-06-02T12:59:00Z</dcterms:modified>
</cp:coreProperties>
</file>