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677" w:rsidRDefault="00FA1677" w:rsidP="00FA1677">
      <w:pPr>
        <w:rPr>
          <w:b/>
          <w:caps/>
          <w:sz w:val="24"/>
          <w:szCs w:val="24"/>
        </w:rPr>
      </w:pPr>
    </w:p>
    <w:p w:rsidR="00FA1677" w:rsidRDefault="00FA1677" w:rsidP="00FA1677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Совет депутатов</w:t>
      </w:r>
    </w:p>
    <w:p w:rsidR="00FA1677" w:rsidRDefault="00FA1677" w:rsidP="00FA1677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УМЕТСКОГО ГОРОДСКОГО ПОСЕЛЕНИЯ</w:t>
      </w:r>
    </w:p>
    <w:p w:rsidR="00FA1677" w:rsidRDefault="00FA1677" w:rsidP="00FA1677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Зубово – Полянского муниципального района</w:t>
      </w:r>
    </w:p>
    <w:p w:rsidR="00FA1677" w:rsidRDefault="00FA1677" w:rsidP="00FA1677">
      <w:pPr>
        <w:ind w:firstLine="709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Республики Мордовия</w:t>
      </w:r>
    </w:p>
    <w:p w:rsidR="00FA1677" w:rsidRDefault="00FA1677" w:rsidP="00FA1677">
      <w:pPr>
        <w:ind w:firstLine="709"/>
        <w:jc w:val="center"/>
        <w:rPr>
          <w:b/>
          <w:caps/>
          <w:sz w:val="24"/>
          <w:szCs w:val="24"/>
        </w:rPr>
      </w:pPr>
    </w:p>
    <w:p w:rsidR="00FA1677" w:rsidRDefault="00FA1677" w:rsidP="00FA1677">
      <w:pPr>
        <w:shd w:val="clear" w:color="auto" w:fill="FFFFFF"/>
        <w:ind w:firstLine="709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РЕШЕНИЕ</w:t>
      </w:r>
    </w:p>
    <w:p w:rsidR="00FA1677" w:rsidRDefault="00FA1677" w:rsidP="00FA1677">
      <w:pPr>
        <w:shd w:val="clear" w:color="auto" w:fill="FFFFFF"/>
        <w:ind w:firstLine="709"/>
        <w:jc w:val="center"/>
        <w:rPr>
          <w:b/>
          <w:bCs/>
          <w:color w:val="000000"/>
          <w:spacing w:val="-1"/>
          <w:sz w:val="24"/>
          <w:szCs w:val="24"/>
        </w:rPr>
      </w:pPr>
    </w:p>
    <w:p w:rsidR="00FA1677" w:rsidRDefault="00FA1677" w:rsidP="00FA1677">
      <w:pPr>
        <w:shd w:val="clear" w:color="auto" w:fill="FFFFFF"/>
        <w:ind w:firstLine="709"/>
        <w:jc w:val="center"/>
        <w:rPr>
          <w:b/>
          <w:color w:val="000000"/>
          <w:spacing w:val="7"/>
          <w:sz w:val="24"/>
          <w:szCs w:val="24"/>
        </w:rPr>
      </w:pPr>
      <w:r>
        <w:rPr>
          <w:b/>
          <w:color w:val="000000"/>
          <w:spacing w:val="7"/>
          <w:sz w:val="24"/>
          <w:szCs w:val="24"/>
        </w:rPr>
        <w:t xml:space="preserve">ОТ  </w:t>
      </w:r>
      <w:r w:rsidR="00CA4791">
        <w:rPr>
          <w:b/>
          <w:color w:val="000000"/>
          <w:spacing w:val="7"/>
          <w:sz w:val="24"/>
          <w:szCs w:val="24"/>
        </w:rPr>
        <w:t>15</w:t>
      </w:r>
      <w:r>
        <w:rPr>
          <w:b/>
          <w:sz w:val="24"/>
          <w:szCs w:val="24"/>
        </w:rPr>
        <w:t xml:space="preserve"> ОКТЯБРЯ</w:t>
      </w:r>
      <w:r>
        <w:rPr>
          <w:b/>
          <w:color w:val="000000"/>
          <w:spacing w:val="7"/>
          <w:sz w:val="24"/>
          <w:szCs w:val="24"/>
        </w:rPr>
        <w:t xml:space="preserve">  2021 г.  № </w:t>
      </w:r>
      <w:r w:rsidR="00CA4791">
        <w:rPr>
          <w:b/>
          <w:color w:val="000000"/>
          <w:spacing w:val="7"/>
          <w:sz w:val="24"/>
          <w:szCs w:val="24"/>
        </w:rPr>
        <w:t>1</w:t>
      </w:r>
      <w:r w:rsidR="00775A54">
        <w:rPr>
          <w:b/>
          <w:color w:val="000000"/>
          <w:spacing w:val="7"/>
          <w:sz w:val="24"/>
          <w:szCs w:val="24"/>
        </w:rPr>
        <w:t>/</w:t>
      </w:r>
      <w:bookmarkStart w:id="0" w:name="_GoBack"/>
      <w:bookmarkEnd w:id="0"/>
      <w:r w:rsidR="00CA4791">
        <w:rPr>
          <w:b/>
          <w:color w:val="000000"/>
          <w:spacing w:val="7"/>
          <w:sz w:val="24"/>
          <w:szCs w:val="24"/>
        </w:rPr>
        <w:t>4</w:t>
      </w:r>
    </w:p>
    <w:p w:rsidR="00FA1677" w:rsidRDefault="00FA1677" w:rsidP="00FA1677">
      <w:pPr>
        <w:shd w:val="clear" w:color="auto" w:fill="FFFFFF"/>
        <w:ind w:firstLine="709"/>
        <w:jc w:val="center"/>
        <w:rPr>
          <w:b/>
          <w:color w:val="000000"/>
          <w:spacing w:val="7"/>
          <w:sz w:val="24"/>
          <w:szCs w:val="24"/>
        </w:rPr>
      </w:pPr>
    </w:p>
    <w:p w:rsidR="00FA1677" w:rsidRDefault="00FA1677" w:rsidP="00FA1677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составе постоянных комиссий Совета депутатов Уметского городского</w:t>
      </w:r>
    </w:p>
    <w:p w:rsidR="00FA1677" w:rsidRDefault="00FA1677" w:rsidP="00FA1677">
      <w:pP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поселения Зубово-Полянского муниципального района Республики Мордовия</w:t>
      </w:r>
    </w:p>
    <w:p w:rsidR="00FA1677" w:rsidRDefault="00FA1677" w:rsidP="00FA1677">
      <w:pPr>
        <w:shd w:val="clear" w:color="auto" w:fill="FFFFFF"/>
        <w:tabs>
          <w:tab w:val="left" w:pos="2895"/>
        </w:tabs>
        <w:ind w:firstLine="709"/>
        <w:jc w:val="both"/>
        <w:rPr>
          <w:b/>
          <w:color w:val="000000"/>
        </w:rPr>
      </w:pPr>
      <w:r>
        <w:rPr>
          <w:b/>
          <w:color w:val="000000"/>
        </w:rPr>
        <w:tab/>
      </w:r>
    </w:p>
    <w:p w:rsidR="00FA1677" w:rsidRDefault="00FA1677" w:rsidP="00FA1677">
      <w:pPr>
        <w:shd w:val="clear" w:color="auto" w:fill="FFFFFF"/>
        <w:ind w:firstLine="709"/>
        <w:jc w:val="both"/>
        <w:rPr>
          <w:b/>
          <w:color w:val="000000"/>
        </w:rPr>
      </w:pPr>
    </w:p>
    <w:p w:rsidR="00FA1677" w:rsidRDefault="00FA1677" w:rsidP="00FA1677">
      <w:pPr>
        <w:shd w:val="clear" w:color="auto" w:fill="FFFFFF"/>
        <w:ind w:firstLine="709"/>
        <w:jc w:val="both"/>
        <w:rPr>
          <w:b/>
          <w:color w:val="000000"/>
        </w:rPr>
      </w:pPr>
    </w:p>
    <w:p w:rsidR="00FA1677" w:rsidRDefault="00FA1677" w:rsidP="00FA1677">
      <w:pPr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        В соответствии с Уставом</w:t>
      </w:r>
      <w:r>
        <w:rPr>
          <w:b/>
          <w:bCs/>
          <w:color w:val="000000"/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Уметского городского, Совет депутатов Уметского городского поселения решил</w:t>
      </w:r>
      <w:r>
        <w:rPr>
          <w:color w:val="000000"/>
          <w:sz w:val="24"/>
          <w:szCs w:val="24"/>
        </w:rPr>
        <w:t>:</w:t>
      </w:r>
    </w:p>
    <w:p w:rsidR="00FA1677" w:rsidRDefault="00FA1677" w:rsidP="00FA167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A1677" w:rsidRDefault="00FA1677" w:rsidP="00FA1677">
      <w:pPr>
        <w:ind w:firstLine="709"/>
        <w:rPr>
          <w:sz w:val="24"/>
          <w:szCs w:val="24"/>
        </w:rPr>
      </w:pPr>
    </w:p>
    <w:p w:rsidR="00FA1677" w:rsidRDefault="00FA1677" w:rsidP="00FA1677">
      <w:pPr>
        <w:shd w:val="clear" w:color="auto" w:fill="FFFFFF"/>
        <w:spacing w:line="324" w:lineRule="exact"/>
        <w:jc w:val="both"/>
        <w:rPr>
          <w:bCs/>
          <w:sz w:val="24"/>
          <w:szCs w:val="24"/>
        </w:rPr>
      </w:pPr>
      <w:bookmarkStart w:id="1" w:name="sub_1"/>
      <w:r>
        <w:rPr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>1.Утвердить постоянные комиссии Совета депутатов Уметского городского поселения Зубово-Полянского муниципального района Республики Мордовия в следующих составах:</w:t>
      </w:r>
    </w:p>
    <w:p w:rsidR="00FA1677" w:rsidRDefault="00FA1677" w:rsidP="00FA1677">
      <w:pPr>
        <w:shd w:val="clear" w:color="auto" w:fill="FFFFFF"/>
        <w:spacing w:line="324" w:lineRule="exact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8813"/>
      </w:tblGrid>
      <w:tr w:rsidR="00FA1677" w:rsidTr="00FA1677">
        <w:tc>
          <w:tcPr>
            <w:tcW w:w="9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Ревизионная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77" w:rsidRDefault="00FA1677" w:rsidP="00805E6A">
            <w:pPr>
              <w:widowControl/>
              <w:numPr>
                <w:ilvl w:val="0"/>
                <w:numId w:val="1"/>
              </w:numPr>
              <w:autoSpaceDE/>
              <w:adjustRightInd/>
              <w:spacing w:line="324" w:lineRule="exac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Силкина Лариса Вячеславовна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77" w:rsidRDefault="00FA1677" w:rsidP="00805E6A">
            <w:pPr>
              <w:widowControl/>
              <w:numPr>
                <w:ilvl w:val="0"/>
                <w:numId w:val="1"/>
              </w:numPr>
              <w:autoSpaceDE/>
              <w:adjustRightInd/>
              <w:spacing w:line="324" w:lineRule="exac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Харчева Ольга Владимировна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77" w:rsidRDefault="00FA1677" w:rsidP="00805E6A">
            <w:pPr>
              <w:widowControl/>
              <w:numPr>
                <w:ilvl w:val="0"/>
                <w:numId w:val="1"/>
              </w:numPr>
              <w:autoSpaceDE/>
              <w:adjustRightInd/>
              <w:spacing w:line="324" w:lineRule="exact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Лескина Ирина Михайловна</w:t>
            </w:r>
          </w:p>
        </w:tc>
      </w:tr>
      <w:tr w:rsidR="00FA1677" w:rsidTr="00FA1677">
        <w:tc>
          <w:tcPr>
            <w:tcW w:w="9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социальным вопросам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 w:rsidP="00FA1677">
            <w:pPr>
              <w:rPr>
                <w:bCs/>
                <w:sz w:val="24"/>
                <w:szCs w:val="24"/>
              </w:rPr>
            </w:pPr>
            <w:r w:rsidRPr="00FA1677">
              <w:rPr>
                <w:bCs/>
                <w:sz w:val="24"/>
                <w:szCs w:val="24"/>
              </w:rPr>
              <w:t>Силегина Юлия Сергеевна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 w:rsidP="00FA1677">
            <w:pPr>
              <w:rPr>
                <w:bCs/>
                <w:sz w:val="24"/>
                <w:szCs w:val="24"/>
              </w:rPr>
            </w:pPr>
            <w:r w:rsidRPr="00FA1677">
              <w:rPr>
                <w:bCs/>
                <w:sz w:val="24"/>
                <w:szCs w:val="24"/>
              </w:rPr>
              <w:t>Полушкин</w:t>
            </w:r>
            <w:r>
              <w:rPr>
                <w:bCs/>
                <w:sz w:val="24"/>
                <w:szCs w:val="24"/>
              </w:rPr>
              <w:t>а Ольга Александровна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 w:rsidP="00FA1677">
            <w:pPr>
              <w:rPr>
                <w:bCs/>
                <w:sz w:val="24"/>
                <w:szCs w:val="24"/>
              </w:rPr>
            </w:pPr>
            <w:r w:rsidRPr="00FA1677">
              <w:rPr>
                <w:bCs/>
                <w:sz w:val="24"/>
                <w:szCs w:val="24"/>
              </w:rPr>
              <w:t>Силкина Татьяна Васильевна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По жилищным вопросам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 w:rsidP="00FA1677">
            <w:pPr>
              <w:rPr>
                <w:bCs/>
                <w:sz w:val="24"/>
                <w:szCs w:val="24"/>
              </w:rPr>
            </w:pPr>
            <w:r w:rsidRPr="00FA1677">
              <w:rPr>
                <w:bCs/>
                <w:sz w:val="24"/>
                <w:szCs w:val="24"/>
              </w:rPr>
              <w:t>Илькаев</w:t>
            </w:r>
            <w:r>
              <w:rPr>
                <w:bCs/>
                <w:sz w:val="24"/>
                <w:szCs w:val="24"/>
              </w:rPr>
              <w:t>а Марина Сергеевна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Вирясова Нина Ивановна</w:t>
            </w:r>
          </w:p>
        </w:tc>
      </w:tr>
      <w:tr w:rsidR="00FA1677" w:rsidTr="00FA16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spacing w:line="324" w:lineRule="exac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677" w:rsidRDefault="00FA167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Мордакина Юлия Юрьевна</w:t>
            </w:r>
          </w:p>
        </w:tc>
      </w:tr>
    </w:tbl>
    <w:p w:rsidR="00FA1677" w:rsidRDefault="00FA1677" w:rsidP="00FA1677">
      <w:pPr>
        <w:shd w:val="clear" w:color="auto" w:fill="FFFFFF"/>
        <w:spacing w:line="324" w:lineRule="exact"/>
        <w:rPr>
          <w:b/>
          <w:bCs/>
          <w:sz w:val="24"/>
          <w:szCs w:val="24"/>
        </w:rPr>
      </w:pPr>
    </w:p>
    <w:p w:rsidR="00FA1677" w:rsidRDefault="00FA1677" w:rsidP="00FA1677">
      <w:pPr>
        <w:shd w:val="clear" w:color="auto" w:fill="FFFFFF"/>
        <w:spacing w:line="324" w:lineRule="exact"/>
        <w:ind w:firstLine="72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2.Избрать Председателем ревизионной комиссии </w:t>
      </w:r>
      <w:r>
        <w:rPr>
          <w:bCs/>
          <w:sz w:val="24"/>
          <w:szCs w:val="24"/>
        </w:rPr>
        <w:t>Силкину Л.В</w:t>
      </w:r>
      <w:r>
        <w:rPr>
          <w:bCs/>
          <w:color w:val="000000"/>
          <w:sz w:val="24"/>
          <w:szCs w:val="24"/>
        </w:rPr>
        <w:t>.</w:t>
      </w:r>
    </w:p>
    <w:p w:rsidR="00FA1677" w:rsidRDefault="00FA1677" w:rsidP="00FA1677">
      <w:pPr>
        <w:pStyle w:val="a3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3.Избрать Председателем комиссии по социальным вопросам </w:t>
      </w:r>
      <w:r>
        <w:rPr>
          <w:bCs/>
          <w:sz w:val="24"/>
          <w:szCs w:val="24"/>
        </w:rPr>
        <w:t>Силегину Ю.С.</w:t>
      </w:r>
    </w:p>
    <w:p w:rsidR="00FA1677" w:rsidRDefault="00FA1677" w:rsidP="00FA167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4.Избрать Председателем комиссии по жилищным вопросам Илькаеву М.С.</w:t>
      </w:r>
    </w:p>
    <w:p w:rsidR="00FA1677" w:rsidRDefault="00FA1677" w:rsidP="00FA1677">
      <w:pPr>
        <w:pStyle w:val="a3"/>
        <w:rPr>
          <w:sz w:val="24"/>
          <w:szCs w:val="24"/>
        </w:rPr>
      </w:pPr>
    </w:p>
    <w:p w:rsidR="00FA1677" w:rsidRDefault="00FA1677" w:rsidP="00FA1677">
      <w:pPr>
        <w:pStyle w:val="a3"/>
      </w:pPr>
      <w:r>
        <w:rPr>
          <w:sz w:val="24"/>
          <w:szCs w:val="24"/>
        </w:rPr>
        <w:t xml:space="preserve">            5.Настоящее решение вступает в силу со дня его подписания и подлежит опубликованию</w:t>
      </w:r>
      <w:r>
        <w:t>.</w:t>
      </w:r>
    </w:p>
    <w:bookmarkEnd w:id="1"/>
    <w:p w:rsidR="00FA1677" w:rsidRDefault="00FA1677" w:rsidP="00FA167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FA1677" w:rsidRDefault="00FA1677" w:rsidP="00FA167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:rsidR="00CA4791" w:rsidRDefault="00FA1677" w:rsidP="00CA4791">
      <w:pPr>
        <w:rPr>
          <w:sz w:val="24"/>
          <w:szCs w:val="24"/>
        </w:rPr>
      </w:pPr>
      <w:r>
        <w:rPr>
          <w:sz w:val="24"/>
          <w:szCs w:val="24"/>
        </w:rPr>
        <w:t xml:space="preserve"> Глава Уметского </w:t>
      </w:r>
    </w:p>
    <w:p w:rsidR="00FA1677" w:rsidRPr="00CA4791" w:rsidRDefault="00FA1677" w:rsidP="00CA4791">
      <w:pPr>
        <w:rPr>
          <w:sz w:val="24"/>
          <w:szCs w:val="24"/>
        </w:rPr>
      </w:pPr>
      <w:r>
        <w:rPr>
          <w:sz w:val="24"/>
          <w:szCs w:val="24"/>
        </w:rPr>
        <w:t>городского поселения</w:t>
      </w:r>
      <w:r>
        <w:rPr>
          <w:sz w:val="24"/>
          <w:szCs w:val="24"/>
        </w:rPr>
        <w:tab/>
      </w:r>
      <w:r w:rsidR="00CA4791">
        <w:rPr>
          <w:sz w:val="24"/>
          <w:szCs w:val="24"/>
        </w:rPr>
        <w:t xml:space="preserve">                                                              </w:t>
      </w:r>
      <w:r>
        <w:rPr>
          <w:sz w:val="24"/>
          <w:szCs w:val="24"/>
        </w:rPr>
        <w:t>Л.Н. Симонова</w:t>
      </w:r>
    </w:p>
    <w:p w:rsidR="00FA1677" w:rsidRDefault="00FA1677" w:rsidP="00FA1677">
      <w:pPr>
        <w:shd w:val="clear" w:color="auto" w:fill="FFFFFF"/>
        <w:rPr>
          <w:b/>
          <w:bCs/>
          <w:sz w:val="24"/>
          <w:szCs w:val="24"/>
        </w:rPr>
      </w:pPr>
    </w:p>
    <w:p w:rsidR="00093283" w:rsidRDefault="00093283"/>
    <w:sectPr w:rsidR="00093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D2D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677"/>
    <w:rsid w:val="00093283"/>
    <w:rsid w:val="00775A54"/>
    <w:rsid w:val="00CA4791"/>
    <w:rsid w:val="00FA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C84F3-10C5-4A88-A867-473EC137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6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6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479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47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2021-10-19T11:14:00Z</cp:lastPrinted>
  <dcterms:created xsi:type="dcterms:W3CDTF">2021-10-19T11:14:00Z</dcterms:created>
  <dcterms:modified xsi:type="dcterms:W3CDTF">2021-10-20T06:53:00Z</dcterms:modified>
</cp:coreProperties>
</file>