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6BB" w:rsidRPr="00A876BB" w:rsidRDefault="00A876BB" w:rsidP="00A876B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76BB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A876BB" w:rsidRPr="00A876BB" w:rsidRDefault="00A876BB" w:rsidP="00A876B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76BB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A876BB" w:rsidRPr="00A876BB" w:rsidRDefault="00A876BB" w:rsidP="00A876B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76BB"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</w:t>
      </w:r>
    </w:p>
    <w:p w:rsidR="00A876BB" w:rsidRPr="00A876BB" w:rsidRDefault="00A876BB" w:rsidP="00A876BB">
      <w:pPr>
        <w:spacing w:after="0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76BB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A876BB" w:rsidRPr="00A876BB" w:rsidRDefault="00A876BB" w:rsidP="00A876BB">
      <w:pPr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76BB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876BB" w:rsidRPr="00A876BB" w:rsidRDefault="00A876BB" w:rsidP="00A876BB">
      <w:pPr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76BB">
        <w:rPr>
          <w:rFonts w:ascii="Times New Roman" w:eastAsia="Times New Roman" w:hAnsi="Times New Roman" w:cs="Times New Roman"/>
          <w:b/>
          <w:sz w:val="24"/>
          <w:szCs w:val="24"/>
        </w:rPr>
        <w:t> </w:t>
      </w:r>
    </w:p>
    <w:p w:rsidR="00A876BB" w:rsidRPr="00A876BB" w:rsidRDefault="00A876BB" w:rsidP="00A876BB">
      <w:r w:rsidRPr="00A876BB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РЕШЕНИЕ</w:t>
      </w:r>
    </w:p>
    <w:p w:rsidR="00A876BB" w:rsidRPr="00A876BB" w:rsidRDefault="00A876BB" w:rsidP="00A876BB"/>
    <w:p w:rsidR="00A876BB" w:rsidRPr="00A876BB" w:rsidRDefault="00A876BB" w:rsidP="00A876BB">
      <w:pPr>
        <w:widowControl w:val="0"/>
        <w:tabs>
          <w:tab w:val="left" w:leader="underscore" w:pos="2171"/>
          <w:tab w:val="left" w:pos="7459"/>
          <w:tab w:val="left" w:leader="underscore" w:pos="9224"/>
        </w:tabs>
        <w:suppressAutoHyphens w:val="0"/>
        <w:spacing w:after="61" w:line="280" w:lineRule="exact"/>
        <w:jc w:val="center"/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</w:pPr>
      <w:r w:rsidRPr="00A876BB">
        <w:rPr>
          <w:rFonts w:ascii="Times New Roman" w:eastAsiaTheme="minorHAnsi" w:hAnsi="Times New Roman" w:cs="Times New Roman"/>
          <w:b/>
          <w:kern w:val="0"/>
          <w:sz w:val="24"/>
          <w:szCs w:val="24"/>
          <w:lang w:eastAsia="en-US"/>
        </w:rPr>
        <w:t>от 22 сентября 2020 г.  №10</w:t>
      </w:r>
    </w:p>
    <w:p w:rsidR="00A876BB" w:rsidRPr="00A876BB" w:rsidRDefault="00A876BB" w:rsidP="00A876BB">
      <w:pPr>
        <w:tabs>
          <w:tab w:val="left" w:pos="6750"/>
        </w:tabs>
        <w:spacing w:before="28" w:after="28" w:line="10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76BB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A876BB">
        <w:rPr>
          <w:rFonts w:ascii="Times New Roman" w:hAnsi="Times New Roman" w:cs="Times New Roman"/>
          <w:b/>
          <w:sz w:val="24"/>
          <w:szCs w:val="24"/>
        </w:rPr>
        <w:t>«О внесении изменений и дополнений в Решение</w:t>
      </w: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A876BB">
        <w:rPr>
          <w:rFonts w:ascii="Times New Roman" w:hAnsi="Times New Roman" w:cs="Times New Roman"/>
          <w:b/>
          <w:sz w:val="24"/>
          <w:szCs w:val="24"/>
        </w:rPr>
        <w:t>Совета депутатов Уметского городского поселения</w:t>
      </w: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A876BB">
        <w:rPr>
          <w:rFonts w:ascii="Times New Roman" w:hAnsi="Times New Roman" w:cs="Times New Roman"/>
          <w:b/>
          <w:sz w:val="24"/>
          <w:szCs w:val="24"/>
        </w:rPr>
        <w:t>от 30.12.2019 г. № 19 «О бюджете Уметского городского</w:t>
      </w: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A876BB">
        <w:rPr>
          <w:rFonts w:ascii="Times New Roman" w:hAnsi="Times New Roman" w:cs="Times New Roman"/>
          <w:b/>
          <w:sz w:val="24"/>
          <w:szCs w:val="24"/>
        </w:rPr>
        <w:t>поселения Зубово-Полянского муниципального</w:t>
      </w: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A876BB">
        <w:rPr>
          <w:rFonts w:ascii="Times New Roman" w:hAnsi="Times New Roman" w:cs="Times New Roman"/>
          <w:b/>
          <w:sz w:val="24"/>
          <w:szCs w:val="24"/>
        </w:rPr>
        <w:t>района Республики Мордовия на 2020 год и плановый период 2021-2022 г.»</w:t>
      </w:r>
    </w:p>
    <w:p w:rsidR="00A876BB" w:rsidRPr="00A876BB" w:rsidRDefault="00A876BB" w:rsidP="00A876BB"/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876BB">
        <w:rPr>
          <w:rFonts w:ascii="Times New Roman" w:hAnsi="Times New Roman" w:cs="Times New Roman"/>
          <w:sz w:val="24"/>
          <w:szCs w:val="24"/>
        </w:rPr>
        <w:t xml:space="preserve">       В соответствии с «Положением о бюджетном процессе в </w:t>
      </w:r>
      <w:proofErr w:type="spellStart"/>
      <w:r w:rsidRPr="00A876BB">
        <w:rPr>
          <w:rFonts w:ascii="Times New Roman" w:hAnsi="Times New Roman" w:cs="Times New Roman"/>
          <w:sz w:val="24"/>
          <w:szCs w:val="24"/>
        </w:rPr>
        <w:t>Уметском</w:t>
      </w:r>
      <w:proofErr w:type="spellEnd"/>
      <w:r w:rsidRPr="00A876BB">
        <w:rPr>
          <w:rFonts w:ascii="Times New Roman" w:hAnsi="Times New Roman" w:cs="Times New Roman"/>
          <w:sz w:val="24"/>
          <w:szCs w:val="24"/>
        </w:rPr>
        <w:t xml:space="preserve"> городском поселении Зубово-Полянского муниципального района Республики Мордовия», утвержденным Решением сессии Совета депутатов Уметского городского поселения от 30.11.2008 г. № 2, ст. 21 бюджетного кодекса РФ, Совет депутатов Уметского городского поселения решил:</w:t>
      </w: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A876BB">
        <w:rPr>
          <w:rFonts w:ascii="Times New Roman" w:hAnsi="Times New Roman" w:cs="Times New Roman"/>
          <w:sz w:val="24"/>
          <w:szCs w:val="24"/>
        </w:rPr>
        <w:t>1. Внести в Решение Совета депутатов Уметского городского поселения от 30.12.2019 г. № 19 «О бюджете Уметского городского поселения Зубово-Полянского муниципального района Республики Мордовия на 2020 год и плановый период 2021-2022 г.» (далее – Решение) следующие изменения и дополнения:</w:t>
      </w: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 w:rsidRPr="00A876BB">
        <w:rPr>
          <w:rFonts w:ascii="Times New Roman" w:hAnsi="Times New Roman" w:cs="Times New Roman"/>
          <w:sz w:val="24"/>
          <w:szCs w:val="24"/>
        </w:rPr>
        <w:t xml:space="preserve"> 1. Приложение </w:t>
      </w:r>
      <w:proofErr w:type="gramStart"/>
      <w:r w:rsidRPr="00A876BB">
        <w:rPr>
          <w:rFonts w:ascii="Times New Roman" w:hAnsi="Times New Roman" w:cs="Times New Roman"/>
          <w:sz w:val="24"/>
          <w:szCs w:val="24"/>
        </w:rPr>
        <w:t>4  Решения</w:t>
      </w:r>
      <w:proofErr w:type="gramEnd"/>
      <w:r w:rsidRPr="00A876BB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1 к настоящему Решению);</w:t>
      </w: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 w:rsidRPr="00A876BB">
        <w:rPr>
          <w:rFonts w:ascii="Times New Roman" w:hAnsi="Times New Roman" w:cs="Times New Roman"/>
          <w:sz w:val="24"/>
          <w:szCs w:val="24"/>
        </w:rPr>
        <w:t>2)</w:t>
      </w:r>
      <w:r w:rsidRPr="00A876BB">
        <w:t xml:space="preserve"> </w:t>
      </w:r>
      <w:r w:rsidRPr="00A876BB">
        <w:rPr>
          <w:rFonts w:ascii="Times New Roman" w:hAnsi="Times New Roman" w:cs="Times New Roman"/>
          <w:sz w:val="24"/>
          <w:szCs w:val="24"/>
        </w:rPr>
        <w:t xml:space="preserve">Приложение </w:t>
      </w:r>
      <w:proofErr w:type="gramStart"/>
      <w:r w:rsidRPr="00A876BB">
        <w:rPr>
          <w:rFonts w:ascii="Times New Roman" w:hAnsi="Times New Roman" w:cs="Times New Roman"/>
          <w:sz w:val="24"/>
          <w:szCs w:val="24"/>
        </w:rPr>
        <w:t>5  Решения</w:t>
      </w:r>
      <w:proofErr w:type="gramEnd"/>
      <w:r w:rsidRPr="00A876BB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2 к настоящему Решению);</w:t>
      </w: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 w:rsidRPr="00A876BB">
        <w:rPr>
          <w:rFonts w:ascii="Times New Roman" w:hAnsi="Times New Roman" w:cs="Times New Roman"/>
          <w:sz w:val="24"/>
          <w:szCs w:val="24"/>
        </w:rPr>
        <w:t>3)</w:t>
      </w:r>
      <w:r w:rsidRPr="00A876BB">
        <w:t xml:space="preserve"> </w:t>
      </w:r>
      <w:r w:rsidRPr="00A876BB">
        <w:rPr>
          <w:rFonts w:ascii="Times New Roman" w:hAnsi="Times New Roman" w:cs="Times New Roman"/>
          <w:sz w:val="24"/>
          <w:szCs w:val="24"/>
        </w:rPr>
        <w:t xml:space="preserve">Приложение </w:t>
      </w:r>
      <w:proofErr w:type="gramStart"/>
      <w:r w:rsidRPr="00A876BB">
        <w:rPr>
          <w:rFonts w:ascii="Times New Roman" w:hAnsi="Times New Roman" w:cs="Times New Roman"/>
          <w:sz w:val="24"/>
          <w:szCs w:val="24"/>
        </w:rPr>
        <w:t>6  Решения</w:t>
      </w:r>
      <w:proofErr w:type="gramEnd"/>
      <w:r w:rsidRPr="00A876BB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(приложение 3 к настоящему Решению).</w:t>
      </w:r>
    </w:p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sz w:val="24"/>
          <w:szCs w:val="24"/>
        </w:rPr>
      </w:pPr>
      <w:r w:rsidRPr="00A876BB">
        <w:rPr>
          <w:rFonts w:ascii="Times New Roman" w:hAnsi="Times New Roman" w:cs="Times New Roman"/>
          <w:sz w:val="24"/>
          <w:szCs w:val="24"/>
        </w:rPr>
        <w:t xml:space="preserve">  2. Опубликовать настоящее Решение в газете «Вестник».</w:t>
      </w:r>
    </w:p>
    <w:p w:rsidR="00A876BB" w:rsidRPr="00A876BB" w:rsidRDefault="00A876BB" w:rsidP="00A876BB"/>
    <w:p w:rsidR="00A876BB" w:rsidRPr="00A876BB" w:rsidRDefault="00A876BB" w:rsidP="00A876BB"/>
    <w:p w:rsidR="00A876BB" w:rsidRPr="00A876BB" w:rsidRDefault="00A876BB" w:rsidP="00A876BB">
      <w:pPr>
        <w:tabs>
          <w:tab w:val="left" w:pos="2790"/>
        </w:tabs>
        <w:spacing w:before="28" w:after="28" w:line="100" w:lineRule="atLeast"/>
        <w:rPr>
          <w:rFonts w:ascii="Times New Roman" w:hAnsi="Times New Roman" w:cs="Times New Roman"/>
          <w:b/>
          <w:sz w:val="24"/>
          <w:szCs w:val="24"/>
        </w:rPr>
      </w:pPr>
      <w:r w:rsidRPr="00A876BB">
        <w:rPr>
          <w:rFonts w:ascii="Times New Roman" w:hAnsi="Times New Roman" w:cs="Times New Roman"/>
          <w:b/>
          <w:sz w:val="24"/>
          <w:szCs w:val="24"/>
        </w:rPr>
        <w:t>Глава</w:t>
      </w:r>
    </w:p>
    <w:p w:rsidR="00A876BB" w:rsidRPr="00A876BB" w:rsidRDefault="00A876BB" w:rsidP="00A876BB">
      <w:r w:rsidRPr="00A876BB">
        <w:rPr>
          <w:rFonts w:ascii="Times New Roman" w:hAnsi="Times New Roman" w:cs="Times New Roman"/>
          <w:b/>
          <w:sz w:val="24"/>
          <w:szCs w:val="24"/>
        </w:rPr>
        <w:t>Уметского городского поселения                                                      / Симонова Л.Н /</w:t>
      </w:r>
    </w:p>
    <w:p w:rsidR="00A876BB" w:rsidRPr="00A876BB" w:rsidRDefault="00A876BB" w:rsidP="00A876BB"/>
    <w:p w:rsidR="00A876BB" w:rsidRPr="00A876BB" w:rsidRDefault="00A876BB" w:rsidP="00A876BB"/>
    <w:p w:rsidR="00904ADF" w:rsidRDefault="00904ADF" w:rsidP="00904ADF">
      <w:pPr>
        <w:tabs>
          <w:tab w:val="left" w:pos="6555"/>
        </w:tabs>
      </w:pPr>
    </w:p>
    <w:p w:rsidR="00904ADF" w:rsidRDefault="00904ADF" w:rsidP="00904ADF">
      <w:pPr>
        <w:tabs>
          <w:tab w:val="left" w:pos="6555"/>
        </w:tabs>
      </w:pPr>
    </w:p>
    <w:tbl>
      <w:tblPr>
        <w:tblW w:w="10796" w:type="dxa"/>
        <w:tblInd w:w="108" w:type="dxa"/>
        <w:tblLook w:val="04A0" w:firstRow="1" w:lastRow="0" w:firstColumn="1" w:lastColumn="0" w:noHBand="0" w:noVBand="1"/>
      </w:tblPr>
      <w:tblGrid>
        <w:gridCol w:w="1551"/>
        <w:gridCol w:w="6330"/>
        <w:gridCol w:w="707"/>
        <w:gridCol w:w="348"/>
        <w:gridCol w:w="930"/>
        <w:gridCol w:w="930"/>
      </w:tblGrid>
      <w:tr w:rsidR="00904ADF" w:rsidTr="00CF2CB6">
        <w:trPr>
          <w:trHeight w:val="303"/>
        </w:trPr>
        <w:tc>
          <w:tcPr>
            <w:tcW w:w="8425" w:type="dxa"/>
            <w:gridSpan w:val="6"/>
            <w:vMerge w:val="restart"/>
            <w:vAlign w:val="center"/>
          </w:tcPr>
          <w:p w:rsidR="00A876BB" w:rsidRDefault="00A876BB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876BB" w:rsidRDefault="00A876BB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876BB" w:rsidRDefault="00A876BB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876BB" w:rsidRDefault="00A876BB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876BB" w:rsidRDefault="00A876BB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876BB" w:rsidRDefault="00A876BB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A876BB" w:rsidRDefault="00A876BB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ПРИЛОЖЕНИЕ №4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К Решению Совета депутатов Уметского городского поселения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 xml:space="preserve"> Зубово-Полянского   муниципального  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«О бюджете Уметского городского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поселения Зубово-Полянского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год»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br/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19 от 30 декабря 2019 г.</w:t>
            </w: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6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379"/>
        </w:trPr>
        <w:tc>
          <w:tcPr>
            <w:tcW w:w="1004" w:type="dxa"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5590" w:type="dxa"/>
            <w:noWrap/>
            <w:vAlign w:val="center"/>
            <w:hideMark/>
          </w:tcPr>
          <w:p w:rsidR="00904ADF" w:rsidRDefault="00904ADF" w:rsidP="00904A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Объем поступлений доходов бюджета Уметского городского поселения</w:t>
            </w:r>
          </w:p>
        </w:tc>
        <w:tc>
          <w:tcPr>
            <w:tcW w:w="451" w:type="dxa"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157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581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904ADF" w:rsidTr="00CF2CB6">
        <w:trPr>
          <w:trHeight w:val="318"/>
        </w:trPr>
        <w:tc>
          <w:tcPr>
            <w:tcW w:w="1004" w:type="dxa"/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5590" w:type="dxa"/>
            <w:noWrap/>
            <w:vAlign w:val="center"/>
            <w:hideMark/>
          </w:tcPr>
          <w:p w:rsidR="00904ADF" w:rsidRDefault="00904ADF" w:rsidP="00904AD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</w:rPr>
              <w:t>по основным источникам на 2020 год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15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581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EastAsia" w:hAnsiTheme="minorHAnsi" w:cstheme="minorBidi"/>
                <w:kern w:val="0"/>
                <w:lang w:eastAsia="ru-RU"/>
              </w:rPr>
            </w:pPr>
          </w:p>
        </w:tc>
      </w:tr>
      <w:tr w:rsidR="00904ADF" w:rsidTr="00CF2CB6">
        <w:trPr>
          <w:trHeight w:val="743"/>
        </w:trPr>
        <w:tc>
          <w:tcPr>
            <w:tcW w:w="65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2020 </w:t>
            </w:r>
          </w:p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г.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 г.</w:t>
            </w:r>
          </w:p>
        </w:tc>
      </w:tr>
      <w:tr w:rsidR="00904ADF" w:rsidTr="00CF2CB6">
        <w:trPr>
          <w:trHeight w:val="561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Код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Наименование</w:t>
            </w:r>
          </w:p>
        </w:tc>
        <w:tc>
          <w:tcPr>
            <w:tcW w:w="1831" w:type="dxa"/>
            <w:gridSpan w:val="4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Сумма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.)</w:t>
            </w:r>
          </w:p>
        </w:tc>
      </w:tr>
      <w:tr w:rsidR="00904ADF" w:rsidTr="00CF2CB6">
        <w:trPr>
          <w:trHeight w:val="318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ВСЕГО ДОХОДОВ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11013,0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8584,6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8882,5</w:t>
            </w:r>
          </w:p>
        </w:tc>
      </w:tr>
      <w:tr w:rsidR="00904ADF" w:rsidTr="00CF2CB6">
        <w:trPr>
          <w:trHeight w:val="542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1000000000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НАЛОГОВЫЕ  ДОХОДЫ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И НЕ НАЛОГОВЫЕ ДОХОДЫ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10075,1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8373,7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8667,3</w:t>
            </w:r>
          </w:p>
        </w:tc>
      </w:tr>
      <w:tr w:rsidR="00904ADF" w:rsidTr="00CF2CB6">
        <w:trPr>
          <w:trHeight w:val="565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1010200001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доходы физических лиц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7414,0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5 474,5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5 693,5</w:t>
            </w:r>
          </w:p>
        </w:tc>
      </w:tr>
      <w:tr w:rsidR="00904ADF" w:rsidTr="00CF2CB6">
        <w:trPr>
          <w:trHeight w:val="702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1060103010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213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222,4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232,2</w:t>
            </w:r>
          </w:p>
        </w:tc>
      </w:tr>
      <w:tr w:rsidR="00904ADF" w:rsidTr="00CF2CB6">
        <w:trPr>
          <w:trHeight w:val="540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1030223101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уплаты акцизов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791,2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803,3</w:t>
            </w:r>
          </w:p>
        </w:tc>
      </w:tr>
      <w:tr w:rsidR="00904ADF" w:rsidTr="00CF2CB6">
        <w:trPr>
          <w:trHeight w:val="1278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1060601310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1386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1 417,1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1 450,0</w:t>
            </w:r>
          </w:p>
        </w:tc>
      </w:tr>
      <w:tr w:rsidR="00904ADF" w:rsidTr="00CF2CB6">
        <w:trPr>
          <w:trHeight w:val="1398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1110501313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200,7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417,5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434,2</w:t>
            </w:r>
          </w:p>
        </w:tc>
      </w:tr>
      <w:tr w:rsidR="00904ADF" w:rsidTr="00CF2CB6">
        <w:trPr>
          <w:trHeight w:val="845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1110503513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Доходы от сдачи в аренду имущества, находящегося в оперативном управлении органов управления городских поселений 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52,1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54,1</w:t>
            </w:r>
          </w:p>
        </w:tc>
      </w:tr>
      <w:tr w:rsidR="00904ADF" w:rsidTr="00CF2CB6">
        <w:trPr>
          <w:trHeight w:val="845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1140601313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поселений.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20,1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830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2000000000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БЕЗВОЗМЕЗДНЫЕ ПОСТУПЛЕНИЯ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937,9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210,9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215,2</w:t>
            </w:r>
          </w:p>
        </w:tc>
      </w:tr>
      <w:tr w:rsidR="00904ADF" w:rsidTr="00CF2CB6">
        <w:trPr>
          <w:trHeight w:val="553"/>
        </w:trPr>
        <w:tc>
          <w:tcPr>
            <w:tcW w:w="1004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2023511813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224,1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210,2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214,5</w:t>
            </w:r>
          </w:p>
        </w:tc>
      </w:tr>
      <w:tr w:rsidR="00904ADF" w:rsidTr="00CF2CB6">
        <w:trPr>
          <w:trHeight w:val="607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2023002413</w:t>
            </w:r>
          </w:p>
        </w:tc>
        <w:tc>
          <w:tcPr>
            <w:tcW w:w="5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904ADF" w:rsidTr="00CF2CB6">
        <w:trPr>
          <w:trHeight w:val="607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2022555513</w:t>
            </w:r>
          </w:p>
        </w:tc>
        <w:tc>
          <w:tcPr>
            <w:tcW w:w="5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695,1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318"/>
        </w:trPr>
        <w:tc>
          <w:tcPr>
            <w:tcW w:w="10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lastRenderedPageBreak/>
              <w:t> 2070503013</w:t>
            </w:r>
          </w:p>
        </w:tc>
        <w:tc>
          <w:tcPr>
            <w:tcW w:w="559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 Прочие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безвоздмездные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поступления в бюджеты городских поселений</w:t>
            </w:r>
          </w:p>
        </w:tc>
        <w:tc>
          <w:tcPr>
            <w:tcW w:w="608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18,0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</w:tbl>
    <w:p w:rsidR="00904ADF" w:rsidRDefault="00904ADF" w:rsidP="00904ADF"/>
    <w:p w:rsidR="00904ADF" w:rsidRDefault="00904ADF" w:rsidP="00904ADF">
      <w:pPr>
        <w:tabs>
          <w:tab w:val="left" w:pos="6555"/>
        </w:tabs>
      </w:pPr>
    </w:p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Pr="00904ADF" w:rsidRDefault="00904ADF" w:rsidP="00904ADF"/>
    <w:p w:rsidR="00904ADF" w:rsidRDefault="00904ADF" w:rsidP="00904ADF"/>
    <w:p w:rsidR="00904ADF" w:rsidRDefault="00904ADF" w:rsidP="00904ADF">
      <w:pPr>
        <w:tabs>
          <w:tab w:val="left" w:pos="9210"/>
        </w:tabs>
      </w:pPr>
      <w:r>
        <w:tab/>
      </w:r>
    </w:p>
    <w:p w:rsidR="00904ADF" w:rsidRDefault="00904ADF" w:rsidP="00904ADF">
      <w:pPr>
        <w:tabs>
          <w:tab w:val="left" w:pos="9210"/>
        </w:tabs>
      </w:pPr>
    </w:p>
    <w:p w:rsidR="00904ADF" w:rsidRDefault="00904ADF" w:rsidP="00904ADF">
      <w:pPr>
        <w:tabs>
          <w:tab w:val="left" w:pos="9210"/>
        </w:tabs>
      </w:pPr>
    </w:p>
    <w:p w:rsidR="00904ADF" w:rsidRDefault="00904ADF" w:rsidP="00904ADF">
      <w:pPr>
        <w:tabs>
          <w:tab w:val="left" w:pos="9210"/>
        </w:tabs>
      </w:pPr>
    </w:p>
    <w:p w:rsidR="00904ADF" w:rsidRDefault="00904ADF" w:rsidP="00904ADF">
      <w:pPr>
        <w:tabs>
          <w:tab w:val="left" w:pos="9210"/>
        </w:tabs>
      </w:pPr>
    </w:p>
    <w:p w:rsidR="00904ADF" w:rsidRDefault="00904ADF" w:rsidP="00904ADF">
      <w:pPr>
        <w:tabs>
          <w:tab w:val="left" w:pos="9210"/>
        </w:tabs>
      </w:pPr>
    </w:p>
    <w:p w:rsidR="00904ADF" w:rsidRDefault="00904ADF" w:rsidP="00904ADF">
      <w:pPr>
        <w:tabs>
          <w:tab w:val="left" w:pos="9210"/>
        </w:tabs>
        <w:sectPr w:rsidR="00904ADF" w:rsidSect="00904AD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4004" w:type="dxa"/>
        <w:tblInd w:w="108" w:type="dxa"/>
        <w:tblLook w:val="04A0" w:firstRow="1" w:lastRow="0" w:firstColumn="1" w:lastColumn="0" w:noHBand="0" w:noVBand="1"/>
      </w:tblPr>
      <w:tblGrid>
        <w:gridCol w:w="5200"/>
        <w:gridCol w:w="980"/>
        <w:gridCol w:w="960"/>
        <w:gridCol w:w="1900"/>
        <w:gridCol w:w="1064"/>
        <w:gridCol w:w="2006"/>
        <w:gridCol w:w="947"/>
        <w:gridCol w:w="947"/>
      </w:tblGrid>
      <w:tr w:rsidR="00904ADF" w:rsidRPr="00E117C3" w:rsidTr="00CF2CB6">
        <w:trPr>
          <w:trHeight w:val="300"/>
        </w:trPr>
        <w:tc>
          <w:tcPr>
            <w:tcW w:w="14004" w:type="dxa"/>
            <w:gridSpan w:val="8"/>
            <w:vMerge w:val="restart"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>ПРИЛОЖЕНИЕ № 5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К Решению Совета депутатов Уметского городского поселения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 Зубово-Полянского   муниципального   района Республики Мордовия 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«О бюджете Уметского городского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поселения Зубово-Полянского муниципального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год»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br/>
              <w:t>№</w:t>
            </w:r>
            <w:proofErr w:type="gramEnd"/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 от 30 декабря 2019 г</w:t>
            </w:r>
          </w:p>
        </w:tc>
      </w:tr>
      <w:tr w:rsidR="00904ADF" w:rsidRPr="00E117C3" w:rsidTr="00CF2CB6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904ADF" w:rsidRPr="00E117C3" w:rsidTr="00CF2CB6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904ADF" w:rsidRPr="00E117C3" w:rsidTr="00CF2CB6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904ADF" w:rsidRPr="00E117C3" w:rsidTr="00CF2CB6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904ADF" w:rsidRPr="00E117C3" w:rsidTr="00CF2CB6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904ADF" w:rsidRPr="00E117C3" w:rsidTr="00CF2CB6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904ADF" w:rsidRPr="00E117C3" w:rsidTr="00CF2CB6">
        <w:trPr>
          <w:trHeight w:val="450"/>
        </w:trPr>
        <w:tc>
          <w:tcPr>
            <w:tcW w:w="0" w:type="auto"/>
            <w:gridSpan w:val="8"/>
            <w:vMerge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904ADF" w:rsidRPr="00E117C3" w:rsidTr="00CF2CB6">
        <w:trPr>
          <w:trHeight w:val="300"/>
        </w:trPr>
        <w:tc>
          <w:tcPr>
            <w:tcW w:w="12110" w:type="dxa"/>
            <w:gridSpan w:val="6"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56" w:lineRule="auto"/>
              <w:rPr>
                <w:rFonts w:ascii="Times New Roman" w:eastAsiaTheme="minorEastAsia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56" w:lineRule="auto"/>
              <w:rPr>
                <w:rFonts w:ascii="Times New Roman" w:eastAsiaTheme="minorEastAsia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47" w:type="dxa"/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56" w:lineRule="auto"/>
              <w:rPr>
                <w:rFonts w:ascii="Times New Roman" w:eastAsiaTheme="minorEastAsia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</w:tr>
      <w:tr w:rsidR="00904ADF" w:rsidRPr="00E117C3" w:rsidTr="00CF2CB6">
        <w:trPr>
          <w:trHeight w:val="2085"/>
        </w:trPr>
        <w:tc>
          <w:tcPr>
            <w:tcW w:w="14004" w:type="dxa"/>
            <w:gridSpan w:val="8"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"РАСПРЕДЕЛЕНИЕ </w:t>
            </w: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БЮДЖЕТНЫХ АССИГНОВАНИЙ </w:t>
            </w:r>
            <w:proofErr w:type="gramStart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БЮДЖЕТА  УМЕТСКОГО</w:t>
            </w:r>
            <w:proofErr w:type="gramEnd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 ГОРОДСКОГО ПОСЕЛЕНИЯ  ЗУБОВО-ПОЛЯНСКОГО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</w:t>
            </w: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br/>
              <w:t xml:space="preserve">2021  И 2022 ГОДОВ"          </w:t>
            </w:r>
          </w:p>
        </w:tc>
      </w:tr>
      <w:tr w:rsidR="00904ADF" w:rsidRPr="00E117C3" w:rsidTr="00CF2CB6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proofErr w:type="spellStart"/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proofErr w:type="spellStart"/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2006" w:type="dxa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2020 г.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2021 г.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2022 г.</w:t>
            </w:r>
          </w:p>
        </w:tc>
      </w:tr>
      <w:tr w:rsidR="00904ADF" w:rsidRPr="00E117C3" w:rsidTr="00CF2CB6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Тыс. руб.</w:t>
            </w:r>
          </w:p>
        </w:tc>
      </w:tr>
      <w:tr w:rsidR="00904ADF" w:rsidRPr="00E117C3" w:rsidTr="00CF2CB6">
        <w:trPr>
          <w:trHeight w:val="330"/>
        </w:trPr>
        <w:tc>
          <w:tcPr>
            <w:tcW w:w="52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ВСЕГО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1013,0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8584,6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8882,5</w:t>
            </w:r>
          </w:p>
        </w:tc>
      </w:tr>
      <w:tr w:rsidR="00904ADF" w:rsidRPr="00E117C3" w:rsidTr="00CF2CB6">
        <w:trPr>
          <w:trHeight w:val="4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6510000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3651,8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3682,6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3712,6</w:t>
            </w:r>
          </w:p>
        </w:tc>
      </w:tr>
      <w:tr w:rsidR="00904ADF" w:rsidRPr="00E117C3" w:rsidTr="00CF2CB6">
        <w:trPr>
          <w:trHeight w:val="40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Глава администрации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431</w:t>
            </w: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904ADF" w:rsidRPr="00E117C3" w:rsidTr="00CF2CB6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6520041140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431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423,8</w:t>
            </w:r>
          </w:p>
        </w:tc>
      </w:tr>
      <w:tr w:rsidR="00904ADF" w:rsidRPr="00E117C3" w:rsidTr="00CF2CB6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Управление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1038,7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1018,6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1018,6</w:t>
            </w:r>
          </w:p>
        </w:tc>
      </w:tr>
      <w:tr w:rsidR="00904ADF" w:rsidRPr="00E117C3" w:rsidTr="00CF2CB6">
        <w:trPr>
          <w:trHeight w:val="49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818,6</w:t>
            </w:r>
          </w:p>
        </w:tc>
      </w:tr>
      <w:tr w:rsidR="00904ADF" w:rsidRPr="00E117C3" w:rsidTr="00CF2CB6">
        <w:trPr>
          <w:trHeight w:val="97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6510041110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178,4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158,3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158,3</w:t>
            </w:r>
          </w:p>
        </w:tc>
      </w:tr>
      <w:tr w:rsidR="00904ADF" w:rsidRPr="00E117C3" w:rsidTr="00CF2CB6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41,7</w:t>
            </w:r>
          </w:p>
        </w:tc>
      </w:tr>
      <w:tr w:rsidR="00904ADF" w:rsidRPr="00E117C3" w:rsidTr="00CF2CB6">
        <w:trPr>
          <w:trHeight w:val="69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1947,2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2006,1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2136,1</w:t>
            </w:r>
          </w:p>
        </w:tc>
      </w:tr>
      <w:tr w:rsidR="00904ADF" w:rsidRPr="00E117C3" w:rsidTr="00CF2CB6">
        <w:trPr>
          <w:trHeight w:val="688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234,1</w:t>
            </w:r>
          </w:p>
        </w:tc>
      </w:tr>
      <w:tr w:rsidR="00904ADF" w:rsidRPr="00E117C3" w:rsidTr="00CF2CB6">
        <w:trPr>
          <w:trHeight w:val="68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223,4</w:t>
            </w:r>
          </w:p>
        </w:tc>
      </w:tr>
      <w:tr w:rsidR="00904ADF" w:rsidRPr="00E117C3" w:rsidTr="00CF2CB6">
        <w:trPr>
          <w:trHeight w:val="693"/>
        </w:trPr>
        <w:tc>
          <w:tcPr>
            <w:tcW w:w="520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7,2</w:t>
            </w:r>
          </w:p>
        </w:tc>
      </w:tr>
      <w:tr w:rsidR="00904ADF" w:rsidRPr="00E117C3" w:rsidTr="00CF2CB6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6510041120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3,5</w:t>
            </w:r>
          </w:p>
        </w:tc>
      </w:tr>
      <w:tr w:rsidR="00904ADF" w:rsidRPr="00E117C3" w:rsidTr="00CF2CB6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1730251180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210,2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214,5</w:t>
            </w:r>
          </w:p>
        </w:tc>
      </w:tr>
      <w:tr w:rsidR="00904ADF" w:rsidRPr="00E117C3" w:rsidTr="00CF2CB6">
        <w:trPr>
          <w:trHeight w:val="54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1730251180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24,1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210,2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8"/>
                <w:szCs w:val="18"/>
                <w:lang w:eastAsia="ru-RU"/>
              </w:rPr>
              <w:t>214,5</w:t>
            </w:r>
          </w:p>
        </w:tc>
      </w:tr>
      <w:tr w:rsidR="00904ADF" w:rsidRPr="00E117C3" w:rsidTr="00CF2CB6">
        <w:trPr>
          <w:trHeight w:val="552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Национальная экономика - всего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791,2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790,1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803,3</w:t>
            </w:r>
          </w:p>
        </w:tc>
      </w:tr>
      <w:tr w:rsidR="00904ADF" w:rsidRPr="00E117C3" w:rsidTr="00CF2CB6">
        <w:trPr>
          <w:trHeight w:val="971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1300142010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791,2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790,1 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803,3 </w:t>
            </w:r>
          </w:p>
        </w:tc>
      </w:tr>
      <w:tr w:rsidR="00904ADF" w:rsidRPr="00E117C3" w:rsidTr="00CF2CB6">
        <w:trPr>
          <w:trHeight w:val="330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u w:val="single"/>
                <w:lang w:eastAsia="ru-RU"/>
              </w:rPr>
              <w:t>ЖКХ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293,1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3450,0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3600,4</w:t>
            </w:r>
          </w:p>
        </w:tc>
      </w:tr>
      <w:tr w:rsidR="00904ADF" w:rsidRPr="00E117C3" w:rsidTr="00CF2CB6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8910043010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2000,0</w:t>
            </w:r>
          </w:p>
        </w:tc>
      </w:tr>
      <w:tr w:rsidR="00904ADF" w:rsidRPr="00E117C3" w:rsidTr="00CF2CB6">
        <w:trPr>
          <w:trHeight w:val="905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8910043030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36,3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904ADF" w:rsidRPr="00E117C3" w:rsidTr="00CF2CB6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2136,8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1450,0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1600,4</w:t>
            </w:r>
          </w:p>
        </w:tc>
      </w:tr>
      <w:tr w:rsidR="00904ADF" w:rsidRPr="00E117C3" w:rsidTr="00CF2CB6">
        <w:trPr>
          <w:trHeight w:val="834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8910043040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904ADF" w:rsidRPr="00E117C3" w:rsidTr="00CF2CB6">
        <w:trPr>
          <w:trHeight w:val="973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Выполнение функций органами местного </w:t>
            </w:r>
            <w:proofErr w:type="gramStart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самоуправления(</w:t>
            </w:r>
            <w:proofErr w:type="gramEnd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 xml:space="preserve">взносы по </w:t>
            </w:r>
            <w:proofErr w:type="spellStart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кап.ремонту</w:t>
            </w:r>
            <w:proofErr w:type="spellEnd"/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8910042360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119,5</w:t>
            </w:r>
          </w:p>
        </w:tc>
      </w:tr>
      <w:tr w:rsidR="00904ADF" w:rsidRPr="00E117C3" w:rsidTr="00CF2CB6">
        <w:trPr>
          <w:trHeight w:val="689"/>
        </w:trPr>
        <w:tc>
          <w:tcPr>
            <w:tcW w:w="5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 xml:space="preserve">Пособия, компенсации и иные социальные выплаты гражданам </w:t>
            </w:r>
            <w:proofErr w:type="gramStart"/>
            <w:r w:rsidRPr="00E117C3"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по публичным нормативных обязательств</w:t>
            </w:r>
            <w:proofErr w:type="gramEnd"/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8910001160</w:t>
            </w:r>
          </w:p>
        </w:tc>
        <w:tc>
          <w:tcPr>
            <w:tcW w:w="106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31,5</w:t>
            </w:r>
          </w:p>
        </w:tc>
      </w:tr>
      <w:tr w:rsidR="00904ADF" w:rsidRPr="00E117C3" w:rsidTr="00CF2CB6">
        <w:trPr>
          <w:trHeight w:val="300"/>
        </w:trPr>
        <w:tc>
          <w:tcPr>
            <w:tcW w:w="52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Пособия, компенсации и иные социальные выплаты гражданам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8910041210</w:t>
            </w:r>
          </w:p>
        </w:tc>
        <w:tc>
          <w:tcPr>
            <w:tcW w:w="106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904ADF" w:rsidRPr="00E117C3" w:rsidTr="00CF2CB6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1920377150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0,7</w:t>
            </w:r>
          </w:p>
        </w:tc>
      </w:tr>
      <w:tr w:rsidR="00904ADF" w:rsidRPr="00E117C3" w:rsidTr="00CF2CB6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Мероприятия по оформление ПСД по Формированию современной комфортной городской среды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2810143040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243</w:t>
            </w:r>
          </w:p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</w:tr>
      <w:tr w:rsidR="00904ADF" w:rsidRPr="00E117C3" w:rsidTr="00CF2CB6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Мероприятия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по </w:t>
            </w: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Формированию современной комфортной городской среды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Pr="0029595B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val="en-US" w:eastAsia="ru-RU"/>
              </w:rPr>
              <w:t>F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255552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702,1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904ADF" w:rsidRPr="00E117C3" w:rsidTr="00CF2CB6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159,0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904ADF" w:rsidRPr="00E117C3" w:rsidTr="00CF2CB6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1300142340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904ADF" w:rsidRPr="00E117C3" w:rsidTr="00CF2CB6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Мероприятия по оформлению ПСД по дорожному строительству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904ADF" w:rsidRPr="00E117C3" w:rsidTr="00CF2CB6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8910042370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88,0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-</w:t>
            </w:r>
          </w:p>
        </w:tc>
      </w:tr>
      <w:tr w:rsidR="00904ADF" w:rsidRPr="00E117C3" w:rsidTr="00CF2CB6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8910044501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904ADF" w:rsidRPr="00E117C3" w:rsidTr="00CF2CB6">
        <w:trPr>
          <w:trHeight w:val="616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Погашение бюджетами городских поселений кредитов от других бюджетов бюджетной системы РФ в валюте РФ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0100130000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</w:p>
        </w:tc>
      </w:tr>
      <w:tr w:rsidR="00904ADF" w:rsidRPr="00E117C3" w:rsidTr="00CF2CB6">
        <w:trPr>
          <w:trHeight w:val="315"/>
        </w:trPr>
        <w:tc>
          <w:tcPr>
            <w:tcW w:w="5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Мероприятия по оформлению ПСД по дорожному строительству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04</w:t>
            </w:r>
          </w:p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1300142350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244</w:t>
            </w:r>
          </w:p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154,0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E117C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E117C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200,0</w:t>
            </w:r>
          </w:p>
        </w:tc>
      </w:tr>
    </w:tbl>
    <w:p w:rsidR="00904ADF" w:rsidRPr="00E117C3" w:rsidRDefault="00904ADF" w:rsidP="00904ADF">
      <w:pPr>
        <w:rPr>
          <w:rFonts w:ascii="Times New Roman" w:hAnsi="Times New Roman" w:cs="Times New Roman"/>
          <w:sz w:val="18"/>
          <w:szCs w:val="18"/>
        </w:rPr>
      </w:pPr>
    </w:p>
    <w:p w:rsidR="00904ADF" w:rsidRPr="00E117C3" w:rsidRDefault="00904ADF" w:rsidP="00904ADF">
      <w:pPr>
        <w:rPr>
          <w:rFonts w:ascii="Times New Roman" w:hAnsi="Times New Roman" w:cs="Times New Roman"/>
          <w:sz w:val="18"/>
          <w:szCs w:val="18"/>
        </w:rPr>
      </w:pPr>
    </w:p>
    <w:p w:rsidR="00904ADF" w:rsidRPr="00E117C3" w:rsidRDefault="00904ADF" w:rsidP="00904ADF">
      <w:pPr>
        <w:rPr>
          <w:rFonts w:ascii="Times New Roman" w:hAnsi="Times New Roman" w:cs="Times New Roman"/>
          <w:sz w:val="18"/>
          <w:szCs w:val="18"/>
        </w:rPr>
      </w:pPr>
    </w:p>
    <w:p w:rsidR="00904ADF" w:rsidRPr="00E117C3" w:rsidRDefault="00904ADF" w:rsidP="00904ADF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14246" w:type="dxa"/>
        <w:tblInd w:w="108" w:type="dxa"/>
        <w:tblLook w:val="04A0" w:firstRow="1" w:lastRow="0" w:firstColumn="1" w:lastColumn="0" w:noHBand="0" w:noVBand="1"/>
      </w:tblPr>
      <w:tblGrid>
        <w:gridCol w:w="5000"/>
        <w:gridCol w:w="1000"/>
        <w:gridCol w:w="1000"/>
        <w:gridCol w:w="1000"/>
        <w:gridCol w:w="1604"/>
        <w:gridCol w:w="1000"/>
        <w:gridCol w:w="1000"/>
        <w:gridCol w:w="1000"/>
        <w:gridCol w:w="821"/>
        <w:gridCol w:w="821"/>
      </w:tblGrid>
      <w:tr w:rsidR="00904ADF" w:rsidTr="00CF2CB6">
        <w:trPr>
          <w:trHeight w:val="300"/>
        </w:trPr>
        <w:tc>
          <w:tcPr>
            <w:tcW w:w="14246" w:type="dxa"/>
            <w:gridSpan w:val="10"/>
            <w:vMerge w:val="restart"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lastRenderedPageBreak/>
              <w:t>ПРИЛОЖЕНИЕ № 6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К Решению Совета депутатов Уметского городского поселения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Зубово-Полянского   муниципального  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«О бюджете Уметского городского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поселения Зубово-Полянского муниципального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 xml:space="preserve">района Республики Мордовия на 2020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год»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br/>
              <w:t>№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  <w:t>19 от 30 декабря 2019 г.</w:t>
            </w: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904ADF" w:rsidTr="00CF2CB6">
        <w:trPr>
          <w:trHeight w:val="450"/>
        </w:trPr>
        <w:tc>
          <w:tcPr>
            <w:tcW w:w="0" w:type="auto"/>
            <w:gridSpan w:val="10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904ADF" w:rsidTr="00CF2CB6">
        <w:trPr>
          <w:trHeight w:val="675"/>
        </w:trPr>
        <w:tc>
          <w:tcPr>
            <w:tcW w:w="0" w:type="auto"/>
            <w:gridSpan w:val="10"/>
            <w:vMerge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</w:tr>
      <w:tr w:rsidR="00904ADF" w:rsidTr="00CF2CB6">
        <w:trPr>
          <w:trHeight w:val="300"/>
        </w:trPr>
        <w:tc>
          <w:tcPr>
            <w:tcW w:w="5000" w:type="dxa"/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904ADF" w:rsidTr="00CF2CB6">
        <w:trPr>
          <w:trHeight w:val="840"/>
        </w:trPr>
        <w:tc>
          <w:tcPr>
            <w:tcW w:w="14246" w:type="dxa"/>
            <w:gridSpan w:val="10"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ВЕДОМСТВЕННАЯ СТРУКТУРА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br/>
              <w:t xml:space="preserve">РАСХОДОВ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БЮДЖЕТА  УМЕТСКОГО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 xml:space="preserve"> ГОРОДСКОГО ПОСЕЛЕНИЯ ЗУБОВО-ПОЛЯНСКОГО МУНИЦИПАЛЬНОГО РАЙОНА  РЕСПУБЛИКИ МОРДОВИЯ НА 2020 ГОД И НА ПЛАНОВЫЙ ПЕРИОД 2021 И 2022 ГОДОВ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604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  <w:tc>
          <w:tcPr>
            <w:tcW w:w="821" w:type="dxa"/>
            <w:noWrap/>
            <w:vAlign w:val="bottom"/>
            <w:hideMark/>
          </w:tcPr>
          <w:p w:rsidR="00904ADF" w:rsidRDefault="00904ADF" w:rsidP="00CF2CB6">
            <w:pPr>
              <w:suppressAutoHyphens w:val="0"/>
              <w:spacing w:after="0" w:line="256" w:lineRule="auto"/>
              <w:rPr>
                <w:rFonts w:asciiTheme="minorHAnsi" w:eastAsiaTheme="minorHAnsi" w:hAnsiTheme="minorHAnsi" w:cstheme="minorBidi"/>
                <w:kern w:val="0"/>
                <w:lang w:eastAsia="en-US"/>
              </w:rPr>
            </w:pPr>
          </w:p>
        </w:tc>
      </w:tr>
      <w:tr w:rsidR="00904ADF" w:rsidTr="00CF2CB6">
        <w:trPr>
          <w:trHeight w:val="780"/>
        </w:trPr>
        <w:tc>
          <w:tcPr>
            <w:tcW w:w="5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Адм.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Рз</w:t>
            </w:r>
            <w:proofErr w:type="spellEnd"/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ПРз</w:t>
            </w:r>
            <w:proofErr w:type="spellEnd"/>
          </w:p>
        </w:tc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ЦСР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2020 г.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2021 г.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2022 г.</w:t>
            </w:r>
          </w:p>
        </w:tc>
      </w:tr>
      <w:tr w:rsidR="00904ADF" w:rsidTr="00CF2CB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151521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11013,0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8584,6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8882,5</w:t>
            </w:r>
          </w:p>
        </w:tc>
      </w:tr>
      <w:tr w:rsidR="00904ADF" w:rsidTr="00CF2CB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Общегосударственные вопросы-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151521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3651,8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3682,6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3812,6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Глава администрации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431,8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 Расходы на выплаты по оплате </w:t>
            </w:r>
            <w:proofErr w:type="gramStart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труда  Главы</w:t>
            </w:r>
            <w:proofErr w:type="gramEnd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 xml:space="preserve"> местной администрации (исполнительно-распорядительного органа муниципального образования 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431,8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431,8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423,8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325,5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325,5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325,5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6520041140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106,3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98,3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Управление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A900AA" w:rsidRDefault="00904ADF" w:rsidP="00CF2CB6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900A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Расходы на выплаты по оплате труда  </w:t>
            </w:r>
          </w:p>
          <w:p w:rsidR="00904ADF" w:rsidRPr="00A900AA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1038,7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1038,7</w:t>
            </w:r>
          </w:p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1018,6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Заработная плата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628,7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628,7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628,7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на обеспечение </w:t>
            </w:r>
            <w:proofErr w:type="gramStart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функций  органов</w:t>
            </w:r>
            <w:proofErr w:type="gramEnd"/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местного самоуправления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(прочие выплаты)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178,4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158,3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189,9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Начисления на компенсацию на санаторно-курортное лечение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41,7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1330,2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1601,1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1706,1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Транспортные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105,0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155,4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175,4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Работы и услуги по содержанию имущества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680,2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880,5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880,5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465,0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490,2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565,2</w:t>
            </w:r>
          </w:p>
        </w:tc>
      </w:tr>
      <w:tr w:rsidR="00904ADF" w:rsidTr="00CF2CB6">
        <w:trPr>
          <w:trHeight w:val="330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Поступление нефинансовых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</w:rPr>
              <w:t>617,0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405,0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430,0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27,0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горюче-смазочных материалов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166,0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строительных материалов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30,0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122,0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65,0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85,0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234,1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234,1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223,4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7,2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7,2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292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3,5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Национальная оборона   -  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224,1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210,2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214,5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A72495" w:rsidRDefault="00904ADF" w:rsidP="00CF2CB6">
            <w:pPr>
              <w:rPr>
                <w:rFonts w:ascii="Times New Roman" w:hAnsi="Times New Roman" w:cs="Times New Roman"/>
                <w:iCs/>
              </w:rPr>
            </w:pPr>
            <w:r w:rsidRPr="00A72495">
              <w:rPr>
                <w:rFonts w:ascii="Times New Roman" w:hAnsi="Times New Roman" w:cs="Times New Roman"/>
                <w:iCs/>
              </w:rPr>
              <w:t xml:space="preserve">Расходы на выплаты по оплате труда 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труда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189,52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145,56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 w:rsidRPr="00A900AA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43,96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Оплата работ и услуг всего,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34,58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20,68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24,98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Услуги связи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3,7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6,58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7,18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11,48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4,0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Поступление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финансофых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активов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основных средств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6,2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5,8</w:t>
            </w:r>
          </w:p>
        </w:tc>
      </w:tr>
      <w:tr w:rsidR="00904ADF" w:rsidTr="00CF2CB6">
        <w:trPr>
          <w:trHeight w:val="6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Национальная экономика (дорожное хозяйство – дорожные фонды)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791,2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803,3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791,2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790,1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803,3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416E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416ED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Мероприятия по оформлению ПСД по дорожному хозяйству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416E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416E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250,0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096018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096018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 xml:space="preserve">Муниципальная программа "Развитие автомобильных дорог " </w:t>
            </w:r>
            <w:proofErr w:type="spellStart"/>
            <w:r w:rsidRPr="00096018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вУметском</w:t>
            </w:r>
            <w:proofErr w:type="spellEnd"/>
            <w:r w:rsidRPr="00096018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 xml:space="preserve"> городском поселении Зубово-Полянского муниципального района Республики Мордовия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416E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096018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</w:pPr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Капитальный ремонт, ремонт и содержание автомобильных дорог общего пользования местного </w:t>
            </w:r>
            <w:proofErr w:type="gramStart"/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>значения  и</w:t>
            </w:r>
            <w:proofErr w:type="gramEnd"/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  <w:t xml:space="preserve"> искусственных сооружений на них.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096018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096018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096018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 w:rsidRPr="00416ED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Мероприятия по оформлению ПСД по дорожному хозяйству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8D297A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8D297A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154,0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096018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09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1300142350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096018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154,0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20687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 xml:space="preserve">Иные закупки товаров, работ и услуг для обеспечения </w:t>
            </w:r>
            <w:proofErr w:type="gramStart"/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государственных(</w:t>
            </w:r>
            <w:proofErr w:type="gramEnd"/>
            <w:r w:rsidRPr="00B20687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муниципальных нужд)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416E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159,0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20687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 и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12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20687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 w:rsidRPr="00B20687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159,0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Жилищно-коммунальное хозяйство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9554EA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kern w:val="0"/>
                <w:lang w:eastAsia="ru-RU"/>
              </w:rPr>
              <w:t>4293,1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3600,4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Благоустройство  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8910000000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2000,0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1840,0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Коммунальные услуги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80,0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9554EA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9554EA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9554EA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9554EA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9554EA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5C25B2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C25B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36,3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8910043030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36,3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2136,8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1600,4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Расходы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2136,8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1450,0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1600,4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2036,8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1350,0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1500,4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Прочие работы, услуги по благоустройству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50,0 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100,0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5C25B2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5C25B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5C25B2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5C25B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5C25B2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C25B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5C25B2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5C25B2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5C25B2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5C25B2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120,0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Оплата работ и услуг по благоустройству территории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120,0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Капитальный ремонт муниципального жилищного фонда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119,5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119,5</w:t>
            </w:r>
          </w:p>
        </w:tc>
      </w:tr>
      <w:tr w:rsidR="00904ADF" w:rsidTr="00CF2CB6">
        <w:trPr>
          <w:trHeight w:val="40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Социальная поддержка - всего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Расходы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31,5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Пенсии,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  пособия,     выплачиваемые организациям из сектора государственного 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lastRenderedPageBreak/>
              <w:t>Материальная помощь населению, оказавшемуся в трудной жизненной ситуации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8910001160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262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31,5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31,5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Социальная поддержка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3A094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3A094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3A094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3A094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материальных запасов однократного применения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 xml:space="preserve">Выполнение функций органами местного самоуправления 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5471E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B5471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5471E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B5471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5471E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B5471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5471E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B5471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5471E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5471E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B5471E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88,0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88,0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8A6CB1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8A6CB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8A6CB1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8A6CB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8A6CB1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8A6CB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8A6CB1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8A6CB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8A6CB1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8A6CB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8A6CB1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8A6CB1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8A6CB1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13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8910044501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9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u w:val="single"/>
                <w:lang w:eastAsia="ru-RU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0,7</w:t>
            </w:r>
          </w:p>
        </w:tc>
      </w:tr>
      <w:tr w:rsidR="00904ADF" w:rsidTr="00CF2CB6">
        <w:trPr>
          <w:trHeight w:val="52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Увеличение стоимости прочих оборотных запасов(материалов)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04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346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0,7</w:t>
            </w:r>
          </w:p>
        </w:tc>
      </w:tr>
      <w:tr w:rsidR="00904ADF" w:rsidTr="00CF2CB6">
        <w:trPr>
          <w:trHeight w:val="374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Формирование комфортной городской среды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836D0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F255550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836D0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836D0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val="en-US" w:eastAsia="ru-RU"/>
              </w:rPr>
              <w:t>225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B836D0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B836D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val="en-US" w:eastAsia="ru-RU"/>
              </w:rPr>
              <w:t>702</w:t>
            </w:r>
            <w:r w:rsidRPr="00B836D0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,1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-</w:t>
            </w:r>
          </w:p>
        </w:tc>
      </w:tr>
      <w:tr w:rsidR="00904ADF" w:rsidTr="00CF2CB6">
        <w:trPr>
          <w:trHeight w:val="31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Оформление ПСД по Формированию современной городской среды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Pr="001B7F7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eastAsia="ru-RU"/>
              </w:rPr>
              <w:t> 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05 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03 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Pr="001B7F7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Pr="001B7F7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i/>
                <w:color w:val="000000"/>
                <w:kern w:val="0"/>
                <w:sz w:val="16"/>
                <w:szCs w:val="16"/>
                <w:lang w:eastAsia="ru-RU"/>
              </w:rPr>
              <w:t>244 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04ADF" w:rsidRPr="001B7F7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  <w:t>100,0 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100,0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  <w:t> 100,0</w:t>
            </w:r>
          </w:p>
        </w:tc>
      </w:tr>
      <w:tr w:rsidR="00904ADF" w:rsidTr="00CF2CB6">
        <w:trPr>
          <w:trHeight w:val="585"/>
        </w:trPr>
        <w:tc>
          <w:tcPr>
            <w:tcW w:w="500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05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2810143040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1000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Pr="001B7F7F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1B7F7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,0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1B7F7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 w:rsidRPr="001B7F7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,0</w:t>
            </w:r>
          </w:p>
        </w:tc>
      </w:tr>
      <w:tr w:rsidR="00904ADF" w:rsidTr="00CF2CB6">
        <w:trPr>
          <w:trHeight w:val="585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04ADF" w:rsidRPr="00FE5F93" w:rsidRDefault="00904ADF" w:rsidP="00CF2CB6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ru-RU"/>
              </w:rPr>
            </w:pPr>
            <w:r w:rsidRPr="00FE5F93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</w:rPr>
              <w:t>Погашение бюджетами городских поселений кредитов от других бюджетов бюджетной системы РФ в валюте РФ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909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Pr="00FE5F9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E5F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Pr="00FE5F9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</w:pPr>
            <w:r w:rsidRPr="00FE5F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lang w:eastAsia="ru-RU"/>
              </w:rPr>
              <w:t>03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Pr="00FE5F9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E5F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0100130000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Pr="00FE5F93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  <w:r w:rsidRPr="00FE5F93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Pr="00FE5F9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kern w:val="0"/>
                <w:sz w:val="16"/>
                <w:szCs w:val="16"/>
                <w:lang w:eastAsia="ru-RU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04ADF" w:rsidRPr="00FE5F93" w:rsidRDefault="00904ADF" w:rsidP="00CF2CB6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</w:pPr>
            <w:r w:rsidRPr="00FE5F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0"/>
                <w:lang w:eastAsia="ru-RU"/>
              </w:rPr>
              <w:t>18,0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1B7F7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04ADF" w:rsidRPr="001B7F7F" w:rsidRDefault="00904ADF" w:rsidP="00CF2CB6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lang w:eastAsia="ru-RU"/>
              </w:rPr>
              <w:t>-</w:t>
            </w:r>
          </w:p>
        </w:tc>
      </w:tr>
    </w:tbl>
    <w:p w:rsidR="00904ADF" w:rsidRDefault="00904ADF" w:rsidP="00904ADF">
      <w:pPr>
        <w:rPr>
          <w:rFonts w:ascii="Times New Roman" w:hAnsi="Times New Roman" w:cs="Times New Roman"/>
        </w:rPr>
      </w:pPr>
    </w:p>
    <w:p w:rsidR="00904ADF" w:rsidRDefault="00904ADF" w:rsidP="00904ADF">
      <w:pPr>
        <w:rPr>
          <w:rFonts w:ascii="Times New Roman" w:hAnsi="Times New Roman" w:cs="Times New Roman"/>
        </w:rPr>
      </w:pPr>
    </w:p>
    <w:p w:rsidR="00904ADF" w:rsidRDefault="00904ADF" w:rsidP="00904ADF">
      <w:pPr>
        <w:rPr>
          <w:rFonts w:ascii="Times New Roman" w:hAnsi="Times New Roman" w:cs="Times New Roman"/>
        </w:rPr>
      </w:pPr>
    </w:p>
    <w:p w:rsidR="00904ADF" w:rsidRDefault="00904ADF" w:rsidP="00904ADF">
      <w:pPr>
        <w:rPr>
          <w:rFonts w:ascii="Times New Roman" w:hAnsi="Times New Roman" w:cs="Times New Roman"/>
        </w:rPr>
      </w:pPr>
    </w:p>
    <w:p w:rsidR="00904ADF" w:rsidRDefault="00904ADF" w:rsidP="00904ADF">
      <w:pPr>
        <w:rPr>
          <w:rFonts w:ascii="Times New Roman" w:hAnsi="Times New Roman" w:cs="Times New Roman"/>
        </w:rPr>
      </w:pPr>
    </w:p>
    <w:p w:rsidR="00904ADF" w:rsidRDefault="00904ADF" w:rsidP="00904ADF">
      <w:pPr>
        <w:rPr>
          <w:rFonts w:ascii="Times New Roman" w:hAnsi="Times New Roman" w:cs="Times New Roman"/>
        </w:rPr>
      </w:pPr>
    </w:p>
    <w:p w:rsidR="00904ADF" w:rsidRDefault="00904ADF" w:rsidP="00904ADF">
      <w:pPr>
        <w:rPr>
          <w:rFonts w:ascii="Times New Roman" w:hAnsi="Times New Roman" w:cs="Times New Roman"/>
        </w:rPr>
      </w:pPr>
    </w:p>
    <w:p w:rsidR="00904ADF" w:rsidRDefault="00904ADF" w:rsidP="00904ADF"/>
    <w:p w:rsidR="00904ADF" w:rsidRPr="00E117C3" w:rsidRDefault="00904ADF" w:rsidP="00904ADF">
      <w:pPr>
        <w:rPr>
          <w:rFonts w:ascii="Times New Roman" w:hAnsi="Times New Roman" w:cs="Times New Roman"/>
          <w:sz w:val="18"/>
          <w:szCs w:val="18"/>
        </w:rPr>
      </w:pPr>
    </w:p>
    <w:p w:rsidR="00904ADF" w:rsidRPr="00E117C3" w:rsidRDefault="00904ADF" w:rsidP="00904ADF">
      <w:pPr>
        <w:rPr>
          <w:rFonts w:ascii="Times New Roman" w:hAnsi="Times New Roman" w:cs="Times New Roman"/>
          <w:sz w:val="18"/>
          <w:szCs w:val="18"/>
        </w:rPr>
      </w:pPr>
    </w:p>
    <w:p w:rsidR="00904ADF" w:rsidRPr="00E117C3" w:rsidRDefault="00904ADF" w:rsidP="00904ADF">
      <w:pPr>
        <w:rPr>
          <w:rFonts w:ascii="Times New Roman" w:hAnsi="Times New Roman" w:cs="Times New Roman"/>
          <w:sz w:val="18"/>
          <w:szCs w:val="18"/>
        </w:rPr>
      </w:pPr>
    </w:p>
    <w:p w:rsidR="00904ADF" w:rsidRPr="00E117C3" w:rsidRDefault="00904ADF" w:rsidP="00904ADF">
      <w:pPr>
        <w:rPr>
          <w:rFonts w:ascii="Times New Roman" w:hAnsi="Times New Roman" w:cs="Times New Roman"/>
          <w:sz w:val="18"/>
          <w:szCs w:val="18"/>
        </w:rPr>
      </w:pPr>
    </w:p>
    <w:p w:rsidR="00904ADF" w:rsidRPr="00E117C3" w:rsidRDefault="00904ADF" w:rsidP="00904ADF">
      <w:pPr>
        <w:rPr>
          <w:rFonts w:ascii="Times New Roman" w:hAnsi="Times New Roman" w:cs="Times New Roman"/>
          <w:sz w:val="18"/>
          <w:szCs w:val="18"/>
        </w:rPr>
      </w:pPr>
    </w:p>
    <w:p w:rsidR="00904ADF" w:rsidRDefault="00904ADF" w:rsidP="00904ADF">
      <w:pPr>
        <w:rPr>
          <w:rFonts w:ascii="Times New Roman" w:hAnsi="Times New Roman" w:cs="Times New Roman"/>
        </w:rPr>
      </w:pPr>
    </w:p>
    <w:p w:rsidR="00904ADF" w:rsidRDefault="00904ADF" w:rsidP="00904ADF">
      <w:pPr>
        <w:rPr>
          <w:rFonts w:ascii="Times New Roman" w:hAnsi="Times New Roman" w:cs="Times New Roman"/>
        </w:rPr>
      </w:pPr>
    </w:p>
    <w:p w:rsidR="00904ADF" w:rsidRDefault="00904ADF" w:rsidP="00904ADF">
      <w:pPr>
        <w:rPr>
          <w:rFonts w:ascii="Times New Roman" w:hAnsi="Times New Roman" w:cs="Times New Roman"/>
        </w:rPr>
      </w:pPr>
    </w:p>
    <w:p w:rsidR="00904ADF" w:rsidRDefault="00904ADF" w:rsidP="00904ADF"/>
    <w:p w:rsidR="00904ADF" w:rsidRPr="00904ADF" w:rsidRDefault="00904ADF" w:rsidP="00904ADF">
      <w:pPr>
        <w:tabs>
          <w:tab w:val="left" w:pos="9210"/>
        </w:tabs>
      </w:pPr>
    </w:p>
    <w:sectPr w:rsidR="00904ADF" w:rsidRPr="00904ADF" w:rsidSect="00CA50F9">
      <w:pgSz w:w="16838" w:h="11906" w:orient="landscape"/>
      <w:pgMar w:top="720" w:right="289" w:bottom="720" w:left="28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ADF"/>
    <w:rsid w:val="0059430C"/>
    <w:rsid w:val="008B1943"/>
    <w:rsid w:val="00904ADF"/>
    <w:rsid w:val="00A8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12399E-FFFB-4D99-962E-E4A2C7E2D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ADF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04ADF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character" w:customStyle="1" w:styleId="2">
    <w:name w:val="Основной текст (2)_"/>
    <w:link w:val="20"/>
    <w:uiPriority w:val="99"/>
    <w:locked/>
    <w:rsid w:val="00904ADF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04ADF"/>
    <w:pPr>
      <w:widowControl w:val="0"/>
      <w:shd w:val="clear" w:color="auto" w:fill="FFFFFF"/>
      <w:suppressAutoHyphens w:val="0"/>
      <w:spacing w:after="0" w:line="317" w:lineRule="exact"/>
      <w:ind w:hanging="900"/>
      <w:jc w:val="both"/>
    </w:pPr>
    <w:rPr>
      <w:rFonts w:ascii="Times New Roman" w:eastAsiaTheme="minorHAnsi" w:hAnsi="Times New Roman" w:cs="Times New Roman"/>
      <w:kern w:val="0"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904ADF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904ADF"/>
    <w:rPr>
      <w:color w:val="954F72"/>
      <w:u w:val="single"/>
    </w:rPr>
  </w:style>
  <w:style w:type="paragraph" w:styleId="a5">
    <w:name w:val="No Spacing"/>
    <w:uiPriority w:val="1"/>
    <w:qFormat/>
    <w:rsid w:val="00904ADF"/>
    <w:pPr>
      <w:suppressAutoHyphens/>
      <w:spacing w:after="0" w:line="240" w:lineRule="auto"/>
    </w:pPr>
    <w:rPr>
      <w:rFonts w:ascii="Calibri" w:eastAsia="SimSun" w:hAnsi="Calibri" w:cs="Calibri"/>
      <w:kern w:val="2"/>
      <w:lang w:eastAsia="ar-SA"/>
    </w:rPr>
  </w:style>
  <w:style w:type="paragraph" w:styleId="a6">
    <w:name w:val="List Paragraph"/>
    <w:basedOn w:val="a"/>
    <w:uiPriority w:val="34"/>
    <w:qFormat/>
    <w:rsid w:val="00904ADF"/>
    <w:pPr>
      <w:ind w:left="720"/>
      <w:contextualSpacing/>
    </w:pPr>
  </w:style>
  <w:style w:type="paragraph" w:customStyle="1" w:styleId="ConsNormal">
    <w:name w:val="ConsNormal"/>
    <w:rsid w:val="00904AD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904AD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04AD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904AD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xl66">
    <w:name w:val="xl66"/>
    <w:basedOn w:val="a"/>
    <w:rsid w:val="00904ADF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67">
    <w:name w:val="xl67"/>
    <w:basedOn w:val="a"/>
    <w:rsid w:val="00904ADF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68">
    <w:name w:val="xl68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customStyle="1" w:styleId="xl69">
    <w:name w:val="xl69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70">
    <w:name w:val="xl70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71">
    <w:name w:val="xl71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2">
    <w:name w:val="xl72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kern w:val="0"/>
      <w:sz w:val="18"/>
      <w:szCs w:val="18"/>
      <w:lang w:eastAsia="ru-RU"/>
    </w:rPr>
  </w:style>
  <w:style w:type="paragraph" w:customStyle="1" w:styleId="xl74">
    <w:name w:val="xl74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</w:rPr>
  </w:style>
  <w:style w:type="paragraph" w:customStyle="1" w:styleId="xl75">
    <w:name w:val="xl75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8">
    <w:name w:val="xl78"/>
    <w:basedOn w:val="a"/>
    <w:rsid w:val="00904A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79">
    <w:name w:val="xl79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0">
    <w:name w:val="xl80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8"/>
      <w:szCs w:val="18"/>
      <w:lang w:eastAsia="ru-RU"/>
    </w:rPr>
  </w:style>
  <w:style w:type="paragraph" w:customStyle="1" w:styleId="xl81">
    <w:name w:val="xl81"/>
    <w:basedOn w:val="a"/>
    <w:rsid w:val="00904A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2">
    <w:name w:val="xl82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83">
    <w:name w:val="xl83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84">
    <w:name w:val="xl84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86">
    <w:name w:val="xl86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89">
    <w:name w:val="xl89"/>
    <w:basedOn w:val="a"/>
    <w:rsid w:val="00904ADF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90">
    <w:name w:val="xl90"/>
    <w:basedOn w:val="a"/>
    <w:rsid w:val="00904ADF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904ADF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kern w:val="0"/>
      <w:sz w:val="16"/>
      <w:szCs w:val="16"/>
      <w:lang w:eastAsia="ru-RU"/>
    </w:rPr>
  </w:style>
  <w:style w:type="paragraph" w:customStyle="1" w:styleId="xl94">
    <w:name w:val="xl94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20"/>
      <w:szCs w:val="20"/>
      <w:lang w:eastAsia="ru-RU"/>
    </w:rPr>
  </w:style>
  <w:style w:type="paragraph" w:customStyle="1" w:styleId="xl95">
    <w:name w:val="xl95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customStyle="1" w:styleId="xl96">
    <w:name w:val="xl96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97">
    <w:name w:val="xl97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paragraph" w:customStyle="1" w:styleId="xl98">
    <w:name w:val="xl98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99">
    <w:name w:val="xl99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kern w:val="0"/>
      <w:sz w:val="16"/>
      <w:szCs w:val="16"/>
      <w:lang w:eastAsia="ru-RU"/>
    </w:rPr>
  </w:style>
  <w:style w:type="paragraph" w:customStyle="1" w:styleId="xl100">
    <w:name w:val="xl100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6"/>
      <w:szCs w:val="16"/>
      <w:lang w:eastAsia="ru-RU"/>
    </w:rPr>
  </w:style>
  <w:style w:type="paragraph" w:customStyle="1" w:styleId="xl101">
    <w:name w:val="xl101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6"/>
      <w:szCs w:val="16"/>
      <w:lang w:eastAsia="ru-RU"/>
    </w:rPr>
  </w:style>
  <w:style w:type="paragraph" w:customStyle="1" w:styleId="xl102">
    <w:name w:val="xl102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ru-RU"/>
    </w:rPr>
  </w:style>
  <w:style w:type="paragraph" w:customStyle="1" w:styleId="xl103">
    <w:name w:val="xl103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4">
    <w:name w:val="xl104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05">
    <w:name w:val="xl105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kern w:val="0"/>
      <w:sz w:val="20"/>
      <w:szCs w:val="20"/>
      <w:lang w:eastAsia="ru-RU"/>
    </w:rPr>
  </w:style>
  <w:style w:type="paragraph" w:customStyle="1" w:styleId="xl106">
    <w:name w:val="xl106"/>
    <w:basedOn w:val="a"/>
    <w:rsid w:val="00904ADF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904ADF"/>
    <w:pPr>
      <w:suppressAutoHyphens w:val="0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08">
    <w:name w:val="xl108"/>
    <w:basedOn w:val="a"/>
    <w:rsid w:val="00904ADF"/>
    <w:pP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4"/>
      <w:szCs w:val="24"/>
      <w:lang w:eastAsia="ru-RU"/>
    </w:rPr>
  </w:style>
  <w:style w:type="paragraph" w:customStyle="1" w:styleId="xl109">
    <w:name w:val="xl109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0">
    <w:name w:val="xl110"/>
    <w:basedOn w:val="a"/>
    <w:rsid w:val="00904AD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1">
    <w:name w:val="xl111"/>
    <w:basedOn w:val="a"/>
    <w:rsid w:val="00904ADF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ru-RU"/>
    </w:rPr>
  </w:style>
  <w:style w:type="paragraph" w:customStyle="1" w:styleId="xl112">
    <w:name w:val="xl112"/>
    <w:basedOn w:val="a"/>
    <w:rsid w:val="00904ADF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2486</Words>
  <Characters>14172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2020-09-22T12:19:00Z</dcterms:created>
  <dcterms:modified xsi:type="dcterms:W3CDTF">2021-02-26T12:17:00Z</dcterms:modified>
</cp:coreProperties>
</file>