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5972DF">
        <w:rPr>
          <w:b/>
        </w:rPr>
        <w:t>30 МАРТА</w:t>
      </w:r>
      <w:r>
        <w:rPr>
          <w:b/>
        </w:rPr>
        <w:t xml:space="preserve">  </w:t>
      </w:r>
      <w:r w:rsidRPr="00E769EF">
        <w:rPr>
          <w:b/>
        </w:rPr>
        <w:t>20</w:t>
      </w:r>
      <w:r>
        <w:rPr>
          <w:b/>
        </w:rPr>
        <w:t>2</w:t>
      </w:r>
      <w:r w:rsidR="005972DF">
        <w:rPr>
          <w:b/>
        </w:rPr>
        <w:t>2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5972DF">
        <w:rPr>
          <w:b/>
        </w:rPr>
        <w:t>7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</w:t>
      </w:r>
      <w:r w:rsidR="005972DF">
        <w:rPr>
          <w:rFonts w:ascii="Times New Roman" w:hAnsi="Times New Roman"/>
          <w:b w:val="0"/>
          <w:color w:val="auto"/>
        </w:rPr>
        <w:t>18</w:t>
      </w:r>
      <w:r>
        <w:rPr>
          <w:rFonts w:ascii="Times New Roman" w:hAnsi="Times New Roman"/>
          <w:b w:val="0"/>
          <w:color w:val="auto"/>
        </w:rPr>
        <w:t xml:space="preserve"> марта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№</w:t>
      </w:r>
      <w:r w:rsidR="005972DF">
        <w:rPr>
          <w:rFonts w:ascii="Times New Roman" w:hAnsi="Times New Roman"/>
          <w:b w:val="0"/>
          <w:color w:val="auto"/>
        </w:rPr>
        <w:t>396</w:t>
      </w:r>
      <w:r>
        <w:rPr>
          <w:rFonts w:ascii="Times New Roman" w:hAnsi="Times New Roman"/>
          <w:b w:val="0"/>
          <w:color w:val="auto"/>
        </w:rPr>
        <w:t xml:space="preserve"> «Об утверждении коэффициента индексации с 1 апреля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социальных пенсий»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7F3F63" w:rsidP="007F3F63">
      <w:pPr>
        <w:ind w:firstLine="709"/>
        <w:jc w:val="both"/>
      </w:pPr>
      <w:r>
        <w:t xml:space="preserve"> 1.</w:t>
      </w:r>
      <w:r w:rsidRPr="00582BF9">
        <w:t>Произвести,  с 1 апреля 20</w:t>
      </w:r>
      <w:r>
        <w:t>2</w:t>
      </w:r>
      <w:r w:rsidR="005972DF">
        <w:t>2</w:t>
      </w:r>
      <w:r w:rsidRPr="00582BF9">
        <w:t xml:space="preserve"> г. индексирование доплаты к  пенсии за выслугу лет </w:t>
      </w:r>
      <w:r w:rsidRPr="008E0657">
        <w:t>лицам, замещавшим муниципальные должности и 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 </w:t>
      </w:r>
      <w:r>
        <w:t>1,</w:t>
      </w:r>
      <w:r w:rsidR="00AE42BE">
        <w:t>0</w:t>
      </w:r>
      <w:r w:rsidR="005972DF">
        <w:t>86</w:t>
      </w:r>
      <w:r w:rsidRPr="00582BF9">
        <w:t>.</w:t>
      </w:r>
    </w:p>
    <w:p w:rsidR="007F3F63" w:rsidRDefault="007F3F63" w:rsidP="007F3F63">
      <w:pPr>
        <w:ind w:firstLine="709"/>
        <w:jc w:val="both"/>
      </w:pPr>
      <w:r>
        <w:t>2.</w:t>
      </w:r>
      <w:r w:rsidRPr="00582BF9">
        <w:t>Установить с 1 апреля 20</w:t>
      </w:r>
      <w:r>
        <w:t>2</w:t>
      </w:r>
      <w:r w:rsidR="005972DF">
        <w:t>2</w:t>
      </w:r>
      <w:r w:rsidRPr="00582BF9">
        <w:t xml:space="preserve"> года  минимальный размер пенсии за выслугу лет </w:t>
      </w:r>
      <w:r w:rsidRPr="008E0657">
        <w:t>лицам, замещавшим муниципальные должности и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</w:t>
      </w:r>
      <w:r w:rsidRPr="00582BF9">
        <w:t xml:space="preserve">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 </w:t>
      </w:r>
      <w:r w:rsidR="005972DF">
        <w:t>3147</w:t>
      </w:r>
      <w:r>
        <w:t xml:space="preserve"> руб. </w:t>
      </w:r>
      <w:r w:rsidR="005972DF">
        <w:t>64</w:t>
      </w:r>
      <w:r>
        <w:t xml:space="preserve"> коп.</w:t>
      </w:r>
      <w:r w:rsidRPr="00582BF9">
        <w:t xml:space="preserve"> (</w:t>
      </w:r>
      <w:r w:rsidR="005972DF">
        <w:t>Три</w:t>
      </w:r>
      <w:r w:rsidRPr="00582BF9">
        <w:t xml:space="preserve"> тысяч</w:t>
      </w:r>
      <w:r>
        <w:t>и</w:t>
      </w:r>
      <w:r w:rsidRPr="00582BF9">
        <w:t xml:space="preserve"> </w:t>
      </w:r>
      <w:r w:rsidR="005972DF">
        <w:t>сто сорок семь</w:t>
      </w:r>
      <w:r>
        <w:t xml:space="preserve">  </w:t>
      </w:r>
      <w:r w:rsidRPr="00582BF9">
        <w:t>рубл</w:t>
      </w:r>
      <w:r w:rsidR="00AE42BE">
        <w:t>ей</w:t>
      </w:r>
      <w:r>
        <w:t xml:space="preserve"> </w:t>
      </w:r>
      <w:r w:rsidR="00AE42BE">
        <w:t xml:space="preserve"> </w:t>
      </w:r>
      <w:r w:rsidR="005972DF">
        <w:t>шестьдесят четыре</w:t>
      </w:r>
      <w:r>
        <w:t xml:space="preserve"> </w:t>
      </w:r>
      <w:r w:rsidRPr="00582BF9">
        <w:t xml:space="preserve"> копе</w:t>
      </w:r>
      <w:r w:rsidR="005972DF">
        <w:t>й</w:t>
      </w:r>
      <w:r>
        <w:t>к</w:t>
      </w:r>
      <w:r w:rsidR="005972DF">
        <w:t>и</w:t>
      </w:r>
      <w:r w:rsidRPr="00582BF9">
        <w:t>)</w:t>
      </w:r>
      <w:r>
        <w:t>.</w:t>
      </w:r>
    </w:p>
    <w:p w:rsidR="007F3F63" w:rsidRDefault="007F3F63" w:rsidP="007F3F63">
      <w:pPr>
        <w:ind w:firstLine="709"/>
        <w:jc w:val="both"/>
      </w:pPr>
      <w:r>
        <w:t xml:space="preserve">3. Признать утратившим силу распоряжение администрации от </w:t>
      </w:r>
      <w:r w:rsidR="005972DF">
        <w:t>09</w:t>
      </w:r>
      <w:r>
        <w:t xml:space="preserve"> апреля 20</w:t>
      </w:r>
      <w:r w:rsidR="00AE42BE">
        <w:t>2</w:t>
      </w:r>
      <w:r w:rsidR="005972DF">
        <w:t>1</w:t>
      </w:r>
      <w:r>
        <w:t xml:space="preserve"> года №1</w:t>
      </w:r>
      <w:r w:rsidR="005972DF">
        <w:t>8</w:t>
      </w:r>
      <w:r>
        <w:t xml:space="preserve"> «</w:t>
      </w:r>
      <w:r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7F3F63" w:rsidP="007F3F63">
      <w:pPr>
        <w:ind w:firstLine="709"/>
        <w:jc w:val="both"/>
      </w:pPr>
      <w:r>
        <w:t>4</w:t>
      </w:r>
      <w:r w:rsidRPr="00582BF9">
        <w:t>.</w:t>
      </w:r>
      <w:proofErr w:type="gramStart"/>
      <w:r>
        <w:t xml:space="preserve">Контроль </w:t>
      </w:r>
      <w:r w:rsidRPr="00F84C06">
        <w:t>за</w:t>
      </w:r>
      <w:proofErr w:type="gramEnd"/>
      <w:r w:rsidRPr="00F84C06">
        <w:t xml:space="preserve"> выполнением настоящего распоряжения </w:t>
      </w:r>
      <w:r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5972DF" w:rsidP="00AE42BE">
      <w:r>
        <w:t xml:space="preserve">    </w:t>
      </w:r>
      <w:r w:rsidR="00AE42BE" w:rsidRPr="00AE42BE">
        <w:t>Глав</w:t>
      </w:r>
      <w:r>
        <w:t>а</w:t>
      </w:r>
      <w:r w:rsidR="00AE42BE" w:rsidRPr="00AE42BE">
        <w:t xml:space="preserve"> </w:t>
      </w:r>
      <w:proofErr w:type="spellStart"/>
      <w:r w:rsidR="00AE42BE" w:rsidRPr="00AE42BE">
        <w:t>Дубительского</w:t>
      </w:r>
      <w:proofErr w:type="spellEnd"/>
      <w:r w:rsidR="00AE42BE" w:rsidRPr="00AE42BE">
        <w:t xml:space="preserve">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r w:rsidR="005972DF">
        <w:t>В.М.Кормакова</w:t>
      </w:r>
      <w:r w:rsidRPr="00AE42BE">
        <w:t xml:space="preserve"> 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F3F63"/>
    <w:rsid w:val="0023294E"/>
    <w:rsid w:val="00561CC5"/>
    <w:rsid w:val="00572FC0"/>
    <w:rsid w:val="005972DF"/>
    <w:rsid w:val="007F3F63"/>
    <w:rsid w:val="00A65CBF"/>
    <w:rsid w:val="00AE42BE"/>
    <w:rsid w:val="00B418B6"/>
    <w:rsid w:val="00BA28D0"/>
    <w:rsid w:val="00E1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2022-03-30T09:51:00Z</cp:lastPrinted>
  <dcterms:created xsi:type="dcterms:W3CDTF">2022-11-22T12:16:00Z</dcterms:created>
  <dcterms:modified xsi:type="dcterms:W3CDTF">2022-11-22T12:16:00Z</dcterms:modified>
</cp:coreProperties>
</file>