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D92" w:rsidRPr="00A2588F" w:rsidRDefault="000302A7" w:rsidP="00313D92">
      <w:pPr>
        <w:ind w:left="540"/>
        <w:rPr>
          <w:rFonts w:ascii="Times New Roman" w:hAnsi="Times New Roman" w:cs="Times New Roman"/>
          <w:b/>
          <w:bCs/>
          <w:color w:val="000000"/>
          <w:spacing w:val="-4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pacing w:val="-4"/>
          <w:sz w:val="32"/>
          <w:szCs w:val="32"/>
        </w:rPr>
        <w:t xml:space="preserve">                                </w:t>
      </w:r>
      <w:r w:rsidR="00313D92" w:rsidRPr="00A2588F">
        <w:rPr>
          <w:rFonts w:ascii="Times New Roman" w:hAnsi="Times New Roman" w:cs="Times New Roman"/>
          <w:b/>
          <w:bCs/>
          <w:color w:val="000000"/>
          <w:spacing w:val="-4"/>
          <w:sz w:val="32"/>
          <w:szCs w:val="32"/>
        </w:rPr>
        <w:t>СОВЕТ ДЕПУТАТОВ</w:t>
      </w:r>
    </w:p>
    <w:p w:rsidR="00313D92" w:rsidRPr="00A2588F" w:rsidRDefault="00313D92" w:rsidP="00313D92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A2588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ГОРЕНСКОГО  СЕЛЬСКОГО ПОСЕЛЕНИЯ</w:t>
      </w:r>
    </w:p>
    <w:p w:rsidR="00313D92" w:rsidRPr="00A2588F" w:rsidRDefault="00313D92" w:rsidP="00313D92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 w:rsidRPr="00A2588F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313D92" w:rsidRPr="00A2588F" w:rsidRDefault="00313D92" w:rsidP="00313D92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A2588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313D92" w:rsidRPr="00A2588F" w:rsidRDefault="00313D92" w:rsidP="00313D9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313D92" w:rsidRPr="00A2588F" w:rsidRDefault="00313D92" w:rsidP="00313D92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 w:rsidRPr="00A2588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313D92" w:rsidRPr="00A2588F" w:rsidRDefault="00313D92" w:rsidP="00313D92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313D92" w:rsidRPr="00A2588F" w:rsidRDefault="00313D92" w:rsidP="00313D92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313D92" w:rsidRPr="00A2588F" w:rsidRDefault="00313D92" w:rsidP="00313D92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313D92" w:rsidRPr="00A2588F" w:rsidRDefault="00313D92" w:rsidP="00313D92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313D92" w:rsidRPr="00A2588F" w:rsidRDefault="00313D92" w:rsidP="00313D92">
      <w:pPr>
        <w:tabs>
          <w:tab w:val="left" w:pos="5844"/>
        </w:tabs>
        <w:rPr>
          <w:rFonts w:ascii="Times New Roman" w:hAnsi="Times New Roman" w:cs="Times New Roman"/>
          <w:b/>
          <w:bCs/>
        </w:rPr>
      </w:pPr>
      <w:r w:rsidRPr="00A2588F">
        <w:rPr>
          <w:rFonts w:ascii="Times New Roman" w:hAnsi="Times New Roman" w:cs="Times New Roman"/>
          <w:b/>
          <w:bCs/>
        </w:rPr>
        <w:t xml:space="preserve">от   </w:t>
      </w:r>
      <w:r w:rsidR="00AB271E">
        <w:rPr>
          <w:rFonts w:ascii="Times New Roman" w:hAnsi="Times New Roman" w:cs="Times New Roman"/>
          <w:b/>
          <w:bCs/>
        </w:rPr>
        <w:t>11</w:t>
      </w:r>
      <w:r w:rsidR="00042BA6" w:rsidRPr="00A2588F">
        <w:rPr>
          <w:rFonts w:ascii="Times New Roman" w:hAnsi="Times New Roman" w:cs="Times New Roman"/>
          <w:b/>
          <w:bCs/>
        </w:rPr>
        <w:t xml:space="preserve"> </w:t>
      </w:r>
      <w:r w:rsidRPr="00A2588F">
        <w:rPr>
          <w:rFonts w:ascii="Times New Roman" w:hAnsi="Times New Roman" w:cs="Times New Roman"/>
          <w:b/>
          <w:bCs/>
        </w:rPr>
        <w:t>ноября  2022 года.                                                                                                 № 1</w:t>
      </w:r>
    </w:p>
    <w:p w:rsidR="00313D92" w:rsidRPr="00A2588F" w:rsidRDefault="00313D92" w:rsidP="00313D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88F">
        <w:rPr>
          <w:rFonts w:ascii="Times New Roman" w:hAnsi="Times New Roman" w:cs="Times New Roman"/>
          <w:sz w:val="28"/>
          <w:szCs w:val="28"/>
        </w:rPr>
        <w:t>«Об утверждении отчета   исполнения</w:t>
      </w:r>
    </w:p>
    <w:p w:rsidR="00313D92" w:rsidRPr="00A2588F" w:rsidRDefault="00313D92" w:rsidP="00313D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88F">
        <w:rPr>
          <w:rFonts w:ascii="Times New Roman" w:hAnsi="Times New Roman" w:cs="Times New Roman"/>
          <w:sz w:val="28"/>
          <w:szCs w:val="28"/>
        </w:rPr>
        <w:t xml:space="preserve">бюджета  Горенского  сельского </w:t>
      </w:r>
    </w:p>
    <w:p w:rsidR="00313D92" w:rsidRPr="00A2588F" w:rsidRDefault="00313D92" w:rsidP="00313D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88F">
        <w:rPr>
          <w:rFonts w:ascii="Times New Roman" w:hAnsi="Times New Roman" w:cs="Times New Roman"/>
          <w:sz w:val="28"/>
          <w:szCs w:val="28"/>
        </w:rPr>
        <w:t>поселения Зубово-Полянского</w:t>
      </w:r>
    </w:p>
    <w:p w:rsidR="00313D92" w:rsidRPr="00A2588F" w:rsidRDefault="00313D92" w:rsidP="00313D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88F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 </w:t>
      </w:r>
    </w:p>
    <w:p w:rsidR="00313D92" w:rsidRPr="00A2588F" w:rsidRDefault="00313D92" w:rsidP="00313D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588F">
        <w:rPr>
          <w:rFonts w:ascii="Times New Roman" w:hAnsi="Times New Roman" w:cs="Times New Roman"/>
          <w:sz w:val="28"/>
          <w:szCs w:val="28"/>
        </w:rPr>
        <w:t xml:space="preserve">за 2 квартал 2022 года» </w:t>
      </w:r>
    </w:p>
    <w:p w:rsidR="00313D92" w:rsidRPr="00A2588F" w:rsidRDefault="00313D92" w:rsidP="00313D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D92" w:rsidRPr="00A2588F" w:rsidRDefault="00313D92" w:rsidP="00313D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88F">
        <w:rPr>
          <w:rFonts w:ascii="Times New Roman" w:hAnsi="Times New Roman" w:cs="Times New Roman"/>
          <w:b/>
          <w:sz w:val="28"/>
          <w:szCs w:val="28"/>
        </w:rPr>
        <w:t xml:space="preserve">Совет депутатов Горенского  сельского поселения </w:t>
      </w:r>
    </w:p>
    <w:p w:rsidR="00313D92" w:rsidRPr="00A2588F" w:rsidRDefault="00313D92" w:rsidP="00313D9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2588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A2588F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313D92" w:rsidRPr="00A2588F" w:rsidRDefault="00313D92" w:rsidP="00313D92">
      <w:pPr>
        <w:rPr>
          <w:rFonts w:ascii="Times New Roman" w:hAnsi="Times New Roman" w:cs="Times New Roman"/>
          <w:sz w:val="28"/>
          <w:szCs w:val="28"/>
        </w:rPr>
      </w:pPr>
      <w:r w:rsidRPr="00A2588F">
        <w:rPr>
          <w:rFonts w:ascii="Times New Roman" w:hAnsi="Times New Roman" w:cs="Times New Roman"/>
          <w:sz w:val="28"/>
          <w:szCs w:val="28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 </w:t>
      </w:r>
      <w:r w:rsidR="0091286B" w:rsidRPr="00A2588F">
        <w:rPr>
          <w:rFonts w:ascii="Times New Roman" w:hAnsi="Times New Roman" w:cs="Times New Roman"/>
          <w:sz w:val="28"/>
          <w:szCs w:val="28"/>
        </w:rPr>
        <w:t>2</w:t>
      </w:r>
      <w:r w:rsidRPr="00A2588F">
        <w:rPr>
          <w:rFonts w:ascii="Times New Roman" w:hAnsi="Times New Roman" w:cs="Times New Roman"/>
          <w:sz w:val="28"/>
          <w:szCs w:val="28"/>
        </w:rPr>
        <w:t xml:space="preserve"> квартал 2022 года по доходам в сумме  </w:t>
      </w:r>
      <w:r w:rsidR="005932DA" w:rsidRPr="005932DA">
        <w:rPr>
          <w:rFonts w:ascii="Arial" w:eastAsia="Times New Roman" w:hAnsi="Arial" w:cs="Arial"/>
          <w:sz w:val="24"/>
          <w:szCs w:val="24"/>
        </w:rPr>
        <w:t>667 329,47</w:t>
      </w:r>
      <w:r w:rsidRPr="00A2588F">
        <w:rPr>
          <w:rFonts w:ascii="Times New Roman" w:hAnsi="Times New Roman" w:cs="Times New Roman"/>
          <w:sz w:val="28"/>
          <w:szCs w:val="28"/>
        </w:rPr>
        <w:t xml:space="preserve">рублей и по расходам в сумме  </w:t>
      </w:r>
      <w:r w:rsidR="00C50712" w:rsidRPr="00C50712">
        <w:rPr>
          <w:rFonts w:ascii="Arial" w:eastAsia="Times New Roman" w:hAnsi="Arial" w:cs="Arial"/>
          <w:sz w:val="24"/>
          <w:szCs w:val="24"/>
        </w:rPr>
        <w:t>990 377,53</w:t>
      </w:r>
      <w:r w:rsidR="00C50712">
        <w:rPr>
          <w:rFonts w:ascii="Arial" w:eastAsia="Times New Roman" w:hAnsi="Arial" w:cs="Arial"/>
          <w:sz w:val="16"/>
          <w:szCs w:val="16"/>
        </w:rPr>
        <w:t xml:space="preserve"> </w:t>
      </w:r>
      <w:r w:rsidRPr="00A2588F">
        <w:rPr>
          <w:rFonts w:ascii="Times New Roman" w:hAnsi="Times New Roman" w:cs="Times New Roman"/>
          <w:sz w:val="28"/>
          <w:szCs w:val="28"/>
        </w:rPr>
        <w:t>рублей</w:t>
      </w:r>
      <w:proofErr w:type="gramStart"/>
      <w:r w:rsidRPr="00A2588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13D92" w:rsidRPr="00A2588F" w:rsidRDefault="00313D92" w:rsidP="00313D9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588F">
        <w:rPr>
          <w:rFonts w:ascii="Times New Roman" w:hAnsi="Times New Roman" w:cs="Times New Roman"/>
          <w:sz w:val="28"/>
          <w:szCs w:val="28"/>
        </w:rPr>
        <w:t>Приложение № 1 (прилагается)</w:t>
      </w:r>
    </w:p>
    <w:p w:rsidR="00313D92" w:rsidRPr="00A2588F" w:rsidRDefault="00313D92" w:rsidP="00313D9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588F">
        <w:rPr>
          <w:rFonts w:ascii="Times New Roman" w:hAnsi="Times New Roman" w:cs="Times New Roman"/>
          <w:sz w:val="28"/>
          <w:szCs w:val="28"/>
        </w:rPr>
        <w:t>Приложение № 2 (прилагается)</w:t>
      </w:r>
    </w:p>
    <w:p w:rsidR="00313D92" w:rsidRPr="00A2588F" w:rsidRDefault="00313D92" w:rsidP="00313D9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588F">
        <w:rPr>
          <w:rFonts w:ascii="Times New Roman" w:hAnsi="Times New Roman" w:cs="Times New Roman"/>
          <w:sz w:val="28"/>
          <w:szCs w:val="28"/>
        </w:rPr>
        <w:t>Приложение № 3 (прилагается)</w:t>
      </w:r>
    </w:p>
    <w:p w:rsidR="00313D92" w:rsidRPr="00A2588F" w:rsidRDefault="00313D92" w:rsidP="00313D92">
      <w:pPr>
        <w:rPr>
          <w:rFonts w:ascii="Times New Roman" w:hAnsi="Times New Roman" w:cs="Times New Roman"/>
          <w:sz w:val="28"/>
          <w:szCs w:val="28"/>
        </w:rPr>
      </w:pPr>
    </w:p>
    <w:p w:rsidR="00313D92" w:rsidRPr="00A2588F" w:rsidRDefault="00313D92" w:rsidP="00313D92">
      <w:pPr>
        <w:rPr>
          <w:rFonts w:ascii="Times New Roman" w:hAnsi="Times New Roman" w:cs="Times New Roman"/>
          <w:sz w:val="28"/>
        </w:rPr>
      </w:pPr>
    </w:p>
    <w:p w:rsidR="00313D92" w:rsidRPr="00A2588F" w:rsidRDefault="00C50712" w:rsidP="00313D92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</w:rPr>
        <w:t>Вр.и.о</w:t>
      </w:r>
      <w:proofErr w:type="gramStart"/>
      <w:r>
        <w:rPr>
          <w:rFonts w:ascii="Times New Roman" w:hAnsi="Times New Roman" w:cs="Times New Roman"/>
          <w:color w:val="000000"/>
          <w:sz w:val="28"/>
        </w:rPr>
        <w:t>.г</w:t>
      </w:r>
      <w:proofErr w:type="gramEnd"/>
      <w:r w:rsidR="00313D92" w:rsidRPr="00A2588F">
        <w:rPr>
          <w:rFonts w:ascii="Times New Roman" w:hAnsi="Times New Roman" w:cs="Times New Roman"/>
          <w:color w:val="000000"/>
          <w:sz w:val="28"/>
        </w:rPr>
        <w:t>лав</w:t>
      </w:r>
      <w:r>
        <w:rPr>
          <w:rFonts w:ascii="Times New Roman" w:hAnsi="Times New Roman" w:cs="Times New Roman"/>
          <w:color w:val="000000"/>
          <w:sz w:val="28"/>
        </w:rPr>
        <w:t>ы</w:t>
      </w:r>
      <w:proofErr w:type="spellEnd"/>
      <w:r w:rsidR="00313D92" w:rsidRPr="00A2588F">
        <w:rPr>
          <w:rFonts w:ascii="Times New Roman" w:hAnsi="Times New Roman" w:cs="Times New Roman"/>
          <w:color w:val="000000"/>
          <w:sz w:val="28"/>
        </w:rPr>
        <w:t xml:space="preserve"> </w:t>
      </w:r>
      <w:r w:rsidR="00313D92" w:rsidRPr="00A2588F">
        <w:rPr>
          <w:rFonts w:ascii="Times New Roman" w:hAnsi="Times New Roman" w:cs="Times New Roman"/>
          <w:color w:val="000000"/>
          <w:sz w:val="28"/>
          <w:szCs w:val="28"/>
        </w:rPr>
        <w:t xml:space="preserve"> Горенского </w:t>
      </w:r>
    </w:p>
    <w:p w:rsidR="00A2588F" w:rsidRDefault="00313D92" w:rsidP="00313D92">
      <w:pPr>
        <w:rPr>
          <w:rFonts w:ascii="Times New Roman" w:hAnsi="Times New Roman" w:cs="Times New Roman"/>
          <w:color w:val="000000"/>
          <w:sz w:val="28"/>
        </w:rPr>
      </w:pPr>
      <w:r w:rsidRPr="00A2588F">
        <w:rPr>
          <w:rFonts w:ascii="Times New Roman" w:hAnsi="Times New Roman" w:cs="Times New Roman"/>
          <w:color w:val="000000"/>
          <w:sz w:val="28"/>
        </w:rPr>
        <w:t xml:space="preserve">сельского поселения                                                      </w:t>
      </w:r>
      <w:r w:rsidR="00C50712">
        <w:rPr>
          <w:rFonts w:ascii="Times New Roman" w:hAnsi="Times New Roman" w:cs="Times New Roman"/>
          <w:color w:val="000000"/>
          <w:sz w:val="28"/>
        </w:rPr>
        <w:t>Р.Х.Деликамов</w:t>
      </w:r>
    </w:p>
    <w:p w:rsidR="00A2588F" w:rsidRDefault="00A2588F" w:rsidP="00313D92">
      <w:pPr>
        <w:rPr>
          <w:rFonts w:ascii="Times New Roman" w:hAnsi="Times New Roman" w:cs="Times New Roman"/>
          <w:sz w:val="28"/>
        </w:rPr>
      </w:pPr>
    </w:p>
    <w:p w:rsidR="00A2588F" w:rsidRDefault="00A2588F" w:rsidP="00313D92">
      <w:pPr>
        <w:rPr>
          <w:rFonts w:ascii="Times New Roman" w:hAnsi="Times New Roman" w:cs="Times New Roman"/>
          <w:sz w:val="28"/>
        </w:rPr>
      </w:pPr>
    </w:p>
    <w:p w:rsidR="00A2588F" w:rsidRDefault="00A2588F" w:rsidP="00313D92">
      <w:pPr>
        <w:rPr>
          <w:rFonts w:ascii="Times New Roman" w:hAnsi="Times New Roman" w:cs="Times New Roman"/>
          <w:sz w:val="28"/>
        </w:rPr>
      </w:pPr>
    </w:p>
    <w:p w:rsidR="00A2588F" w:rsidRDefault="00A2588F" w:rsidP="00313D92">
      <w:pPr>
        <w:rPr>
          <w:rFonts w:ascii="Times New Roman" w:hAnsi="Times New Roman" w:cs="Times New Roman"/>
          <w:sz w:val="28"/>
        </w:rPr>
      </w:pPr>
    </w:p>
    <w:p w:rsidR="00A2588F" w:rsidRDefault="00A2588F" w:rsidP="00313D92">
      <w:pPr>
        <w:rPr>
          <w:rFonts w:ascii="Times New Roman" w:hAnsi="Times New Roman" w:cs="Times New Roman"/>
          <w:sz w:val="28"/>
        </w:rPr>
      </w:pPr>
    </w:p>
    <w:p w:rsidR="00A2588F" w:rsidRDefault="00A2588F" w:rsidP="00313D92">
      <w:pPr>
        <w:rPr>
          <w:rFonts w:ascii="Times New Roman" w:hAnsi="Times New Roman" w:cs="Times New Roman"/>
          <w:sz w:val="28"/>
        </w:rPr>
        <w:sectPr w:rsidR="00A2588F" w:rsidSect="004202B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13D92" w:rsidRPr="00A2588F" w:rsidRDefault="00313D92" w:rsidP="00313D92">
      <w:pPr>
        <w:rPr>
          <w:rFonts w:ascii="Times New Roman" w:hAnsi="Times New Roman" w:cs="Times New Roman"/>
          <w:sz w:val="28"/>
        </w:rPr>
      </w:pPr>
    </w:p>
    <w:tbl>
      <w:tblPr>
        <w:tblW w:w="18910" w:type="dxa"/>
        <w:tblInd w:w="-176" w:type="dxa"/>
        <w:tblLayout w:type="fixed"/>
        <w:tblLook w:val="04A0"/>
      </w:tblPr>
      <w:tblGrid>
        <w:gridCol w:w="2116"/>
        <w:gridCol w:w="236"/>
        <w:gridCol w:w="84"/>
        <w:gridCol w:w="152"/>
        <w:gridCol w:w="622"/>
        <w:gridCol w:w="215"/>
        <w:gridCol w:w="395"/>
        <w:gridCol w:w="455"/>
        <w:gridCol w:w="318"/>
        <w:gridCol w:w="957"/>
        <w:gridCol w:w="79"/>
        <w:gridCol w:w="387"/>
        <w:gridCol w:w="237"/>
        <w:gridCol w:w="142"/>
        <w:gridCol w:w="8"/>
        <w:gridCol w:w="236"/>
        <w:gridCol w:w="323"/>
        <w:gridCol w:w="249"/>
        <w:gridCol w:w="176"/>
        <w:gridCol w:w="60"/>
        <w:gridCol w:w="536"/>
        <w:gridCol w:w="665"/>
        <w:gridCol w:w="15"/>
        <w:gridCol w:w="375"/>
        <w:gridCol w:w="50"/>
        <w:gridCol w:w="204"/>
        <w:gridCol w:w="516"/>
        <w:gridCol w:w="760"/>
        <w:gridCol w:w="142"/>
        <w:gridCol w:w="155"/>
        <w:gridCol w:w="188"/>
        <w:gridCol w:w="649"/>
        <w:gridCol w:w="142"/>
        <w:gridCol w:w="154"/>
        <w:gridCol w:w="609"/>
        <w:gridCol w:w="229"/>
        <w:gridCol w:w="283"/>
        <w:gridCol w:w="567"/>
        <w:gridCol w:w="142"/>
        <w:gridCol w:w="142"/>
        <w:gridCol w:w="283"/>
        <w:gridCol w:w="191"/>
        <w:gridCol w:w="1008"/>
        <w:gridCol w:w="116"/>
        <w:gridCol w:w="25"/>
        <w:gridCol w:w="3317"/>
      </w:tblGrid>
      <w:tr w:rsidR="004A0054" w:rsidRPr="00A2588F" w:rsidTr="00A2588F">
        <w:trPr>
          <w:gridAfter w:val="3"/>
          <w:wAfter w:w="3458" w:type="dxa"/>
          <w:trHeight w:val="79"/>
        </w:trPr>
        <w:tc>
          <w:tcPr>
            <w:tcW w:w="15452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286B" w:rsidRPr="00A2588F" w:rsidRDefault="0091286B" w:rsidP="00D7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91286B" w:rsidRPr="00A2588F" w:rsidRDefault="0091286B" w:rsidP="00D7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91286B" w:rsidRPr="00A2588F" w:rsidRDefault="0091286B" w:rsidP="00D7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588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14444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Форма по ОКУД   </w:t>
            </w: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3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18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июля 2022 г.</w:t>
            </w: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Дата   </w:t>
            </w: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435"/>
        </w:trPr>
        <w:tc>
          <w:tcPr>
            <w:tcW w:w="721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3" w:type="dxa"/>
            <w:gridSpan w:val="2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по ОКПО  </w:t>
            </w:r>
          </w:p>
        </w:tc>
      </w:tr>
      <w:tr w:rsidR="004A0054" w:rsidRPr="00A2588F" w:rsidTr="00A2588F">
        <w:trPr>
          <w:gridAfter w:val="3"/>
          <w:wAfter w:w="3458" w:type="dxa"/>
          <w:trHeight w:val="435"/>
        </w:trPr>
        <w:tc>
          <w:tcPr>
            <w:tcW w:w="721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7233" w:type="dxa"/>
            <w:gridSpan w:val="2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Глава по БК  </w:t>
            </w:r>
          </w:p>
        </w:tc>
      </w:tr>
      <w:tr w:rsidR="004A0054" w:rsidRPr="00A2588F" w:rsidTr="00A2588F">
        <w:trPr>
          <w:gridAfter w:val="3"/>
          <w:wAfter w:w="3458" w:type="dxa"/>
          <w:trHeight w:val="79"/>
        </w:trPr>
        <w:tc>
          <w:tcPr>
            <w:tcW w:w="3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233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по ОКТМО  </w:t>
            </w: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3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месячная</w:t>
            </w: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,к</w:t>
            </w:r>
            <w:proofErr w:type="gram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вартальная</w:t>
            </w:r>
            <w:proofErr w:type="spell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руб.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по ОКЕИ  </w:t>
            </w: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3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1"/>
          <w:wAfter w:w="3317" w:type="dxa"/>
          <w:trHeight w:val="255"/>
        </w:trPr>
        <w:tc>
          <w:tcPr>
            <w:tcW w:w="15593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1. Доходы бюджета</w:t>
            </w: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2"/>
          <w:wAfter w:w="3342" w:type="dxa"/>
          <w:trHeight w:val="225"/>
        </w:trPr>
        <w:tc>
          <w:tcPr>
            <w:tcW w:w="24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9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97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Код дохода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225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22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A0054" w:rsidRPr="00A2588F" w:rsidRDefault="004A0054" w:rsidP="00D71628">
            <w:pPr>
              <w:tabs>
                <w:tab w:val="left" w:pos="482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24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97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5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4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29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225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</w:tr>
      <w:tr w:rsidR="004A0054" w:rsidRPr="00A2588F" w:rsidTr="00A2588F">
        <w:trPr>
          <w:gridAfter w:val="1"/>
          <w:wAfter w:w="3317" w:type="dxa"/>
          <w:trHeight w:val="240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Доходы бюджета — всего</w:t>
            </w:r>
          </w:p>
        </w:tc>
        <w:tc>
          <w:tcPr>
            <w:tcW w:w="989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297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225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1 324 730,00</w:t>
            </w:r>
          </w:p>
        </w:tc>
        <w:tc>
          <w:tcPr>
            <w:tcW w:w="116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667 329,47</w:t>
            </w:r>
          </w:p>
        </w:tc>
        <w:tc>
          <w:tcPr>
            <w:tcW w:w="105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667 329,47</w:t>
            </w:r>
          </w:p>
        </w:tc>
        <w:tc>
          <w:tcPr>
            <w:tcW w:w="2474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bookmarkStart w:id="0" w:name="_GoBack"/>
            <w:bookmarkEnd w:id="0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989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A0054" w:rsidRPr="00A2588F" w:rsidTr="00A2588F">
        <w:trPr>
          <w:gridAfter w:val="1"/>
          <w:wAfter w:w="3317" w:type="dxa"/>
          <w:trHeight w:val="253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13 667,12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13 667,12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190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4,73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4,73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53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48,60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48,60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74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1010202001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18 000,00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18 000,00</w:t>
            </w:r>
          </w:p>
        </w:tc>
      </w:tr>
      <w:tr w:rsidR="004A0054" w:rsidRPr="00A2588F" w:rsidTr="00A2588F">
        <w:trPr>
          <w:gridAfter w:val="1"/>
          <w:wAfter w:w="3317" w:type="dxa"/>
          <w:trHeight w:val="106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3,06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3,06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106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7 600,00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7 600,00</w:t>
            </w:r>
          </w:p>
        </w:tc>
      </w:tr>
      <w:tr w:rsidR="004A0054" w:rsidRPr="00A2588F" w:rsidTr="00A2588F">
        <w:trPr>
          <w:gridAfter w:val="1"/>
          <w:wAfter w:w="3317" w:type="dxa"/>
          <w:trHeight w:val="169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359,13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359,13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127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-4,49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-4,49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148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256 700,00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79 398,44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79 398,44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177 301,56</w:t>
            </w:r>
          </w:p>
        </w:tc>
      </w:tr>
      <w:tr w:rsidR="004A0054" w:rsidRPr="00A2588F" w:rsidTr="00A2588F">
        <w:trPr>
          <w:gridAfter w:val="1"/>
          <w:wAfter w:w="3317" w:type="dxa"/>
          <w:trHeight w:val="106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0,40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0,40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148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1 755,19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1 755,19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106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256,29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256,29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2021500110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604 900,00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302 400,00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302 400,00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302 500,00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2021500210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45 530,00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76 200,00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76 200,00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2022999910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152 000,00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152 000,00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2023002410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2023511810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89 800,00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43 422,00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43 422,00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46 378,00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2024001410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1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2474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181,00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43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8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978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84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2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74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1"/>
          <w:wAfter w:w="3317" w:type="dxa"/>
          <w:trHeight w:val="240"/>
        </w:trPr>
        <w:tc>
          <w:tcPr>
            <w:tcW w:w="15593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2. Расходы бюджета</w:t>
            </w: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3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4163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Код расхода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0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502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</w:tr>
      <w:tr w:rsidR="004A0054" w:rsidRPr="00A2588F" w:rsidTr="00A2588F">
        <w:trPr>
          <w:gridAfter w:val="1"/>
          <w:wAfter w:w="3317" w:type="dxa"/>
          <w:trHeight w:val="645"/>
        </w:trPr>
        <w:tc>
          <w:tcPr>
            <w:tcW w:w="321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63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16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</w:tr>
      <w:tr w:rsidR="004A0054" w:rsidRPr="00A2588F" w:rsidTr="00A2588F">
        <w:trPr>
          <w:gridAfter w:val="1"/>
          <w:wAfter w:w="3317" w:type="dxa"/>
          <w:trHeight w:val="240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Расходы бюджета — всего</w:t>
            </w:r>
          </w:p>
        </w:tc>
        <w:tc>
          <w:tcPr>
            <w:tcW w:w="6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4163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05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1 352 930,00</w:t>
            </w:r>
          </w:p>
        </w:tc>
        <w:tc>
          <w:tcPr>
            <w:tcW w:w="153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1 352 930,00</w:t>
            </w: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990 377,53</w:t>
            </w: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990 377,53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290 000,00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290 000,00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150 336,89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150 336,89</w:t>
            </w:r>
          </w:p>
        </w:tc>
      </w:tr>
      <w:tr w:rsidR="004A0054" w:rsidRPr="00A2588F" w:rsidTr="00A2588F">
        <w:trPr>
          <w:gridAfter w:val="1"/>
          <w:wAfter w:w="3317" w:type="dxa"/>
          <w:trHeight w:val="127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73 605,76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73 605,76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47 671,08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47 671,08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19203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77150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208 000,00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208 000,00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191 069,16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191 069,16</w:t>
            </w:r>
          </w:p>
        </w:tc>
      </w:tr>
      <w:tr w:rsidR="004A0054" w:rsidRPr="00A2588F" w:rsidTr="00A2588F">
        <w:trPr>
          <w:gridAfter w:val="1"/>
          <w:wAfter w:w="3317" w:type="dxa"/>
          <w:trHeight w:val="127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76 204,37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76 204,37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55 038,90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55 038,90</w:t>
            </w:r>
          </w:p>
        </w:tc>
      </w:tr>
      <w:tr w:rsidR="004A0054" w:rsidRPr="00A2588F" w:rsidTr="00A2588F">
        <w:trPr>
          <w:gridAfter w:val="1"/>
          <w:wAfter w:w="3317" w:type="dxa"/>
          <w:trHeight w:val="85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122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1 900,00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157 685,40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157 685,40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131 888,59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131 888,59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247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40 000,00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40 000,00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39 467,41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39 467,41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9 895,00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2 600,00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2 600,00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2 498,88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2 498,88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0113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44501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52 944,97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52 944,97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66 700,00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66 700,00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33 350,00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33 350,00</w:t>
            </w:r>
          </w:p>
        </w:tc>
      </w:tr>
      <w:tr w:rsidR="004A0054" w:rsidRPr="00A2588F" w:rsidTr="00A2588F">
        <w:trPr>
          <w:gridAfter w:val="1"/>
          <w:wAfter w:w="3317" w:type="dxa"/>
          <w:trHeight w:val="127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20 100,00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20 100,00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10 072,00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10 072,00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3 000,00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3 000,00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0409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13101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44102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149 819,00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126 494,50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126 494,50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126 494,50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126 494,50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1001</w:t>
            </w:r>
          </w:p>
        </w:tc>
        <w:tc>
          <w:tcPr>
            <w:tcW w:w="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312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69 000,00</w:t>
            </w: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69 000,00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36 276,12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36 276,12</w:t>
            </w:r>
          </w:p>
        </w:tc>
      </w:tr>
      <w:tr w:rsidR="004A0054" w:rsidRPr="00A2588F" w:rsidTr="00A2588F">
        <w:trPr>
          <w:gridAfter w:val="1"/>
          <w:wAfter w:w="3317" w:type="dxa"/>
          <w:trHeight w:val="46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Результат исполнения бюджета (дефицит / профицит</w:t>
            </w: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 )</w:t>
            </w:r>
            <w:proofErr w:type="gramEnd"/>
          </w:p>
        </w:tc>
        <w:tc>
          <w:tcPr>
            <w:tcW w:w="61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450</w:t>
            </w:r>
          </w:p>
        </w:tc>
        <w:tc>
          <w:tcPr>
            <w:tcW w:w="4163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05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53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-323 048,06</w:t>
            </w: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07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-323 048,06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4163" w:type="dxa"/>
            <w:gridSpan w:val="1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5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3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07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A0054" w:rsidRPr="00A2588F" w:rsidTr="00A2588F">
        <w:trPr>
          <w:gridAfter w:val="1"/>
          <w:wAfter w:w="3317" w:type="dxa"/>
          <w:trHeight w:val="240"/>
        </w:trPr>
        <w:tc>
          <w:tcPr>
            <w:tcW w:w="13686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3. Источники финансирования дефицита бюджета</w:t>
            </w:r>
          </w:p>
        </w:tc>
        <w:tc>
          <w:tcPr>
            <w:tcW w:w="19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Форма 0503127 с. 3</w:t>
            </w: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3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43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2835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74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76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3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35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6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6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24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283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96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</w:tr>
      <w:tr w:rsidR="004A0054" w:rsidRPr="00A2588F" w:rsidTr="00A2588F">
        <w:trPr>
          <w:gridAfter w:val="1"/>
          <w:wAfter w:w="3317" w:type="dxa"/>
          <w:trHeight w:val="46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Источники финансирования дефицита бюджета — всего</w:t>
            </w:r>
          </w:p>
        </w:tc>
        <w:tc>
          <w:tcPr>
            <w:tcW w:w="6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500</w:t>
            </w:r>
          </w:p>
        </w:tc>
        <w:tc>
          <w:tcPr>
            <w:tcW w:w="2433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2835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323 048,06</w:t>
            </w:r>
          </w:p>
        </w:tc>
        <w:tc>
          <w:tcPr>
            <w:tcW w:w="155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7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323 048,06</w:t>
            </w:r>
          </w:p>
        </w:tc>
        <w:tc>
          <w:tcPr>
            <w:tcW w:w="134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40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835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65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A0054" w:rsidRPr="00A2588F" w:rsidTr="00A2588F">
        <w:trPr>
          <w:gridAfter w:val="1"/>
          <w:wAfter w:w="3317" w:type="dxa"/>
          <w:trHeight w:val="465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0054" w:rsidRPr="00A2588F" w:rsidRDefault="004A0054" w:rsidP="00A2588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520</w:t>
            </w:r>
          </w:p>
        </w:tc>
        <w:tc>
          <w:tcPr>
            <w:tcW w:w="24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283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40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6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15593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400" w:firstLine="64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4A0054" w:rsidRPr="00A2588F" w:rsidTr="00A2588F">
        <w:trPr>
          <w:gridAfter w:val="3"/>
          <w:wAfter w:w="3458" w:type="dxa"/>
          <w:trHeight w:val="465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A2588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620</w:t>
            </w:r>
          </w:p>
        </w:tc>
        <w:tc>
          <w:tcPr>
            <w:tcW w:w="24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283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3"/>
          <w:wAfter w:w="3458" w:type="dxa"/>
          <w:trHeight w:val="240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6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15593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400" w:firstLine="64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4A0054" w:rsidRPr="00A2588F" w:rsidTr="00A2588F">
        <w:trPr>
          <w:gridAfter w:val="3"/>
          <w:wAfter w:w="3458" w:type="dxa"/>
          <w:trHeight w:val="240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A2588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700</w:t>
            </w:r>
          </w:p>
        </w:tc>
        <w:tc>
          <w:tcPr>
            <w:tcW w:w="24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83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5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3"/>
          <w:wAfter w:w="3458" w:type="dxa"/>
          <w:trHeight w:val="435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710</w:t>
            </w:r>
          </w:p>
        </w:tc>
        <w:tc>
          <w:tcPr>
            <w:tcW w:w="24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83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96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15593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600" w:firstLine="96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4A0054" w:rsidRPr="00A2588F" w:rsidTr="00A2588F">
        <w:trPr>
          <w:gridAfter w:val="3"/>
          <w:wAfter w:w="3458" w:type="dxa"/>
          <w:trHeight w:val="435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720</w:t>
            </w:r>
          </w:p>
        </w:tc>
        <w:tc>
          <w:tcPr>
            <w:tcW w:w="24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8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1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A0054" w:rsidRPr="00A2588F" w:rsidTr="00A2588F">
        <w:trPr>
          <w:gridAfter w:val="1"/>
          <w:wAfter w:w="3317" w:type="dxa"/>
          <w:trHeight w:val="297"/>
        </w:trPr>
        <w:tc>
          <w:tcPr>
            <w:tcW w:w="15593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600" w:firstLine="96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4A0054" w:rsidRPr="00A2588F" w:rsidTr="00A2588F">
        <w:trPr>
          <w:gridAfter w:val="3"/>
          <w:wAfter w:w="3458" w:type="dxa"/>
          <w:trHeight w:val="46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A2588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Изменение остатков по расчетам (стр. 810 + 820)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2433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2410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2390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323 048,06</w:t>
            </w:r>
          </w:p>
        </w:tc>
        <w:tc>
          <w:tcPr>
            <w:tcW w:w="155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37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323 048,06</w:t>
            </w: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3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стр</w:t>
            </w:r>
            <w:proofErr w:type="gram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4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Код источника финансирования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по бюджетной классификации</w:t>
            </w:r>
          </w:p>
        </w:tc>
        <w:tc>
          <w:tcPr>
            <w:tcW w:w="170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Утвержденные 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бюджетные назначения</w:t>
            </w:r>
          </w:p>
        </w:tc>
        <w:tc>
          <w:tcPr>
            <w:tcW w:w="417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Исполнено</w:t>
            </w:r>
          </w:p>
        </w:tc>
        <w:tc>
          <w:tcPr>
            <w:tcW w:w="2757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14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0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27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61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142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2757" w:type="dxa"/>
            <w:gridSpan w:val="9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</w:tr>
      <w:tr w:rsidR="004A0054" w:rsidRPr="00A2588F" w:rsidTr="00A2588F">
        <w:trPr>
          <w:gridAfter w:val="1"/>
          <w:wAfter w:w="3317" w:type="dxa"/>
          <w:trHeight w:val="85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A2588F">
              <w:rPr>
                <w:rFonts w:ascii="Arial" w:eastAsia="Times New Roman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810</w:t>
            </w:r>
          </w:p>
        </w:tc>
        <w:tc>
          <w:tcPr>
            <w:tcW w:w="31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323 048,06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323 048,06</w:t>
            </w:r>
          </w:p>
        </w:tc>
        <w:tc>
          <w:tcPr>
            <w:tcW w:w="275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</w:tr>
      <w:tr w:rsidR="004A0054" w:rsidRPr="00A2588F" w:rsidTr="00A2588F">
        <w:trPr>
          <w:gridAfter w:val="1"/>
          <w:wAfter w:w="3317" w:type="dxa"/>
          <w:trHeight w:val="255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4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757" w:type="dxa"/>
            <w:gridSpan w:val="9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A0054" w:rsidRPr="00A2588F" w:rsidTr="00A2588F">
        <w:trPr>
          <w:gridAfter w:val="1"/>
          <w:wAfter w:w="3317" w:type="dxa"/>
          <w:trHeight w:val="645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811</w:t>
            </w:r>
          </w:p>
        </w:tc>
        <w:tc>
          <w:tcPr>
            <w:tcW w:w="314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-667 329,47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-667 329,47</w:t>
            </w:r>
          </w:p>
        </w:tc>
        <w:tc>
          <w:tcPr>
            <w:tcW w:w="2757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</w:tr>
      <w:tr w:rsidR="004A0054" w:rsidRPr="00A2588F" w:rsidTr="00A2588F">
        <w:trPr>
          <w:gridAfter w:val="1"/>
          <w:wAfter w:w="3317" w:type="dxa"/>
          <w:trHeight w:val="64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812</w:t>
            </w:r>
          </w:p>
        </w:tc>
        <w:tc>
          <w:tcPr>
            <w:tcW w:w="31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990 377,53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990 377,53</w:t>
            </w:r>
          </w:p>
        </w:tc>
        <w:tc>
          <w:tcPr>
            <w:tcW w:w="2757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820</w:t>
            </w:r>
          </w:p>
        </w:tc>
        <w:tc>
          <w:tcPr>
            <w:tcW w:w="31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57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</w:tr>
      <w:tr w:rsidR="004A0054" w:rsidRPr="00A2588F" w:rsidTr="00A2588F">
        <w:trPr>
          <w:gridAfter w:val="1"/>
          <w:wAfter w:w="3317" w:type="dxa"/>
          <w:trHeight w:val="240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4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757" w:type="dxa"/>
            <w:gridSpan w:val="9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821</w:t>
            </w:r>
          </w:p>
        </w:tc>
        <w:tc>
          <w:tcPr>
            <w:tcW w:w="314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57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</w:tr>
      <w:tr w:rsidR="004A0054" w:rsidRPr="00A2588F" w:rsidTr="00A2588F">
        <w:trPr>
          <w:gridAfter w:val="1"/>
          <w:wAfter w:w="3317" w:type="dxa"/>
          <w:trHeight w:val="435"/>
        </w:trPr>
        <w:tc>
          <w:tcPr>
            <w:tcW w:w="3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822</w:t>
            </w:r>
          </w:p>
        </w:tc>
        <w:tc>
          <w:tcPr>
            <w:tcW w:w="3142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57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15593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40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А.Ю. </w:t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Телякова</w:t>
            </w:r>
            <w:proofErr w:type="spellEnd"/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7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Руководитель финансово- экономической службы</w:t>
            </w:r>
          </w:p>
        </w:tc>
        <w:tc>
          <w:tcPr>
            <w:tcW w:w="155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(подпись)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(расшифровка подписи)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7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1"/>
          <w:wAfter w:w="3317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(подпись)</w:t>
            </w: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4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(расшифровка подписи)</w:t>
            </w:r>
          </w:p>
        </w:tc>
      </w:tr>
      <w:tr w:rsidR="004A0054" w:rsidRPr="00A2588F" w:rsidTr="00A2588F">
        <w:trPr>
          <w:gridAfter w:val="3"/>
          <w:wAfter w:w="3458" w:type="dxa"/>
          <w:trHeight w:val="240"/>
        </w:trPr>
        <w:tc>
          <w:tcPr>
            <w:tcW w:w="2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Главный бухгалтер</w:t>
            </w: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Т.А. </w:t>
            </w:r>
            <w:proofErr w:type="spellStart"/>
            <w:r w:rsidRPr="00A2588F">
              <w:rPr>
                <w:rFonts w:ascii="Arial" w:eastAsia="Times New Roman" w:hAnsi="Arial" w:cs="Arial"/>
                <w:sz w:val="16"/>
                <w:szCs w:val="16"/>
              </w:rPr>
              <w:t>Княжева</w:t>
            </w:r>
            <w:proofErr w:type="spellEnd"/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(подпись)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(расшифровка подписи)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2588F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trHeight w:val="240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77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Централизованная бухгалтерия</w:t>
            </w:r>
          </w:p>
        </w:tc>
        <w:tc>
          <w:tcPr>
            <w:tcW w:w="1092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A0054" w:rsidRPr="00A2588F" w:rsidTr="00A2588F">
        <w:trPr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77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27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(наименование, ОГРН, ИНН, КПП, местонахождение)</w:t>
            </w:r>
          </w:p>
        </w:tc>
      </w:tr>
      <w:tr w:rsidR="004A0054" w:rsidRPr="00A2588F" w:rsidTr="00A2588F">
        <w:trPr>
          <w:gridAfter w:val="3"/>
          <w:wAfter w:w="3458" w:type="dxa"/>
          <w:trHeight w:val="240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77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Руководитель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40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77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(уполномоченное лицо)</w:t>
            </w:r>
          </w:p>
        </w:tc>
        <w:tc>
          <w:tcPr>
            <w:tcW w:w="462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2588F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24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(должность)</w:t>
            </w: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(подпись)</w:t>
            </w:r>
          </w:p>
        </w:tc>
      </w:tr>
      <w:tr w:rsidR="00A2588F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40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 xml:space="preserve">Исполнитель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59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(должность)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(подпись)</w:t>
            </w: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(расшифровка подписи)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3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2588F">
              <w:rPr>
                <w:rFonts w:ascii="Arial" w:eastAsia="Times New Roman" w:hAnsi="Arial" w:cs="Arial"/>
                <w:sz w:val="16"/>
                <w:szCs w:val="16"/>
              </w:rPr>
              <w:t>1 июля 2022 г.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0054" w:rsidRPr="00A2588F" w:rsidRDefault="004A0054" w:rsidP="00D716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32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A0054" w:rsidRPr="00A2588F" w:rsidTr="00A2588F">
        <w:trPr>
          <w:gridAfter w:val="3"/>
          <w:wAfter w:w="3458" w:type="dxa"/>
          <w:trHeight w:val="225"/>
        </w:trPr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0054" w:rsidRPr="00A2588F" w:rsidRDefault="004A0054" w:rsidP="00D7162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9B5A84" w:rsidRPr="00A2588F" w:rsidRDefault="009B5A84">
      <w:pPr>
        <w:rPr>
          <w:rFonts w:ascii="Arial" w:hAnsi="Arial" w:cs="Arial"/>
          <w:sz w:val="16"/>
          <w:szCs w:val="16"/>
        </w:rPr>
      </w:pPr>
    </w:p>
    <w:sectPr w:rsidR="009B5A84" w:rsidRPr="00A2588F" w:rsidSect="00A2588F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3D92"/>
    <w:rsid w:val="000302A7"/>
    <w:rsid w:val="00042BA6"/>
    <w:rsid w:val="00313D92"/>
    <w:rsid w:val="004202BE"/>
    <w:rsid w:val="004675C1"/>
    <w:rsid w:val="004A0054"/>
    <w:rsid w:val="005932DA"/>
    <w:rsid w:val="0091286B"/>
    <w:rsid w:val="009B5A84"/>
    <w:rsid w:val="00A042A1"/>
    <w:rsid w:val="00A2588F"/>
    <w:rsid w:val="00AB271E"/>
    <w:rsid w:val="00C249EB"/>
    <w:rsid w:val="00C50712"/>
    <w:rsid w:val="00D71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3D9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4A005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A0054"/>
    <w:rPr>
      <w:color w:val="800080"/>
      <w:u w:val="single"/>
    </w:rPr>
  </w:style>
  <w:style w:type="paragraph" w:customStyle="1" w:styleId="xl63">
    <w:name w:val="xl63"/>
    <w:basedOn w:val="a"/>
    <w:rsid w:val="004A0054"/>
    <w:pPr>
      <w:shd w:val="clear" w:color="000000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4">
    <w:name w:val="xl64"/>
    <w:basedOn w:val="a"/>
    <w:rsid w:val="004A00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4A0054"/>
    <w:pP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4A0054"/>
    <w:pPr>
      <w:shd w:val="clear" w:color="000000" w:fill="auto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A0054"/>
    <w:pP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4A005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4A0054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4A0054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4A0054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4A00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4A00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4A005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4A005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4A005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80">
    <w:name w:val="xl80"/>
    <w:basedOn w:val="a"/>
    <w:rsid w:val="004A005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4A005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4A005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a"/>
    <w:rsid w:val="004A0054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4A0054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4A0054"/>
    <w:pPr>
      <w:pBdr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4A0054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4A00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4A005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4A0054"/>
    <w:pPr>
      <w:pBdr>
        <w:top w:val="single" w:sz="8" w:space="0" w:color="auto"/>
      </w:pBd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4A005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4A0054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4A0054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4A005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4A005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4A005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4A0054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4A0054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4A00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4A00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4A005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4A0054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4A0054"/>
    <w:pPr>
      <w:pBdr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4A0054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6">
    <w:name w:val="xl116"/>
    <w:basedOn w:val="a"/>
    <w:rsid w:val="004A00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4A005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4A005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4A005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4A005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4A005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4A005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4A005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4A005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6">
    <w:name w:val="xl126"/>
    <w:basedOn w:val="a"/>
    <w:rsid w:val="004A005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4A0054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8">
    <w:name w:val="xl128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4A0054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4A0054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4A0054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4A00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4A00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4A00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4A005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4A005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4A0054"/>
    <w:pPr>
      <w:shd w:val="clear" w:color="000000" w:fill="auto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8">
    <w:name w:val="xl138"/>
    <w:basedOn w:val="a"/>
    <w:rsid w:val="004A0054"/>
    <w:pP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139">
    <w:name w:val="xl139"/>
    <w:basedOn w:val="a"/>
    <w:rsid w:val="004A0054"/>
    <w:pPr>
      <w:pBdr>
        <w:top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140">
    <w:name w:val="xl140"/>
    <w:basedOn w:val="a"/>
    <w:rsid w:val="004A0054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4A0054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4A0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4A0054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4A0054"/>
    <w:pPr>
      <w:pBdr>
        <w:bottom w:val="single" w:sz="4" w:space="0" w:color="auto"/>
      </w:pBd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A0054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A0054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4A00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A0054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A0054"/>
    <w:pPr>
      <w:pBdr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A0054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A00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A005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A0054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A005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4A0054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4A0054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8">
    <w:name w:val="xl158"/>
    <w:basedOn w:val="a"/>
    <w:rsid w:val="004A0054"/>
    <w:pPr>
      <w:pBdr>
        <w:top w:val="single" w:sz="4" w:space="0" w:color="auto"/>
        <w:left w:val="single" w:sz="4" w:space="16" w:color="auto"/>
      </w:pBdr>
      <w:shd w:val="clear" w:color="000000" w:fill="auto"/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9">
    <w:name w:val="xl159"/>
    <w:basedOn w:val="a"/>
    <w:rsid w:val="004A0054"/>
    <w:pPr>
      <w:pBdr>
        <w:top w:val="single" w:sz="4" w:space="0" w:color="auto"/>
        <w:left w:val="single" w:sz="4" w:space="16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4A0054"/>
    <w:pPr>
      <w:pBdr>
        <w:top w:val="single" w:sz="4" w:space="0" w:color="auto"/>
      </w:pBd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4A0054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4A005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4A0054"/>
    <w:pPr>
      <w:pBdr>
        <w:top w:val="single" w:sz="4" w:space="0" w:color="auto"/>
        <w:left w:val="single" w:sz="4" w:space="16" w:color="auto"/>
      </w:pBdr>
      <w:shd w:val="clear" w:color="000000" w:fill="auto"/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4A0054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6">
    <w:name w:val="xl166"/>
    <w:basedOn w:val="a"/>
    <w:rsid w:val="004A0054"/>
    <w:pPr>
      <w:pBdr>
        <w:left w:val="single" w:sz="4" w:space="16" w:color="auto"/>
        <w:bottom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4A0054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4A0054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ind w:firstLineChars="400" w:firstLine="40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4A0054"/>
    <w:pPr>
      <w:pBdr>
        <w:left w:val="single" w:sz="4" w:space="16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4A0054"/>
    <w:pPr>
      <w:pBdr>
        <w:top w:val="single" w:sz="4" w:space="0" w:color="auto"/>
        <w:left w:val="single" w:sz="4" w:space="16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4A0054"/>
    <w:pPr>
      <w:pBdr>
        <w:left w:val="single" w:sz="4" w:space="31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4A0054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ind w:firstLineChars="600" w:firstLine="60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4A0054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4A0054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75">
    <w:name w:val="xl175"/>
    <w:basedOn w:val="a"/>
    <w:rsid w:val="004A005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4A0054"/>
    <w:pPr>
      <w:pBdr>
        <w:left w:val="single" w:sz="4" w:space="31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7">
    <w:name w:val="xl177"/>
    <w:basedOn w:val="a"/>
    <w:rsid w:val="004A0054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78">
    <w:name w:val="xl178"/>
    <w:basedOn w:val="a"/>
    <w:rsid w:val="004A0054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79">
    <w:name w:val="xl179"/>
    <w:basedOn w:val="a"/>
    <w:rsid w:val="004A0054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80">
    <w:name w:val="xl180"/>
    <w:basedOn w:val="a"/>
    <w:rsid w:val="004A0054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4A005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4A005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4A0054"/>
    <w:pPr>
      <w:shd w:val="clear" w:color="000000" w:fill="auto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4A0054"/>
    <w:pPr>
      <w:shd w:val="clear" w:color="000000" w:fill="auto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185">
    <w:name w:val="xl185"/>
    <w:basedOn w:val="a"/>
    <w:rsid w:val="004A0054"/>
    <w:pPr>
      <w:shd w:val="clear" w:color="000000" w:fill="D5EE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86">
    <w:name w:val="xl186"/>
    <w:basedOn w:val="a"/>
    <w:rsid w:val="004A0054"/>
    <w:pPr>
      <w:shd w:val="clear" w:color="000000" w:fill="D5EE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1712</Words>
  <Characters>9761</Characters>
  <Application>Microsoft Office Word</Application>
  <DocSecurity>0</DocSecurity>
  <Lines>81</Lines>
  <Paragraphs>22</Paragraphs>
  <ScaleCrop>false</ScaleCrop>
  <Company>SPecialiST RePack</Company>
  <LinksUpToDate>false</LinksUpToDate>
  <CharactersWithSpaces>11451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14</cp:revision>
  <dcterms:created xsi:type="dcterms:W3CDTF">2022-11-02T08:22:00Z</dcterms:created>
  <dcterms:modified xsi:type="dcterms:W3CDTF">2022-11-15T07:12:00Z</dcterms:modified>
</cp:coreProperties>
</file>