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6E" w:rsidRDefault="00950D5E" w:rsidP="00950D5E">
      <w:pPr>
        <w:jc w:val="right"/>
        <w:rPr>
          <w:rFonts w:ascii="Times New Roman" w:hAnsi="Times New Roman" w:cs="Times New Roman"/>
          <w:sz w:val="28"/>
          <w:szCs w:val="24"/>
        </w:rPr>
      </w:pPr>
      <w:r w:rsidRPr="00950D5E">
        <w:rPr>
          <w:rFonts w:ascii="Times New Roman" w:hAnsi="Times New Roman" w:cs="Times New Roman"/>
          <w:sz w:val="28"/>
          <w:szCs w:val="24"/>
        </w:rPr>
        <w:t>Приложение 1</w:t>
      </w:r>
    </w:p>
    <w:p w:rsidR="00950D5E" w:rsidRDefault="00950D5E" w:rsidP="00950D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МЕРОПРИЯТИЯ ПО РЕАЛИЗАЦИИ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РАЗВИТИ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СУБЪЕКТОВ МАЛОГО И СРЕДНЕГО ПРЕДПРИНИМАТЕЛЬСТВА В ЗУБОВО</w:t>
      </w:r>
      <w:r w:rsidR="00BA5F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- ПОЛЯНСКОМ МУНИЦИПАЛЬНОМ РАЙОНЕ  НА </w:t>
      </w:r>
      <w:r>
        <w:rPr>
          <w:rFonts w:ascii="Times New Roman" w:hAnsi="Times New Roman" w:cs="Times New Roman"/>
          <w:b/>
          <w:bCs/>
          <w:sz w:val="28"/>
          <w:szCs w:val="28"/>
        </w:rPr>
        <w:t>2021-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3"/>
        <w:tblW w:w="15022" w:type="dxa"/>
        <w:tblLayout w:type="fixed"/>
        <w:tblLook w:val="04A0"/>
      </w:tblPr>
      <w:tblGrid>
        <w:gridCol w:w="615"/>
        <w:gridCol w:w="2908"/>
        <w:gridCol w:w="1678"/>
        <w:gridCol w:w="2455"/>
        <w:gridCol w:w="1950"/>
        <w:gridCol w:w="992"/>
        <w:gridCol w:w="850"/>
        <w:gridCol w:w="851"/>
        <w:gridCol w:w="850"/>
        <w:gridCol w:w="851"/>
        <w:gridCol w:w="1022"/>
      </w:tblGrid>
      <w:tr w:rsidR="006A41FA" w:rsidTr="00C56EF3">
        <w:tc>
          <w:tcPr>
            <w:tcW w:w="61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0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7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45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1950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416" w:type="dxa"/>
            <w:gridSpan w:val="6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финансирования, тыс. руб.</w:t>
            </w:r>
          </w:p>
        </w:tc>
      </w:tr>
      <w:tr w:rsidR="005F10D4" w:rsidTr="00C56EF3">
        <w:tc>
          <w:tcPr>
            <w:tcW w:w="61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 год</w:t>
            </w:r>
          </w:p>
        </w:tc>
        <w:tc>
          <w:tcPr>
            <w:tcW w:w="850" w:type="dxa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851" w:type="dxa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2023 год</w:t>
            </w:r>
          </w:p>
        </w:tc>
        <w:tc>
          <w:tcPr>
            <w:tcW w:w="850" w:type="dxa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 год</w:t>
            </w:r>
          </w:p>
        </w:tc>
        <w:tc>
          <w:tcPr>
            <w:tcW w:w="851" w:type="dxa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2025 год</w:t>
            </w:r>
          </w:p>
        </w:tc>
        <w:tc>
          <w:tcPr>
            <w:tcW w:w="1022" w:type="dxa"/>
          </w:tcPr>
          <w:p w:rsidR="00950D5E" w:rsidRPr="00950D5E" w:rsidRDefault="00950D5E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5F10D4" w:rsidRPr="009217DF" w:rsidTr="00C56EF3">
        <w:tc>
          <w:tcPr>
            <w:tcW w:w="61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950D5E" w:rsidRPr="009217DF" w:rsidRDefault="009217DF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семинаров, тренингов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обучающих мероприятий </w:t>
            </w: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 xml:space="preserve"> и "круглых столов" АНО " Центр поддержки предпринимательства Республики Мордовия" для поддержки малого и среднего предпринимательства</w:t>
            </w:r>
          </w:p>
        </w:tc>
        <w:tc>
          <w:tcPr>
            <w:tcW w:w="1678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2021-2025</w:t>
            </w:r>
          </w:p>
        </w:tc>
        <w:tc>
          <w:tcPr>
            <w:tcW w:w="245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AA12CA">
            <w:pPr>
              <w:pStyle w:val="2"/>
              <w:outlineLvl w:val="1"/>
            </w:pPr>
            <w: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EF33EC" w:rsidRPr="009217DF" w:rsidRDefault="00EF33E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EF33EC" w:rsidRPr="009217DF" w:rsidRDefault="00EF33EC" w:rsidP="00EF33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  проведению семинаров по вопросам охраны труда и техники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на предприятиях малого и среднего бизнеса</w:t>
            </w:r>
          </w:p>
        </w:tc>
        <w:tc>
          <w:tcPr>
            <w:tcW w:w="1678" w:type="dxa"/>
          </w:tcPr>
          <w:p w:rsidR="00EF33EC" w:rsidRPr="000D1D09" w:rsidRDefault="00EF33E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Зубово-Полянского муниципального района</w:t>
            </w:r>
          </w:p>
        </w:tc>
        <w:tc>
          <w:tcPr>
            <w:tcW w:w="1950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требует финансирования</w:t>
            </w:r>
          </w:p>
        </w:tc>
        <w:tc>
          <w:tcPr>
            <w:tcW w:w="992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C00E6E" w:rsidRPr="009217DF" w:rsidRDefault="00C00E6E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08" w:type="dxa"/>
          </w:tcPr>
          <w:p w:rsidR="00C00E6E" w:rsidRPr="009217DF" w:rsidRDefault="00C00E6E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проведению </w:t>
            </w:r>
            <w:r w:rsidR="00631EB8" w:rsidRPr="00631EB8">
              <w:rPr>
                <w:rFonts w:ascii="Times New Roman" w:hAnsi="Times New Roman"/>
                <w:sz w:val="28"/>
              </w:rPr>
              <w:t>профессиональных праздников «День российского предпринимательства», «День торговли»</w:t>
            </w:r>
          </w:p>
        </w:tc>
        <w:tc>
          <w:tcPr>
            <w:tcW w:w="1678" w:type="dxa"/>
          </w:tcPr>
          <w:p w:rsidR="00C00E6E" w:rsidRPr="000D1D09" w:rsidRDefault="00C00E6E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C00E6E" w:rsidRPr="009217DF" w:rsidRDefault="00C00E6E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312644" w:rsidRPr="009217DF" w:rsidRDefault="0031264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312644" w:rsidRPr="009217DF" w:rsidRDefault="0031264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баз данных и каталогов по разным аспектам ведения бизнеса</w:t>
            </w:r>
          </w:p>
        </w:tc>
        <w:tc>
          <w:tcPr>
            <w:tcW w:w="1678" w:type="dxa"/>
          </w:tcPr>
          <w:p w:rsidR="00312644" w:rsidRPr="000D1D09" w:rsidRDefault="00312644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312644" w:rsidRPr="009217DF" w:rsidRDefault="00312644" w:rsidP="00312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312644" w:rsidRPr="009217DF" w:rsidRDefault="0031264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312644" w:rsidRPr="009217DF" w:rsidRDefault="0031264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12644" w:rsidRPr="009217DF" w:rsidRDefault="0031264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12644" w:rsidRPr="009217DF" w:rsidRDefault="0031264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12644" w:rsidRPr="009217DF" w:rsidRDefault="0031264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12644" w:rsidRPr="009217DF" w:rsidRDefault="0031264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312644" w:rsidRPr="009217DF" w:rsidRDefault="0031264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E07450" w:rsidRPr="009217DF" w:rsidRDefault="00E07450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8" w:type="dxa"/>
          </w:tcPr>
          <w:p w:rsidR="00E07450" w:rsidRPr="009217DF" w:rsidRDefault="00E07450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 ведение электронного реестра субъектов малого и среднего предпринимательства Зубово-Полянского муниципального района</w:t>
            </w:r>
          </w:p>
        </w:tc>
        <w:tc>
          <w:tcPr>
            <w:tcW w:w="1678" w:type="dxa"/>
          </w:tcPr>
          <w:p w:rsidR="00E07450" w:rsidRPr="000D1D09" w:rsidRDefault="00E07450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E07450" w:rsidRPr="009217DF" w:rsidRDefault="00E07450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E07450" w:rsidRPr="009217DF" w:rsidRDefault="00E07450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конкурсов профессионального мастерства специалистов потребительского рынка</w:t>
            </w:r>
          </w:p>
        </w:tc>
        <w:tc>
          <w:tcPr>
            <w:tcW w:w="1678" w:type="dxa"/>
          </w:tcPr>
          <w:p w:rsidR="00E07450" w:rsidRPr="000D1D09" w:rsidRDefault="00E07450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E07450" w:rsidRPr="009217DF" w:rsidRDefault="00E07450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E07450" w:rsidRPr="009217DF" w:rsidRDefault="00E07450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субъектов торговли Зубово-Полянского муниципального района к участию в выставках и ярмарках, смотрах-конкурсах продукции в целях расширения рынка сбыта товаров</w:t>
            </w:r>
          </w:p>
        </w:tc>
        <w:tc>
          <w:tcPr>
            <w:tcW w:w="1678" w:type="dxa"/>
          </w:tcPr>
          <w:p w:rsidR="00E07450" w:rsidRPr="000D1D09" w:rsidRDefault="00E07450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E07450" w:rsidRPr="009217DF" w:rsidRDefault="00E07450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7540DC" w:rsidRPr="00E07450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установки pos-терминалов по обслуживанию потребителей с применением банковских карт в объектах потребительского рынка Зубово-Полянского муниципального района</w:t>
            </w:r>
          </w:p>
        </w:tc>
        <w:tc>
          <w:tcPr>
            <w:tcW w:w="1678" w:type="dxa"/>
          </w:tcPr>
          <w:p w:rsidR="007540DC" w:rsidRPr="000D1D09" w:rsidRDefault="007540D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Предприятия и организации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обеспеченности равного доступа местных товаропроизводителей в мелкорозничные торговые сети по реализации продукции собственного производства</w:t>
            </w:r>
          </w:p>
        </w:tc>
        <w:tc>
          <w:tcPr>
            <w:tcW w:w="1678" w:type="dxa"/>
          </w:tcPr>
          <w:p w:rsidR="007540DC" w:rsidRPr="000D1D09" w:rsidRDefault="007540D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информационно-аналитического наблюдения за состоянием рынка товаров и услуг пут</w:t>
            </w:r>
            <w:r w:rsidR="00E35944">
              <w:rPr>
                <w:rFonts w:ascii="Times New Roman" w:hAnsi="Times New Roman" w:cs="Times New Roman"/>
                <w:sz w:val="28"/>
                <w:szCs w:val="28"/>
              </w:rPr>
              <w:t>ем проведения  опроса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мониторинга организаций розничной торговли на наличие в продаже товаров, установленных цен на предлагаемую продукцию и услуги</w:t>
            </w:r>
          </w:p>
        </w:tc>
        <w:tc>
          <w:tcPr>
            <w:tcW w:w="1678" w:type="dxa"/>
          </w:tcPr>
          <w:p w:rsidR="007540DC" w:rsidRPr="000D1D09" w:rsidRDefault="007540D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цен на отдельные социально-значимые товары </w:t>
            </w:r>
          </w:p>
        </w:tc>
        <w:tc>
          <w:tcPr>
            <w:tcW w:w="1678" w:type="dxa"/>
          </w:tcPr>
          <w:p w:rsidR="007540DC" w:rsidRPr="000D1D09" w:rsidRDefault="007540D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перечня ярмарок, планируемых к проведению в очередном календарном году</w:t>
            </w:r>
          </w:p>
        </w:tc>
        <w:tc>
          <w:tcPr>
            <w:tcW w:w="1678" w:type="dxa"/>
          </w:tcPr>
          <w:p w:rsidR="007540DC" w:rsidRPr="000D1D09" w:rsidRDefault="007540D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ежегодного анализа обеспеченности населения посадочными местами в организациях общественного питания</w:t>
            </w:r>
          </w:p>
        </w:tc>
        <w:tc>
          <w:tcPr>
            <w:tcW w:w="1678" w:type="dxa"/>
          </w:tcPr>
          <w:p w:rsidR="007540DC" w:rsidRPr="000D1D09" w:rsidRDefault="007540D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6A41FA" w:rsidRPr="009217DF" w:rsidRDefault="006A41FA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08" w:type="dxa"/>
          </w:tcPr>
          <w:p w:rsidR="006A41FA" w:rsidRPr="009217DF" w:rsidRDefault="006A41FA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ежегодного анализа  количества организаций потребительского рынка и </w:t>
            </w:r>
            <w:r w:rsidR="005E54DA" w:rsidRPr="005E54DA">
              <w:rPr>
                <w:rFonts w:ascii="Times New Roman" w:hAnsi="Times New Roman" w:cs="Times New Roman"/>
                <w:sz w:val="28"/>
                <w:szCs w:val="28"/>
              </w:rPr>
              <w:t>мониторинг минимальной обеспеченности населения площадью торговых объектов</w:t>
            </w:r>
          </w:p>
        </w:tc>
        <w:tc>
          <w:tcPr>
            <w:tcW w:w="1678" w:type="dxa"/>
          </w:tcPr>
          <w:p w:rsidR="006A41FA" w:rsidRPr="000D1D09" w:rsidRDefault="006A41FA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6A41FA" w:rsidRPr="009217DF" w:rsidRDefault="006A41FA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08" w:type="dxa"/>
          </w:tcPr>
          <w:p w:rsidR="006A41FA" w:rsidRPr="009217DF" w:rsidRDefault="006A41FA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 информационной, консультационной поддержки субъектам малого и среднего предпринимательства</w:t>
            </w:r>
          </w:p>
        </w:tc>
        <w:tc>
          <w:tcPr>
            <w:tcW w:w="1678" w:type="dxa"/>
          </w:tcPr>
          <w:p w:rsidR="006A41FA" w:rsidRPr="000D1D09" w:rsidRDefault="006A41FA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6A41FA" w:rsidRPr="009217DF" w:rsidRDefault="006A41FA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08" w:type="dxa"/>
          </w:tcPr>
          <w:p w:rsidR="006A41FA" w:rsidRPr="009217DF" w:rsidRDefault="006A41FA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реестра муниципального имущества, предназначенного для предоставления субъектам малого и среднего предпринимательства</w:t>
            </w:r>
          </w:p>
        </w:tc>
        <w:tc>
          <w:tcPr>
            <w:tcW w:w="1678" w:type="dxa"/>
          </w:tcPr>
          <w:p w:rsidR="006A41FA" w:rsidRPr="000D1D09" w:rsidRDefault="006A41FA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Pr="009217DF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08" w:type="dxa"/>
          </w:tcPr>
          <w:p w:rsidR="005F10D4" w:rsidRP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1678" w:type="dxa"/>
          </w:tcPr>
          <w:p w:rsidR="005F10D4" w:rsidRPr="000D1D09" w:rsidRDefault="005F10D4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08" w:type="dxa"/>
          </w:tcPr>
          <w:p w:rsidR="005F10D4" w:rsidRPr="005F10D4" w:rsidRDefault="005F10D4" w:rsidP="005F10D4">
            <w:pPr>
              <w:ind w:firstLine="11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Ведение на официальном сайте Зубово-Полянского муниципального района раздела «Малое и среднее </w:t>
            </w: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предпринимательств, </w:t>
            </w:r>
            <w:r w:rsidRPr="005F10D4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включающего в себя информацию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новостную информацию</w:t>
            </w:r>
          </w:p>
          <w:p w:rsidR="005F10D4" w:rsidRP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</w:tcPr>
          <w:p w:rsidR="005F10D4" w:rsidRPr="000D1D09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908" w:type="dxa"/>
          </w:tcPr>
          <w:p w:rsidR="005F10D4" w:rsidRPr="005F10D4" w:rsidRDefault="005F10D4" w:rsidP="005F10D4">
            <w:pPr>
              <w:ind w:firstLine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Оказание  содействия по информированию предпринимателей и обеспечению их участия в  обучающих мероприятиях в рамках реализации национального проекта «Малое и среднее предпринимательство и поддержка индивидуальной предпринимательской инициативы»</w:t>
            </w:r>
          </w:p>
        </w:tc>
        <w:tc>
          <w:tcPr>
            <w:tcW w:w="1678" w:type="dxa"/>
          </w:tcPr>
          <w:p w:rsidR="005F10D4" w:rsidRPr="000D1D09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</w:p>
        </w:tc>
        <w:tc>
          <w:tcPr>
            <w:tcW w:w="2455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Pr="009217DF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8" w:type="dxa"/>
          </w:tcPr>
          <w:p w:rsid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678" w:type="dxa"/>
          </w:tcPr>
          <w:p w:rsidR="005F10D4" w:rsidRPr="000D1D09" w:rsidRDefault="005F10D4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50D5E" w:rsidRPr="009217DF" w:rsidRDefault="00950D5E" w:rsidP="00950D5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50D5E" w:rsidRPr="009217DF" w:rsidSect="00950D5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50D5E"/>
    <w:rsid w:val="0008198B"/>
    <w:rsid w:val="002476EC"/>
    <w:rsid w:val="00312644"/>
    <w:rsid w:val="003D068E"/>
    <w:rsid w:val="004C2992"/>
    <w:rsid w:val="005E54DA"/>
    <w:rsid w:val="005F10D4"/>
    <w:rsid w:val="00631EB8"/>
    <w:rsid w:val="006A41FA"/>
    <w:rsid w:val="007540DC"/>
    <w:rsid w:val="009217DF"/>
    <w:rsid w:val="00950D5E"/>
    <w:rsid w:val="00AA12CA"/>
    <w:rsid w:val="00BA5F82"/>
    <w:rsid w:val="00C00E6E"/>
    <w:rsid w:val="00C56EF3"/>
    <w:rsid w:val="00E07450"/>
    <w:rsid w:val="00E35944"/>
    <w:rsid w:val="00EF33EC"/>
    <w:rsid w:val="00F0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6E"/>
  </w:style>
  <w:style w:type="paragraph" w:styleId="2">
    <w:name w:val="heading 2"/>
    <w:basedOn w:val="a"/>
    <w:next w:val="a"/>
    <w:link w:val="20"/>
    <w:uiPriority w:val="9"/>
    <w:unhideWhenUsed/>
    <w:qFormat/>
    <w:rsid w:val="00AA12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D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A12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97BE-4537-4D2A-968A-D5D1A007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2021-06-24T10:14:00Z</dcterms:created>
  <dcterms:modified xsi:type="dcterms:W3CDTF">2021-06-25T10:24:00Z</dcterms:modified>
</cp:coreProperties>
</file>