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501A87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4009F" wp14:editId="0968B4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5350" w:rsidRPr="00711CFB" w:rsidRDefault="00955350" w:rsidP="00955350">
      <w:pPr>
        <w:spacing w:after="100" w:line="240" w:lineRule="auto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Пресс-релиз</w:t>
      </w:r>
    </w:p>
    <w:p w:rsidR="00955350" w:rsidRPr="00711CFB" w:rsidRDefault="00955350" w:rsidP="00955350">
      <w:pPr>
        <w:spacing w:after="10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  <w:r w:rsidRPr="000F31AC">
        <w:rPr>
          <w:rFonts w:ascii="Times New Roman" w:hAnsi="Times New Roman" w:cs="Times New Roman"/>
          <w:sz w:val="25"/>
          <w:szCs w:val="25"/>
        </w:rPr>
        <w:t>02.09.2022</w:t>
      </w:r>
    </w:p>
    <w:p w:rsidR="00955350" w:rsidRPr="00711CFB" w:rsidRDefault="00955350" w:rsidP="00955350">
      <w:pPr>
        <w:spacing w:after="10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11CFB">
        <w:rPr>
          <w:rFonts w:ascii="Times New Roman" w:hAnsi="Times New Roman" w:cs="Times New Roman"/>
          <w:b/>
          <w:sz w:val="25"/>
          <w:szCs w:val="25"/>
        </w:rPr>
        <w:t xml:space="preserve">Кратковременные отключения трансляции цифрового эфирного телевидения </w:t>
      </w:r>
      <w:r>
        <w:rPr>
          <w:rFonts w:ascii="Times New Roman" w:hAnsi="Times New Roman" w:cs="Times New Roman"/>
          <w:b/>
          <w:sz w:val="25"/>
          <w:szCs w:val="25"/>
        </w:rPr>
        <w:t>в Республике Мордовия с 5 по 9 сентября</w:t>
      </w:r>
    </w:p>
    <w:p w:rsidR="00955350" w:rsidRDefault="00955350" w:rsidP="00955350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041D16">
        <w:rPr>
          <w:rFonts w:ascii="Times New Roman" w:hAnsi="Times New Roman" w:cs="Times New Roman"/>
          <w:b/>
          <w:sz w:val="25"/>
          <w:szCs w:val="25"/>
        </w:rPr>
        <w:t xml:space="preserve">С </w:t>
      </w:r>
      <w:r>
        <w:rPr>
          <w:rFonts w:ascii="Times New Roman" w:hAnsi="Times New Roman" w:cs="Times New Roman"/>
          <w:b/>
          <w:sz w:val="25"/>
          <w:szCs w:val="25"/>
        </w:rPr>
        <w:t>5 по 9 сентября</w:t>
      </w:r>
      <w:r>
        <w:rPr>
          <w:rFonts w:ascii="Times New Roman" w:hAnsi="Times New Roman" w:cs="Times New Roman"/>
          <w:sz w:val="25"/>
          <w:szCs w:val="25"/>
        </w:rPr>
        <w:t xml:space="preserve"> на пяти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955350" w:rsidRPr="00096DC4" w:rsidRDefault="00955350" w:rsidP="00955350">
      <w:pPr>
        <w:spacing w:after="100" w:line="240" w:lineRule="auto"/>
        <w:ind w:firstLine="708"/>
        <w:jc w:val="both"/>
        <w:rPr>
          <w:rFonts w:ascii="Times New Roman" w:hAnsi="Times New Roman" w:cs="Times New Roman"/>
          <w:b/>
          <w:sz w:val="25"/>
          <w:szCs w:val="25"/>
        </w:rPr>
      </w:pPr>
      <w:r w:rsidRPr="00096DC4">
        <w:rPr>
          <w:rFonts w:ascii="Times New Roman" w:hAnsi="Times New Roman" w:cs="Times New Roman"/>
          <w:b/>
          <w:sz w:val="25"/>
          <w:szCs w:val="25"/>
        </w:rPr>
        <w:t xml:space="preserve">Работы запланированы по следующему графику: </w:t>
      </w:r>
    </w:p>
    <w:p w:rsidR="00955350" w:rsidRDefault="00955350" w:rsidP="00955350">
      <w:pPr>
        <w:pStyle w:val="a8"/>
        <w:numPr>
          <w:ilvl w:val="0"/>
          <w:numId w:val="1"/>
        </w:numPr>
        <w:spacing w:after="100" w:line="240" w:lineRule="auto"/>
        <w:ind w:left="567" w:hanging="283"/>
        <w:rPr>
          <w:rFonts w:ascii="Times New Roman" w:hAnsi="Times New Roman" w:cs="Times New Roman"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 xml:space="preserve">5 </w:t>
      </w:r>
      <w:r>
        <w:rPr>
          <w:rFonts w:ascii="Times New Roman" w:hAnsi="Times New Roman" w:cs="Times New Roman"/>
          <w:b/>
          <w:sz w:val="25"/>
          <w:szCs w:val="25"/>
        </w:rPr>
        <w:t>сентября</w:t>
      </w:r>
      <w:r w:rsidRPr="00041D16">
        <w:rPr>
          <w:rFonts w:ascii="Times New Roman" w:hAnsi="Times New Roman" w:cs="Times New Roman"/>
          <w:sz w:val="25"/>
          <w:szCs w:val="25"/>
        </w:rPr>
        <w:t>, 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041D16">
        <w:rPr>
          <w:rFonts w:ascii="Times New Roman" w:hAnsi="Times New Roman" w:cs="Times New Roman"/>
          <w:sz w:val="25"/>
          <w:szCs w:val="25"/>
        </w:rPr>
        <w:t>:00 - 1</w:t>
      </w:r>
      <w:r>
        <w:rPr>
          <w:rFonts w:ascii="Times New Roman" w:hAnsi="Times New Roman" w:cs="Times New Roman"/>
          <w:sz w:val="25"/>
          <w:szCs w:val="25"/>
        </w:rPr>
        <w:t>6</w:t>
      </w:r>
      <w:r w:rsidRPr="00041D16">
        <w:rPr>
          <w:rFonts w:ascii="Times New Roman" w:hAnsi="Times New Roman" w:cs="Times New Roman"/>
          <w:sz w:val="25"/>
          <w:szCs w:val="25"/>
        </w:rPr>
        <w:t xml:space="preserve">:00 (МСК): </w:t>
      </w:r>
      <w:r w:rsidRPr="005421DF">
        <w:rPr>
          <w:rFonts w:ascii="Times New Roman" w:hAnsi="Times New Roman" w:cs="Times New Roman"/>
          <w:sz w:val="25"/>
          <w:szCs w:val="25"/>
        </w:rPr>
        <w:t>РТС «</w:t>
      </w:r>
      <w:proofErr w:type="spellStart"/>
      <w:r w:rsidRPr="005421DF">
        <w:rPr>
          <w:rFonts w:ascii="Times New Roman" w:hAnsi="Times New Roman" w:cs="Times New Roman"/>
          <w:sz w:val="25"/>
          <w:szCs w:val="25"/>
        </w:rPr>
        <w:t>Резоватово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5421DF">
        <w:rPr>
          <w:rFonts w:ascii="Times New Roman" w:hAnsi="Times New Roman" w:cs="Times New Roman"/>
          <w:sz w:val="25"/>
          <w:szCs w:val="25"/>
        </w:rPr>
        <w:t>Ичалковский</w:t>
      </w:r>
      <w:proofErr w:type="spellEnd"/>
      <w:r w:rsidRPr="005421DF">
        <w:rPr>
          <w:rFonts w:ascii="Times New Roman" w:hAnsi="Times New Roman" w:cs="Times New Roman"/>
          <w:sz w:val="25"/>
          <w:szCs w:val="25"/>
        </w:rPr>
        <w:t xml:space="preserve"> р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5421DF">
        <w:rPr>
          <w:rFonts w:ascii="Times New Roman" w:hAnsi="Times New Roman" w:cs="Times New Roman"/>
          <w:sz w:val="25"/>
          <w:szCs w:val="25"/>
        </w:rPr>
        <w:t>н)</w:t>
      </w:r>
      <w:r w:rsidRPr="00041D16">
        <w:rPr>
          <w:rFonts w:ascii="Times New Roman" w:hAnsi="Times New Roman" w:cs="Times New Roman"/>
          <w:sz w:val="25"/>
          <w:szCs w:val="25"/>
        </w:rPr>
        <w:t xml:space="preserve">, </w:t>
      </w:r>
    </w:p>
    <w:p w:rsidR="00955350" w:rsidRDefault="00955350" w:rsidP="00955350">
      <w:pPr>
        <w:pStyle w:val="a8"/>
        <w:numPr>
          <w:ilvl w:val="0"/>
          <w:numId w:val="1"/>
        </w:numPr>
        <w:spacing w:after="100" w:line="240" w:lineRule="auto"/>
        <w:ind w:left="567" w:hanging="283"/>
        <w:rPr>
          <w:rFonts w:ascii="Times New Roman" w:hAnsi="Times New Roman" w:cs="Times New Roman"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 xml:space="preserve">6 </w:t>
      </w:r>
      <w:r>
        <w:rPr>
          <w:rFonts w:ascii="Times New Roman" w:hAnsi="Times New Roman" w:cs="Times New Roman"/>
          <w:b/>
          <w:sz w:val="25"/>
          <w:szCs w:val="25"/>
        </w:rPr>
        <w:t>сентября</w:t>
      </w:r>
      <w:r>
        <w:rPr>
          <w:rFonts w:ascii="Times New Roman" w:hAnsi="Times New Roman" w:cs="Times New Roman"/>
          <w:sz w:val="25"/>
          <w:szCs w:val="25"/>
        </w:rPr>
        <w:t xml:space="preserve">, </w:t>
      </w:r>
      <w:r w:rsidRPr="0095512A">
        <w:rPr>
          <w:rFonts w:ascii="Times New Roman" w:hAnsi="Times New Roman" w:cs="Times New Roman"/>
          <w:sz w:val="25"/>
          <w:szCs w:val="25"/>
        </w:rPr>
        <w:t xml:space="preserve">11:00 </w:t>
      </w:r>
      <w:r w:rsidRPr="00041D16">
        <w:rPr>
          <w:rFonts w:ascii="Times New Roman" w:hAnsi="Times New Roman" w:cs="Times New Roman"/>
          <w:sz w:val="25"/>
          <w:szCs w:val="25"/>
        </w:rPr>
        <w:t xml:space="preserve">- </w:t>
      </w:r>
      <w:r w:rsidRPr="0095512A">
        <w:rPr>
          <w:rFonts w:ascii="Times New Roman" w:hAnsi="Times New Roman" w:cs="Times New Roman"/>
          <w:sz w:val="25"/>
          <w:szCs w:val="25"/>
        </w:rPr>
        <w:t>17:00 (МСК)</w:t>
      </w:r>
      <w:r>
        <w:rPr>
          <w:rFonts w:ascii="Times New Roman" w:hAnsi="Times New Roman" w:cs="Times New Roman"/>
          <w:sz w:val="25"/>
          <w:szCs w:val="25"/>
        </w:rPr>
        <w:t xml:space="preserve">: </w:t>
      </w:r>
      <w:r w:rsidRPr="0095512A">
        <w:rPr>
          <w:rFonts w:ascii="Times New Roman" w:hAnsi="Times New Roman" w:cs="Times New Roman"/>
          <w:sz w:val="25"/>
          <w:szCs w:val="25"/>
        </w:rPr>
        <w:t>РТС «</w:t>
      </w:r>
      <w:proofErr w:type="spellStart"/>
      <w:r w:rsidRPr="0095512A">
        <w:rPr>
          <w:rFonts w:ascii="Times New Roman" w:hAnsi="Times New Roman" w:cs="Times New Roman"/>
          <w:sz w:val="25"/>
          <w:szCs w:val="25"/>
        </w:rPr>
        <w:t>Ковылкино</w:t>
      </w:r>
      <w:proofErr w:type="spellEnd"/>
      <w:r w:rsidRPr="0095512A">
        <w:rPr>
          <w:rFonts w:ascii="Times New Roman" w:hAnsi="Times New Roman" w:cs="Times New Roman"/>
          <w:sz w:val="25"/>
          <w:szCs w:val="25"/>
        </w:rPr>
        <w:t>» (Ковылкинский р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95512A">
        <w:rPr>
          <w:rFonts w:ascii="Times New Roman" w:hAnsi="Times New Roman" w:cs="Times New Roman"/>
          <w:sz w:val="25"/>
          <w:szCs w:val="25"/>
        </w:rPr>
        <w:t xml:space="preserve">н), </w:t>
      </w:r>
    </w:p>
    <w:p w:rsidR="00955350" w:rsidRDefault="00955350" w:rsidP="00955350">
      <w:pPr>
        <w:pStyle w:val="a8"/>
        <w:numPr>
          <w:ilvl w:val="0"/>
          <w:numId w:val="1"/>
        </w:numPr>
        <w:spacing w:after="100" w:line="240" w:lineRule="auto"/>
        <w:ind w:left="567" w:hanging="283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7 сентября, </w:t>
      </w:r>
      <w:r w:rsidRPr="0095512A">
        <w:rPr>
          <w:rFonts w:ascii="Times New Roman" w:hAnsi="Times New Roman" w:cs="Times New Roman"/>
          <w:sz w:val="25"/>
          <w:szCs w:val="25"/>
        </w:rPr>
        <w:t xml:space="preserve">10:00 </w:t>
      </w:r>
      <w:r w:rsidRPr="00041D16">
        <w:rPr>
          <w:rFonts w:ascii="Times New Roman" w:hAnsi="Times New Roman" w:cs="Times New Roman"/>
          <w:sz w:val="25"/>
          <w:szCs w:val="25"/>
        </w:rPr>
        <w:t xml:space="preserve">- </w:t>
      </w:r>
      <w:r w:rsidRPr="0095512A">
        <w:rPr>
          <w:rFonts w:ascii="Times New Roman" w:hAnsi="Times New Roman" w:cs="Times New Roman"/>
          <w:sz w:val="25"/>
          <w:szCs w:val="25"/>
        </w:rPr>
        <w:t>16:00 (МСК)</w:t>
      </w:r>
      <w:r>
        <w:rPr>
          <w:rFonts w:ascii="Times New Roman" w:hAnsi="Times New Roman" w:cs="Times New Roman"/>
          <w:sz w:val="25"/>
          <w:szCs w:val="25"/>
        </w:rPr>
        <w:t xml:space="preserve">: </w:t>
      </w:r>
      <w:r w:rsidRPr="0095512A">
        <w:rPr>
          <w:rFonts w:ascii="Times New Roman" w:hAnsi="Times New Roman" w:cs="Times New Roman"/>
          <w:sz w:val="25"/>
          <w:szCs w:val="25"/>
        </w:rPr>
        <w:t>РТС «</w:t>
      </w:r>
      <w:proofErr w:type="spellStart"/>
      <w:r w:rsidRPr="0095512A">
        <w:rPr>
          <w:rFonts w:ascii="Times New Roman" w:hAnsi="Times New Roman" w:cs="Times New Roman"/>
          <w:sz w:val="25"/>
          <w:szCs w:val="25"/>
        </w:rPr>
        <w:t>Сабаево</w:t>
      </w:r>
      <w:proofErr w:type="spellEnd"/>
      <w:r w:rsidRPr="0095512A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Pr="0095512A">
        <w:rPr>
          <w:rFonts w:ascii="Times New Roman" w:hAnsi="Times New Roman" w:cs="Times New Roman"/>
          <w:sz w:val="25"/>
          <w:szCs w:val="25"/>
        </w:rPr>
        <w:t>Кочкуровский</w:t>
      </w:r>
      <w:proofErr w:type="spellEnd"/>
      <w:r w:rsidRPr="0095512A">
        <w:rPr>
          <w:rFonts w:ascii="Times New Roman" w:hAnsi="Times New Roman" w:cs="Times New Roman"/>
          <w:sz w:val="25"/>
          <w:szCs w:val="25"/>
        </w:rPr>
        <w:t xml:space="preserve"> р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95512A">
        <w:rPr>
          <w:rFonts w:ascii="Times New Roman" w:hAnsi="Times New Roman" w:cs="Times New Roman"/>
          <w:sz w:val="25"/>
          <w:szCs w:val="25"/>
        </w:rPr>
        <w:t xml:space="preserve">н), </w:t>
      </w:r>
    </w:p>
    <w:p w:rsidR="00955350" w:rsidRDefault="00955350" w:rsidP="00955350">
      <w:pPr>
        <w:pStyle w:val="a8"/>
        <w:numPr>
          <w:ilvl w:val="0"/>
          <w:numId w:val="1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6128B0">
        <w:rPr>
          <w:rFonts w:ascii="Times New Roman" w:hAnsi="Times New Roman" w:cs="Times New Roman"/>
          <w:b/>
          <w:sz w:val="25"/>
          <w:szCs w:val="25"/>
        </w:rPr>
        <w:t xml:space="preserve">8 сентября, </w:t>
      </w:r>
      <w:r w:rsidRPr="006128B0"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sz w:val="25"/>
          <w:szCs w:val="25"/>
        </w:rPr>
        <w:t>0</w:t>
      </w:r>
      <w:r w:rsidRPr="006128B0">
        <w:rPr>
          <w:rFonts w:ascii="Times New Roman" w:hAnsi="Times New Roman" w:cs="Times New Roman"/>
          <w:sz w:val="25"/>
          <w:szCs w:val="25"/>
        </w:rPr>
        <w:t xml:space="preserve">:00 </w:t>
      </w:r>
      <w:r>
        <w:rPr>
          <w:rFonts w:ascii="Times New Roman" w:hAnsi="Times New Roman" w:cs="Times New Roman"/>
          <w:sz w:val="25"/>
          <w:szCs w:val="25"/>
        </w:rPr>
        <w:t>- 16</w:t>
      </w:r>
      <w:r w:rsidRPr="006128B0">
        <w:rPr>
          <w:rFonts w:ascii="Times New Roman" w:hAnsi="Times New Roman" w:cs="Times New Roman"/>
          <w:sz w:val="25"/>
          <w:szCs w:val="25"/>
        </w:rPr>
        <w:t>:00 (МСК): РТС «Большие Березники» (</w:t>
      </w:r>
      <w:proofErr w:type="spellStart"/>
      <w:r w:rsidRPr="006128B0">
        <w:rPr>
          <w:rFonts w:ascii="Times New Roman" w:hAnsi="Times New Roman" w:cs="Times New Roman"/>
          <w:sz w:val="25"/>
          <w:szCs w:val="25"/>
        </w:rPr>
        <w:t>Большеберезниковский</w:t>
      </w:r>
      <w:proofErr w:type="spellEnd"/>
      <w:r w:rsidRPr="006128B0">
        <w:rPr>
          <w:rFonts w:ascii="Times New Roman" w:hAnsi="Times New Roman" w:cs="Times New Roman"/>
          <w:sz w:val="25"/>
          <w:szCs w:val="25"/>
        </w:rPr>
        <w:t xml:space="preserve"> р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6128B0">
        <w:rPr>
          <w:rFonts w:ascii="Times New Roman" w:hAnsi="Times New Roman" w:cs="Times New Roman"/>
          <w:sz w:val="25"/>
          <w:szCs w:val="25"/>
        </w:rPr>
        <w:t xml:space="preserve">н), </w:t>
      </w:r>
    </w:p>
    <w:p w:rsidR="00955350" w:rsidRDefault="00955350" w:rsidP="00955350">
      <w:pPr>
        <w:pStyle w:val="a8"/>
        <w:numPr>
          <w:ilvl w:val="0"/>
          <w:numId w:val="1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6128B0">
        <w:rPr>
          <w:rFonts w:ascii="Times New Roman" w:hAnsi="Times New Roman" w:cs="Times New Roman"/>
          <w:b/>
          <w:sz w:val="25"/>
          <w:szCs w:val="25"/>
        </w:rPr>
        <w:t>9 сентября,</w:t>
      </w:r>
      <w:r w:rsidRPr="006128B0">
        <w:rPr>
          <w:rFonts w:ascii="Times New Roman" w:hAnsi="Times New Roman" w:cs="Times New Roman"/>
          <w:sz w:val="25"/>
          <w:szCs w:val="25"/>
        </w:rPr>
        <w:t xml:space="preserve"> 11:00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6128B0">
        <w:rPr>
          <w:rFonts w:ascii="Times New Roman" w:hAnsi="Times New Roman" w:cs="Times New Roman"/>
          <w:sz w:val="25"/>
          <w:szCs w:val="25"/>
        </w:rPr>
        <w:t>-17:00 (МСК), РТС «Большое Игнатово» (</w:t>
      </w:r>
      <w:proofErr w:type="spellStart"/>
      <w:r w:rsidRPr="006128B0">
        <w:rPr>
          <w:rFonts w:ascii="Times New Roman" w:hAnsi="Times New Roman" w:cs="Times New Roman"/>
          <w:sz w:val="25"/>
          <w:szCs w:val="25"/>
        </w:rPr>
        <w:t>Большеигнатовский</w:t>
      </w:r>
      <w:proofErr w:type="spellEnd"/>
      <w:r w:rsidRPr="006128B0">
        <w:rPr>
          <w:rFonts w:ascii="Times New Roman" w:hAnsi="Times New Roman" w:cs="Times New Roman"/>
          <w:sz w:val="25"/>
          <w:szCs w:val="25"/>
        </w:rPr>
        <w:t xml:space="preserve"> р</w:t>
      </w:r>
      <w:r>
        <w:rPr>
          <w:rFonts w:ascii="Times New Roman" w:hAnsi="Times New Roman" w:cs="Times New Roman"/>
          <w:sz w:val="25"/>
          <w:szCs w:val="25"/>
        </w:rPr>
        <w:t>-</w:t>
      </w:r>
      <w:r w:rsidRPr="006128B0">
        <w:rPr>
          <w:rFonts w:ascii="Times New Roman" w:hAnsi="Times New Roman" w:cs="Times New Roman"/>
          <w:sz w:val="25"/>
          <w:szCs w:val="25"/>
        </w:rPr>
        <w:t>н)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955350" w:rsidRPr="00711CFB" w:rsidRDefault="00955350" w:rsidP="00955350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95512A">
        <w:rPr>
          <w:rFonts w:ascii="Times New Roman" w:hAnsi="Times New Roman" w:cs="Times New Roman"/>
          <w:sz w:val="25"/>
          <w:szCs w:val="25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</w:t>
      </w:r>
      <w:r>
        <w:rPr>
          <w:rFonts w:ascii="Times New Roman" w:hAnsi="Times New Roman" w:cs="Times New Roman"/>
          <w:sz w:val="25"/>
          <w:szCs w:val="25"/>
        </w:rPr>
        <w:t>ы</w:t>
      </w:r>
      <w:r w:rsidRPr="0095512A">
        <w:rPr>
          <w:rFonts w:ascii="Times New Roman" w:hAnsi="Times New Roman" w:cs="Times New Roman"/>
          <w:sz w:val="25"/>
          <w:szCs w:val="25"/>
        </w:rPr>
        <w:t xml:space="preserve"> и время остановок согласованы с вещателями. </w:t>
      </w:r>
      <w:r w:rsidRPr="00711CFB">
        <w:rPr>
          <w:rFonts w:ascii="Times New Roman" w:hAnsi="Times New Roman" w:cs="Times New Roman"/>
          <w:sz w:val="25"/>
          <w:szCs w:val="25"/>
        </w:rPr>
        <w:t>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955350" w:rsidRPr="00002748" w:rsidRDefault="00955350" w:rsidP="00955350">
      <w:pPr>
        <w:spacing w:after="100" w:line="240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 xml:space="preserve">Справка: </w:t>
      </w:r>
    </w:p>
    <w:p w:rsidR="00955350" w:rsidRPr="00002748" w:rsidRDefault="00955350" w:rsidP="00955350">
      <w:pPr>
        <w:pStyle w:val="a8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>РТС «</w:t>
      </w:r>
      <w:proofErr w:type="spellStart"/>
      <w:r w:rsidRPr="00002748">
        <w:rPr>
          <w:rFonts w:ascii="Times New Roman" w:hAnsi="Times New Roman" w:cs="Times New Roman"/>
          <w:b/>
          <w:sz w:val="25"/>
          <w:szCs w:val="25"/>
        </w:rPr>
        <w:t>Резоватово</w:t>
      </w:r>
      <w:proofErr w:type="spellEnd"/>
      <w:r w:rsidRPr="00002748">
        <w:rPr>
          <w:rFonts w:ascii="Times New Roman" w:hAnsi="Times New Roman" w:cs="Times New Roman"/>
          <w:b/>
          <w:sz w:val="25"/>
          <w:szCs w:val="25"/>
        </w:rPr>
        <w:t>»</w:t>
      </w:r>
      <w:r w:rsidRPr="00002748">
        <w:rPr>
          <w:rFonts w:ascii="Times New Roman" w:hAnsi="Times New Roman" w:cs="Times New Roman"/>
          <w:sz w:val="25"/>
          <w:szCs w:val="25"/>
        </w:rPr>
        <w:t xml:space="preserve"> транслирует первый мультиплекс ЦЭТВ (пакет каналов РТРС-1) на 43 ТВК, второй мультиплекс (пакет каналов РТРС-2) - на 46 ТВК. Принимать сигнал с РТС «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Резоватово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» могут жители населенных пунктов 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Ичалковского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, Ромодановского, 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Атяшевского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 районов, распложенных в зоне до 25 км от этой передающей станции.</w:t>
      </w:r>
    </w:p>
    <w:p w:rsidR="00955350" w:rsidRPr="00256D92" w:rsidRDefault="00955350" w:rsidP="00955350">
      <w:pPr>
        <w:pStyle w:val="a8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256D92">
        <w:rPr>
          <w:rFonts w:ascii="Times New Roman" w:hAnsi="Times New Roman" w:cs="Times New Roman"/>
          <w:b/>
          <w:sz w:val="25"/>
          <w:szCs w:val="25"/>
        </w:rPr>
        <w:t>РТС «</w:t>
      </w:r>
      <w:proofErr w:type="spellStart"/>
      <w:r w:rsidRPr="00256D92">
        <w:rPr>
          <w:rFonts w:ascii="Times New Roman" w:hAnsi="Times New Roman" w:cs="Times New Roman"/>
          <w:b/>
          <w:sz w:val="25"/>
          <w:szCs w:val="25"/>
        </w:rPr>
        <w:t>Ковылкино</w:t>
      </w:r>
      <w:proofErr w:type="spellEnd"/>
      <w:r w:rsidRPr="00256D92">
        <w:rPr>
          <w:rFonts w:ascii="Times New Roman" w:hAnsi="Times New Roman" w:cs="Times New Roman"/>
          <w:b/>
          <w:sz w:val="25"/>
          <w:szCs w:val="25"/>
        </w:rPr>
        <w:t>»</w:t>
      </w:r>
      <w:r w:rsidRPr="00256D92">
        <w:rPr>
          <w:rFonts w:ascii="Times New Roman" w:hAnsi="Times New Roman" w:cs="Times New Roman"/>
          <w:sz w:val="25"/>
          <w:szCs w:val="25"/>
        </w:rPr>
        <w:t xml:space="preserve"> транслирует первый мультиплекс ЦЭТВ (пакет каналов РТРС-1) на 43 ТВК, второй мультиплекс (пакет каналов РТРС-2) - на 46 ТВК. РТС «</w:t>
      </w:r>
      <w:proofErr w:type="spellStart"/>
      <w:r w:rsidRPr="00256D92">
        <w:rPr>
          <w:rFonts w:ascii="Times New Roman" w:hAnsi="Times New Roman" w:cs="Times New Roman"/>
          <w:sz w:val="25"/>
          <w:szCs w:val="25"/>
        </w:rPr>
        <w:t>Ковылкино</w:t>
      </w:r>
      <w:proofErr w:type="spellEnd"/>
      <w:r w:rsidRPr="00256D92">
        <w:rPr>
          <w:rFonts w:ascii="Times New Roman" w:hAnsi="Times New Roman" w:cs="Times New Roman"/>
          <w:sz w:val="25"/>
          <w:szCs w:val="25"/>
        </w:rPr>
        <w:t xml:space="preserve">» обеспечивает цифровым эфирным телевещанием жителей населенных пунктов </w:t>
      </w:r>
      <w:proofErr w:type="spellStart"/>
      <w:r w:rsidRPr="00256D92">
        <w:rPr>
          <w:rFonts w:ascii="Times New Roman" w:hAnsi="Times New Roman" w:cs="Times New Roman"/>
          <w:sz w:val="25"/>
          <w:szCs w:val="25"/>
        </w:rPr>
        <w:t>Ковылкинского</w:t>
      </w:r>
      <w:proofErr w:type="spellEnd"/>
      <w:r w:rsidRPr="00256D92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256D92"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 w:rsidRPr="00256D92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Pr="00256D92"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 w:rsidRPr="00256D92">
        <w:rPr>
          <w:rFonts w:ascii="Times New Roman" w:hAnsi="Times New Roman" w:cs="Times New Roman"/>
          <w:sz w:val="25"/>
          <w:szCs w:val="25"/>
        </w:rPr>
        <w:t xml:space="preserve"> районов, расположенных в зоне до 18 км от этой передающей станции. </w:t>
      </w:r>
    </w:p>
    <w:p w:rsidR="00955350" w:rsidRPr="00002748" w:rsidRDefault="00955350" w:rsidP="00955350">
      <w:pPr>
        <w:pStyle w:val="a8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>РТС «</w:t>
      </w:r>
      <w:proofErr w:type="spellStart"/>
      <w:r w:rsidRPr="00002748">
        <w:rPr>
          <w:rFonts w:ascii="Times New Roman" w:hAnsi="Times New Roman" w:cs="Times New Roman"/>
          <w:b/>
          <w:sz w:val="25"/>
          <w:szCs w:val="25"/>
        </w:rPr>
        <w:t>Сабаево</w:t>
      </w:r>
      <w:proofErr w:type="spellEnd"/>
      <w:r w:rsidRPr="00002748">
        <w:rPr>
          <w:rFonts w:ascii="Times New Roman" w:hAnsi="Times New Roman" w:cs="Times New Roman"/>
          <w:b/>
          <w:sz w:val="25"/>
          <w:szCs w:val="25"/>
        </w:rPr>
        <w:t>»</w:t>
      </w:r>
      <w:r w:rsidRPr="00002748">
        <w:rPr>
          <w:rFonts w:ascii="Times New Roman" w:hAnsi="Times New Roman" w:cs="Times New Roman"/>
          <w:sz w:val="25"/>
          <w:szCs w:val="25"/>
        </w:rPr>
        <w:t xml:space="preserve"> транслирует первый мультиплекс ЦЭТВ на 49 ТВК, второй – на 47 ТВК.  Принимать сигнал с РТС «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Сабаево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» могут жители населенных пунктов 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Кочкуровского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 района, распложенных в зоне до 13 км от этой передающей станции. </w:t>
      </w:r>
    </w:p>
    <w:p w:rsidR="00955350" w:rsidRPr="00002748" w:rsidRDefault="00955350" w:rsidP="00955350">
      <w:pPr>
        <w:pStyle w:val="a8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002748">
        <w:rPr>
          <w:rFonts w:ascii="Times New Roman" w:hAnsi="Times New Roman" w:cs="Times New Roman"/>
          <w:b/>
          <w:sz w:val="25"/>
          <w:szCs w:val="25"/>
        </w:rPr>
        <w:t>РТС «Большие Березники»</w:t>
      </w:r>
      <w:r w:rsidRPr="00002748">
        <w:rPr>
          <w:rFonts w:ascii="Times New Roman" w:hAnsi="Times New Roman" w:cs="Times New Roman"/>
          <w:sz w:val="25"/>
          <w:szCs w:val="25"/>
        </w:rPr>
        <w:t xml:space="preserve"> транслирует первый мультиплекс ЦЭТВ на 49 ТВК, второй – на 47 ТВК. РТС «Большие Березники» обеспечивает цифровым эфирным </w:t>
      </w:r>
      <w:r w:rsidRPr="00002748">
        <w:rPr>
          <w:rFonts w:ascii="Times New Roman" w:hAnsi="Times New Roman" w:cs="Times New Roman"/>
          <w:sz w:val="25"/>
          <w:szCs w:val="25"/>
        </w:rPr>
        <w:lastRenderedPageBreak/>
        <w:t xml:space="preserve">телевещанием жителей населенных пунктов </w:t>
      </w:r>
      <w:proofErr w:type="spellStart"/>
      <w:r w:rsidRPr="00002748">
        <w:rPr>
          <w:rFonts w:ascii="Times New Roman" w:hAnsi="Times New Roman" w:cs="Times New Roman"/>
          <w:sz w:val="25"/>
          <w:szCs w:val="25"/>
        </w:rPr>
        <w:t>Большеберезниковского</w:t>
      </w:r>
      <w:proofErr w:type="spellEnd"/>
      <w:r w:rsidRPr="00002748">
        <w:rPr>
          <w:rFonts w:ascii="Times New Roman" w:hAnsi="Times New Roman" w:cs="Times New Roman"/>
          <w:sz w:val="25"/>
          <w:szCs w:val="25"/>
        </w:rPr>
        <w:t xml:space="preserve"> района, расположенных в зоне до 16 км от этой передающей станции. </w:t>
      </w:r>
    </w:p>
    <w:p w:rsidR="00955350" w:rsidRPr="00222E0B" w:rsidRDefault="00955350" w:rsidP="00955350">
      <w:pPr>
        <w:pStyle w:val="a8"/>
        <w:numPr>
          <w:ilvl w:val="0"/>
          <w:numId w:val="2"/>
        </w:numPr>
        <w:spacing w:after="100" w:line="240" w:lineRule="auto"/>
        <w:ind w:left="567" w:hanging="283"/>
        <w:jc w:val="both"/>
        <w:rPr>
          <w:rFonts w:ascii="Times New Roman" w:hAnsi="Times New Roman" w:cs="Times New Roman"/>
          <w:sz w:val="25"/>
          <w:szCs w:val="25"/>
        </w:rPr>
      </w:pPr>
      <w:r w:rsidRPr="00222E0B">
        <w:rPr>
          <w:rFonts w:ascii="Times New Roman" w:hAnsi="Times New Roman" w:cs="Times New Roman"/>
          <w:b/>
          <w:sz w:val="25"/>
          <w:szCs w:val="25"/>
        </w:rPr>
        <w:t>РТС «Большое Игнатово»</w:t>
      </w:r>
      <w:r w:rsidRPr="00222E0B">
        <w:rPr>
          <w:rFonts w:ascii="Times New Roman" w:hAnsi="Times New Roman" w:cs="Times New Roman"/>
          <w:sz w:val="25"/>
          <w:szCs w:val="25"/>
        </w:rPr>
        <w:t xml:space="preserve"> транслирует первый мультиплекс ЦЭТВ (пакет каналов РТРС-1) на 49 ТВК, второй (пакет каналов РТРС-2) – на 47 ТВК. Принимать сигнал с РТС «Большое Игнатово» могут жители населенных пунктов </w:t>
      </w:r>
      <w:proofErr w:type="spellStart"/>
      <w:r w:rsidRPr="00222E0B">
        <w:rPr>
          <w:rFonts w:ascii="Times New Roman" w:hAnsi="Times New Roman" w:cs="Times New Roman"/>
          <w:sz w:val="25"/>
          <w:szCs w:val="25"/>
        </w:rPr>
        <w:t>Большеигнатовского</w:t>
      </w:r>
      <w:proofErr w:type="spellEnd"/>
      <w:r w:rsidRPr="00222E0B">
        <w:rPr>
          <w:rFonts w:ascii="Times New Roman" w:hAnsi="Times New Roman" w:cs="Times New Roman"/>
          <w:sz w:val="25"/>
          <w:szCs w:val="25"/>
        </w:rPr>
        <w:t xml:space="preserve">, </w:t>
      </w:r>
      <w:proofErr w:type="spellStart"/>
      <w:r w:rsidRPr="00222E0B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222E0B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>
        <w:rPr>
          <w:rFonts w:ascii="Times New Roman" w:hAnsi="Times New Roman" w:cs="Times New Roman"/>
          <w:sz w:val="25"/>
          <w:szCs w:val="25"/>
        </w:rPr>
        <w:t>Ичалковского</w:t>
      </w:r>
      <w:proofErr w:type="spellEnd"/>
      <w:r w:rsidRPr="00222E0B">
        <w:rPr>
          <w:rFonts w:ascii="Times New Roman" w:hAnsi="Times New Roman" w:cs="Times New Roman"/>
          <w:sz w:val="25"/>
          <w:szCs w:val="25"/>
        </w:rPr>
        <w:t xml:space="preserve"> районов, распложенных в зоне до 23 км от этой передающей станции.</w:t>
      </w:r>
    </w:p>
    <w:p w:rsidR="00955350" w:rsidRPr="00711CFB" w:rsidRDefault="00955350" w:rsidP="00955350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711CFB">
        <w:rPr>
          <w:rFonts w:ascii="Times New Roman" w:hAnsi="Times New Roman" w:cs="Times New Roman"/>
          <w:sz w:val="25"/>
          <w:szCs w:val="25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ДМВ-антенна, соответствующая условиям приема, а также телевизор с поддержкой DVB-T2. К телевизионным приемникам, не поддерживающ</w:t>
      </w:r>
      <w:r>
        <w:rPr>
          <w:rFonts w:ascii="Times New Roman" w:hAnsi="Times New Roman" w:cs="Times New Roman"/>
          <w:sz w:val="25"/>
          <w:szCs w:val="25"/>
        </w:rPr>
        <w:t>им</w:t>
      </w:r>
      <w:r w:rsidRPr="00711CFB">
        <w:rPr>
          <w:rFonts w:ascii="Times New Roman" w:hAnsi="Times New Roman" w:cs="Times New Roman"/>
          <w:sz w:val="25"/>
          <w:szCs w:val="25"/>
        </w:rPr>
        <w:t xml:space="preserve"> данный стандарт, необходимо дополнительно подключить приставку стандарта DVB-T2.</w:t>
      </w:r>
    </w:p>
    <w:p w:rsidR="00955350" w:rsidRPr="00FE4EF9" w:rsidRDefault="00955350" w:rsidP="00955350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E4EF9">
        <w:rPr>
          <w:rFonts w:ascii="Times New Roman" w:hAnsi="Times New Roman" w:cs="Times New Roman"/>
          <w:sz w:val="25"/>
          <w:szCs w:val="25"/>
        </w:rPr>
        <w:t xml:space="preserve">Подробная информация </w:t>
      </w:r>
      <w:r>
        <w:rPr>
          <w:rFonts w:ascii="Times New Roman" w:hAnsi="Times New Roman" w:cs="Times New Roman"/>
          <w:sz w:val="25"/>
          <w:szCs w:val="25"/>
        </w:rPr>
        <w:t xml:space="preserve">об эфирном телерадиовещании в регионе, а также актуальный график возможных перерывов трансляций можно найти </w:t>
      </w:r>
      <w:r w:rsidRPr="00FE4EF9">
        <w:rPr>
          <w:rFonts w:ascii="Times New Roman" w:hAnsi="Times New Roman" w:cs="Times New Roman"/>
          <w:sz w:val="25"/>
          <w:szCs w:val="25"/>
        </w:rPr>
        <w:t>на сайте СМОТРИЦИФРУ.РФ и в бесплатном мобильном приложении «</w:t>
      </w:r>
      <w:proofErr w:type="spellStart"/>
      <w:r w:rsidRPr="00FE4EF9">
        <w:rPr>
          <w:rFonts w:ascii="Times New Roman" w:hAnsi="Times New Roman" w:cs="Times New Roman"/>
          <w:sz w:val="25"/>
          <w:szCs w:val="25"/>
        </w:rPr>
        <w:t>Телегид</w:t>
      </w:r>
      <w:proofErr w:type="spellEnd"/>
      <w:r w:rsidRPr="00FE4EF9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. </w:t>
      </w:r>
      <w:r w:rsidRPr="00FE4EF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649F7" w:rsidRDefault="00E649F7" w:rsidP="00955350">
      <w:pPr>
        <w:spacing w:after="100" w:line="276" w:lineRule="auto"/>
        <w:rPr>
          <w:rFonts w:ascii="Times New Roman" w:hAnsi="Times New Roman" w:cs="Times New Roman"/>
          <w:sz w:val="28"/>
          <w:szCs w:val="28"/>
        </w:rPr>
      </w:pPr>
    </w:p>
    <w:sectPr w:rsid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A34" w:rsidRDefault="00521A34" w:rsidP="00CD5D5C">
      <w:pPr>
        <w:spacing w:after="0" w:line="240" w:lineRule="auto"/>
      </w:pPr>
      <w:r>
        <w:separator/>
      </w:r>
    </w:p>
  </w:endnote>
  <w:endnote w:type="continuationSeparator" w:id="0">
    <w:p w:rsidR="00521A34" w:rsidRDefault="00521A34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A34" w:rsidRDefault="00521A34" w:rsidP="00CD5D5C">
      <w:pPr>
        <w:spacing w:after="0" w:line="240" w:lineRule="auto"/>
      </w:pPr>
      <w:r>
        <w:separator/>
      </w:r>
    </w:p>
  </w:footnote>
  <w:footnote w:type="continuationSeparator" w:id="0">
    <w:p w:rsidR="00521A34" w:rsidRDefault="00521A34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65D1F"/>
    <w:rsid w:val="000F1E7E"/>
    <w:rsid w:val="000F31AC"/>
    <w:rsid w:val="0013611D"/>
    <w:rsid w:val="001B1492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1A87"/>
    <w:rsid w:val="005035D6"/>
    <w:rsid w:val="00506F54"/>
    <w:rsid w:val="00521A3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438A6"/>
    <w:rsid w:val="00766845"/>
    <w:rsid w:val="007A2DE1"/>
    <w:rsid w:val="007A4FBF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5350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95CC6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393B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81</cp:revision>
  <dcterms:created xsi:type="dcterms:W3CDTF">2021-04-28T07:08:00Z</dcterms:created>
  <dcterms:modified xsi:type="dcterms:W3CDTF">2022-09-02T10:19:00Z</dcterms:modified>
</cp:coreProperties>
</file>