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5C5F" w:rsidRPr="00C35C5F" w:rsidRDefault="00C35C5F" w:rsidP="00C35C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35C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Газета </w:t>
      </w:r>
      <w:proofErr w:type="spellStart"/>
      <w:r w:rsidRPr="00C35C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Тарханско</w:t>
      </w:r>
      <w:proofErr w:type="spellEnd"/>
      <w:r w:rsidRPr="00C35C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 w:rsidRPr="00C35C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proofErr w:type="spellStart"/>
      <w:r w:rsidRPr="00C35C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</w:t>
      </w:r>
      <w:proofErr w:type="gramEnd"/>
      <w:r w:rsidRPr="00C35C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отьминского</w:t>
      </w:r>
      <w:proofErr w:type="spellEnd"/>
      <w:r w:rsidRPr="00C35C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 w:rsidRPr="00C35C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Зубово</w:t>
      </w:r>
      <w:proofErr w:type="spellEnd"/>
      <w:r w:rsidRPr="00C35C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  Полянского муниципального района    Республики Мордовия</w:t>
      </w:r>
    </w:p>
    <w:p w:rsidR="00C35C5F" w:rsidRPr="00C35C5F" w:rsidRDefault="00C35C5F" w:rsidP="00C35C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35C5F" w:rsidRPr="00C35C5F" w:rsidRDefault="00C35C5F" w:rsidP="00C35C5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35C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Издается с 03. 12. 2005 года</w:t>
      </w:r>
    </w:p>
    <w:p w:rsidR="00C35C5F" w:rsidRPr="00C35C5F" w:rsidRDefault="00C35C5F" w:rsidP="00C35C5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C35C5F" w:rsidRPr="00C35C5F" w:rsidRDefault="00C35C5F" w:rsidP="00C35C5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C35C5F" w:rsidRPr="00C35C5F" w:rsidRDefault="00C35C5F" w:rsidP="00C35C5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35C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</w:t>
      </w:r>
      <w:r w:rsidRPr="00C35C5F">
        <w:rPr>
          <w:rFonts w:ascii="Times New Roman" w:eastAsia="Times New Roman" w:hAnsi="Times New Roman" w:cs="Times New Roman"/>
          <w:b/>
          <w:bCs/>
          <w:sz w:val="96"/>
          <w:szCs w:val="96"/>
          <w:lang w:eastAsia="ru-RU"/>
        </w:rPr>
        <w:t>ВПЕРЕД</w:t>
      </w:r>
      <w:r w:rsidRPr="00C35C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C35C5F" w:rsidRPr="00C35C5F" w:rsidRDefault="00C35C5F" w:rsidP="00C35C5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35C5F" w:rsidRPr="00C35C5F" w:rsidRDefault="00C35C5F" w:rsidP="00C35C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35C5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22.06.2022 г. №10</w:t>
      </w:r>
    </w:p>
    <w:p w:rsidR="00C35C5F" w:rsidRPr="00C35C5F" w:rsidRDefault="00C35C5F" w:rsidP="00C35C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35C5F" w:rsidRPr="00C35C5F" w:rsidRDefault="00C35C5F" w:rsidP="00C35C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35C5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</w:t>
      </w:r>
    </w:p>
    <w:p w:rsidR="00C35C5F" w:rsidRDefault="00C35C5F" w:rsidP="00C35C5F">
      <w:pPr>
        <w:pStyle w:val="2"/>
        <w:ind w:firstLine="709"/>
        <w:rPr>
          <w:b/>
          <w:color w:val="000000"/>
          <w:sz w:val="28"/>
          <w:szCs w:val="28"/>
        </w:rPr>
      </w:pPr>
    </w:p>
    <w:p w:rsidR="00C35C5F" w:rsidRDefault="00C35C5F" w:rsidP="00C35C5F">
      <w:pPr>
        <w:pStyle w:val="2"/>
        <w:ind w:firstLine="709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Прокуратура Зубово-Полянского района Республики Мордовия разъясняет: «Кто может рассчитывать на кредитные каникулы с 1 марта 2022 года?»</w:t>
      </w:r>
    </w:p>
    <w:p w:rsidR="00C35C5F" w:rsidRDefault="00C35C5F" w:rsidP="00C35C5F">
      <w:pPr>
        <w:pStyle w:val="2"/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Федеральным законом от 08.03.2022 № 46-ФЗ «О внесении изменений в отдельные законодательные акты Российской Федерации» предусмотрены меры по защите граждан Российской Федерации и экономического сектора в условиях недружественных действий иностранных государств.</w:t>
      </w:r>
    </w:p>
    <w:p w:rsidR="00C35C5F" w:rsidRDefault="00C35C5F" w:rsidP="00C35C5F">
      <w:pPr>
        <w:pStyle w:val="2"/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Указанный закон внес изменения в действующий порядок предоставления кредитных каникул, которые представляют собой отсрочку по платежам, то есть кредитные организации не списывают в этот период долги или его части. Предприниматель (заемщик) самостоятельно определяет период и даты предоставления кредитных каникул, но не более шести месяцев.</w:t>
      </w:r>
    </w:p>
    <w:p w:rsidR="00C35C5F" w:rsidRDefault="00C35C5F" w:rsidP="00C35C5F">
      <w:pPr>
        <w:pStyle w:val="2"/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Так, например, установлена возможность субъектов МСП в период с 1 марта по 30 сентября 2022 года обратиться к кредитору с требованием о предоставлении «кредитных каникул» при условии, что кредитный договор был заключен в период до 1 марта 2022 года, и произошло снижения доходов предпринимателя на 30%.</w:t>
      </w:r>
    </w:p>
    <w:p w:rsidR="00C35C5F" w:rsidRDefault="00C35C5F" w:rsidP="00C35C5F">
      <w:pPr>
        <w:pStyle w:val="2"/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период кредитных каникул начисляются проценты по займу, штрафы и пени не начисляются. После окончания отсрочки платежей заемщик должен продолжать выплачивать кредит по графику платежей, который установили ранее. При этом срок кредита увеличивается на срок кредитных каникул с погашением процентов, начисленных за период отсрочки платежей.</w:t>
      </w:r>
    </w:p>
    <w:p w:rsidR="00C35C5F" w:rsidRDefault="00C35C5F" w:rsidP="00C35C5F">
      <w:pPr>
        <w:pStyle w:val="2"/>
        <w:ind w:firstLine="709"/>
        <w:rPr>
          <w:color w:val="000000"/>
          <w:sz w:val="28"/>
          <w:szCs w:val="28"/>
        </w:rPr>
      </w:pPr>
    </w:p>
    <w:p w:rsidR="00C35C5F" w:rsidRPr="00C35C5F" w:rsidRDefault="00C35C5F" w:rsidP="00C35C5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09"/>
        <w:gridCol w:w="2409"/>
        <w:gridCol w:w="2409"/>
        <w:gridCol w:w="2410"/>
      </w:tblGrid>
      <w:tr w:rsidR="00C35C5F" w:rsidRPr="00C35C5F" w:rsidTr="003B764C">
        <w:trPr>
          <w:tblHeader/>
        </w:trPr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35C5F" w:rsidRPr="00C35C5F" w:rsidRDefault="00C35C5F" w:rsidP="00C35C5F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C35C5F">
              <w:rPr>
                <w:rFonts w:ascii="Times New Roman" w:eastAsia="Lucida Sans Unicode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Адрес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35C5F" w:rsidRPr="00C35C5F" w:rsidRDefault="00C35C5F" w:rsidP="00C35C5F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C35C5F">
              <w:rPr>
                <w:rFonts w:ascii="Times New Roman" w:eastAsia="Lucida Sans Unicode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Учредитель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35C5F" w:rsidRPr="00C35C5F" w:rsidRDefault="00C35C5F" w:rsidP="00C35C5F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C35C5F">
              <w:rPr>
                <w:rFonts w:ascii="Times New Roman" w:eastAsia="Lucida Sans Unicode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Редактор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35C5F" w:rsidRPr="00C35C5F" w:rsidRDefault="00C35C5F" w:rsidP="00C35C5F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C35C5F">
              <w:rPr>
                <w:rFonts w:ascii="Times New Roman" w:eastAsia="Lucida Sans Unicode" w:hAnsi="Times New Roman" w:cs="Times New Roman"/>
                <w:b/>
                <w:bCs/>
                <w:i/>
                <w:iCs/>
                <w:sz w:val="16"/>
                <w:szCs w:val="16"/>
                <w:lang w:eastAsia="ru-RU"/>
              </w:rPr>
              <w:t>Количество</w:t>
            </w:r>
          </w:p>
        </w:tc>
      </w:tr>
      <w:tr w:rsidR="00C35C5F" w:rsidRPr="00C35C5F" w:rsidTr="003B764C"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35C5F" w:rsidRPr="00C35C5F" w:rsidRDefault="00C35C5F" w:rsidP="00C35C5F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C35C5F">
              <w:rPr>
                <w:rFonts w:ascii="Times New Roman" w:eastAsia="Lucida Sans Unicode" w:hAnsi="Times New Roman" w:cs="Times New Roman"/>
                <w:b/>
                <w:bCs/>
                <w:sz w:val="16"/>
                <w:szCs w:val="16"/>
                <w:lang w:eastAsia="ru-RU"/>
              </w:rPr>
              <w:t>431124 , РМ</w:t>
            </w:r>
          </w:p>
        </w:tc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35C5F" w:rsidRPr="00C35C5F" w:rsidRDefault="00C35C5F" w:rsidP="00C35C5F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C35C5F">
              <w:rPr>
                <w:rFonts w:ascii="Times New Roman" w:eastAsia="Lucida Sans Unicode" w:hAnsi="Times New Roman" w:cs="Times New Roman"/>
                <w:b/>
                <w:bCs/>
                <w:sz w:val="16"/>
                <w:szCs w:val="16"/>
                <w:lang w:eastAsia="ru-RU"/>
              </w:rPr>
              <w:t>Тарханско</w:t>
            </w:r>
            <w:proofErr w:type="spellEnd"/>
            <w:r w:rsidRPr="00C35C5F">
              <w:rPr>
                <w:rFonts w:ascii="Times New Roman" w:eastAsia="Lucida Sans Unicode" w:hAnsi="Times New Roman" w:cs="Times New Roman"/>
                <w:b/>
                <w:bCs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35C5F" w:rsidRPr="00C35C5F" w:rsidRDefault="00C35C5F" w:rsidP="00C35C5F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C35C5F">
              <w:rPr>
                <w:rFonts w:ascii="Times New Roman" w:eastAsia="Lucida Sans Unicode" w:hAnsi="Times New Roman" w:cs="Times New Roman"/>
                <w:b/>
                <w:bCs/>
                <w:sz w:val="16"/>
                <w:szCs w:val="16"/>
                <w:lang w:eastAsia="ru-RU"/>
              </w:rPr>
              <w:t>Семаева</w:t>
            </w:r>
            <w:proofErr w:type="spellEnd"/>
          </w:p>
        </w:tc>
        <w:tc>
          <w:tcPr>
            <w:tcW w:w="24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35C5F" w:rsidRPr="00C35C5F" w:rsidRDefault="00C35C5F" w:rsidP="00C35C5F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C35C5F">
              <w:rPr>
                <w:rFonts w:ascii="Times New Roman" w:eastAsia="Lucida Sans Unicode" w:hAnsi="Times New Roman" w:cs="Times New Roman"/>
                <w:b/>
                <w:bCs/>
                <w:sz w:val="16"/>
                <w:szCs w:val="16"/>
                <w:lang w:eastAsia="ru-RU"/>
              </w:rPr>
              <w:t>Газета</w:t>
            </w:r>
          </w:p>
        </w:tc>
      </w:tr>
      <w:tr w:rsidR="00C35C5F" w:rsidRPr="00C35C5F" w:rsidTr="003B764C"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35C5F" w:rsidRPr="00C35C5F" w:rsidRDefault="00C35C5F" w:rsidP="00C35C5F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C35C5F">
              <w:rPr>
                <w:rFonts w:ascii="Times New Roman" w:eastAsia="Lucida Sans Unicode" w:hAnsi="Times New Roman" w:cs="Times New Roman"/>
                <w:b/>
                <w:bCs/>
                <w:sz w:val="16"/>
                <w:szCs w:val="16"/>
                <w:lang w:eastAsia="ru-RU"/>
              </w:rPr>
              <w:t>З-Полянский  район</w:t>
            </w:r>
          </w:p>
        </w:tc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35C5F" w:rsidRPr="00C35C5F" w:rsidRDefault="00C35C5F" w:rsidP="00C35C5F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C35C5F">
              <w:rPr>
                <w:rFonts w:ascii="Times New Roman" w:eastAsia="Lucida Sans Unicode" w:hAnsi="Times New Roman" w:cs="Times New Roman"/>
                <w:b/>
                <w:bCs/>
                <w:sz w:val="16"/>
                <w:szCs w:val="16"/>
                <w:lang w:eastAsia="ru-RU"/>
              </w:rPr>
              <w:t>Потьминское</w:t>
            </w:r>
            <w:proofErr w:type="spellEnd"/>
          </w:p>
        </w:tc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35C5F" w:rsidRPr="00C35C5F" w:rsidRDefault="00C35C5F" w:rsidP="00C35C5F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C35C5F">
              <w:rPr>
                <w:rFonts w:ascii="Times New Roman" w:eastAsia="Lucida Sans Unicode" w:hAnsi="Times New Roman" w:cs="Times New Roman"/>
                <w:b/>
                <w:bCs/>
                <w:sz w:val="16"/>
                <w:szCs w:val="16"/>
                <w:lang w:eastAsia="ru-RU"/>
              </w:rPr>
              <w:t>Таисия</w:t>
            </w:r>
          </w:p>
        </w:tc>
        <w:tc>
          <w:tcPr>
            <w:tcW w:w="24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35C5F" w:rsidRPr="00C35C5F" w:rsidRDefault="00C35C5F" w:rsidP="00C35C5F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C35C5F">
              <w:rPr>
                <w:rFonts w:ascii="Times New Roman" w:eastAsia="Lucida Sans Unicode" w:hAnsi="Times New Roman" w:cs="Times New Roman"/>
                <w:b/>
                <w:bCs/>
                <w:sz w:val="16"/>
                <w:szCs w:val="16"/>
                <w:lang w:eastAsia="ru-RU"/>
              </w:rPr>
              <w:t>выходит</w:t>
            </w:r>
          </w:p>
        </w:tc>
      </w:tr>
      <w:tr w:rsidR="00C35C5F" w:rsidRPr="00C35C5F" w:rsidTr="003B764C"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35C5F" w:rsidRPr="00C35C5F" w:rsidRDefault="00C35C5F" w:rsidP="00C35C5F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C35C5F">
              <w:rPr>
                <w:rFonts w:ascii="Times New Roman" w:eastAsia="Lucida Sans Unicode" w:hAnsi="Times New Roman" w:cs="Times New Roman"/>
                <w:b/>
                <w:bCs/>
                <w:sz w:val="16"/>
                <w:szCs w:val="16"/>
                <w:lang w:eastAsia="ru-RU"/>
              </w:rPr>
              <w:t>с</w:t>
            </w:r>
            <w:proofErr w:type="gramStart"/>
            <w:r w:rsidRPr="00C35C5F">
              <w:rPr>
                <w:rFonts w:ascii="Times New Roman" w:eastAsia="Lucida Sans Unicode" w:hAnsi="Times New Roman" w:cs="Times New Roman"/>
                <w:b/>
                <w:bCs/>
                <w:sz w:val="16"/>
                <w:szCs w:val="16"/>
                <w:lang w:eastAsia="ru-RU"/>
              </w:rPr>
              <w:t>.Т</w:t>
            </w:r>
            <w:proofErr w:type="gramEnd"/>
            <w:r w:rsidRPr="00C35C5F">
              <w:rPr>
                <w:rFonts w:ascii="Times New Roman" w:eastAsia="Lucida Sans Unicode" w:hAnsi="Times New Roman" w:cs="Times New Roman"/>
                <w:b/>
                <w:bCs/>
                <w:sz w:val="16"/>
                <w:szCs w:val="16"/>
                <w:lang w:eastAsia="ru-RU"/>
              </w:rPr>
              <w:t>арханская</w:t>
            </w:r>
            <w:proofErr w:type="spellEnd"/>
            <w:r w:rsidRPr="00C35C5F">
              <w:rPr>
                <w:rFonts w:ascii="Times New Roman" w:eastAsia="Lucida Sans Unicode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Потьма</w:t>
            </w:r>
          </w:p>
        </w:tc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35C5F" w:rsidRPr="00C35C5F" w:rsidRDefault="00C35C5F" w:rsidP="00C35C5F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C35C5F">
              <w:rPr>
                <w:rFonts w:ascii="Times New Roman" w:eastAsia="Lucida Sans Unicode" w:hAnsi="Times New Roman" w:cs="Times New Roman"/>
                <w:b/>
                <w:bCs/>
                <w:sz w:val="16"/>
                <w:szCs w:val="16"/>
                <w:lang w:eastAsia="ru-RU"/>
              </w:rPr>
              <w:t>сельское</w:t>
            </w:r>
          </w:p>
        </w:tc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35C5F" w:rsidRPr="00C35C5F" w:rsidRDefault="00C35C5F" w:rsidP="00C35C5F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C35C5F">
              <w:rPr>
                <w:rFonts w:ascii="Times New Roman" w:eastAsia="Lucida Sans Unicode" w:hAnsi="Times New Roman" w:cs="Times New Roman"/>
                <w:b/>
                <w:bCs/>
                <w:sz w:val="16"/>
                <w:szCs w:val="16"/>
                <w:lang w:eastAsia="ru-RU"/>
              </w:rPr>
              <w:t>Григорьевна</w:t>
            </w:r>
          </w:p>
        </w:tc>
        <w:tc>
          <w:tcPr>
            <w:tcW w:w="24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35C5F" w:rsidRPr="00C35C5F" w:rsidRDefault="00C35C5F" w:rsidP="00C35C5F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C35C5F">
              <w:rPr>
                <w:rFonts w:ascii="Times New Roman" w:eastAsia="Lucida Sans Unicode" w:hAnsi="Times New Roman" w:cs="Times New Roman"/>
                <w:b/>
                <w:bCs/>
                <w:sz w:val="16"/>
                <w:szCs w:val="16"/>
                <w:lang w:eastAsia="ru-RU"/>
              </w:rPr>
              <w:t>по мере необходимости</w:t>
            </w:r>
          </w:p>
        </w:tc>
      </w:tr>
      <w:tr w:rsidR="00C35C5F" w:rsidRPr="00C35C5F" w:rsidTr="003B764C"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35C5F" w:rsidRPr="00C35C5F" w:rsidRDefault="00C35C5F" w:rsidP="00C35C5F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C35C5F">
              <w:rPr>
                <w:rFonts w:ascii="Times New Roman" w:eastAsia="Lucida Sans Unicode" w:hAnsi="Times New Roman" w:cs="Times New Roman"/>
                <w:b/>
                <w:bCs/>
                <w:sz w:val="16"/>
                <w:szCs w:val="16"/>
                <w:lang w:eastAsia="ru-RU"/>
              </w:rPr>
              <w:t>у</w:t>
            </w:r>
            <w:proofErr w:type="gramStart"/>
            <w:r w:rsidRPr="00C35C5F">
              <w:rPr>
                <w:rFonts w:ascii="Times New Roman" w:eastAsia="Lucida Sans Unicode" w:hAnsi="Times New Roman" w:cs="Times New Roman"/>
                <w:b/>
                <w:bCs/>
                <w:sz w:val="16"/>
                <w:szCs w:val="16"/>
                <w:lang w:eastAsia="ru-RU"/>
              </w:rPr>
              <w:t>.Л</w:t>
            </w:r>
            <w:proofErr w:type="gramEnd"/>
            <w:r w:rsidRPr="00C35C5F">
              <w:rPr>
                <w:rFonts w:ascii="Times New Roman" w:eastAsia="Lucida Sans Unicode" w:hAnsi="Times New Roman" w:cs="Times New Roman"/>
                <w:b/>
                <w:bCs/>
                <w:sz w:val="16"/>
                <w:szCs w:val="16"/>
                <w:lang w:eastAsia="ru-RU"/>
              </w:rPr>
              <w:t>енина</w:t>
            </w:r>
            <w:proofErr w:type="spellEnd"/>
            <w:r w:rsidRPr="00C35C5F">
              <w:rPr>
                <w:rFonts w:ascii="Times New Roman" w:eastAsia="Lucida Sans Unicode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, д.128, 3-41-70</w:t>
            </w:r>
          </w:p>
        </w:tc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35C5F" w:rsidRPr="00C35C5F" w:rsidRDefault="00C35C5F" w:rsidP="00C35C5F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C35C5F">
              <w:rPr>
                <w:rFonts w:ascii="Times New Roman" w:eastAsia="Lucida Sans Unicode" w:hAnsi="Times New Roman" w:cs="Times New Roman"/>
                <w:b/>
                <w:bCs/>
                <w:sz w:val="16"/>
                <w:szCs w:val="16"/>
                <w:lang w:eastAsia="ru-RU"/>
              </w:rPr>
              <w:t>поселение</w:t>
            </w:r>
          </w:p>
        </w:tc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35C5F" w:rsidRPr="00C35C5F" w:rsidRDefault="00C35C5F" w:rsidP="00C35C5F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35C5F" w:rsidRPr="00C35C5F" w:rsidRDefault="00C35C5F" w:rsidP="00C35C5F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C35C5F">
              <w:rPr>
                <w:rFonts w:ascii="Times New Roman" w:eastAsia="Lucida Sans Unicode" w:hAnsi="Times New Roman" w:cs="Times New Roman"/>
                <w:b/>
                <w:bCs/>
                <w:sz w:val="16"/>
                <w:szCs w:val="16"/>
                <w:lang w:eastAsia="ru-RU"/>
              </w:rPr>
              <w:t>тираж-50 экземпляров</w:t>
            </w:r>
          </w:p>
        </w:tc>
      </w:tr>
    </w:tbl>
    <w:p w:rsidR="00373811" w:rsidRDefault="00373811">
      <w:bookmarkStart w:id="0" w:name="_GoBack"/>
      <w:bookmarkEnd w:id="0"/>
    </w:p>
    <w:sectPr w:rsidR="003738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5C5F"/>
    <w:rsid w:val="00373811"/>
    <w:rsid w:val="00C35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semiHidden/>
    <w:unhideWhenUsed/>
    <w:rsid w:val="00C35C5F"/>
    <w:pPr>
      <w:spacing w:after="0" w:line="240" w:lineRule="auto"/>
      <w:ind w:firstLine="1134"/>
      <w:jc w:val="both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semiHidden/>
    <w:rsid w:val="00C35C5F"/>
    <w:rPr>
      <w:rFonts w:ascii="Times New Roman" w:eastAsia="Times New Roman" w:hAnsi="Times New Roman" w:cs="Times New Roman"/>
      <w:sz w:val="2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semiHidden/>
    <w:unhideWhenUsed/>
    <w:rsid w:val="00C35C5F"/>
    <w:pPr>
      <w:spacing w:after="0" w:line="240" w:lineRule="auto"/>
      <w:ind w:firstLine="1134"/>
      <w:jc w:val="both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semiHidden/>
    <w:rsid w:val="00C35C5F"/>
    <w:rPr>
      <w:rFonts w:ascii="Times New Roman" w:eastAsia="Times New Roman" w:hAnsi="Times New Roman" w:cs="Times New Roman"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63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283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SanBuild &amp; SPecialiST RePack</Company>
  <LinksUpToDate>false</LinksUpToDate>
  <CharactersWithSpaces>1897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2022-06-22T07:53:00Z</cp:lastPrinted>
  <dcterms:created xsi:type="dcterms:W3CDTF">2022-06-22T07:51:00Z</dcterms:created>
  <dcterms:modified xsi:type="dcterms:W3CDTF">2022-06-22T07:54:00Z</dcterms:modified>
</cp:coreProperties>
</file>