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B10" w:rsidRPr="00045B10" w:rsidRDefault="00232603" w:rsidP="00045B10">
      <w:pPr>
        <w:shd w:val="clear" w:color="auto" w:fill="FFFFFF"/>
        <w:spacing w:before="75" w:after="150" w:line="280" w:lineRule="atLeast"/>
        <w:jc w:val="center"/>
        <w:textAlignment w:val="baseline"/>
        <w:outlineLvl w:val="2"/>
        <w:rPr>
          <w:rFonts w:ascii="Tahoma" w:eastAsia="Times New Roman" w:hAnsi="Tahoma" w:cs="Tahoma"/>
          <w:b/>
          <w:bCs/>
          <w:color w:val="325C8A"/>
          <w:sz w:val="36"/>
          <w:szCs w:val="36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238125</wp:posOffset>
            </wp:positionH>
            <wp:positionV relativeFrom="paragraph">
              <wp:posOffset>47625</wp:posOffset>
            </wp:positionV>
            <wp:extent cx="2876550" cy="230505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5B10" w:rsidRPr="00045B10">
        <w:rPr>
          <w:rFonts w:ascii="Tahoma" w:eastAsia="Times New Roman" w:hAnsi="Tahoma" w:cs="Tahoma"/>
          <w:b/>
          <w:bCs/>
          <w:color w:val="325C8A"/>
          <w:sz w:val="36"/>
          <w:szCs w:val="36"/>
          <w:lang w:eastAsia="ru-RU"/>
        </w:rPr>
        <w:t>Стартовало голосование за территории для благоустройства</w:t>
      </w:r>
    </w:p>
    <w:p w:rsidR="00CE298E" w:rsidRDefault="00045B10" w:rsidP="00045B10">
      <w:pPr>
        <w:pStyle w:val="a3"/>
        <w:jc w:val="both"/>
        <w:rPr>
          <w:sz w:val="28"/>
          <w:szCs w:val="28"/>
          <w:lang w:eastAsia="ru-RU"/>
        </w:rPr>
      </w:pPr>
      <w:r w:rsidRPr="00045B10">
        <w:rPr>
          <w:sz w:val="28"/>
          <w:szCs w:val="28"/>
          <w:lang w:eastAsia="ru-RU"/>
        </w:rPr>
        <w:t xml:space="preserve">           </w:t>
      </w:r>
    </w:p>
    <w:p w:rsidR="00CE298E" w:rsidRDefault="00CE298E" w:rsidP="00045B10">
      <w:pPr>
        <w:pStyle w:val="a3"/>
        <w:jc w:val="both"/>
        <w:rPr>
          <w:sz w:val="28"/>
          <w:szCs w:val="28"/>
          <w:lang w:eastAsia="ru-RU"/>
        </w:rPr>
      </w:pPr>
    </w:p>
    <w:p w:rsidR="00045B10" w:rsidRPr="00045B10" w:rsidRDefault="00045B10" w:rsidP="00045B10">
      <w:pPr>
        <w:pStyle w:val="a3"/>
        <w:jc w:val="both"/>
        <w:rPr>
          <w:sz w:val="28"/>
          <w:szCs w:val="28"/>
          <w:lang w:eastAsia="ru-RU"/>
        </w:rPr>
      </w:pPr>
      <w:bookmarkStart w:id="0" w:name="_GoBack"/>
      <w:bookmarkEnd w:id="0"/>
      <w:r w:rsidRPr="00045B10">
        <w:rPr>
          <w:sz w:val="28"/>
          <w:szCs w:val="28"/>
          <w:lang w:eastAsia="ru-RU"/>
        </w:rPr>
        <w:t xml:space="preserve">   </w:t>
      </w:r>
      <w:r w:rsidRPr="00045B10">
        <w:rPr>
          <w:b/>
          <w:sz w:val="28"/>
          <w:szCs w:val="28"/>
          <w:lang w:eastAsia="ru-RU"/>
        </w:rPr>
        <w:t>15 апреля 2022 года</w:t>
      </w:r>
      <w:r w:rsidRPr="00045B10">
        <w:rPr>
          <w:sz w:val="28"/>
          <w:szCs w:val="28"/>
          <w:lang w:eastAsia="ru-RU"/>
        </w:rPr>
        <w:t xml:space="preserve"> началось всероссийское рейтинговое голосование за общественные территории для благоустройства в рамках Федерального проекта «Формирование комфортной городской среды» Национального проекта «Жилье и городская среда» в 2023 году.</w:t>
      </w:r>
    </w:p>
    <w:p w:rsidR="00045B10" w:rsidRPr="00045B10" w:rsidRDefault="00045B10" w:rsidP="00045B10">
      <w:pPr>
        <w:pStyle w:val="a3"/>
        <w:jc w:val="both"/>
        <w:rPr>
          <w:sz w:val="28"/>
          <w:szCs w:val="28"/>
          <w:lang w:eastAsia="ru-RU"/>
        </w:rPr>
      </w:pPr>
      <w:r w:rsidRPr="00045B10">
        <w:rPr>
          <w:sz w:val="28"/>
          <w:szCs w:val="28"/>
          <w:lang w:eastAsia="ru-RU"/>
        </w:rPr>
        <w:t>Голосование организовано на платформе </w:t>
      </w:r>
      <w:hyperlink r:id="rId6" w:history="1">
        <w:r w:rsidRPr="00045B10">
          <w:rPr>
            <w:rFonts w:ascii="inherit" w:hAnsi="inherit"/>
            <w:color w:val="7200A3"/>
            <w:sz w:val="28"/>
            <w:szCs w:val="28"/>
            <w:u w:val="single"/>
            <w:bdr w:val="none" w:sz="0" w:space="0" w:color="auto" w:frame="1"/>
            <w:lang w:eastAsia="ru-RU"/>
          </w:rPr>
          <w:t>za.gorodsreda.ru</w:t>
        </w:r>
      </w:hyperlink>
      <w:r w:rsidRPr="00045B10">
        <w:rPr>
          <w:sz w:val="28"/>
          <w:szCs w:val="28"/>
          <w:lang w:eastAsia="ru-RU"/>
        </w:rPr>
        <w:t xml:space="preserve">, а также </w:t>
      </w:r>
      <w:r w:rsidR="00232603">
        <w:rPr>
          <w:sz w:val="28"/>
          <w:szCs w:val="28"/>
          <w:lang w:eastAsia="ru-RU"/>
        </w:rPr>
        <w:t xml:space="preserve">через </w:t>
      </w:r>
      <w:r w:rsidRPr="00045B10">
        <w:rPr>
          <w:sz w:val="28"/>
          <w:szCs w:val="28"/>
          <w:lang w:eastAsia="ru-RU"/>
        </w:rPr>
        <w:t>волонтеров.</w:t>
      </w:r>
    </w:p>
    <w:p w:rsidR="00045B10" w:rsidRPr="00045B10" w:rsidRDefault="00045B10" w:rsidP="00045B10">
      <w:pPr>
        <w:pStyle w:val="a3"/>
        <w:jc w:val="both"/>
        <w:rPr>
          <w:sz w:val="28"/>
          <w:szCs w:val="28"/>
          <w:lang w:eastAsia="ru-RU"/>
        </w:rPr>
      </w:pPr>
      <w:r w:rsidRPr="00045B10">
        <w:rPr>
          <w:sz w:val="28"/>
          <w:szCs w:val="28"/>
          <w:lang w:eastAsia="ru-RU"/>
        </w:rPr>
        <w:t>Голосовать на территории Уметского городского поселения можно за 2 территории:</w:t>
      </w:r>
    </w:p>
    <w:p w:rsidR="00045B10" w:rsidRPr="00045B10" w:rsidRDefault="00045B10" w:rsidP="00045B10">
      <w:pPr>
        <w:pStyle w:val="a3"/>
        <w:jc w:val="both"/>
        <w:rPr>
          <w:sz w:val="28"/>
          <w:szCs w:val="28"/>
          <w:lang w:eastAsia="ru-RU"/>
        </w:rPr>
      </w:pPr>
      <w:r w:rsidRPr="00045B10">
        <w:rPr>
          <w:sz w:val="28"/>
          <w:szCs w:val="28"/>
          <w:lang w:eastAsia="ru-RU"/>
        </w:rPr>
        <w:t xml:space="preserve">-Парк культуры и отдыха по ул. </w:t>
      </w:r>
      <w:proofErr w:type="spellStart"/>
      <w:r w:rsidRPr="00045B10">
        <w:rPr>
          <w:sz w:val="28"/>
          <w:szCs w:val="28"/>
          <w:lang w:eastAsia="ru-RU"/>
        </w:rPr>
        <w:t>Тюркина</w:t>
      </w:r>
      <w:proofErr w:type="spellEnd"/>
      <w:r w:rsidRPr="00045B10">
        <w:rPr>
          <w:sz w:val="28"/>
          <w:szCs w:val="28"/>
          <w:lang w:eastAsia="ru-RU"/>
        </w:rPr>
        <w:t>;</w:t>
      </w:r>
    </w:p>
    <w:p w:rsidR="00045B10" w:rsidRPr="00045B10" w:rsidRDefault="00045B10" w:rsidP="00045B10">
      <w:pPr>
        <w:pStyle w:val="a3"/>
        <w:jc w:val="both"/>
        <w:rPr>
          <w:sz w:val="28"/>
          <w:szCs w:val="28"/>
          <w:lang w:eastAsia="ru-RU"/>
        </w:rPr>
      </w:pPr>
      <w:r w:rsidRPr="00045B10">
        <w:rPr>
          <w:sz w:val="28"/>
          <w:szCs w:val="28"/>
          <w:lang w:eastAsia="ru-RU"/>
        </w:rPr>
        <w:t>-Сквер по ул. Озерная.</w:t>
      </w:r>
    </w:p>
    <w:p w:rsidR="00045B10" w:rsidRPr="00045B10" w:rsidRDefault="00045B10" w:rsidP="00045B10">
      <w:pPr>
        <w:pStyle w:val="a3"/>
        <w:jc w:val="both"/>
        <w:rPr>
          <w:sz w:val="28"/>
          <w:szCs w:val="28"/>
          <w:lang w:eastAsia="ru-RU"/>
        </w:rPr>
      </w:pPr>
      <w:r w:rsidRPr="00045B10">
        <w:rPr>
          <w:sz w:val="28"/>
          <w:szCs w:val="28"/>
          <w:lang w:eastAsia="ru-RU"/>
        </w:rPr>
        <w:t>В голосовании могут принять участие граждане, достигшие 14-летнего возраста.</w:t>
      </w:r>
    </w:p>
    <w:p w:rsidR="00045B10" w:rsidRPr="00045B10" w:rsidRDefault="00045B10" w:rsidP="00045B10">
      <w:pPr>
        <w:pStyle w:val="a3"/>
        <w:jc w:val="both"/>
        <w:rPr>
          <w:sz w:val="28"/>
          <w:szCs w:val="28"/>
          <w:lang w:eastAsia="ru-RU"/>
        </w:rPr>
      </w:pPr>
      <w:r w:rsidRPr="00045B10">
        <w:rPr>
          <w:sz w:val="28"/>
          <w:szCs w:val="28"/>
          <w:lang w:eastAsia="ru-RU"/>
        </w:rPr>
        <w:t>Для территорий-победителей голосования совместно с жителями будут разработаны проекты благоустройства для участия в Республиканском конкурсе лучших проектов.</w:t>
      </w:r>
    </w:p>
    <w:p w:rsidR="00045B10" w:rsidRPr="00045B10" w:rsidRDefault="00045B10" w:rsidP="00045B10">
      <w:pPr>
        <w:pStyle w:val="a3"/>
        <w:jc w:val="both"/>
        <w:rPr>
          <w:sz w:val="28"/>
          <w:szCs w:val="28"/>
          <w:lang w:eastAsia="ru-RU"/>
        </w:rPr>
      </w:pPr>
      <w:r w:rsidRPr="00045B10">
        <w:rPr>
          <w:sz w:val="28"/>
          <w:szCs w:val="28"/>
          <w:lang w:eastAsia="ru-RU"/>
        </w:rPr>
        <w:t>Победители получат средства из федерального бюджета, благодаря которым будет проведено масштабное благоустройство. При этом только от жителей зависит, кто станет победителем. Важен голос каждого! </w:t>
      </w:r>
    </w:p>
    <w:p w:rsidR="00045B10" w:rsidRPr="00045B10" w:rsidRDefault="00045B10" w:rsidP="00045B10">
      <w:pPr>
        <w:pStyle w:val="a3"/>
        <w:jc w:val="both"/>
        <w:rPr>
          <w:sz w:val="24"/>
          <w:szCs w:val="24"/>
          <w:lang w:eastAsia="ru-RU"/>
        </w:rPr>
      </w:pPr>
    </w:p>
    <w:p w:rsidR="00045B10" w:rsidRPr="00045B10" w:rsidRDefault="00045B10" w:rsidP="00045B10">
      <w:pPr>
        <w:pStyle w:val="a3"/>
        <w:jc w:val="both"/>
        <w:rPr>
          <w:lang w:eastAsia="ru-RU"/>
        </w:rPr>
      </w:pPr>
    </w:p>
    <w:p w:rsidR="009C6CC3" w:rsidRDefault="009C6CC3"/>
    <w:sectPr w:rsidR="009C6CC3" w:rsidSect="00045B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B10"/>
    <w:rsid w:val="00045B10"/>
    <w:rsid w:val="00232603"/>
    <w:rsid w:val="009C6CC3"/>
    <w:rsid w:val="00CE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F7B3C6-4D05-4306-90E4-A66405BDE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5B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54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13.gorodsreda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A7C9E-FD17-46FE-BD6C-AFA6AC63C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2022-04-19T07:28:00Z</dcterms:created>
  <dcterms:modified xsi:type="dcterms:W3CDTF">2022-04-19T07:58:00Z</dcterms:modified>
</cp:coreProperties>
</file>