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A5E" w:rsidRDefault="00FB6A5E" w:rsidP="0014436F">
      <w:pPr>
        <w:jc w:val="right"/>
        <w:rPr>
          <w:b/>
          <w:sz w:val="28"/>
          <w:szCs w:val="28"/>
          <w:lang w:eastAsia="en-US"/>
        </w:rPr>
      </w:pPr>
    </w:p>
    <w:p w:rsidR="00FB6A5E" w:rsidRDefault="00FB6A5E" w:rsidP="007E1557">
      <w:pPr>
        <w:jc w:val="center"/>
        <w:rPr>
          <w:b/>
          <w:sz w:val="28"/>
          <w:szCs w:val="28"/>
          <w:lang w:eastAsia="en-US"/>
        </w:rPr>
      </w:pPr>
    </w:p>
    <w:p w:rsidR="00FB6A5E" w:rsidRPr="00002BB2" w:rsidRDefault="00FB6A5E" w:rsidP="007E1557">
      <w:pPr>
        <w:jc w:val="center"/>
        <w:rPr>
          <w:b/>
          <w:sz w:val="28"/>
          <w:szCs w:val="28"/>
          <w:lang w:eastAsia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207pt;margin-top:-18pt;width:57.7pt;height:59.55pt;z-index:251658240;visibility:visible">
            <v:imagedata r:id="rId5" o:title=""/>
            <w10:wrap type="square"/>
          </v:shape>
        </w:pict>
      </w:r>
    </w:p>
    <w:p w:rsidR="00FB6A5E" w:rsidRPr="00002BB2" w:rsidRDefault="00FB6A5E" w:rsidP="007E1557">
      <w:pPr>
        <w:rPr>
          <w:b/>
          <w:sz w:val="28"/>
          <w:szCs w:val="28"/>
          <w:lang w:eastAsia="en-US"/>
        </w:rPr>
      </w:pPr>
    </w:p>
    <w:p w:rsidR="00FB6A5E" w:rsidRPr="00002BB2" w:rsidRDefault="00FB6A5E" w:rsidP="007E1557">
      <w:pPr>
        <w:rPr>
          <w:b/>
          <w:sz w:val="28"/>
          <w:szCs w:val="28"/>
          <w:lang w:eastAsia="en-US"/>
        </w:rPr>
      </w:pPr>
    </w:p>
    <w:p w:rsidR="00FB6A5E" w:rsidRPr="007E1557" w:rsidRDefault="00FB6A5E" w:rsidP="007E1557">
      <w:pPr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en-US"/>
        </w:rPr>
      </w:pPr>
      <w:r w:rsidRPr="007E1557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en-US"/>
        </w:rPr>
        <w:t>СОВЕТ ДЕПУТАТОВ</w:t>
      </w:r>
    </w:p>
    <w:p w:rsidR="00FB6A5E" w:rsidRPr="007E1557" w:rsidRDefault="00FB6A5E" w:rsidP="007E1557">
      <w:pPr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en-US"/>
        </w:rPr>
      </w:pPr>
      <w:r w:rsidRPr="007E1557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en-US"/>
        </w:rPr>
        <w:t>ЗУБОВО-ПОЛЯНСКОГО МУНИЦИПАЛЬНОГО РАЙОНА</w:t>
      </w:r>
    </w:p>
    <w:p w:rsidR="00FB6A5E" w:rsidRPr="007E1557" w:rsidRDefault="00FB6A5E" w:rsidP="007E1557">
      <w:pPr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eastAsia="en-US"/>
        </w:rPr>
      </w:pPr>
      <w:r w:rsidRPr="007E1557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en-US"/>
        </w:rPr>
        <w:t>РЕСПУБЛИКИ МОРДОВИЯ</w:t>
      </w:r>
    </w:p>
    <w:p w:rsidR="00FB6A5E" w:rsidRPr="007E1557" w:rsidRDefault="00FB6A5E" w:rsidP="007E1557">
      <w:pPr>
        <w:jc w:val="center"/>
        <w:rPr>
          <w:rFonts w:ascii="Times New Roman" w:hAnsi="Times New Roman"/>
          <w:b/>
          <w:bCs/>
          <w:sz w:val="28"/>
          <w:szCs w:val="27"/>
          <w:shd w:val="clear" w:color="auto" w:fill="FFFFFF"/>
          <w:lang w:eastAsia="en-US"/>
        </w:rPr>
      </w:pPr>
    </w:p>
    <w:p w:rsidR="00FB6A5E" w:rsidRPr="007E1557" w:rsidRDefault="00FB6A5E" w:rsidP="007E1557">
      <w:pPr>
        <w:jc w:val="center"/>
        <w:rPr>
          <w:rFonts w:ascii="Times New Roman" w:hAnsi="Times New Roman"/>
          <w:b/>
          <w:bCs/>
          <w:sz w:val="28"/>
          <w:szCs w:val="27"/>
          <w:shd w:val="clear" w:color="auto" w:fill="FFFFFF"/>
          <w:lang w:eastAsia="en-US"/>
        </w:rPr>
      </w:pPr>
    </w:p>
    <w:p w:rsidR="00FB6A5E" w:rsidRPr="007E1557" w:rsidRDefault="00FB6A5E" w:rsidP="007E1557">
      <w:pPr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en-US"/>
        </w:rPr>
      </w:pPr>
      <w:r w:rsidRPr="007E1557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en-US"/>
        </w:rPr>
        <w:t>Р Е Ш Е Н И Е</w:t>
      </w:r>
    </w:p>
    <w:p w:rsidR="00FB6A5E" w:rsidRPr="00002BB2" w:rsidRDefault="00FB6A5E" w:rsidP="007E1557">
      <w:pPr>
        <w:ind w:left="1100" w:right="867"/>
        <w:jc w:val="center"/>
        <w:rPr>
          <w:b/>
          <w:sz w:val="28"/>
          <w:szCs w:val="28"/>
        </w:rPr>
      </w:pPr>
    </w:p>
    <w:p w:rsidR="00FB6A5E" w:rsidRPr="007E1557" w:rsidRDefault="00FB6A5E" w:rsidP="007E1557">
      <w:pPr>
        <w:rPr>
          <w:rFonts w:ascii="Times New Roman" w:hAnsi="Times New Roman"/>
        </w:rPr>
      </w:pPr>
      <w:r w:rsidRPr="007E1557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 « 30 </w:t>
      </w:r>
      <w:r w:rsidRPr="007E155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 марта </w:t>
      </w:r>
      <w:r w:rsidRPr="007E1557">
        <w:rPr>
          <w:rFonts w:ascii="Times New Roman" w:hAnsi="Times New Roman"/>
          <w:sz w:val="28"/>
          <w:szCs w:val="28"/>
        </w:rPr>
        <w:t>2022</w:t>
      </w:r>
      <w:r>
        <w:rPr>
          <w:rFonts w:ascii="Times New Roman" w:hAnsi="Times New Roman"/>
          <w:sz w:val="28"/>
          <w:szCs w:val="28"/>
        </w:rPr>
        <w:t xml:space="preserve"> года</w:t>
      </w:r>
      <w:r w:rsidRPr="007E1557">
        <w:rPr>
          <w:rFonts w:ascii="Times New Roman" w:hAnsi="Times New Roman"/>
          <w:sz w:val="28"/>
          <w:szCs w:val="28"/>
        </w:rPr>
        <w:t xml:space="preserve">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 xml:space="preserve"> 50</w:t>
      </w:r>
    </w:p>
    <w:p w:rsidR="00FB6A5E" w:rsidRDefault="00FB6A5E">
      <w:pPr>
        <w:jc w:val="center"/>
        <w:rPr>
          <w:rFonts w:ascii="Times New Roman" w:hAnsi="Times New Roman"/>
          <w:b/>
          <w:sz w:val="28"/>
        </w:rPr>
      </w:pPr>
    </w:p>
    <w:p w:rsidR="00FB6A5E" w:rsidRDefault="00FB6A5E">
      <w:pPr>
        <w:jc w:val="both"/>
        <w:rPr>
          <w:rFonts w:ascii="Times New Roman" w:hAnsi="Times New Roman"/>
          <w:sz w:val="28"/>
        </w:rPr>
      </w:pPr>
    </w:p>
    <w:p w:rsidR="00FB6A5E" w:rsidRPr="00740373" w:rsidRDefault="00FB6A5E" w:rsidP="00740373">
      <w:pPr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740373">
        <w:rPr>
          <w:rFonts w:ascii="Times New Roman" w:hAnsi="Times New Roman"/>
          <w:b/>
          <w:color w:val="000000"/>
          <w:sz w:val="24"/>
          <w:szCs w:val="24"/>
        </w:rPr>
        <w:t xml:space="preserve">      ОБ ОБЪЯВЛЕНИИ КОНКУРСА ПО ОТБОРУ КАНДИДАТУР НА ДОЛЖНОСТЬ ГЛАВЫ ЗУБОВО-ПОЛЯНСКОГО МУНИЦИПАЛЬНОГО РАЙОНА РЕСПУБЛИКИ МОРДОВИЯ И ФОРМИРОВАНИИ КОНКУРСНОЙ КОМИССИИ </w:t>
      </w:r>
    </w:p>
    <w:p w:rsidR="00FB6A5E" w:rsidRDefault="00FB6A5E">
      <w:pPr>
        <w:jc w:val="both"/>
        <w:rPr>
          <w:rFonts w:ascii="Times New Roman" w:hAnsi="Times New Roman"/>
          <w:sz w:val="27"/>
        </w:rPr>
      </w:pPr>
    </w:p>
    <w:p w:rsidR="00FB6A5E" w:rsidRPr="007656C8" w:rsidRDefault="00FB6A5E">
      <w:pPr>
        <w:ind w:firstLine="851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В соответствии со  статьей  36  Федерального закона от  6 октября 2003 года № 131-ФЗ «Об общих принципах организации местного самоуправления в Российской Федерации», Уставом Зубово-Полянского муниципального района Республики Мордовия, Положением о порядке и условиях проведения конкурса по отбору кандидатур на замещение должности Главы Зубово-Полянского муниципального района Республики Мордовия, утвержденным решением Совета депутатов Зубово-Полянского муниципального района Республики Мордовия от 11 августа 2016 года № 2, (с изм. от 29 декабря 2017 года № 4), </w:t>
      </w:r>
      <w:r w:rsidRPr="007656C8">
        <w:rPr>
          <w:rFonts w:ascii="Times New Roman" w:hAnsi="Times New Roman"/>
          <w:b/>
          <w:sz w:val="26"/>
          <w:szCs w:val="26"/>
        </w:rPr>
        <w:t>Совет депутатов Зубово-Полянского муниципального района  Республики Мордовия</w:t>
      </w:r>
    </w:p>
    <w:p w:rsidR="00FB6A5E" w:rsidRPr="007656C8" w:rsidRDefault="00FB6A5E">
      <w:pPr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:rsidR="00FB6A5E" w:rsidRPr="007656C8" w:rsidRDefault="00FB6A5E">
      <w:pPr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7656C8">
        <w:rPr>
          <w:rFonts w:ascii="Times New Roman" w:hAnsi="Times New Roman"/>
          <w:b/>
          <w:sz w:val="24"/>
          <w:szCs w:val="24"/>
        </w:rPr>
        <w:t>РЕШИЛ:</w:t>
      </w:r>
    </w:p>
    <w:p w:rsidR="00FB6A5E" w:rsidRDefault="00FB6A5E" w:rsidP="002F1793">
      <w:pPr>
        <w:numPr>
          <w:ilvl w:val="0"/>
          <w:numId w:val="1"/>
        </w:numPr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Назначить конкурс по отбору кандидатур на должность Главы Зубово-Полянского муниципального района Республики Мордовия на 29 апреля 2022 года.</w:t>
      </w:r>
    </w:p>
    <w:p w:rsidR="00FB6A5E" w:rsidRDefault="00FB6A5E">
      <w:pPr>
        <w:numPr>
          <w:ilvl w:val="0"/>
          <w:numId w:val="1"/>
        </w:numPr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Организацию и проведение конкурса возложить на конкурсную комиссию по проведению конкурса по отбору кандидатур на должность Главы Зубово-Полянского муниципального района Республики Мордовия (далее – Конкурсная комиссия), сформированную в соответствии с Положением о порядке и условиях проведения конкурса по отбору кандидатур на замещение должности Главы Зубово-Полянского муниципального района Республики Мордовия, утвержденным решением Совета депутатов Зубово-Полянского муниципального района Республики Мордовия от 11 августа 2016 года  № 2, (с изм. от 29 декабря 2017 года № 4).</w:t>
      </w:r>
    </w:p>
    <w:p w:rsidR="00FB6A5E" w:rsidRDefault="00FB6A5E">
      <w:pPr>
        <w:numPr>
          <w:ilvl w:val="0"/>
          <w:numId w:val="1"/>
        </w:numPr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Назначить от Совета депутатов Зубово-Полянского муниципального района Республики Мордовия членов конкурсной комиссии согласно приложению 1 к настоящему Решению.</w:t>
      </w:r>
    </w:p>
    <w:p w:rsidR="00FB6A5E" w:rsidRDefault="00FB6A5E">
      <w:pPr>
        <w:numPr>
          <w:ilvl w:val="0"/>
          <w:numId w:val="1"/>
        </w:numPr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Назначить секретарем конкурсной комиссии Босамыкину Людмилу Васильевну – заместителя Главы, начальника </w:t>
      </w:r>
      <w:r w:rsidRPr="000970C9">
        <w:rPr>
          <w:rFonts w:ascii="Times New Roman" w:hAnsi="Times New Roman"/>
          <w:sz w:val="28"/>
        </w:rPr>
        <w:t>управления организационной и контрольной работы</w:t>
      </w:r>
      <w:r>
        <w:rPr>
          <w:rFonts w:ascii="Times New Roman" w:hAnsi="Times New Roman"/>
          <w:sz w:val="28"/>
        </w:rPr>
        <w:t xml:space="preserve"> администрации Зубово-Полянского муниципального района Республики Мордовия (по согласованию).</w:t>
      </w:r>
    </w:p>
    <w:p w:rsidR="00FB6A5E" w:rsidRDefault="00FB6A5E">
      <w:pPr>
        <w:numPr>
          <w:ilvl w:val="0"/>
          <w:numId w:val="1"/>
        </w:numPr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Конкурсной комиссии опубликовать объявление о приеме документов для участия в конкурсе по отбору кандидатур на должность Главы Зубово-Полянского муниципального района Республики Мордовия, а также предъявляемые требования к участию граждан в данном конкурсе, в газете «Время и жизнь», а также разместить на официальном сайте органов местного самоуправления Зубово-Полянского муниципального района в сети "Интернет" по адресу: </w:t>
      </w:r>
      <w:hyperlink r:id="rId6" w:history="1">
        <w:r w:rsidRPr="007E4153">
          <w:rPr>
            <w:rStyle w:val="Hyperlink"/>
            <w:rFonts w:ascii="Times New Roman" w:hAnsi="Times New Roman"/>
            <w:sz w:val="28"/>
          </w:rPr>
          <w:t>https://zpolyana.e-mordovia.ru/</w:t>
        </w:r>
      </w:hyperlink>
      <w:r>
        <w:rPr>
          <w:rFonts w:ascii="Times New Roman" w:hAnsi="Times New Roman"/>
          <w:sz w:val="28"/>
        </w:rPr>
        <w:t xml:space="preserve">. </w:t>
      </w:r>
    </w:p>
    <w:p w:rsidR="00FB6A5E" w:rsidRDefault="00FB6A5E">
      <w:pPr>
        <w:numPr>
          <w:ilvl w:val="0"/>
          <w:numId w:val="1"/>
        </w:numPr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Конкурсной комиссии назначить на 29 апреля 2022 года в 10 часов 00 минут в здании администрации Зубово-Полянского муниципального района, расположенном по адресу: Республика Мордовия, рп. Зубова Поляна, ул. Новикова-Прибоя, д. 4.</w:t>
      </w:r>
    </w:p>
    <w:p w:rsidR="00FB6A5E" w:rsidRDefault="00FB6A5E" w:rsidP="000A4867">
      <w:pPr>
        <w:numPr>
          <w:ilvl w:val="0"/>
          <w:numId w:val="1"/>
        </w:numPr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Прием документов на участие в конкурсе по отбору кандидатур на должность Главы Зубово-Полянского муниципального района Республики Мордовия осуществляется по адресу: Республика Мордовия, р.п. Зубова Поляна, ул. Новикова-Прибоя, д. 4.</w:t>
      </w:r>
    </w:p>
    <w:p w:rsidR="00FB6A5E" w:rsidRDefault="00FB6A5E">
      <w:pPr>
        <w:numPr>
          <w:ilvl w:val="0"/>
          <w:numId w:val="1"/>
        </w:numPr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Контактный телефон: 8(83458) 2-51-50. Время приема документов: с 08.30 ч. до 17.30 ч., перерыв на обед с 13.00 ч.  до 14.00. выходные дни – суббота, воскресенье.    Прием документов осуществляется в период с 01 апреля по 25 апреля 2022 года включительно. По истечении указанного срока документы не принимаются.</w:t>
      </w:r>
    </w:p>
    <w:p w:rsidR="00FB6A5E" w:rsidRDefault="00FB6A5E">
      <w:pPr>
        <w:numPr>
          <w:ilvl w:val="0"/>
          <w:numId w:val="1"/>
        </w:numPr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Поршин Владислав Алексеевич исполняет полномочия главы Зубово-Полянского муниципального района до вступления в должность главы Зубово-Полянского муниципального района, избранного по результатам конкурса по отбору кандидатур на должность главы Зубово-Полянского муниципального района.</w:t>
      </w:r>
    </w:p>
    <w:p w:rsidR="00FB6A5E" w:rsidRDefault="00FB6A5E">
      <w:pPr>
        <w:numPr>
          <w:ilvl w:val="0"/>
          <w:numId w:val="1"/>
        </w:numPr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Настоящее решение вступает в силу после его подписания, подлежит официальному опубликованию в средствах массовой информации и на официальном сайте органов местного самоуправления Зубово-Полянского муниципального района Республики Мордовия в сети "Интернет" по адресу: </w:t>
      </w:r>
      <w:hyperlink r:id="rId7" w:history="1">
        <w:r w:rsidRPr="007E4153">
          <w:rPr>
            <w:rStyle w:val="Hyperlink"/>
            <w:rFonts w:ascii="Times New Roman" w:hAnsi="Times New Roman"/>
            <w:sz w:val="28"/>
          </w:rPr>
          <w:t>https://zpolyana.e-mordovia.ru/</w:t>
        </w:r>
      </w:hyperlink>
      <w:r>
        <w:rPr>
          <w:rFonts w:ascii="Times New Roman" w:hAnsi="Times New Roman"/>
          <w:sz w:val="28"/>
        </w:rPr>
        <w:t>.</w:t>
      </w:r>
    </w:p>
    <w:p w:rsidR="00FB6A5E" w:rsidRDefault="00FB6A5E">
      <w:pPr>
        <w:ind w:left="851"/>
        <w:jc w:val="both"/>
        <w:rPr>
          <w:rFonts w:ascii="Times New Roman" w:hAnsi="Times New Roman"/>
          <w:sz w:val="28"/>
        </w:rPr>
      </w:pPr>
    </w:p>
    <w:p w:rsidR="00FB6A5E" w:rsidRDefault="00FB6A5E">
      <w:pPr>
        <w:ind w:left="720"/>
        <w:jc w:val="both"/>
        <w:rPr>
          <w:rFonts w:ascii="Times New Roman" w:hAnsi="Times New Roman"/>
          <w:sz w:val="28"/>
        </w:rPr>
      </w:pPr>
    </w:p>
    <w:p w:rsidR="00FB6A5E" w:rsidRDefault="00FB6A5E" w:rsidP="0064359B">
      <w:pPr>
        <w:pStyle w:val="ConsPlusNormal"/>
        <w:jc w:val="both"/>
        <w:rPr>
          <w:rFonts w:ascii="Times New Roman" w:eastAsia="HGPMinchoL" w:hAnsi="Times New Roman"/>
          <w:b/>
          <w:sz w:val="28"/>
          <w:szCs w:val="28"/>
        </w:rPr>
      </w:pPr>
    </w:p>
    <w:p w:rsidR="00FB6A5E" w:rsidRPr="00F85157" w:rsidRDefault="00FB6A5E" w:rsidP="0064359B">
      <w:pPr>
        <w:pStyle w:val="ConsPlusNormal"/>
        <w:jc w:val="both"/>
        <w:rPr>
          <w:rFonts w:ascii="Times New Roman" w:eastAsia="HGPMinchoL" w:hAnsi="Times New Roman"/>
          <w:b/>
          <w:sz w:val="28"/>
          <w:szCs w:val="28"/>
        </w:rPr>
      </w:pPr>
      <w:r w:rsidRPr="00F85157">
        <w:rPr>
          <w:rFonts w:ascii="Times New Roman" w:eastAsia="HGPMinchoL" w:hAnsi="Times New Roman"/>
          <w:b/>
          <w:sz w:val="28"/>
          <w:szCs w:val="28"/>
        </w:rPr>
        <w:t>Глава Зубово-Полянского                       Председатель Совета депутатов</w:t>
      </w:r>
    </w:p>
    <w:p w:rsidR="00FB6A5E" w:rsidRPr="00F85157" w:rsidRDefault="00FB6A5E" w:rsidP="0064359B">
      <w:pPr>
        <w:pStyle w:val="ConsPlusNormal"/>
        <w:ind w:right="-365"/>
        <w:jc w:val="both"/>
        <w:rPr>
          <w:rFonts w:ascii="Times New Roman" w:eastAsia="HGPMinchoL" w:hAnsi="Times New Roman"/>
          <w:b/>
          <w:sz w:val="28"/>
          <w:szCs w:val="28"/>
        </w:rPr>
      </w:pPr>
      <w:r w:rsidRPr="00F85157">
        <w:rPr>
          <w:rFonts w:ascii="Times New Roman" w:eastAsia="HGPMinchoL" w:hAnsi="Times New Roman"/>
          <w:b/>
          <w:sz w:val="28"/>
          <w:szCs w:val="28"/>
        </w:rPr>
        <w:t xml:space="preserve">муниципального района                          Зубово-Полянского муниципального </w:t>
      </w:r>
    </w:p>
    <w:p w:rsidR="00FB6A5E" w:rsidRPr="00F85157" w:rsidRDefault="00FB6A5E" w:rsidP="0064359B">
      <w:pPr>
        <w:pStyle w:val="ConsPlusNormal"/>
        <w:ind w:right="480"/>
        <w:jc w:val="both"/>
        <w:rPr>
          <w:rFonts w:ascii="Times New Roman" w:eastAsia="HGPMinchoL" w:hAnsi="Times New Roman"/>
          <w:b/>
          <w:sz w:val="28"/>
          <w:szCs w:val="28"/>
        </w:rPr>
      </w:pPr>
      <w:r w:rsidRPr="00F85157">
        <w:rPr>
          <w:rFonts w:ascii="Times New Roman" w:eastAsia="HGPMinchoL" w:hAnsi="Times New Roman"/>
          <w:b/>
          <w:sz w:val="28"/>
          <w:szCs w:val="28"/>
        </w:rPr>
        <w:t>Республики Мордовия                              района Республики Мордовия</w:t>
      </w:r>
    </w:p>
    <w:p w:rsidR="00FB6A5E" w:rsidRPr="00F85157" w:rsidRDefault="00FB6A5E" w:rsidP="0064359B">
      <w:pPr>
        <w:pStyle w:val="ConsPlusNormal"/>
        <w:ind w:right="480"/>
        <w:jc w:val="both"/>
        <w:rPr>
          <w:rFonts w:ascii="Times New Roman" w:eastAsia="HGPMinchoL" w:hAnsi="Times New Roman"/>
          <w:b/>
          <w:sz w:val="28"/>
          <w:szCs w:val="28"/>
        </w:rPr>
      </w:pPr>
      <w:r w:rsidRPr="00F85157">
        <w:rPr>
          <w:rFonts w:ascii="Times New Roman" w:eastAsia="HGPMinchoL" w:hAnsi="Times New Roman"/>
          <w:b/>
          <w:sz w:val="28"/>
          <w:szCs w:val="28"/>
        </w:rPr>
        <w:t xml:space="preserve">                     </w:t>
      </w:r>
    </w:p>
    <w:p w:rsidR="00FB6A5E" w:rsidRPr="00F85157" w:rsidRDefault="00FB6A5E" w:rsidP="0064359B">
      <w:pPr>
        <w:pStyle w:val="ConsPlusNormal"/>
        <w:ind w:right="480"/>
        <w:jc w:val="both"/>
        <w:rPr>
          <w:rFonts w:ascii="Times New Roman" w:eastAsia="HGPMinchoL" w:hAnsi="Times New Roman"/>
          <w:b/>
          <w:sz w:val="28"/>
          <w:szCs w:val="28"/>
        </w:rPr>
      </w:pPr>
      <w:r w:rsidRPr="00F85157">
        <w:rPr>
          <w:rFonts w:ascii="Times New Roman" w:eastAsia="HGPMinchoL" w:hAnsi="Times New Roman"/>
          <w:b/>
          <w:sz w:val="28"/>
          <w:szCs w:val="28"/>
        </w:rPr>
        <w:t xml:space="preserve">                              В.А. Поршин                                        А.С. Саломаткин</w:t>
      </w:r>
    </w:p>
    <w:p w:rsidR="00FB6A5E" w:rsidRDefault="00FB6A5E">
      <w:pPr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Приложение 1</w:t>
      </w:r>
    </w:p>
    <w:p w:rsidR="00FB6A5E" w:rsidRDefault="00FB6A5E">
      <w:pPr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Решению Совета депутатов</w:t>
      </w:r>
    </w:p>
    <w:p w:rsidR="00FB6A5E" w:rsidRDefault="00FB6A5E">
      <w:pPr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Зубово-Полянского муниципального района </w:t>
      </w:r>
    </w:p>
    <w:p w:rsidR="00FB6A5E" w:rsidRDefault="00FB6A5E">
      <w:pPr>
        <w:jc w:val="right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>Республики Мордовия</w:t>
      </w:r>
    </w:p>
    <w:p w:rsidR="00FB6A5E" w:rsidRDefault="00FB6A5E">
      <w:pPr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 « 30 » марта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/>
            <w:sz w:val="28"/>
          </w:rPr>
          <w:t>2022 г</w:t>
        </w:r>
      </w:smartTag>
      <w:r>
        <w:rPr>
          <w:rFonts w:ascii="Times New Roman" w:hAnsi="Times New Roman"/>
          <w:sz w:val="28"/>
        </w:rPr>
        <w:t>. № 50</w:t>
      </w:r>
    </w:p>
    <w:p w:rsidR="00FB6A5E" w:rsidRDefault="00FB6A5E">
      <w:pPr>
        <w:ind w:left="540"/>
        <w:jc w:val="center"/>
        <w:rPr>
          <w:rFonts w:ascii="Times New Roman" w:hAnsi="Times New Roman"/>
          <w:sz w:val="28"/>
        </w:rPr>
      </w:pPr>
    </w:p>
    <w:p w:rsidR="00FB6A5E" w:rsidRDefault="00FB6A5E">
      <w:pPr>
        <w:ind w:left="540"/>
        <w:jc w:val="center"/>
        <w:rPr>
          <w:rFonts w:ascii="Times New Roman" w:hAnsi="Times New Roman"/>
          <w:sz w:val="28"/>
        </w:rPr>
      </w:pPr>
    </w:p>
    <w:p w:rsidR="00FB6A5E" w:rsidRDefault="00FB6A5E" w:rsidP="002F492B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Состав членов конкурсной комиссии </w:t>
      </w:r>
    </w:p>
    <w:p w:rsidR="00FB6A5E" w:rsidRDefault="00FB6A5E" w:rsidP="002F492B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Зубово-Полянского муниципального района Республики Мордовия</w:t>
      </w:r>
    </w:p>
    <w:p w:rsidR="00FB6A5E" w:rsidRDefault="00FB6A5E" w:rsidP="002F492B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от Совета депутатов Зубово-Полянского муниципального района Республики Мордовия</w:t>
      </w:r>
    </w:p>
    <w:p w:rsidR="00FB6A5E" w:rsidRDefault="00FB6A5E">
      <w:pPr>
        <w:ind w:firstLine="540"/>
        <w:jc w:val="center"/>
        <w:rPr>
          <w:rFonts w:ascii="Times New Roman" w:hAnsi="Times New Roman"/>
          <w:sz w:val="28"/>
        </w:rPr>
      </w:pPr>
    </w:p>
    <w:p w:rsidR="00FB6A5E" w:rsidRDefault="00FB6A5E">
      <w:pPr>
        <w:ind w:firstLine="54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Члены комиссии:</w:t>
      </w:r>
    </w:p>
    <w:p w:rsidR="00FB6A5E" w:rsidRDefault="00FB6A5E">
      <w:pPr>
        <w:ind w:firstLine="54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Евграшкин Геннадий Серафимович – депутат Совета депутатов Зубово-Полянского муниципального района седьмого созыва по Анаевскому одномандатному избирательному округу № 11.</w:t>
      </w:r>
    </w:p>
    <w:p w:rsidR="00FB6A5E" w:rsidRDefault="00FB6A5E" w:rsidP="00404DAA">
      <w:pPr>
        <w:ind w:firstLine="54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Тюркин Михаил Николаевич – депутат Совета депутатов Зубово-Полянского муниципального района седьмого созыва по Школьному одномандатному избирательному округу № 5.</w:t>
      </w:r>
    </w:p>
    <w:p w:rsidR="00FB6A5E" w:rsidRDefault="00FB6A5E" w:rsidP="00404DAA">
      <w:pPr>
        <w:ind w:firstLine="54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Привалова Татьяна Николаевна – депутат Совета депутатов Зубово-Полянского муниципального района седьмого созыва по Советскому одномандатному избирательному округу № 1.</w:t>
      </w:r>
    </w:p>
    <w:p w:rsidR="00FB6A5E" w:rsidRDefault="00FB6A5E" w:rsidP="00F565E0">
      <w:pPr>
        <w:ind w:firstLine="540"/>
        <w:rPr>
          <w:rFonts w:ascii="Times New Roman" w:hAnsi="Times New Roman"/>
          <w:sz w:val="28"/>
        </w:rPr>
      </w:pPr>
    </w:p>
    <w:p w:rsidR="00FB6A5E" w:rsidRDefault="00FB6A5E">
      <w:pPr>
        <w:ind w:firstLine="540"/>
        <w:rPr>
          <w:rFonts w:ascii="Times New Roman" w:hAnsi="Times New Roman"/>
          <w:sz w:val="28"/>
        </w:rPr>
      </w:pPr>
    </w:p>
    <w:p w:rsidR="00FB6A5E" w:rsidRDefault="00FB6A5E">
      <w:pPr>
        <w:spacing w:after="160" w:line="259" w:lineRule="auto"/>
        <w:rPr>
          <w:rFonts w:ascii="Times New Roman" w:hAnsi="Times New Roman"/>
          <w:sz w:val="28"/>
        </w:rPr>
      </w:pPr>
    </w:p>
    <w:p w:rsidR="00FB6A5E" w:rsidRDefault="00FB6A5E">
      <w:pPr>
        <w:ind w:left="851"/>
        <w:jc w:val="both"/>
        <w:rPr>
          <w:rFonts w:ascii="Times New Roman" w:hAnsi="Times New Roman"/>
          <w:sz w:val="28"/>
        </w:rPr>
      </w:pPr>
    </w:p>
    <w:p w:rsidR="00FB6A5E" w:rsidRDefault="00FB6A5E">
      <w:pPr>
        <w:jc w:val="both"/>
        <w:rPr>
          <w:rFonts w:ascii="Times New Roman" w:hAnsi="Times New Roman"/>
          <w:sz w:val="28"/>
        </w:rPr>
      </w:pPr>
    </w:p>
    <w:p w:rsidR="00FB6A5E" w:rsidRDefault="00FB6A5E">
      <w:pPr>
        <w:ind w:firstLine="851"/>
        <w:jc w:val="both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 xml:space="preserve"> </w:t>
      </w:r>
    </w:p>
    <w:p w:rsidR="00FB6A5E" w:rsidRDefault="00FB6A5E">
      <w:pPr>
        <w:spacing w:after="200" w:line="276" w:lineRule="auto"/>
        <w:rPr>
          <w:rFonts w:ascii="Times New Roman" w:hAnsi="Times New Roman"/>
          <w:sz w:val="28"/>
        </w:rPr>
      </w:pPr>
    </w:p>
    <w:sectPr w:rsidR="00FB6A5E" w:rsidSect="00575BAB">
      <w:pgSz w:w="11906" w:h="16838"/>
      <w:pgMar w:top="1134" w:right="851" w:bottom="1134" w:left="1701" w:header="709" w:footer="709" w:gutter="0"/>
      <w:paperSrc w:first="1" w:other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GPMinchoL">
    <w:altName w:val="MS Mincho"/>
    <w:panose1 w:val="00000000000000000000"/>
    <w:charset w:val="80"/>
    <w:family w:val="roman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61643C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</w:pPr>
      <w:rPr>
        <w:rFonts w:cs="Times New Roman"/>
      </w:rPr>
    </w:lvl>
  </w:abstractNum>
  <w:abstractNum w:abstractNumId="1">
    <w:nsid w:val="429522C4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05D9"/>
    <w:rsid w:val="00002BB2"/>
    <w:rsid w:val="00015AF7"/>
    <w:rsid w:val="00050E2D"/>
    <w:rsid w:val="000970C9"/>
    <w:rsid w:val="000A4867"/>
    <w:rsid w:val="000B0C0E"/>
    <w:rsid w:val="000F051B"/>
    <w:rsid w:val="0014436F"/>
    <w:rsid w:val="0018554E"/>
    <w:rsid w:val="001B1A10"/>
    <w:rsid w:val="001C42F2"/>
    <w:rsid w:val="001C481B"/>
    <w:rsid w:val="002021B1"/>
    <w:rsid w:val="00231A22"/>
    <w:rsid w:val="00284619"/>
    <w:rsid w:val="002E69BD"/>
    <w:rsid w:val="002F0733"/>
    <w:rsid w:val="002F1793"/>
    <w:rsid w:val="002F492B"/>
    <w:rsid w:val="003A7909"/>
    <w:rsid w:val="003F1457"/>
    <w:rsid w:val="003F1504"/>
    <w:rsid w:val="00404DAA"/>
    <w:rsid w:val="004813F5"/>
    <w:rsid w:val="004B2D44"/>
    <w:rsid w:val="004E08D3"/>
    <w:rsid w:val="00543785"/>
    <w:rsid w:val="00573266"/>
    <w:rsid w:val="00575BAB"/>
    <w:rsid w:val="005E52FD"/>
    <w:rsid w:val="0064359B"/>
    <w:rsid w:val="00653DC5"/>
    <w:rsid w:val="0066481C"/>
    <w:rsid w:val="00686739"/>
    <w:rsid w:val="00692B64"/>
    <w:rsid w:val="00740373"/>
    <w:rsid w:val="007656C8"/>
    <w:rsid w:val="00783CD3"/>
    <w:rsid w:val="00786F3B"/>
    <w:rsid w:val="007A6BD1"/>
    <w:rsid w:val="007C1D15"/>
    <w:rsid w:val="007C5CA1"/>
    <w:rsid w:val="007C7B56"/>
    <w:rsid w:val="007E1557"/>
    <w:rsid w:val="007E4153"/>
    <w:rsid w:val="007E4A16"/>
    <w:rsid w:val="007F453F"/>
    <w:rsid w:val="00824BC5"/>
    <w:rsid w:val="00883764"/>
    <w:rsid w:val="008B722C"/>
    <w:rsid w:val="008C7729"/>
    <w:rsid w:val="008D644C"/>
    <w:rsid w:val="00914841"/>
    <w:rsid w:val="009337C0"/>
    <w:rsid w:val="00994336"/>
    <w:rsid w:val="009A0BDD"/>
    <w:rsid w:val="009E33FE"/>
    <w:rsid w:val="00A324DE"/>
    <w:rsid w:val="00A63CA4"/>
    <w:rsid w:val="00A6733C"/>
    <w:rsid w:val="00A82C5D"/>
    <w:rsid w:val="00A83068"/>
    <w:rsid w:val="00A945F1"/>
    <w:rsid w:val="00AC0786"/>
    <w:rsid w:val="00B54B61"/>
    <w:rsid w:val="00B739BD"/>
    <w:rsid w:val="00B81923"/>
    <w:rsid w:val="00BB2940"/>
    <w:rsid w:val="00C35644"/>
    <w:rsid w:val="00C400BA"/>
    <w:rsid w:val="00C43B81"/>
    <w:rsid w:val="00C502A6"/>
    <w:rsid w:val="00C97D8A"/>
    <w:rsid w:val="00CC0394"/>
    <w:rsid w:val="00D62332"/>
    <w:rsid w:val="00D85A8E"/>
    <w:rsid w:val="00D969A8"/>
    <w:rsid w:val="00DB72EA"/>
    <w:rsid w:val="00DD4658"/>
    <w:rsid w:val="00DE374C"/>
    <w:rsid w:val="00DF05D9"/>
    <w:rsid w:val="00E172CC"/>
    <w:rsid w:val="00E31BA4"/>
    <w:rsid w:val="00E5303D"/>
    <w:rsid w:val="00E54069"/>
    <w:rsid w:val="00F55CA5"/>
    <w:rsid w:val="00F565E0"/>
    <w:rsid w:val="00F85157"/>
    <w:rsid w:val="00FB6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481B"/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7C5CA1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64359B"/>
    <w:pPr>
      <w:widowControl w:val="0"/>
      <w:suppressAutoHyphens/>
      <w:autoSpaceDE w:val="0"/>
      <w:autoSpaceDN w:val="0"/>
      <w:adjustRightInd w:val="0"/>
    </w:pPr>
    <w:rPr>
      <w:rFonts w:eastAsia="Batang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polyana.e-mordovi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polyana.e-mordovia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785</Words>
  <Characters>4480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/>
  <cp:keywords/>
  <dc:description/>
  <cp:lastModifiedBy>orgo-1</cp:lastModifiedBy>
  <cp:revision>4</cp:revision>
  <cp:lastPrinted>2022-03-29T06:44:00Z</cp:lastPrinted>
  <dcterms:created xsi:type="dcterms:W3CDTF">2022-03-29T12:44:00Z</dcterms:created>
  <dcterms:modified xsi:type="dcterms:W3CDTF">2022-04-04T06:26:00Z</dcterms:modified>
</cp:coreProperties>
</file>