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28D" w:rsidRDefault="006F228D" w:rsidP="006F228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6F228D" w:rsidRDefault="006F228D" w:rsidP="006F228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СТАРОБАДИКОВСКОГО СЕЛЬСКОГО ПОСЕЛЕНИЯ</w:t>
      </w:r>
    </w:p>
    <w:p w:rsidR="006F228D" w:rsidRDefault="006F228D" w:rsidP="006F228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6F228D" w:rsidRDefault="006F228D" w:rsidP="006F228D">
      <w:pPr>
        <w:pStyle w:val="a4"/>
        <w:rPr>
          <w:rFonts w:ascii="Times New Roman" w:hAnsi="Times New Roman"/>
          <w:b/>
          <w:sz w:val="24"/>
          <w:szCs w:val="24"/>
        </w:rPr>
      </w:pPr>
      <w:r>
        <w:rPr>
          <w:color w:val="000000"/>
          <w:spacing w:val="-5"/>
          <w:w w:val="102"/>
        </w:rPr>
        <w:t xml:space="preserve">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6F228D" w:rsidRDefault="006F228D" w:rsidP="006F228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F228D" w:rsidRDefault="006F228D" w:rsidP="006F228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F228D" w:rsidRDefault="006F228D" w:rsidP="006F228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6F228D" w:rsidRDefault="006F228D" w:rsidP="006F228D">
      <w:pPr>
        <w:shd w:val="clear" w:color="auto" w:fill="FFFFFF"/>
        <w:tabs>
          <w:tab w:val="left" w:pos="6219"/>
        </w:tabs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b/>
          <w:color w:val="000000"/>
        </w:rPr>
        <w:t xml:space="preserve">                     </w:t>
      </w:r>
      <w:r>
        <w:rPr>
          <w:b/>
          <w:color w:val="000000"/>
          <w:sz w:val="28"/>
          <w:szCs w:val="28"/>
        </w:rPr>
        <w:t xml:space="preserve">                         от 30 марта  2022 года  №1</w:t>
      </w:r>
    </w:p>
    <w:p w:rsidR="006F228D" w:rsidRDefault="006F228D" w:rsidP="006F228D">
      <w:pPr>
        <w:shd w:val="clear" w:color="auto" w:fill="FFFFFF"/>
        <w:spacing w:line="200" w:lineRule="atLeast"/>
        <w:jc w:val="center"/>
        <w:rPr>
          <w:bCs/>
          <w:color w:val="000000"/>
          <w:w w:val="102"/>
          <w:sz w:val="24"/>
          <w:szCs w:val="24"/>
        </w:rPr>
      </w:pPr>
    </w:p>
    <w:p w:rsidR="006F228D" w:rsidRDefault="006F228D" w:rsidP="006F228D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6F228D" w:rsidRDefault="006F228D" w:rsidP="006F228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>
        <w:rPr>
          <w:b/>
          <w:bCs/>
        </w:rPr>
        <w:t xml:space="preserve">О внесении изменений в решение Совета депутатов </w:t>
      </w:r>
      <w:proofErr w:type="spellStart"/>
      <w:r>
        <w:rPr>
          <w:b/>
          <w:bCs/>
        </w:rPr>
        <w:t>Старобадиковского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 от 10.05.2012 г. №2  </w:t>
      </w:r>
    </w:p>
    <w:p w:rsidR="006F228D" w:rsidRDefault="006F228D" w:rsidP="006F228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>
        <w:rPr>
          <w:b/>
          <w:bCs/>
        </w:rPr>
        <w:t>«Об утверждении П</w:t>
      </w:r>
      <w:r>
        <w:rPr>
          <w:b/>
        </w:rPr>
        <w:t>орядка «Р</w:t>
      </w:r>
      <w:r>
        <w:rPr>
          <w:b/>
          <w:bCs/>
        </w:rPr>
        <w:t xml:space="preserve">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>
        <w:rPr>
          <w:b/>
          <w:bCs/>
        </w:rPr>
        <w:t>Старобадиковского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Зубово</w:t>
      </w:r>
      <w:proofErr w:type="spellEnd"/>
      <w:r>
        <w:rPr>
          <w:b/>
          <w:bCs/>
        </w:rPr>
        <w:t xml:space="preserve"> – Полянского </w:t>
      </w:r>
    </w:p>
    <w:p w:rsidR="006F228D" w:rsidRDefault="006F228D" w:rsidP="006F228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>
        <w:rPr>
          <w:b/>
          <w:bCs/>
        </w:rPr>
        <w:t xml:space="preserve">муниципального района Республики Мордовия и членов их семей на </w:t>
      </w:r>
      <w:proofErr w:type="gramStart"/>
      <w:r>
        <w:rPr>
          <w:b/>
          <w:bCs/>
        </w:rPr>
        <w:t>официальном</w:t>
      </w:r>
      <w:proofErr w:type="gramEnd"/>
      <w:r>
        <w:rPr>
          <w:b/>
          <w:bCs/>
        </w:rPr>
        <w:t xml:space="preserve"> </w:t>
      </w:r>
    </w:p>
    <w:p w:rsidR="006F228D" w:rsidRDefault="006F228D" w:rsidP="006F228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proofErr w:type="gramStart"/>
      <w:r>
        <w:rPr>
          <w:b/>
          <w:bCs/>
        </w:rPr>
        <w:t>сайте</w:t>
      </w:r>
      <w:proofErr w:type="gramEnd"/>
      <w:r>
        <w:rPr>
          <w:b/>
          <w:bCs/>
        </w:rPr>
        <w:t xml:space="preserve"> органов местного самоуправления и предоставления этих сведений </w:t>
      </w:r>
    </w:p>
    <w:p w:rsidR="006F228D" w:rsidRDefault="006F228D" w:rsidP="006F228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>
        <w:rPr>
          <w:b/>
          <w:bCs/>
        </w:rPr>
        <w:t xml:space="preserve">средствам массовой информации для опубликования» </w:t>
      </w:r>
    </w:p>
    <w:p w:rsidR="006F228D" w:rsidRDefault="006F228D" w:rsidP="006F228D">
      <w:pPr>
        <w:widowControl w:val="0"/>
        <w:autoSpaceDE w:val="0"/>
        <w:autoSpaceDN w:val="0"/>
        <w:adjustRightInd w:val="0"/>
        <w:jc w:val="center"/>
        <w:outlineLvl w:val="0"/>
        <w:rPr>
          <w:rFonts w:eastAsia="Calibri"/>
          <w:lang w:eastAsia="en-US"/>
        </w:rPr>
      </w:pPr>
    </w:p>
    <w:p w:rsidR="006F228D" w:rsidRDefault="006F228D" w:rsidP="006F228D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w w:val="102"/>
        </w:rPr>
      </w:pPr>
      <w:proofErr w:type="gramStart"/>
      <w:r>
        <w:rPr>
          <w:rFonts w:eastAsia="Calibri"/>
          <w:color w:val="000000" w:themeColor="text1"/>
          <w:lang w:eastAsia="en-US"/>
        </w:rPr>
        <w:t xml:space="preserve">В соответствии с Федеральными законами </w:t>
      </w:r>
      <w:r>
        <w:rPr>
          <w:color w:val="000000" w:themeColor="text1"/>
        </w:rPr>
        <w:t>от 03.12.2021 №230-ФЗ «</w:t>
      </w:r>
      <w:r>
        <w:rPr>
          <w:color w:val="000000" w:themeColor="text1"/>
          <w:shd w:val="clear" w:color="auto" w:fill="FFFFFF"/>
        </w:rPr>
        <w:t xml:space="preserve">О контроле за соответствием расходов лиц, замещающих государственные должности, и иных лиц их доходам», </w:t>
      </w:r>
      <w:r>
        <w:rPr>
          <w:rFonts w:eastAsia="Calibri"/>
          <w:color w:val="000000" w:themeColor="text1"/>
          <w:lang w:eastAsia="en-US"/>
        </w:rPr>
        <w:t xml:space="preserve"> от  06.10.2003 № 131-ФЗ «Об общих принципах организации местного самоуправления в Российской Федерации», на основании Протеста прокуратуры </w:t>
      </w:r>
      <w:proofErr w:type="spellStart"/>
      <w:r>
        <w:rPr>
          <w:rFonts w:eastAsia="Calibri"/>
          <w:color w:val="000000" w:themeColor="text1"/>
          <w:lang w:eastAsia="en-US"/>
        </w:rPr>
        <w:t>Зубово-Полянского</w:t>
      </w:r>
      <w:proofErr w:type="spellEnd"/>
      <w:r>
        <w:rPr>
          <w:rFonts w:eastAsia="Calibri"/>
          <w:color w:val="000000" w:themeColor="text1"/>
          <w:lang w:eastAsia="en-US"/>
        </w:rPr>
        <w:t xml:space="preserve"> района от 05.03.2022 №7-1-2022/Прдп58-22-20890012, руководствуясь Уставом </w:t>
      </w:r>
      <w:proofErr w:type="spellStart"/>
      <w:r>
        <w:rPr>
          <w:rFonts w:eastAsia="Calibri"/>
          <w:color w:val="000000" w:themeColor="text1"/>
          <w:lang w:eastAsia="en-US"/>
        </w:rPr>
        <w:t>Старобадиковского</w:t>
      </w:r>
      <w:proofErr w:type="spellEnd"/>
      <w:r>
        <w:rPr>
          <w:rFonts w:eastAsia="Calibri"/>
          <w:color w:val="000000" w:themeColor="text1"/>
          <w:lang w:eastAsia="en-US"/>
        </w:rPr>
        <w:t xml:space="preserve"> сельского поселения </w:t>
      </w:r>
      <w:proofErr w:type="spellStart"/>
      <w:r>
        <w:rPr>
          <w:color w:val="000000" w:themeColor="text1"/>
          <w:spacing w:val="-1"/>
          <w:w w:val="102"/>
        </w:rPr>
        <w:t>Зубово</w:t>
      </w:r>
      <w:proofErr w:type="spellEnd"/>
      <w:r>
        <w:rPr>
          <w:color w:val="000000" w:themeColor="text1"/>
          <w:spacing w:val="-1"/>
          <w:w w:val="102"/>
        </w:rPr>
        <w:t xml:space="preserve"> – Полянского муниципального района Республики Мордовия</w:t>
      </w:r>
      <w:r>
        <w:rPr>
          <w:rFonts w:eastAsia="Calibri"/>
          <w:color w:val="000000" w:themeColor="text1"/>
          <w:lang w:eastAsia="en-US"/>
        </w:rPr>
        <w:t xml:space="preserve">, </w:t>
      </w:r>
      <w:r>
        <w:rPr>
          <w:color w:val="000000" w:themeColor="text1"/>
          <w:w w:val="102"/>
        </w:rPr>
        <w:t xml:space="preserve">Совет депутатов </w:t>
      </w:r>
      <w:proofErr w:type="spellStart"/>
      <w:r>
        <w:rPr>
          <w:color w:val="000000" w:themeColor="text1"/>
          <w:w w:val="102"/>
        </w:rPr>
        <w:t>Старобадиковского</w:t>
      </w:r>
      <w:proofErr w:type="spellEnd"/>
      <w:r>
        <w:rPr>
          <w:color w:val="000000" w:themeColor="text1"/>
          <w:w w:val="102"/>
        </w:rPr>
        <w:t xml:space="preserve"> сельского поселения</w:t>
      </w:r>
      <w:proofErr w:type="gramEnd"/>
      <w:r>
        <w:rPr>
          <w:color w:val="000000" w:themeColor="text1"/>
          <w:w w:val="102"/>
        </w:rPr>
        <w:t xml:space="preserve"> </w:t>
      </w:r>
      <w:proofErr w:type="spellStart"/>
      <w:r>
        <w:rPr>
          <w:color w:val="000000" w:themeColor="text1"/>
          <w:w w:val="102"/>
        </w:rPr>
        <w:t>Зубово-Полянского</w:t>
      </w:r>
      <w:proofErr w:type="spellEnd"/>
      <w:r>
        <w:rPr>
          <w:color w:val="000000" w:themeColor="text1"/>
          <w:w w:val="102"/>
        </w:rPr>
        <w:t xml:space="preserve"> муниципального района </w:t>
      </w:r>
      <w:r>
        <w:rPr>
          <w:color w:val="000000" w:themeColor="text1"/>
          <w:spacing w:val="-1"/>
          <w:w w:val="102"/>
        </w:rPr>
        <w:t>Республики Мордовия</w:t>
      </w:r>
      <w:r>
        <w:rPr>
          <w:color w:val="000000" w:themeColor="text1"/>
          <w:w w:val="102"/>
        </w:rPr>
        <w:t xml:space="preserve">  решил:</w:t>
      </w:r>
    </w:p>
    <w:p w:rsidR="006F228D" w:rsidRDefault="006F228D" w:rsidP="006F228D">
      <w:pPr>
        <w:ind w:firstLine="708"/>
        <w:jc w:val="both"/>
        <w:rPr>
          <w:rFonts w:eastAsia="Calibri"/>
          <w:lang w:eastAsia="en-US"/>
        </w:rPr>
      </w:pPr>
    </w:p>
    <w:p w:rsidR="006F228D" w:rsidRDefault="006F228D" w:rsidP="006F22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Times New Roman"/>
          <w:color w:val="000000"/>
        </w:rPr>
      </w:pPr>
      <w:r>
        <w:rPr>
          <w:rFonts w:eastAsia="Calibri"/>
          <w:color w:val="020C22"/>
          <w:lang w:eastAsia="en-US"/>
        </w:rPr>
        <w:t xml:space="preserve">1. </w:t>
      </w:r>
      <w:proofErr w:type="gramStart"/>
      <w:r>
        <w:rPr>
          <w:rFonts w:eastAsia="Calibri"/>
          <w:color w:val="020C22"/>
          <w:lang w:eastAsia="en-US"/>
        </w:rPr>
        <w:t xml:space="preserve">Внести в решение Совета депутатов </w:t>
      </w:r>
      <w:proofErr w:type="spellStart"/>
      <w:r>
        <w:rPr>
          <w:rFonts w:eastAsia="Calibri"/>
          <w:color w:val="020C22"/>
          <w:lang w:eastAsia="en-US"/>
        </w:rPr>
        <w:t>Старобадиковского</w:t>
      </w:r>
      <w:proofErr w:type="spellEnd"/>
      <w:r>
        <w:rPr>
          <w:rFonts w:eastAsia="Calibri"/>
          <w:color w:val="020C22"/>
          <w:lang w:eastAsia="en-US"/>
        </w:rPr>
        <w:t xml:space="preserve"> сельского поселения </w:t>
      </w:r>
      <w:proofErr w:type="spellStart"/>
      <w:r>
        <w:rPr>
          <w:rFonts w:eastAsia="Calibri"/>
          <w:color w:val="020C22"/>
          <w:lang w:eastAsia="en-US"/>
        </w:rPr>
        <w:t>Зубово-Полянского</w:t>
      </w:r>
      <w:proofErr w:type="spellEnd"/>
      <w:r>
        <w:rPr>
          <w:rFonts w:eastAsia="Calibri"/>
          <w:color w:val="020C22"/>
          <w:lang w:eastAsia="en-US"/>
        </w:rPr>
        <w:t xml:space="preserve"> муниципального района Республики Мордовия от 10.05.2012 №2 «Об утверждении Порядка «Размещения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>
        <w:rPr>
          <w:rFonts w:eastAsia="Calibri"/>
          <w:color w:val="020C22"/>
          <w:lang w:eastAsia="en-US"/>
        </w:rPr>
        <w:t>Старобадиковского</w:t>
      </w:r>
      <w:proofErr w:type="spellEnd"/>
      <w:r>
        <w:rPr>
          <w:rFonts w:eastAsia="Calibri"/>
          <w:color w:val="020C22"/>
          <w:lang w:eastAsia="en-US"/>
        </w:rPr>
        <w:t xml:space="preserve"> сельского поселения </w:t>
      </w:r>
      <w:proofErr w:type="spellStart"/>
      <w:r>
        <w:rPr>
          <w:rFonts w:eastAsia="Calibri"/>
          <w:color w:val="020C22"/>
          <w:lang w:eastAsia="en-US"/>
        </w:rPr>
        <w:t>Зубово</w:t>
      </w:r>
      <w:proofErr w:type="spellEnd"/>
      <w:r>
        <w:rPr>
          <w:rFonts w:eastAsia="Calibri"/>
          <w:color w:val="020C22"/>
          <w:lang w:eastAsia="en-US"/>
        </w:rPr>
        <w:t xml:space="preserve"> – Полянского муниципального района Республики Мордовия и членов их семей на официальном сайте органов</w:t>
      </w:r>
      <w:proofErr w:type="gramEnd"/>
      <w:r>
        <w:rPr>
          <w:rFonts w:eastAsia="Calibri"/>
          <w:color w:val="020C22"/>
          <w:lang w:eastAsia="en-US"/>
        </w:rPr>
        <w:t xml:space="preserve"> местного самоуправления и предоставления этих сведений средствам массовой информации для опубликования»</w:t>
      </w:r>
      <w:r>
        <w:rPr>
          <w:sz w:val="28"/>
          <w:szCs w:val="28"/>
        </w:rPr>
        <w:t xml:space="preserve"> </w:t>
      </w:r>
      <w:r>
        <w:t>(с изменениями от 30.08.2017 №2</w:t>
      </w:r>
      <w:r>
        <w:rPr>
          <w:bCs/>
        </w:rPr>
        <w:t>)</w:t>
      </w:r>
      <w:r>
        <w:rPr>
          <w:sz w:val="28"/>
          <w:szCs w:val="28"/>
        </w:rPr>
        <w:t xml:space="preserve">, </w:t>
      </w:r>
      <w:r>
        <w:rPr>
          <w:color w:val="000000"/>
        </w:rPr>
        <w:t>следующее изменение:</w:t>
      </w:r>
    </w:p>
    <w:p w:rsidR="006F228D" w:rsidRDefault="006F228D" w:rsidP="006F228D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20C22"/>
          <w:lang w:eastAsia="en-US"/>
        </w:rPr>
      </w:pPr>
      <w:r>
        <w:t xml:space="preserve"> 1.1.</w:t>
      </w:r>
      <w:r>
        <w:rPr>
          <w:rFonts w:eastAsia="Calibri"/>
          <w:color w:val="020C22"/>
          <w:lang w:eastAsia="en-US"/>
        </w:rPr>
        <w:t xml:space="preserve">  подпункт 4 пункта 2 изложить в новой редакции:</w:t>
      </w:r>
    </w:p>
    <w:p w:rsidR="006F228D" w:rsidRDefault="006F228D" w:rsidP="006F228D">
      <w:pPr>
        <w:tabs>
          <w:tab w:val="left" w:pos="567"/>
          <w:tab w:val="left" w:pos="993"/>
        </w:tabs>
        <w:ind w:firstLine="708"/>
        <w:jc w:val="both"/>
        <w:rPr>
          <w:rFonts w:eastAsia="Calibri"/>
          <w:color w:val="000000" w:themeColor="text1"/>
          <w:lang w:eastAsia="en-US"/>
        </w:rPr>
      </w:pPr>
      <w:proofErr w:type="gramStart"/>
      <w:r>
        <w:rPr>
          <w:rFonts w:eastAsia="Calibri"/>
          <w:color w:val="000000" w:themeColor="text1"/>
          <w:lang w:eastAsia="en-US"/>
        </w:rPr>
        <w:lastRenderedPageBreak/>
        <w:t xml:space="preserve">«4) сведения об источниках получения средств, за счет которых совершены сделки по приобретению </w:t>
      </w:r>
      <w:r>
        <w:rPr>
          <w:color w:val="000000" w:themeColor="text1"/>
          <w:shd w:val="clear" w:color="auto" w:fill="FFFFFF"/>
        </w:rPr>
        <w:t xml:space="preserve">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совершенные лицом, </w:t>
      </w:r>
      <w:r>
        <w:rPr>
          <w:color w:val="000000"/>
        </w:rPr>
        <w:t>замещающ</w:t>
      </w:r>
      <w:r>
        <w:rPr>
          <w:color w:val="000000" w:themeColor="text1"/>
        </w:rPr>
        <w:t>и</w:t>
      </w:r>
      <w:r>
        <w:rPr>
          <w:color w:val="000000"/>
        </w:rPr>
        <w:t xml:space="preserve">м муниципальную должность </w:t>
      </w:r>
      <w:r>
        <w:rPr>
          <w:bCs/>
          <w:color w:val="000000"/>
        </w:rPr>
        <w:t>на постоянной основе</w:t>
      </w:r>
      <w:r>
        <w:rPr>
          <w:color w:val="000000"/>
        </w:rPr>
        <w:t xml:space="preserve">, должность муниципальной службы, </w:t>
      </w:r>
      <w:r>
        <w:rPr>
          <w:color w:val="000000" w:themeColor="text1"/>
          <w:shd w:val="clear" w:color="auto" w:fill="FFFFFF"/>
        </w:rPr>
        <w:t xml:space="preserve"> его супругой (супругом) и (или) несовершеннолетними детьми в течение отчетного периода, если общая</w:t>
      </w:r>
      <w:proofErr w:type="gramEnd"/>
      <w:r>
        <w:rPr>
          <w:color w:val="000000" w:themeColor="text1"/>
          <w:shd w:val="clear" w:color="auto" w:fill="FFFFFF"/>
        </w:rPr>
        <w:t xml:space="preserve"> сумма таких сделок превышает общий доход данного лица, </w:t>
      </w:r>
      <w:r>
        <w:rPr>
          <w:color w:val="000000"/>
        </w:rPr>
        <w:t>замещающе</w:t>
      </w:r>
      <w:r>
        <w:rPr>
          <w:color w:val="000000" w:themeColor="text1"/>
        </w:rPr>
        <w:t xml:space="preserve">го </w:t>
      </w:r>
      <w:r>
        <w:rPr>
          <w:color w:val="000000"/>
        </w:rPr>
        <w:t xml:space="preserve">муниципальную должность </w:t>
      </w:r>
      <w:r>
        <w:rPr>
          <w:bCs/>
          <w:color w:val="000000"/>
        </w:rPr>
        <w:t>на постоянной основе</w:t>
      </w:r>
      <w:r>
        <w:rPr>
          <w:color w:val="000000"/>
        </w:rPr>
        <w:t xml:space="preserve">, должность муниципальной службы, </w:t>
      </w:r>
      <w:r>
        <w:rPr>
          <w:color w:val="000000" w:themeColor="text1"/>
          <w:shd w:val="clear" w:color="auto" w:fill="FFFFFF"/>
        </w:rPr>
        <w:t xml:space="preserve"> и его супруги (супруга) за три последних года, предшествующих отчетному периоду</w:t>
      </w:r>
      <w:r>
        <w:rPr>
          <w:rFonts w:eastAsia="Calibri"/>
          <w:color w:val="000000" w:themeColor="text1"/>
          <w:lang w:eastAsia="en-US"/>
        </w:rPr>
        <w:t>».</w:t>
      </w:r>
    </w:p>
    <w:p w:rsidR="006F228D" w:rsidRDefault="006F228D" w:rsidP="006F228D">
      <w:pPr>
        <w:tabs>
          <w:tab w:val="left" w:pos="567"/>
          <w:tab w:val="left" w:pos="993"/>
        </w:tabs>
        <w:ind w:firstLine="708"/>
        <w:jc w:val="both"/>
        <w:rPr>
          <w:rFonts w:eastAsia="Times New Roman"/>
        </w:rPr>
      </w:pPr>
      <w:r>
        <w:rPr>
          <w:rFonts w:eastAsia="Calibri"/>
          <w:lang w:eastAsia="en-US"/>
        </w:rPr>
        <w:t>2. Настоящее решение вступает в силу со дня его официального опубликования.</w:t>
      </w:r>
    </w:p>
    <w:p w:rsidR="006F228D" w:rsidRDefault="006F228D" w:rsidP="006F228D">
      <w:pPr>
        <w:jc w:val="both"/>
        <w:rPr>
          <w:color w:val="000000"/>
          <w:sz w:val="28"/>
        </w:rPr>
      </w:pPr>
    </w:p>
    <w:p w:rsidR="006F228D" w:rsidRDefault="006F228D" w:rsidP="006F228D">
      <w:pPr>
        <w:jc w:val="both"/>
        <w:rPr>
          <w:color w:val="000000"/>
          <w:sz w:val="28"/>
        </w:rPr>
      </w:pPr>
    </w:p>
    <w:p w:rsidR="006F228D" w:rsidRDefault="006F228D" w:rsidP="006F228D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</w:t>
      </w:r>
      <w:proofErr w:type="spellStart"/>
      <w:r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 </w:t>
      </w:r>
    </w:p>
    <w:p w:rsidR="006F228D" w:rsidRDefault="006F228D" w:rsidP="006F228D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6F228D" w:rsidRDefault="006F228D" w:rsidP="006F228D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муниципального района Республики  Мордовия:                                                 Р.А.Сурдина </w:t>
      </w:r>
    </w:p>
    <w:p w:rsidR="006F228D" w:rsidRDefault="006F228D" w:rsidP="006F228D">
      <w:pPr>
        <w:rPr>
          <w:rFonts w:ascii="Times New Roman" w:hAnsi="Times New Roman" w:cs="Times New Roman"/>
          <w:sz w:val="28"/>
          <w:szCs w:val="28"/>
        </w:rPr>
      </w:pPr>
    </w:p>
    <w:p w:rsidR="006F228D" w:rsidRDefault="006F228D" w:rsidP="006F228D">
      <w:pPr>
        <w:rPr>
          <w:rFonts w:ascii="Times New Roman" w:hAnsi="Times New Roman" w:cs="Times New Roman"/>
          <w:sz w:val="28"/>
          <w:szCs w:val="28"/>
        </w:rPr>
      </w:pPr>
    </w:p>
    <w:p w:rsidR="006F228D" w:rsidRDefault="006F228D" w:rsidP="006F228D">
      <w:pPr>
        <w:rPr>
          <w:sz w:val="28"/>
          <w:szCs w:val="28"/>
        </w:rPr>
      </w:pPr>
    </w:p>
    <w:p w:rsidR="006F228D" w:rsidRDefault="006F228D" w:rsidP="006F228D">
      <w:pPr>
        <w:rPr>
          <w:sz w:val="28"/>
          <w:szCs w:val="28"/>
        </w:rPr>
      </w:pPr>
    </w:p>
    <w:p w:rsidR="006F228D" w:rsidRDefault="006F228D" w:rsidP="006F228D">
      <w:pPr>
        <w:rPr>
          <w:sz w:val="28"/>
          <w:szCs w:val="28"/>
        </w:rPr>
      </w:pPr>
    </w:p>
    <w:p w:rsidR="000116FA" w:rsidRDefault="000116FA"/>
    <w:sectPr w:rsidR="00011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228D"/>
    <w:rsid w:val="000116FA"/>
    <w:rsid w:val="006F2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F228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6F228D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9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493</Words>
  <Characters>2812</Characters>
  <Application>Microsoft Office Word</Application>
  <DocSecurity>0</DocSecurity>
  <Lines>23</Lines>
  <Paragraphs>6</Paragraphs>
  <ScaleCrop>false</ScaleCrop>
  <Company>Grizli777</Company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2022-04-01T11:22:00Z</dcterms:created>
  <dcterms:modified xsi:type="dcterms:W3CDTF">2022-04-01T11:24:00Z</dcterms:modified>
</cp:coreProperties>
</file>