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472D" w:rsidRDefault="0073472D" w:rsidP="0073472D">
      <w:pPr>
        <w:jc w:val="center"/>
        <w:rPr>
          <w:b/>
          <w:caps/>
        </w:rPr>
      </w:pPr>
      <w:r>
        <w:rPr>
          <w:b/>
          <w:caps/>
        </w:rPr>
        <w:t xml:space="preserve">информационный бюллетень </w:t>
      </w:r>
    </w:p>
    <w:p w:rsidR="0073472D" w:rsidRDefault="0073472D" w:rsidP="0073472D">
      <w:pPr>
        <w:jc w:val="center"/>
        <w:rPr>
          <w:b/>
        </w:rPr>
      </w:pPr>
      <w:r>
        <w:rPr>
          <w:b/>
        </w:rPr>
        <w:t xml:space="preserve">Вышинского сельского поселения  </w:t>
      </w:r>
      <w:proofErr w:type="spellStart"/>
      <w:r>
        <w:rPr>
          <w:b/>
        </w:rPr>
        <w:t>Зубово-Полянского</w:t>
      </w:r>
      <w:proofErr w:type="spellEnd"/>
      <w:r>
        <w:rPr>
          <w:b/>
        </w:rPr>
        <w:t xml:space="preserve"> муниципального района</w:t>
      </w:r>
    </w:p>
    <w:p w:rsidR="0073472D" w:rsidRDefault="0073472D" w:rsidP="0073472D">
      <w:pPr>
        <w:jc w:val="center"/>
        <w:rPr>
          <w:b/>
        </w:rPr>
      </w:pPr>
    </w:p>
    <w:p w:rsidR="0073472D" w:rsidRDefault="0073472D" w:rsidP="0073472D">
      <w:pPr>
        <w:jc w:val="center"/>
        <w:rPr>
          <w:b/>
          <w:sz w:val="28"/>
          <w:szCs w:val="28"/>
        </w:rPr>
      </w:pPr>
      <w:r>
        <w:rPr>
          <w:b/>
          <w:sz w:val="28"/>
          <w:szCs w:val="28"/>
        </w:rPr>
        <w:t xml:space="preserve">НОВОСТИ </w:t>
      </w:r>
    </w:p>
    <w:p w:rsidR="0073472D" w:rsidRDefault="0073472D" w:rsidP="0073472D">
      <w:pPr>
        <w:jc w:val="center"/>
        <w:rPr>
          <w:b/>
        </w:rPr>
      </w:pPr>
    </w:p>
    <w:p w:rsidR="0073472D" w:rsidRDefault="0073472D" w:rsidP="0073472D">
      <w:pPr>
        <w:rPr>
          <w:b/>
          <w:i/>
          <w:u w:val="single"/>
        </w:rPr>
      </w:pPr>
      <w:r>
        <w:rPr>
          <w:b/>
          <w:i/>
        </w:rPr>
        <w:t xml:space="preserve">                                               Издаётся  с сентября  2018 года                       </w:t>
      </w:r>
    </w:p>
    <w:p w:rsidR="0073472D" w:rsidRDefault="0073472D" w:rsidP="0073472D">
      <w:pPr>
        <w:jc w:val="both"/>
        <w:rPr>
          <w:b/>
          <w:caps/>
        </w:rPr>
      </w:pPr>
    </w:p>
    <w:p w:rsidR="0073472D" w:rsidRDefault="0073472D" w:rsidP="0073472D">
      <w:pPr>
        <w:jc w:val="both"/>
        <w:rPr>
          <w:b/>
          <w:caps/>
        </w:rPr>
      </w:pPr>
      <w:r>
        <w:rPr>
          <w:b/>
          <w:caps/>
        </w:rPr>
        <w:t xml:space="preserve">        «10»</w:t>
      </w:r>
      <w:r>
        <w:rPr>
          <w:b/>
        </w:rPr>
        <w:t xml:space="preserve"> февраля </w:t>
      </w:r>
      <w:r>
        <w:rPr>
          <w:b/>
          <w:caps/>
        </w:rPr>
        <w:t xml:space="preserve"> </w:t>
      </w:r>
      <w:r>
        <w:rPr>
          <w:b/>
        </w:rPr>
        <w:t>2022года</w:t>
      </w:r>
      <w:r>
        <w:rPr>
          <w:b/>
          <w:caps/>
        </w:rPr>
        <w:t xml:space="preserve">                                                            №  3</w:t>
      </w:r>
    </w:p>
    <w:p w:rsidR="0073472D" w:rsidRDefault="0073472D" w:rsidP="0073472D">
      <w:pPr>
        <w:jc w:val="both"/>
        <w:rPr>
          <w:b/>
          <w:caps/>
        </w:rPr>
      </w:pPr>
    </w:p>
    <w:p w:rsidR="0073472D" w:rsidRDefault="0073472D" w:rsidP="0073472D">
      <w:pPr>
        <w:jc w:val="both"/>
        <w:rPr>
          <w:b/>
          <w:caps/>
        </w:rPr>
      </w:pPr>
    </w:p>
    <w:p w:rsidR="0073472D" w:rsidRPr="0073472D" w:rsidRDefault="0073472D" w:rsidP="0073472D">
      <w:pPr>
        <w:rPr>
          <w:sz w:val="32"/>
          <w:szCs w:val="32"/>
        </w:rPr>
      </w:pPr>
      <w:r w:rsidRPr="0073472D">
        <w:rPr>
          <w:b/>
          <w:caps/>
          <w:sz w:val="32"/>
          <w:szCs w:val="32"/>
        </w:rPr>
        <w:t>1.</w:t>
      </w:r>
      <w:r w:rsidRPr="0073472D">
        <w:rPr>
          <w:sz w:val="32"/>
          <w:szCs w:val="32"/>
        </w:rPr>
        <w:t xml:space="preserve"> Об утверждении Положения о муниципальном контроле  в сфере благоустройства на территории  Вышинского  сельского поселения</w:t>
      </w:r>
    </w:p>
    <w:p w:rsidR="0073472D" w:rsidRPr="0073472D" w:rsidRDefault="0073472D" w:rsidP="0073472D">
      <w:pPr>
        <w:rPr>
          <w:sz w:val="32"/>
          <w:szCs w:val="32"/>
        </w:rPr>
      </w:pPr>
    </w:p>
    <w:p w:rsidR="0073472D" w:rsidRPr="0073472D" w:rsidRDefault="0073472D" w:rsidP="0073472D">
      <w:pPr>
        <w:shd w:val="clear" w:color="auto" w:fill="FFFFFF"/>
        <w:spacing w:line="315" w:lineRule="atLeast"/>
        <w:rPr>
          <w:color w:val="212121"/>
          <w:sz w:val="32"/>
          <w:szCs w:val="32"/>
        </w:rPr>
      </w:pPr>
      <w:r w:rsidRPr="0073472D">
        <w:rPr>
          <w:sz w:val="32"/>
          <w:szCs w:val="32"/>
        </w:rPr>
        <w:t>2.</w:t>
      </w:r>
      <w:r w:rsidRPr="0073472D">
        <w:rPr>
          <w:color w:val="212121"/>
          <w:sz w:val="32"/>
          <w:szCs w:val="32"/>
        </w:rPr>
        <w:t xml:space="preserve"> О создании профилактической группы  и назначении ответственного лица за профилактическую группу по предупреждению и профилактике пожаров на территории Вышинского сельского поселения </w:t>
      </w:r>
    </w:p>
    <w:p w:rsidR="0073472D" w:rsidRPr="0073472D" w:rsidRDefault="0073472D" w:rsidP="0073472D"/>
    <w:p w:rsidR="0073472D" w:rsidRDefault="0073472D" w:rsidP="0073472D">
      <w:pPr>
        <w:jc w:val="both"/>
        <w:rPr>
          <w:b/>
          <w:caps/>
        </w:rPr>
      </w:pPr>
    </w:p>
    <w:p w:rsidR="0073472D" w:rsidRDefault="0073472D" w:rsidP="0073472D">
      <w:pPr>
        <w:jc w:val="both"/>
        <w:rPr>
          <w:b/>
          <w:caps/>
        </w:rPr>
      </w:pPr>
    </w:p>
    <w:p w:rsidR="0073472D" w:rsidRDefault="0073472D" w:rsidP="0073472D">
      <w:pPr>
        <w:jc w:val="both"/>
        <w:rPr>
          <w:b/>
          <w:caps/>
        </w:rPr>
      </w:pPr>
    </w:p>
    <w:p w:rsidR="0073472D" w:rsidRDefault="0073472D" w:rsidP="0073472D">
      <w:pPr>
        <w:jc w:val="both"/>
        <w:rPr>
          <w:b/>
          <w:caps/>
        </w:rPr>
      </w:pPr>
    </w:p>
    <w:p w:rsidR="0073472D" w:rsidRDefault="0073472D" w:rsidP="0073472D">
      <w:pPr>
        <w:jc w:val="both"/>
        <w:rPr>
          <w:b/>
          <w:caps/>
        </w:rPr>
      </w:pPr>
    </w:p>
    <w:p w:rsidR="0073472D" w:rsidRDefault="0073472D" w:rsidP="0073472D">
      <w:pPr>
        <w:jc w:val="both"/>
        <w:rPr>
          <w:b/>
          <w:caps/>
        </w:rPr>
      </w:pPr>
    </w:p>
    <w:p w:rsidR="0073472D" w:rsidRDefault="0073472D" w:rsidP="0073472D">
      <w:pPr>
        <w:jc w:val="both"/>
        <w:rPr>
          <w:b/>
          <w:caps/>
        </w:rPr>
      </w:pPr>
    </w:p>
    <w:p w:rsidR="0073472D" w:rsidRDefault="0073472D" w:rsidP="0073472D">
      <w:pPr>
        <w:jc w:val="both"/>
        <w:rPr>
          <w:b/>
          <w:caps/>
        </w:rPr>
      </w:pPr>
    </w:p>
    <w:p w:rsidR="0073472D" w:rsidRDefault="0073472D" w:rsidP="0073472D">
      <w:pPr>
        <w:jc w:val="both"/>
        <w:rPr>
          <w:b/>
          <w:caps/>
        </w:rPr>
      </w:pPr>
    </w:p>
    <w:p w:rsidR="0073472D" w:rsidRDefault="0073472D" w:rsidP="0073472D">
      <w:pPr>
        <w:jc w:val="both"/>
        <w:rPr>
          <w:b/>
          <w:caps/>
        </w:rPr>
      </w:pPr>
    </w:p>
    <w:p w:rsidR="0073472D" w:rsidRDefault="0073472D" w:rsidP="0073472D">
      <w:pPr>
        <w:jc w:val="both"/>
        <w:rPr>
          <w:b/>
          <w:caps/>
        </w:rPr>
      </w:pPr>
    </w:p>
    <w:p w:rsidR="0073472D" w:rsidRDefault="0073472D" w:rsidP="0073472D">
      <w:pPr>
        <w:jc w:val="both"/>
        <w:rPr>
          <w:b/>
          <w:caps/>
        </w:rPr>
      </w:pPr>
    </w:p>
    <w:p w:rsidR="0073472D" w:rsidRDefault="0073472D" w:rsidP="0073472D">
      <w:pPr>
        <w:jc w:val="both"/>
        <w:rPr>
          <w:b/>
          <w:caps/>
        </w:rPr>
      </w:pPr>
    </w:p>
    <w:p w:rsidR="0073472D" w:rsidRDefault="0073472D" w:rsidP="0073472D">
      <w:pPr>
        <w:jc w:val="both"/>
        <w:rPr>
          <w:b/>
          <w:caps/>
        </w:rPr>
      </w:pPr>
    </w:p>
    <w:p w:rsidR="0073472D" w:rsidRDefault="0073472D" w:rsidP="0073472D">
      <w:pPr>
        <w:jc w:val="both"/>
        <w:rPr>
          <w:b/>
          <w:caps/>
        </w:rPr>
      </w:pPr>
    </w:p>
    <w:p w:rsidR="0073472D" w:rsidRDefault="0073472D" w:rsidP="0073472D">
      <w:pPr>
        <w:jc w:val="both"/>
        <w:rPr>
          <w:b/>
          <w:caps/>
        </w:rPr>
      </w:pPr>
    </w:p>
    <w:p w:rsidR="0073472D" w:rsidRDefault="0073472D" w:rsidP="0073472D">
      <w:pPr>
        <w:jc w:val="both"/>
        <w:rPr>
          <w:b/>
          <w:caps/>
        </w:rPr>
      </w:pPr>
    </w:p>
    <w:p w:rsidR="0073472D" w:rsidRDefault="0073472D" w:rsidP="0073472D">
      <w:pPr>
        <w:jc w:val="both"/>
        <w:rPr>
          <w:b/>
          <w:caps/>
        </w:rPr>
      </w:pPr>
    </w:p>
    <w:p w:rsidR="0073472D" w:rsidRDefault="0073472D" w:rsidP="0073472D">
      <w:pPr>
        <w:jc w:val="both"/>
        <w:rPr>
          <w:b/>
          <w:caps/>
        </w:rPr>
      </w:pPr>
    </w:p>
    <w:p w:rsidR="0073472D" w:rsidRDefault="0073472D" w:rsidP="0073472D">
      <w:pPr>
        <w:jc w:val="both"/>
        <w:rPr>
          <w:b/>
          <w:caps/>
        </w:rPr>
      </w:pPr>
    </w:p>
    <w:p w:rsidR="0073472D" w:rsidRDefault="0073472D" w:rsidP="0073472D">
      <w:pPr>
        <w:jc w:val="both"/>
        <w:rPr>
          <w:b/>
          <w:caps/>
        </w:rPr>
      </w:pPr>
    </w:p>
    <w:p w:rsidR="0073472D" w:rsidRDefault="0073472D" w:rsidP="0073472D">
      <w:pPr>
        <w:jc w:val="both"/>
        <w:rPr>
          <w:b/>
          <w:caps/>
        </w:rPr>
      </w:pPr>
    </w:p>
    <w:p w:rsidR="0073472D" w:rsidRDefault="0073472D" w:rsidP="0073472D">
      <w:pPr>
        <w:jc w:val="both"/>
        <w:rPr>
          <w:b/>
          <w:caps/>
        </w:rPr>
      </w:pPr>
    </w:p>
    <w:p w:rsidR="0073472D" w:rsidRDefault="0073472D" w:rsidP="0073472D">
      <w:pPr>
        <w:jc w:val="both"/>
        <w:rPr>
          <w:b/>
          <w:caps/>
        </w:rPr>
      </w:pPr>
    </w:p>
    <w:p w:rsidR="0073472D" w:rsidRDefault="0073472D" w:rsidP="0073472D">
      <w:pPr>
        <w:jc w:val="both"/>
        <w:rPr>
          <w:b/>
          <w:caps/>
        </w:rPr>
      </w:pPr>
    </w:p>
    <w:p w:rsidR="0073472D" w:rsidRDefault="0073472D" w:rsidP="0073472D">
      <w:pPr>
        <w:jc w:val="both"/>
        <w:rPr>
          <w:b/>
          <w:caps/>
        </w:rPr>
      </w:pPr>
    </w:p>
    <w:p w:rsidR="0073472D" w:rsidRDefault="0073472D" w:rsidP="0073472D">
      <w:pPr>
        <w:jc w:val="both"/>
        <w:rPr>
          <w:b/>
          <w:caps/>
        </w:rPr>
      </w:pPr>
    </w:p>
    <w:p w:rsidR="0073472D" w:rsidRDefault="0073472D" w:rsidP="0073472D">
      <w:pPr>
        <w:jc w:val="both"/>
        <w:rPr>
          <w:b/>
          <w:caps/>
        </w:rPr>
      </w:pPr>
    </w:p>
    <w:p w:rsidR="0073472D" w:rsidRDefault="0073472D" w:rsidP="0073472D">
      <w:pPr>
        <w:jc w:val="both"/>
        <w:rPr>
          <w:b/>
          <w:caps/>
        </w:rPr>
      </w:pPr>
    </w:p>
    <w:p w:rsidR="0073472D" w:rsidRDefault="0073472D" w:rsidP="0073472D">
      <w:pPr>
        <w:jc w:val="both"/>
        <w:rPr>
          <w:b/>
          <w:caps/>
        </w:rPr>
      </w:pPr>
    </w:p>
    <w:p w:rsidR="0073472D" w:rsidRDefault="0073472D" w:rsidP="0073472D">
      <w:pPr>
        <w:jc w:val="both"/>
        <w:rPr>
          <w:b/>
          <w:caps/>
        </w:rPr>
      </w:pPr>
    </w:p>
    <w:p w:rsidR="0073472D" w:rsidRDefault="0073472D" w:rsidP="0073472D">
      <w:pPr>
        <w:jc w:val="both"/>
        <w:rPr>
          <w:b/>
          <w:caps/>
        </w:rPr>
      </w:pPr>
    </w:p>
    <w:p w:rsidR="0073472D" w:rsidRDefault="0073472D" w:rsidP="0073472D">
      <w:pPr>
        <w:jc w:val="both"/>
        <w:rPr>
          <w:b/>
          <w:caps/>
        </w:rPr>
      </w:pPr>
    </w:p>
    <w:p w:rsidR="0073472D" w:rsidRPr="0073472D" w:rsidRDefault="0073472D" w:rsidP="0073472D">
      <w:pPr>
        <w:jc w:val="both"/>
        <w:rPr>
          <w:b/>
          <w:caps/>
        </w:rPr>
      </w:pPr>
    </w:p>
    <w:p w:rsidR="0073472D" w:rsidRPr="0073472D" w:rsidRDefault="0073472D" w:rsidP="0073472D">
      <w:pPr>
        <w:jc w:val="both"/>
        <w:rPr>
          <w:b/>
          <w:caps/>
        </w:rPr>
      </w:pPr>
    </w:p>
    <w:p w:rsidR="0073472D" w:rsidRPr="0073472D" w:rsidRDefault="0073472D" w:rsidP="0073472D">
      <w:pPr>
        <w:pStyle w:val="ConsPlusNormal"/>
        <w:ind w:firstLine="540"/>
        <w:jc w:val="center"/>
        <w:rPr>
          <w:rFonts w:ascii="Times New Roman" w:hAnsi="Times New Roman"/>
          <w:b/>
          <w:bCs/>
          <w:color w:val="000000"/>
          <w:spacing w:val="-4"/>
          <w:sz w:val="24"/>
          <w:szCs w:val="24"/>
        </w:rPr>
      </w:pPr>
      <w:r w:rsidRPr="0073472D">
        <w:rPr>
          <w:rFonts w:ascii="Times New Roman" w:hAnsi="Times New Roman"/>
          <w:b/>
          <w:bCs/>
          <w:color w:val="000000"/>
          <w:spacing w:val="-4"/>
          <w:sz w:val="24"/>
          <w:szCs w:val="24"/>
        </w:rPr>
        <w:t>СОВЕТ ДЕПУТАТОВ</w:t>
      </w:r>
    </w:p>
    <w:p w:rsidR="0073472D" w:rsidRPr="0073472D" w:rsidRDefault="0073472D" w:rsidP="0073472D">
      <w:pPr>
        <w:pStyle w:val="ConsPlusNormal"/>
        <w:ind w:firstLine="540"/>
        <w:jc w:val="center"/>
        <w:rPr>
          <w:rFonts w:ascii="Times New Roman" w:hAnsi="Times New Roman"/>
          <w:b/>
          <w:bCs/>
          <w:color w:val="000000"/>
          <w:spacing w:val="-4"/>
          <w:sz w:val="24"/>
          <w:szCs w:val="24"/>
        </w:rPr>
      </w:pPr>
      <w:r w:rsidRPr="0073472D">
        <w:rPr>
          <w:rFonts w:ascii="Times New Roman" w:hAnsi="Times New Roman"/>
          <w:b/>
          <w:bCs/>
          <w:color w:val="000000"/>
          <w:spacing w:val="-4"/>
          <w:sz w:val="24"/>
          <w:szCs w:val="24"/>
        </w:rPr>
        <w:t>ВЫШИНСКОГО  СЕЛЬСКОГО ПОСЕЛЕНИЯ</w:t>
      </w:r>
    </w:p>
    <w:p w:rsidR="0073472D" w:rsidRPr="0073472D" w:rsidRDefault="0073472D" w:rsidP="0073472D">
      <w:pPr>
        <w:pStyle w:val="ConsPlusNormal"/>
        <w:ind w:firstLine="540"/>
        <w:jc w:val="center"/>
        <w:rPr>
          <w:rFonts w:ascii="Times New Roman" w:hAnsi="Times New Roman"/>
          <w:b/>
          <w:bCs/>
          <w:color w:val="000000"/>
          <w:spacing w:val="-5"/>
          <w:sz w:val="24"/>
          <w:szCs w:val="24"/>
        </w:rPr>
      </w:pPr>
      <w:r w:rsidRPr="0073472D">
        <w:rPr>
          <w:rFonts w:ascii="Times New Roman" w:hAnsi="Times New Roman"/>
          <w:b/>
          <w:bCs/>
          <w:color w:val="000000"/>
          <w:spacing w:val="-5"/>
          <w:sz w:val="24"/>
          <w:szCs w:val="24"/>
        </w:rPr>
        <w:t>ЗУБОВО-ПОЛЯНСКОГО МУНИЦИПАЛЬНОГО РАЙОНА</w:t>
      </w:r>
    </w:p>
    <w:p w:rsidR="0073472D" w:rsidRPr="0073472D" w:rsidRDefault="0073472D" w:rsidP="0073472D">
      <w:pPr>
        <w:pStyle w:val="ConsPlusNormal"/>
        <w:ind w:firstLine="540"/>
        <w:jc w:val="center"/>
        <w:rPr>
          <w:rFonts w:ascii="Times New Roman" w:hAnsi="Times New Roman"/>
          <w:b/>
          <w:bCs/>
          <w:color w:val="000000"/>
          <w:spacing w:val="-1"/>
          <w:sz w:val="24"/>
          <w:szCs w:val="24"/>
        </w:rPr>
      </w:pPr>
      <w:r w:rsidRPr="0073472D">
        <w:rPr>
          <w:rFonts w:ascii="Times New Roman" w:hAnsi="Times New Roman"/>
          <w:b/>
          <w:bCs/>
          <w:color w:val="000000"/>
          <w:spacing w:val="-1"/>
          <w:sz w:val="24"/>
          <w:szCs w:val="24"/>
        </w:rPr>
        <w:t>РЕСПУБЛИКИ МОРДОВИЯ</w:t>
      </w:r>
    </w:p>
    <w:p w:rsidR="0073472D" w:rsidRPr="0073472D" w:rsidRDefault="0073472D" w:rsidP="0073472D">
      <w:pPr>
        <w:pStyle w:val="ConsPlusNormal"/>
        <w:ind w:firstLine="540"/>
        <w:jc w:val="both"/>
        <w:rPr>
          <w:rFonts w:ascii="Times New Roman" w:hAnsi="Times New Roman"/>
          <w:b/>
          <w:bCs/>
          <w:color w:val="000000"/>
          <w:spacing w:val="-1"/>
          <w:sz w:val="24"/>
          <w:szCs w:val="24"/>
        </w:rPr>
      </w:pPr>
    </w:p>
    <w:p w:rsidR="0073472D" w:rsidRPr="0073472D" w:rsidRDefault="0073472D" w:rsidP="0073472D">
      <w:pPr>
        <w:pStyle w:val="ConsPlusNormal"/>
        <w:ind w:firstLine="540"/>
        <w:jc w:val="center"/>
        <w:rPr>
          <w:rFonts w:ascii="Times New Roman" w:hAnsi="Times New Roman"/>
          <w:b/>
          <w:bCs/>
          <w:color w:val="000000"/>
          <w:spacing w:val="-1"/>
          <w:sz w:val="24"/>
          <w:szCs w:val="24"/>
        </w:rPr>
      </w:pPr>
      <w:r w:rsidRPr="0073472D">
        <w:rPr>
          <w:rFonts w:ascii="Times New Roman" w:hAnsi="Times New Roman"/>
          <w:b/>
          <w:bCs/>
          <w:color w:val="000000"/>
          <w:spacing w:val="-1"/>
          <w:sz w:val="24"/>
          <w:szCs w:val="24"/>
        </w:rPr>
        <w:t>РЕШЕНИЕ</w:t>
      </w:r>
    </w:p>
    <w:p w:rsidR="0073472D" w:rsidRPr="0073472D" w:rsidRDefault="0073472D" w:rsidP="0073472D"/>
    <w:p w:rsidR="0073472D" w:rsidRPr="0073472D" w:rsidRDefault="0073472D" w:rsidP="0073472D">
      <w:r w:rsidRPr="0073472D">
        <w:t>от  10 февраля 2022 года</w:t>
      </w:r>
      <w:r w:rsidRPr="0073472D">
        <w:tab/>
      </w:r>
      <w:r w:rsidRPr="0073472D">
        <w:tab/>
      </w:r>
      <w:r w:rsidRPr="0073472D">
        <w:tab/>
      </w:r>
      <w:r w:rsidRPr="0073472D">
        <w:tab/>
      </w:r>
      <w:r w:rsidRPr="0073472D">
        <w:tab/>
        <w:t xml:space="preserve">                    №1</w:t>
      </w:r>
    </w:p>
    <w:p w:rsidR="0073472D" w:rsidRPr="0073472D" w:rsidRDefault="0073472D" w:rsidP="0073472D">
      <w:pPr>
        <w:pStyle w:val="a9"/>
        <w:shd w:val="clear" w:color="auto" w:fill="FFFFFF"/>
        <w:spacing w:after="0"/>
        <w:ind w:firstLine="567"/>
        <w:jc w:val="center"/>
      </w:pPr>
    </w:p>
    <w:p w:rsidR="0073472D" w:rsidRPr="0073472D" w:rsidRDefault="0073472D" w:rsidP="0073472D">
      <w:r w:rsidRPr="0073472D">
        <w:t xml:space="preserve">Об утверждении Положения о муниципальном контроле </w:t>
      </w:r>
    </w:p>
    <w:p w:rsidR="0073472D" w:rsidRPr="0073472D" w:rsidRDefault="0073472D" w:rsidP="0073472D">
      <w:r w:rsidRPr="0073472D">
        <w:t xml:space="preserve">в сфере благоустройства на территории </w:t>
      </w:r>
    </w:p>
    <w:p w:rsidR="0073472D" w:rsidRPr="0073472D" w:rsidRDefault="0073472D" w:rsidP="0073472D">
      <w:r w:rsidRPr="0073472D">
        <w:t>Вышинского  сельского поселения</w:t>
      </w:r>
    </w:p>
    <w:p w:rsidR="0073472D" w:rsidRPr="0073472D" w:rsidRDefault="0073472D" w:rsidP="0073472D">
      <w:pPr>
        <w:pStyle w:val="a9"/>
        <w:shd w:val="clear" w:color="auto" w:fill="FFFFFF"/>
        <w:spacing w:after="0"/>
        <w:ind w:firstLine="567"/>
      </w:pPr>
    </w:p>
    <w:p w:rsidR="0073472D" w:rsidRPr="0073472D" w:rsidRDefault="0073472D" w:rsidP="0073472D">
      <w:pPr>
        <w:ind w:firstLine="567"/>
      </w:pPr>
      <w:proofErr w:type="gramStart"/>
      <w:r w:rsidRPr="0073472D">
        <w:t>В соответствии с пунктом 19 части 1 статьи 14 Федерального закона от 06.10.2003 № 131-ФЗ «Об общих принципах организации местного самоуправления в Российской Федерации», Федеральным законом от 31.07.2020 № 248-ФЗ «О государственном контроле (надзоре) и муниципальном контроле в Российской Федерации», руководствуясь ст. 6 Устава Вышинского  сельского поселения, Совет депутатов Вышинского  сельского поселения решил:</w:t>
      </w:r>
      <w:proofErr w:type="gramEnd"/>
    </w:p>
    <w:p w:rsidR="0073472D" w:rsidRPr="0073472D" w:rsidRDefault="0073472D" w:rsidP="0073472D">
      <w:pPr>
        <w:ind w:firstLine="567"/>
      </w:pPr>
    </w:p>
    <w:p w:rsidR="0073472D" w:rsidRPr="0073472D" w:rsidRDefault="0073472D" w:rsidP="0073472D">
      <w:pPr>
        <w:ind w:firstLine="567"/>
      </w:pPr>
      <w:r w:rsidRPr="0073472D">
        <w:t>1. Утвердить прилагаемое Положение о муниципальном контроле в сфере благоустройства на территории Вышинского  сельского поселения.</w:t>
      </w:r>
    </w:p>
    <w:p w:rsidR="0073472D" w:rsidRPr="0073472D" w:rsidRDefault="0073472D" w:rsidP="0073472D">
      <w:pPr>
        <w:ind w:firstLine="567"/>
      </w:pPr>
      <w:bookmarkStart w:id="0" w:name="_GoBack"/>
      <w:bookmarkEnd w:id="0"/>
      <w:r w:rsidRPr="0073472D">
        <w:t xml:space="preserve">2. </w:t>
      </w:r>
      <w:proofErr w:type="gramStart"/>
      <w:r w:rsidRPr="0073472D">
        <w:t xml:space="preserve">Настоящее решение вступает в силу со дня его официального опубликования в информационном бюллетене «Новости » и подлежит размещению на официальном сайте органов местного самоуправления </w:t>
      </w:r>
      <w:proofErr w:type="spellStart"/>
      <w:r w:rsidRPr="0073472D">
        <w:t>Зубово-Полянского</w:t>
      </w:r>
      <w:proofErr w:type="spellEnd"/>
      <w:r w:rsidRPr="0073472D">
        <w:t xml:space="preserve"> муниципального района в сети "Интернет", но не ранее 1 января 2022 года, за исключением положений раздела 6 Положения о муниципальном контроле в сфере благоустройства на территории Вышинского сельского поселения.</w:t>
      </w:r>
      <w:proofErr w:type="gramEnd"/>
    </w:p>
    <w:p w:rsidR="0073472D" w:rsidRPr="0073472D" w:rsidRDefault="0073472D" w:rsidP="0073472D">
      <w:pPr>
        <w:ind w:firstLine="567"/>
      </w:pPr>
      <w:r w:rsidRPr="0073472D">
        <w:t>Положения раздела 6 Положения о муниципальном контроле в сфере благоустройства на территории Вышинского сельского поселения вступают в силу с 1 марта 2022 года.</w:t>
      </w:r>
    </w:p>
    <w:p w:rsidR="0073472D" w:rsidRPr="0073472D" w:rsidRDefault="0073472D" w:rsidP="0073472D">
      <w:pPr>
        <w:ind w:firstLine="851"/>
      </w:pPr>
    </w:p>
    <w:p w:rsidR="0073472D" w:rsidRPr="0073472D" w:rsidRDefault="0073472D" w:rsidP="0073472D">
      <w:pPr>
        <w:pStyle w:val="a4"/>
        <w:rPr>
          <w:rFonts w:ascii="Times New Roman" w:hAnsi="Times New Roman"/>
          <w:sz w:val="24"/>
          <w:szCs w:val="24"/>
        </w:rPr>
      </w:pPr>
    </w:p>
    <w:p w:rsidR="0073472D" w:rsidRPr="0073472D" w:rsidRDefault="0073472D" w:rsidP="0073472D">
      <w:pPr>
        <w:pStyle w:val="a4"/>
        <w:rPr>
          <w:rFonts w:ascii="Times New Roman" w:hAnsi="Times New Roman"/>
          <w:sz w:val="24"/>
          <w:szCs w:val="24"/>
        </w:rPr>
      </w:pPr>
    </w:p>
    <w:p w:rsidR="0073472D" w:rsidRPr="0073472D" w:rsidRDefault="0073472D" w:rsidP="0073472D">
      <w:pPr>
        <w:pStyle w:val="a4"/>
        <w:rPr>
          <w:rFonts w:ascii="Times New Roman" w:hAnsi="Times New Roman"/>
          <w:sz w:val="24"/>
          <w:szCs w:val="24"/>
        </w:rPr>
      </w:pPr>
      <w:r w:rsidRPr="0073472D">
        <w:rPr>
          <w:rFonts w:ascii="Times New Roman" w:hAnsi="Times New Roman"/>
          <w:sz w:val="24"/>
          <w:szCs w:val="24"/>
        </w:rPr>
        <w:t xml:space="preserve">Глава Вышинского </w:t>
      </w:r>
    </w:p>
    <w:p w:rsidR="0073472D" w:rsidRPr="0073472D" w:rsidRDefault="0073472D" w:rsidP="0073472D">
      <w:pPr>
        <w:pStyle w:val="a4"/>
        <w:rPr>
          <w:rFonts w:ascii="Times New Roman" w:hAnsi="Times New Roman"/>
          <w:sz w:val="24"/>
          <w:szCs w:val="24"/>
        </w:rPr>
      </w:pPr>
      <w:r w:rsidRPr="0073472D">
        <w:rPr>
          <w:rFonts w:ascii="Times New Roman" w:hAnsi="Times New Roman"/>
          <w:sz w:val="24"/>
          <w:szCs w:val="24"/>
        </w:rPr>
        <w:t xml:space="preserve">сельского поселения                                                               А.А. </w:t>
      </w:r>
      <w:proofErr w:type="spellStart"/>
      <w:r w:rsidRPr="0073472D">
        <w:rPr>
          <w:rFonts w:ascii="Times New Roman" w:hAnsi="Times New Roman"/>
          <w:sz w:val="24"/>
          <w:szCs w:val="24"/>
        </w:rPr>
        <w:t>Нистратова</w:t>
      </w:r>
      <w:proofErr w:type="spellEnd"/>
    </w:p>
    <w:p w:rsidR="0073472D" w:rsidRPr="0073472D" w:rsidRDefault="0073472D" w:rsidP="0073472D">
      <w:pPr>
        <w:pStyle w:val="a4"/>
        <w:jc w:val="right"/>
        <w:rPr>
          <w:rFonts w:ascii="Times New Roman" w:hAnsi="Times New Roman"/>
          <w:sz w:val="24"/>
          <w:szCs w:val="24"/>
        </w:rPr>
      </w:pPr>
    </w:p>
    <w:p w:rsidR="0073472D" w:rsidRPr="0073472D" w:rsidRDefault="0073472D" w:rsidP="0073472D">
      <w:pPr>
        <w:pStyle w:val="a4"/>
        <w:jc w:val="right"/>
        <w:rPr>
          <w:rFonts w:ascii="Times New Roman" w:hAnsi="Times New Roman"/>
          <w:sz w:val="24"/>
          <w:szCs w:val="24"/>
        </w:rPr>
      </w:pPr>
    </w:p>
    <w:p w:rsidR="0073472D" w:rsidRPr="0073472D" w:rsidRDefault="0073472D" w:rsidP="0073472D">
      <w:pPr>
        <w:pStyle w:val="a4"/>
        <w:jc w:val="right"/>
        <w:rPr>
          <w:rFonts w:ascii="Times New Roman" w:hAnsi="Times New Roman"/>
          <w:sz w:val="24"/>
          <w:szCs w:val="24"/>
        </w:rPr>
      </w:pPr>
    </w:p>
    <w:p w:rsidR="0073472D" w:rsidRPr="0073472D" w:rsidRDefault="0073472D" w:rsidP="0073472D">
      <w:pPr>
        <w:pStyle w:val="a4"/>
        <w:jc w:val="right"/>
        <w:rPr>
          <w:rFonts w:ascii="Times New Roman" w:hAnsi="Times New Roman"/>
          <w:sz w:val="24"/>
          <w:szCs w:val="24"/>
        </w:rPr>
      </w:pPr>
    </w:p>
    <w:p w:rsidR="0073472D" w:rsidRPr="0073472D" w:rsidRDefault="0073472D" w:rsidP="0073472D">
      <w:pPr>
        <w:pStyle w:val="a4"/>
        <w:jc w:val="right"/>
        <w:rPr>
          <w:rFonts w:ascii="Times New Roman" w:hAnsi="Times New Roman"/>
          <w:sz w:val="24"/>
          <w:szCs w:val="24"/>
        </w:rPr>
      </w:pPr>
    </w:p>
    <w:p w:rsidR="0073472D" w:rsidRPr="0073472D" w:rsidRDefault="0073472D" w:rsidP="0073472D">
      <w:pPr>
        <w:pStyle w:val="a4"/>
        <w:jc w:val="right"/>
        <w:rPr>
          <w:rFonts w:ascii="Times New Roman" w:hAnsi="Times New Roman"/>
          <w:sz w:val="24"/>
          <w:szCs w:val="24"/>
        </w:rPr>
      </w:pPr>
    </w:p>
    <w:p w:rsidR="0073472D" w:rsidRPr="0073472D" w:rsidRDefault="0073472D" w:rsidP="0073472D">
      <w:pPr>
        <w:pStyle w:val="a4"/>
        <w:jc w:val="right"/>
        <w:rPr>
          <w:rFonts w:ascii="Times New Roman" w:hAnsi="Times New Roman"/>
          <w:sz w:val="24"/>
          <w:szCs w:val="24"/>
        </w:rPr>
      </w:pPr>
    </w:p>
    <w:p w:rsidR="0073472D" w:rsidRPr="0073472D" w:rsidRDefault="0073472D" w:rsidP="0073472D">
      <w:pPr>
        <w:pStyle w:val="a4"/>
        <w:jc w:val="right"/>
        <w:rPr>
          <w:rFonts w:ascii="Times New Roman" w:hAnsi="Times New Roman"/>
          <w:sz w:val="24"/>
          <w:szCs w:val="24"/>
        </w:rPr>
      </w:pPr>
    </w:p>
    <w:p w:rsidR="0073472D" w:rsidRPr="0073472D" w:rsidRDefault="0073472D" w:rsidP="0073472D">
      <w:pPr>
        <w:pStyle w:val="a4"/>
        <w:jc w:val="right"/>
        <w:rPr>
          <w:rFonts w:ascii="Times New Roman" w:hAnsi="Times New Roman"/>
          <w:sz w:val="24"/>
          <w:szCs w:val="24"/>
        </w:rPr>
      </w:pPr>
    </w:p>
    <w:p w:rsidR="0073472D" w:rsidRPr="0073472D" w:rsidRDefault="0073472D" w:rsidP="0073472D">
      <w:pPr>
        <w:pStyle w:val="a4"/>
        <w:jc w:val="right"/>
        <w:rPr>
          <w:rFonts w:ascii="Times New Roman" w:hAnsi="Times New Roman"/>
          <w:sz w:val="24"/>
          <w:szCs w:val="24"/>
        </w:rPr>
      </w:pPr>
    </w:p>
    <w:p w:rsidR="0073472D" w:rsidRPr="0073472D" w:rsidRDefault="0073472D" w:rsidP="0073472D">
      <w:pPr>
        <w:pStyle w:val="a4"/>
        <w:jc w:val="right"/>
        <w:rPr>
          <w:rFonts w:ascii="Times New Roman" w:hAnsi="Times New Roman"/>
          <w:sz w:val="24"/>
          <w:szCs w:val="24"/>
        </w:rPr>
      </w:pPr>
    </w:p>
    <w:p w:rsidR="0073472D" w:rsidRPr="0073472D" w:rsidRDefault="0073472D" w:rsidP="0073472D">
      <w:pPr>
        <w:pStyle w:val="a4"/>
        <w:jc w:val="right"/>
        <w:rPr>
          <w:rFonts w:ascii="Times New Roman" w:hAnsi="Times New Roman"/>
          <w:sz w:val="24"/>
          <w:szCs w:val="24"/>
        </w:rPr>
      </w:pPr>
    </w:p>
    <w:p w:rsidR="0073472D" w:rsidRPr="0073472D" w:rsidRDefault="0073472D" w:rsidP="0073472D">
      <w:pPr>
        <w:pStyle w:val="a4"/>
        <w:jc w:val="right"/>
        <w:rPr>
          <w:rFonts w:ascii="Times New Roman" w:hAnsi="Times New Roman"/>
          <w:sz w:val="24"/>
          <w:szCs w:val="24"/>
        </w:rPr>
      </w:pPr>
    </w:p>
    <w:p w:rsidR="0073472D" w:rsidRPr="0073472D" w:rsidRDefault="0073472D" w:rsidP="0073472D">
      <w:pPr>
        <w:pStyle w:val="a4"/>
        <w:jc w:val="right"/>
        <w:rPr>
          <w:rFonts w:ascii="Times New Roman" w:hAnsi="Times New Roman"/>
          <w:sz w:val="24"/>
          <w:szCs w:val="24"/>
        </w:rPr>
      </w:pPr>
    </w:p>
    <w:p w:rsidR="0073472D" w:rsidRPr="0073472D" w:rsidRDefault="0073472D" w:rsidP="0073472D">
      <w:pPr>
        <w:pStyle w:val="a4"/>
        <w:jc w:val="right"/>
        <w:rPr>
          <w:rFonts w:ascii="Times New Roman" w:hAnsi="Times New Roman"/>
          <w:sz w:val="24"/>
          <w:szCs w:val="24"/>
        </w:rPr>
      </w:pPr>
    </w:p>
    <w:p w:rsidR="0073472D" w:rsidRPr="0073472D" w:rsidRDefault="0073472D" w:rsidP="0073472D">
      <w:pPr>
        <w:pStyle w:val="a4"/>
        <w:jc w:val="right"/>
        <w:rPr>
          <w:rFonts w:ascii="Times New Roman" w:hAnsi="Times New Roman"/>
          <w:sz w:val="24"/>
          <w:szCs w:val="24"/>
        </w:rPr>
      </w:pPr>
      <w:r w:rsidRPr="0073472D">
        <w:rPr>
          <w:rFonts w:ascii="Times New Roman" w:hAnsi="Times New Roman"/>
          <w:sz w:val="24"/>
          <w:szCs w:val="24"/>
        </w:rPr>
        <w:t>УТВЕРЖДЕНО</w:t>
      </w:r>
    </w:p>
    <w:p w:rsidR="0073472D" w:rsidRPr="0073472D" w:rsidRDefault="0073472D" w:rsidP="0073472D">
      <w:pPr>
        <w:pStyle w:val="a4"/>
        <w:jc w:val="right"/>
        <w:rPr>
          <w:rFonts w:ascii="Times New Roman" w:hAnsi="Times New Roman"/>
          <w:sz w:val="24"/>
          <w:szCs w:val="24"/>
        </w:rPr>
      </w:pPr>
      <w:r w:rsidRPr="0073472D">
        <w:rPr>
          <w:rFonts w:ascii="Times New Roman" w:hAnsi="Times New Roman"/>
          <w:color w:val="000000"/>
          <w:sz w:val="24"/>
          <w:szCs w:val="24"/>
        </w:rPr>
        <w:t>решением Совета депутатов</w:t>
      </w:r>
    </w:p>
    <w:p w:rsidR="0073472D" w:rsidRPr="0073472D" w:rsidRDefault="0073472D" w:rsidP="0073472D">
      <w:pPr>
        <w:pStyle w:val="a4"/>
        <w:jc w:val="right"/>
        <w:rPr>
          <w:rFonts w:ascii="Times New Roman" w:hAnsi="Times New Roman"/>
          <w:sz w:val="24"/>
          <w:szCs w:val="24"/>
        </w:rPr>
      </w:pPr>
      <w:r w:rsidRPr="0073472D">
        <w:rPr>
          <w:rFonts w:ascii="Times New Roman" w:hAnsi="Times New Roman"/>
          <w:sz w:val="24"/>
          <w:szCs w:val="24"/>
        </w:rPr>
        <w:t xml:space="preserve">Вышинского сельского поселения </w:t>
      </w:r>
    </w:p>
    <w:p w:rsidR="0073472D" w:rsidRPr="0073472D" w:rsidRDefault="0073472D" w:rsidP="0073472D">
      <w:pPr>
        <w:pStyle w:val="a4"/>
        <w:jc w:val="right"/>
        <w:rPr>
          <w:rFonts w:ascii="Times New Roman" w:hAnsi="Times New Roman"/>
          <w:sz w:val="24"/>
          <w:szCs w:val="24"/>
        </w:rPr>
      </w:pPr>
      <w:r w:rsidRPr="0073472D">
        <w:rPr>
          <w:rFonts w:ascii="Times New Roman" w:hAnsi="Times New Roman"/>
          <w:sz w:val="24"/>
          <w:szCs w:val="24"/>
        </w:rPr>
        <w:t>От 03 февраля 2022 г</w:t>
      </w:r>
    </w:p>
    <w:p w:rsidR="0073472D" w:rsidRPr="0073472D" w:rsidRDefault="0073472D" w:rsidP="0073472D">
      <w:pPr>
        <w:pStyle w:val="a9"/>
        <w:spacing w:after="0"/>
        <w:ind w:firstLine="567"/>
        <w:jc w:val="right"/>
      </w:pPr>
    </w:p>
    <w:p w:rsidR="0073472D" w:rsidRPr="0073472D" w:rsidRDefault="0073472D" w:rsidP="0073472D">
      <w:pPr>
        <w:pStyle w:val="a9"/>
        <w:spacing w:after="0"/>
        <w:jc w:val="center"/>
      </w:pPr>
      <w:r w:rsidRPr="0073472D">
        <w:rPr>
          <w:b/>
          <w:bCs/>
          <w:color w:val="000000"/>
        </w:rPr>
        <w:t>Положение о муниципальном контроле в сфере благоустройства на территории Вышинского сельского поселения</w:t>
      </w:r>
    </w:p>
    <w:p w:rsidR="0073472D" w:rsidRPr="0073472D" w:rsidRDefault="0073472D" w:rsidP="0073472D">
      <w:pPr>
        <w:pStyle w:val="a9"/>
        <w:spacing w:after="0"/>
        <w:jc w:val="center"/>
      </w:pPr>
    </w:p>
    <w:p w:rsidR="0073472D" w:rsidRPr="0073472D" w:rsidRDefault="0073472D" w:rsidP="0073472D">
      <w:pPr>
        <w:pStyle w:val="a9"/>
        <w:spacing w:after="0" w:line="360" w:lineRule="auto"/>
        <w:jc w:val="center"/>
      </w:pPr>
      <w:r w:rsidRPr="0073472D">
        <w:rPr>
          <w:b/>
          <w:bCs/>
          <w:color w:val="000000"/>
        </w:rPr>
        <w:t>1. Общие положения</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1.1. Настоящее Положение устанавливает порядок осуществления муниципального контроля в сфере благоустройства на территории Вышинского сельского поселения (далее – контроль в сфере благоустройства).</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1.2. Предметом контроля в сфере благоустройства является соблюдение юридическими лицами, индивидуальными предпринимателями, гражданами (далее – контролируемые лица) Правил благоустройства территории Вышинского сельского поселения (далее – Правила благоустройства), требований к обеспечению доступности для инвалидов объектов социальной, инженерной и транспортной инфраструктур и предоставляемых услуг (далее также – обязательные требования).</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1.3. Контроль в сфере благоустройства осуществляется администрацией Вышинского сельского поселения (далее – администрация).</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1.4. Должностными лицами администрации, уполномоченными осуществлять контроль в сфере благоустройства, являются специалисты администрации Вышинского сельского поселения (далее также – должностные лица, уполномоченные осуществлять контроль)</w:t>
      </w:r>
      <w:r w:rsidRPr="0073472D">
        <w:rPr>
          <w:rFonts w:ascii="Times New Roman" w:hAnsi="Times New Roman"/>
          <w:i/>
          <w:iCs/>
          <w:sz w:val="24"/>
          <w:szCs w:val="24"/>
        </w:rPr>
        <w:t>.</w:t>
      </w:r>
      <w:r w:rsidRPr="0073472D">
        <w:rPr>
          <w:rFonts w:ascii="Times New Roman" w:hAnsi="Times New Roman"/>
          <w:sz w:val="24"/>
          <w:szCs w:val="24"/>
        </w:rPr>
        <w:t xml:space="preserve"> В должностные обязанности указанных должностных лиц администрации в соответствии с их должностной инструкцией входит осуществление полномочий по контролю в сфере благоустройства.</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Должностные лица, уполномоченные осуществлять контроль, при осуществлении контроля в сфере благоустройства,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rsidR="0073472D" w:rsidRPr="0073472D" w:rsidRDefault="0073472D" w:rsidP="0073472D">
      <w:pPr>
        <w:pStyle w:val="a4"/>
        <w:ind w:firstLine="567"/>
        <w:rPr>
          <w:rFonts w:ascii="Times New Roman" w:hAnsi="Times New Roman"/>
          <w:sz w:val="24"/>
          <w:szCs w:val="24"/>
        </w:rPr>
      </w:pPr>
      <w:bookmarkStart w:id="1" w:name="Par61"/>
      <w:bookmarkEnd w:id="1"/>
      <w:r w:rsidRPr="0073472D">
        <w:rPr>
          <w:rFonts w:ascii="Times New Roman" w:hAnsi="Times New Roman"/>
          <w:sz w:val="24"/>
          <w:szCs w:val="24"/>
        </w:rPr>
        <w:t>1.5. К отношениям, связанным с осуществлением контроля в сфере благоустройства, организацией и проведением профилактических мероприятий, контрольных мероприятий, применяются положения Федерального закона от 31.07.2020 № 248-ФЗ «О государственном контроле (надзоре) и муниципальном контроле в Российской Федерации», Федерального закона от 06.10.2003 № 131-ФЗ «Об общих принципах организации местного самоуправления в Российской Федерации».</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 xml:space="preserve">1.6. Администрация осуществляет </w:t>
      </w:r>
      <w:proofErr w:type="gramStart"/>
      <w:r w:rsidRPr="0073472D">
        <w:rPr>
          <w:rFonts w:ascii="Times New Roman" w:hAnsi="Times New Roman"/>
          <w:sz w:val="24"/>
          <w:szCs w:val="24"/>
        </w:rPr>
        <w:t>контроль за</w:t>
      </w:r>
      <w:proofErr w:type="gramEnd"/>
      <w:r w:rsidRPr="0073472D">
        <w:rPr>
          <w:rFonts w:ascii="Times New Roman" w:hAnsi="Times New Roman"/>
          <w:sz w:val="24"/>
          <w:szCs w:val="24"/>
        </w:rPr>
        <w:t xml:space="preserve"> соблюдением Правил благоустройства, включающих:</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1) обязательные требования по содержанию прилегающих территорий;</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 xml:space="preserve">2) обязательные требования по содержанию элементов и объектов благоустройства, в том числе требования: </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lastRenderedPageBreak/>
        <w:t xml:space="preserve">- по установке ограждений, не препятствующей свободному доступу </w:t>
      </w:r>
      <w:proofErr w:type="spellStart"/>
      <w:r w:rsidRPr="0073472D">
        <w:rPr>
          <w:rFonts w:ascii="Times New Roman" w:hAnsi="Times New Roman"/>
          <w:sz w:val="24"/>
          <w:szCs w:val="24"/>
        </w:rPr>
        <w:t>маломобильных</w:t>
      </w:r>
      <w:proofErr w:type="spellEnd"/>
      <w:r w:rsidRPr="0073472D">
        <w:rPr>
          <w:rFonts w:ascii="Times New Roman" w:hAnsi="Times New Roman"/>
          <w:sz w:val="24"/>
          <w:szCs w:val="24"/>
        </w:rPr>
        <w:t xml:space="preserve"> групп населения к объектам образования, здравоохранения, культуры, физической культуры и спорта, социального обслуживания населения;</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 по содержанию фасадов нежилых зданий, строений, сооружений, других стен зданий, строений, сооружений, а также иных элементов благоустройства и общественных мест;</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 по содержанию специальных знаков, надписей, содержащих информацию, необходимую для эксплуатации инженерных сооружений;</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 по осуществлению земляных работ в соответствии с разрешением на осуществление земляных работ, выдаваемым в соответствии с порядком осуществления земляных работ, установленным нормативными правовыми актами  Вышинского  сельского поселения и Правилами благоустройства;</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 xml:space="preserve">- по обеспечению свободных проходов к зданиям и входам в них, а также свободных въездов во дворы, обеспечению безопасности пешеходов и безопасного пешеходного движения, включая инвалидов и другие </w:t>
      </w:r>
      <w:proofErr w:type="spellStart"/>
      <w:r w:rsidRPr="0073472D">
        <w:rPr>
          <w:rFonts w:ascii="Times New Roman" w:hAnsi="Times New Roman"/>
          <w:sz w:val="24"/>
          <w:szCs w:val="24"/>
        </w:rPr>
        <w:t>маломобильные</w:t>
      </w:r>
      <w:proofErr w:type="spellEnd"/>
      <w:r w:rsidRPr="0073472D">
        <w:rPr>
          <w:rFonts w:ascii="Times New Roman" w:hAnsi="Times New Roman"/>
          <w:sz w:val="24"/>
          <w:szCs w:val="24"/>
        </w:rPr>
        <w:t xml:space="preserve"> группы населения, на период осуществления земляных работ;</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 xml:space="preserve">- </w:t>
      </w:r>
      <w:proofErr w:type="gramStart"/>
      <w:r w:rsidRPr="0073472D">
        <w:rPr>
          <w:rFonts w:ascii="Times New Roman" w:hAnsi="Times New Roman"/>
          <w:sz w:val="24"/>
          <w:szCs w:val="24"/>
        </w:rPr>
        <w:t>по направлению в администрацию уведомления о проведении работ в результате аварий в срок</w:t>
      </w:r>
      <w:proofErr w:type="gramEnd"/>
      <w:r w:rsidRPr="0073472D">
        <w:rPr>
          <w:rFonts w:ascii="Times New Roman" w:hAnsi="Times New Roman"/>
          <w:sz w:val="24"/>
          <w:szCs w:val="24"/>
        </w:rPr>
        <w:t>, установленный нормативными правовыми актами Вышинского сельского поселения;</w:t>
      </w:r>
    </w:p>
    <w:p w:rsidR="0073472D" w:rsidRPr="0073472D" w:rsidRDefault="0073472D" w:rsidP="0073472D">
      <w:pPr>
        <w:pStyle w:val="a4"/>
        <w:ind w:firstLine="567"/>
        <w:rPr>
          <w:rFonts w:ascii="Times New Roman" w:hAnsi="Times New Roman"/>
          <w:sz w:val="24"/>
          <w:szCs w:val="24"/>
        </w:rPr>
      </w:pPr>
      <w:proofErr w:type="gramStart"/>
      <w:r w:rsidRPr="0073472D">
        <w:rPr>
          <w:rFonts w:ascii="Times New Roman" w:hAnsi="Times New Roman"/>
          <w:sz w:val="24"/>
          <w:szCs w:val="24"/>
        </w:rPr>
        <w:t>- о недопустимости размещения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а также по недопустимости загрязнения территорий общего пользования транспортными средствами во время их эксплуатации, обслуживания или ремонта, при перевозке грузов или выезде со строительных площадок (вследствие отсутствия тента или укрытия);</w:t>
      </w:r>
      <w:proofErr w:type="gramEnd"/>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 xml:space="preserve">3) обязательные требования по уборке территории Вышинского сельского поселения в зимний период, включая контроль проведения мероприятий по очистке от снега, наледи и сосулек кровель зданий, сооружений; </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4) обязательные требования по уборке территории  Вышинского сельского поселения в летний период, включая обязательные требования по выявлению карантинных, ядовитых и сорных растений, борьбе с ними, локализации, ликвидации их очагов;</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 xml:space="preserve">5) дополнительные обязательные требования пожарной безопасности в период действия особого противопожарного режима; </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6) обязательные требования по прокладке, переустройству, ремонту и содержанию подземных коммуникаций на территориях общего пользования;</w:t>
      </w:r>
    </w:p>
    <w:p w:rsidR="0073472D" w:rsidRPr="0073472D" w:rsidRDefault="0073472D" w:rsidP="0073472D">
      <w:pPr>
        <w:pStyle w:val="a4"/>
        <w:ind w:firstLine="567"/>
        <w:rPr>
          <w:rFonts w:ascii="Times New Roman" w:hAnsi="Times New Roman"/>
          <w:sz w:val="24"/>
          <w:szCs w:val="24"/>
        </w:rPr>
      </w:pPr>
      <w:proofErr w:type="gramStart"/>
      <w:r w:rsidRPr="0073472D">
        <w:rPr>
          <w:rFonts w:ascii="Times New Roman" w:hAnsi="Times New Roman"/>
          <w:sz w:val="24"/>
          <w:szCs w:val="24"/>
        </w:rPr>
        <w:t>7) обязательные требования по посадке, охране и содержанию зеленых насаждений, в том числе обязательные требования по удалению (сносу), пересадке деревьев и кустарников в соответствии с порубочным билетом и (или) разрешением на пересадку деревьев и кустарников, если такие документы (порубочный билет, разрешение на пересадку) должны быть выданы в установленных Правилами благоустройства случаях;</w:t>
      </w:r>
      <w:proofErr w:type="gramEnd"/>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 xml:space="preserve">8) обязательные требования </w:t>
      </w:r>
      <w:proofErr w:type="spellStart"/>
      <w:r w:rsidRPr="0073472D">
        <w:rPr>
          <w:rFonts w:ascii="Times New Roman" w:hAnsi="Times New Roman"/>
          <w:sz w:val="24"/>
          <w:szCs w:val="24"/>
        </w:rPr>
        <w:t>поскладированию</w:t>
      </w:r>
      <w:proofErr w:type="spellEnd"/>
      <w:r w:rsidRPr="0073472D">
        <w:rPr>
          <w:rFonts w:ascii="Times New Roman" w:hAnsi="Times New Roman"/>
          <w:sz w:val="24"/>
          <w:szCs w:val="24"/>
        </w:rPr>
        <w:t xml:space="preserve"> твердых коммунальных отходов;</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 xml:space="preserve">9) обязательные требования </w:t>
      </w:r>
      <w:proofErr w:type="spellStart"/>
      <w:r w:rsidRPr="0073472D">
        <w:rPr>
          <w:rFonts w:ascii="Times New Roman" w:hAnsi="Times New Roman"/>
          <w:sz w:val="24"/>
          <w:szCs w:val="24"/>
        </w:rPr>
        <w:t>повыгулу</w:t>
      </w:r>
      <w:proofErr w:type="spellEnd"/>
      <w:r w:rsidRPr="0073472D">
        <w:rPr>
          <w:rFonts w:ascii="Times New Roman" w:hAnsi="Times New Roman"/>
          <w:sz w:val="24"/>
          <w:szCs w:val="24"/>
        </w:rPr>
        <w:t xml:space="preserve"> животных и требования о недопустимости выпаса сельскохозяйственных животных и птиц на территориях общего пользования и иных, предусмотренных Правилами благоустройства, территориях.</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 xml:space="preserve">Администрация осуществляет </w:t>
      </w:r>
      <w:proofErr w:type="gramStart"/>
      <w:r w:rsidRPr="0073472D">
        <w:rPr>
          <w:rFonts w:ascii="Times New Roman" w:hAnsi="Times New Roman"/>
          <w:sz w:val="24"/>
          <w:szCs w:val="24"/>
        </w:rPr>
        <w:t>контроль за</w:t>
      </w:r>
      <w:proofErr w:type="gramEnd"/>
      <w:r w:rsidRPr="0073472D">
        <w:rPr>
          <w:rFonts w:ascii="Times New Roman" w:hAnsi="Times New Roman"/>
          <w:sz w:val="24"/>
          <w:szCs w:val="24"/>
        </w:rPr>
        <w:t xml:space="preserve"> соблюдением исполнения предписаний об устранении нарушений обязательных требований, выданных должностными лицами, уполномоченными осуществлять контроль, в пределах их компетенции.</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 xml:space="preserve">1.7. Под элементами благоустройства в настоящем Положении понимаются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w:t>
      </w:r>
      <w:r w:rsidRPr="0073472D">
        <w:rPr>
          <w:rFonts w:ascii="Times New Roman" w:hAnsi="Times New Roman"/>
          <w:sz w:val="24"/>
          <w:szCs w:val="24"/>
        </w:rPr>
        <w:lastRenderedPageBreak/>
        <w:t>строения и сооружения, информационные щиты и указатели, применяемые как составные части благоустройства территории.</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Под объектами благоустройства в настоящем Положении понимаются территории различного функционального назначения, на которых осуществляется деятельность по благоустройству, в том числе:</w:t>
      </w:r>
    </w:p>
    <w:p w:rsidR="0073472D" w:rsidRPr="0073472D" w:rsidRDefault="0073472D" w:rsidP="0073472D">
      <w:pPr>
        <w:pStyle w:val="a4"/>
        <w:ind w:firstLine="567"/>
        <w:rPr>
          <w:rFonts w:ascii="Times New Roman" w:hAnsi="Times New Roman"/>
          <w:sz w:val="24"/>
          <w:szCs w:val="24"/>
        </w:rPr>
      </w:pPr>
      <w:proofErr w:type="gramStart"/>
      <w:r w:rsidRPr="0073472D">
        <w:rPr>
          <w:rFonts w:ascii="Times New Roman" w:hAnsi="Times New Roman"/>
          <w:sz w:val="24"/>
          <w:szCs w:val="24"/>
        </w:rPr>
        <w:t>1) элементы планировочной структуры (зоны (массивы), районы (в том числе жилые районы, микрорайоны, кварталы, промышленные районы), территории размещения садоводческих, огороднических некоммерческих объединений граждан);</w:t>
      </w:r>
      <w:proofErr w:type="gramEnd"/>
    </w:p>
    <w:p w:rsidR="0073472D" w:rsidRPr="0073472D" w:rsidRDefault="0073472D" w:rsidP="0073472D">
      <w:pPr>
        <w:pStyle w:val="a4"/>
        <w:ind w:firstLine="567"/>
        <w:rPr>
          <w:rFonts w:ascii="Times New Roman" w:hAnsi="Times New Roman"/>
          <w:sz w:val="24"/>
          <w:szCs w:val="24"/>
        </w:rPr>
      </w:pPr>
      <w:proofErr w:type="gramStart"/>
      <w:r w:rsidRPr="0073472D">
        <w:rPr>
          <w:rFonts w:ascii="Times New Roman" w:hAnsi="Times New Roman"/>
          <w:sz w:val="24"/>
          <w:szCs w:val="24"/>
        </w:rPr>
        <w:t>2) элементы улично-дорожной сети (аллеи, бульвары, магистрали, переулки, площади, проезды, проспекты, проулки, разъезды, спуски, тракты, тупики, улицы, шоссе);</w:t>
      </w:r>
      <w:proofErr w:type="gramEnd"/>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3) дворовые территории;</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4) детские и спортивные площадки;</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5) площадки для выгула животных;</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6) парковки (парковочные места);</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7) парки, скверы, иные зеленые зоны;</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8) технические и санитарно-защитные зоны;</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Под ограждающими устройствами в настоящем Положении понимаются ворота, калитки, шлагбаумы, в том числе автоматические, и декоративные ограждения (заборы).</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1.8. Администрацией в рамках осуществления контроля в сфере благоустройства обеспечивается учет объектов контроля в сфере благоустройства.</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Администрацией осуществляется отнесение объектов контроля в сфере благоустройства к определенной категории риска в соответствии с настоящим Положением.</w:t>
      </w:r>
    </w:p>
    <w:p w:rsidR="0073472D" w:rsidRPr="0073472D" w:rsidRDefault="0073472D" w:rsidP="0073472D">
      <w:pPr>
        <w:pStyle w:val="a9"/>
        <w:spacing w:after="0"/>
        <w:ind w:firstLine="567"/>
        <w:jc w:val="center"/>
      </w:pPr>
      <w:r w:rsidRPr="0073472D">
        <w:rPr>
          <w:b/>
          <w:bCs/>
          <w:color w:val="000000"/>
        </w:rPr>
        <w:t>2. Управление рисками причинения вреда (ущерба) охраняемым законом ценностям при осуществлении контроля в сфере благоустройства</w:t>
      </w:r>
    </w:p>
    <w:p w:rsidR="0073472D" w:rsidRPr="0073472D" w:rsidRDefault="0073472D" w:rsidP="0073472D">
      <w:pPr>
        <w:pStyle w:val="a4"/>
        <w:ind w:firstLine="567"/>
        <w:rPr>
          <w:rFonts w:ascii="Times New Roman" w:hAnsi="Times New Roman"/>
          <w:sz w:val="24"/>
          <w:szCs w:val="24"/>
        </w:rPr>
      </w:pP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2.1. Администрация осуществляет контроль в сфере благоустройства на основе управления рисками причинения вреда (ущерба).</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 xml:space="preserve">2.2. Для целей управления рисками причинения вреда (ущерба) охраняемым законом ценностям при осуществлении контроля в сфере благоустройства объекты такого контроля, предусмотренные пунктом 1.7 настоящего Положения, подлежат отнесению к категориям риска в соответствии с Федеральным </w:t>
      </w:r>
      <w:hyperlink r:id="rId4" w:history="1">
        <w:proofErr w:type="gramStart"/>
        <w:r w:rsidRPr="0073472D">
          <w:rPr>
            <w:rStyle w:val="a8"/>
            <w:rFonts w:ascii="Times New Roman" w:hAnsi="Times New Roman"/>
            <w:sz w:val="24"/>
            <w:szCs w:val="24"/>
          </w:rPr>
          <w:t>законо</w:t>
        </w:r>
      </w:hyperlink>
      <w:r w:rsidRPr="0073472D">
        <w:rPr>
          <w:rFonts w:ascii="Times New Roman" w:hAnsi="Times New Roman"/>
          <w:sz w:val="24"/>
          <w:szCs w:val="24"/>
        </w:rPr>
        <w:t>м</w:t>
      </w:r>
      <w:proofErr w:type="gramEnd"/>
      <w:r w:rsidRPr="0073472D">
        <w:rPr>
          <w:rFonts w:ascii="Times New Roman" w:hAnsi="Times New Roman"/>
          <w:sz w:val="24"/>
          <w:szCs w:val="24"/>
        </w:rPr>
        <w:t xml:space="preserve"> от 31.07.2020 № 248-ФЗ «О государственном контроле (надзоре) и муниципальном контроле в Российской Федерации».</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 xml:space="preserve">2.3. Отнесение администрацией предусмотренных пунктом 1.7 настоящего Положения объектов контроля в сфере благоустройства (далее – объекты контроля) к определенной категории риска осуществляется в соответствии </w:t>
      </w:r>
      <w:r w:rsidRPr="0073472D">
        <w:rPr>
          <w:rFonts w:ascii="Times New Roman" w:hAnsi="Times New Roman"/>
          <w:sz w:val="24"/>
          <w:szCs w:val="24"/>
          <w:lang w:val="en-US"/>
        </w:rPr>
        <w:t>c</w:t>
      </w:r>
      <w:r w:rsidRPr="0073472D">
        <w:rPr>
          <w:rFonts w:ascii="Times New Roman" w:hAnsi="Times New Roman"/>
          <w:sz w:val="24"/>
          <w:szCs w:val="24"/>
        </w:rPr>
        <w:t xml:space="preserve"> критериями отнесения соответствующих объектов к определенной категории риска при осуществлении администрацией муниципального контроля в сфере благоустройства согласно приложению 1 к настоящему Положению.</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Отнесение объектов контроля к категориям риска и изменение присвоенных объектам контроля категорий риска осуществляется распоряжением администрации.</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При отнесении администрацией объектов контроля к категориям риска используются в том числе:</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1) сведения, содержащиеся в Едином государственном реестре недвижимости;</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2) сведения, получаемые при проведении должностными лицами, уполномоченными осуществлять контроль, контрольных мероприятий без взаимодействия с контролируемыми лицами;</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3) иные сведения, содержащиеся в администрации.</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lastRenderedPageBreak/>
        <w:t>2.4. Проведение администрацией плановых контрольных мероприятий в зависимости от присвоенной категории риска осуществляется со следующей периодичностью:</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1) для объектов контроля, отнесенных к категории высокого риска, - один раз в 2 года;</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2) для объектов контроля, отнесенных к категории среднего риска, - один раз в 3 года.</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В отношении объектов контроля, отнесенных к категории низкого риска, плановые контрольные мероприятия не проводятся.</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Принятие решения об отнесении объектов контроля к категории низкого риска не требуется.</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 xml:space="preserve">2.5. В ежегодные планы плановых контрольных мероприятий подлежат включению контрольные мероприятия в отношении объектов контроля, для которых в году реализации ежегодного плана истекает период времени </w:t>
      </w:r>
      <w:proofErr w:type="gramStart"/>
      <w:r w:rsidRPr="0073472D">
        <w:rPr>
          <w:rFonts w:ascii="Times New Roman" w:hAnsi="Times New Roman"/>
          <w:sz w:val="24"/>
          <w:szCs w:val="24"/>
        </w:rPr>
        <w:t>с даты окончания</w:t>
      </w:r>
      <w:proofErr w:type="gramEnd"/>
      <w:r w:rsidRPr="0073472D">
        <w:rPr>
          <w:rFonts w:ascii="Times New Roman" w:hAnsi="Times New Roman"/>
          <w:sz w:val="24"/>
          <w:szCs w:val="24"/>
        </w:rPr>
        <w:t xml:space="preserve"> проведения последнего планового контрольного мероприятия, для объектов контроля, отнесенных к категории:</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1) высокого риска, - не менее 2 лет;</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2) среднего риска, - не менее 3 лет.</w:t>
      </w:r>
    </w:p>
    <w:p w:rsidR="0073472D" w:rsidRPr="0073472D" w:rsidRDefault="0073472D" w:rsidP="0073472D">
      <w:pPr>
        <w:pStyle w:val="a4"/>
        <w:ind w:firstLine="567"/>
        <w:rPr>
          <w:rFonts w:ascii="Times New Roman" w:hAnsi="Times New Roman"/>
          <w:sz w:val="24"/>
          <w:szCs w:val="24"/>
        </w:rPr>
      </w:pPr>
      <w:proofErr w:type="gramStart"/>
      <w:r w:rsidRPr="0073472D">
        <w:rPr>
          <w:rFonts w:ascii="Times New Roman" w:hAnsi="Times New Roman"/>
          <w:sz w:val="24"/>
          <w:szCs w:val="24"/>
        </w:rPr>
        <w:t>В случае если ранее плановые контрольные мероприятия в отношении объектов контроля не проводились, в ежегодный план подлежат включению объекты контроля после истечения одного года с даты возникновения у юридического лица или гражданина права собственности на объект контроля, а в случае с прилегающими территориями – с даты возникновения обязанности по содержанию прилегающей территории в соответствии с Правилами благоустройства.</w:t>
      </w:r>
      <w:proofErr w:type="gramEnd"/>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 xml:space="preserve">2.6. По запросу правообладателя объекта контроля должностные лица, уполномоченные осуществлять контроль, в </w:t>
      </w:r>
      <w:proofErr w:type="gramStart"/>
      <w:r w:rsidRPr="0073472D">
        <w:rPr>
          <w:rFonts w:ascii="Times New Roman" w:hAnsi="Times New Roman"/>
          <w:sz w:val="24"/>
          <w:szCs w:val="24"/>
        </w:rPr>
        <w:t>срок</w:t>
      </w:r>
      <w:proofErr w:type="gramEnd"/>
      <w:r w:rsidRPr="0073472D">
        <w:rPr>
          <w:rFonts w:ascii="Times New Roman" w:hAnsi="Times New Roman"/>
          <w:sz w:val="24"/>
          <w:szCs w:val="24"/>
        </w:rPr>
        <w:t xml:space="preserve"> не превышающий 15 дней со дня поступления запроса, предоставляет ему информацию о присвоенной объекту контроля категории риска, а также сведения, использованные при отнесении такого объекта к определенной категории риска.</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Правообладатель объекта контроля вправе подать в администрацию заявление об изменении присвоенной ранее объекту контроля категории риска.</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2.7. Администрация ведет перечни объектов контроля, которым присвоены категории риска (далее – перечни объектов контроля). Включение объектов контроля в перечни объектов контроля осуществляется в соответствии с распоряжением администрации, указанным в пункте 2.3 настоящего Положения.</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Перечни объектов контроля с указанием категорий риска размещаются на официальном сайте администрации в информационно-телекоммуникационной сети «Интернет» (далее – официальный сайт администрации) в специальном разделе, посвященном контрольной деятельности. Доступ к специальному разделу должен осуществляться с главной (основной) страницы официального сайта администрации.</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2.8. Перечни объектов контроля содержат следующую информацию:</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1) информация, идентифицирующая объект контроля (адрес места нахождения объекта контроля, кадастровый номер (если имеется), иные признаки (при необходимости), идентифицирующие объект контроля);</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2) присвоенная категория риска;</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3) реквизиты решения о присвоении объекту контроля категории риска.</w:t>
      </w:r>
    </w:p>
    <w:p w:rsidR="0073472D" w:rsidRPr="0073472D" w:rsidRDefault="0073472D" w:rsidP="0073472D">
      <w:pPr>
        <w:pStyle w:val="a4"/>
        <w:ind w:firstLine="567"/>
        <w:rPr>
          <w:rFonts w:ascii="Times New Roman" w:hAnsi="Times New Roman"/>
          <w:sz w:val="24"/>
          <w:szCs w:val="24"/>
        </w:rPr>
      </w:pPr>
    </w:p>
    <w:p w:rsidR="0073472D" w:rsidRPr="0073472D" w:rsidRDefault="0073472D" w:rsidP="0073472D">
      <w:pPr>
        <w:pStyle w:val="a9"/>
        <w:spacing w:after="0"/>
        <w:ind w:firstLine="567"/>
        <w:jc w:val="center"/>
      </w:pPr>
      <w:r w:rsidRPr="0073472D">
        <w:rPr>
          <w:b/>
          <w:bCs/>
          <w:color w:val="000000"/>
        </w:rPr>
        <w:t>3. Профилактика рисков причинения вреда (ущерба) охраняемым законом ценностям</w:t>
      </w:r>
    </w:p>
    <w:p w:rsidR="0073472D" w:rsidRPr="0073472D" w:rsidRDefault="0073472D" w:rsidP="0073472D">
      <w:pPr>
        <w:pStyle w:val="a9"/>
        <w:spacing w:after="0"/>
        <w:ind w:firstLine="567"/>
        <w:jc w:val="center"/>
      </w:pP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lastRenderedPageBreak/>
        <w:t xml:space="preserve">3.1. Администрация осуществляет контроль в сфере </w:t>
      </w:r>
      <w:proofErr w:type="gramStart"/>
      <w:r w:rsidRPr="0073472D">
        <w:rPr>
          <w:rFonts w:ascii="Times New Roman" w:hAnsi="Times New Roman"/>
          <w:sz w:val="24"/>
          <w:szCs w:val="24"/>
        </w:rPr>
        <w:t>благоустройства</w:t>
      </w:r>
      <w:proofErr w:type="gramEnd"/>
      <w:r w:rsidRPr="0073472D">
        <w:rPr>
          <w:rFonts w:ascii="Times New Roman" w:hAnsi="Times New Roman"/>
          <w:sz w:val="24"/>
          <w:szCs w:val="24"/>
        </w:rPr>
        <w:t xml:space="preserve"> в том числе посредством проведения профилактических мероприятий.</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3.2.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3.3. При осуществлении контроля в сфере благоустройства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3.4.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контроль, незамедлительно направляет информацию об этом главе (заместителю главы) администрации Вышинского сельского поселения для принятия решения о проведении контрольных мероприятий.</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3.5. При осуществлении администрацией контроля в сфере благоустройства могут проводиться следующие виды профилактических мероприятий:</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1) информирование;</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2) обобщение правоприменительной практики;</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3) объявление предостережений;</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4) консультирование;</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5) профилактический визит.</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3.6.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специальном разделе, посвященном контрольной деятельности, в средствах массовой информации, через личные кабинеты контролируемых лиц в государственных информационных системах (при их наличии) и в иных формах.</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hyperlink r:id="rId5" w:history="1">
        <w:r w:rsidRPr="0073472D">
          <w:rPr>
            <w:rStyle w:val="a8"/>
            <w:rFonts w:ascii="Times New Roman" w:hAnsi="Times New Roman"/>
            <w:sz w:val="24"/>
            <w:szCs w:val="24"/>
          </w:rPr>
          <w:t>частью 3 статьи 46</w:t>
        </w:r>
      </w:hyperlink>
      <w:r w:rsidRPr="0073472D">
        <w:rPr>
          <w:rFonts w:ascii="Times New Roman" w:hAnsi="Times New Roman"/>
          <w:sz w:val="24"/>
          <w:szCs w:val="24"/>
        </w:rPr>
        <w:t xml:space="preserve"> Федерального закона от 31.07.2020 № 248-ФЗ «О государственном контроле (надзоре) и муниципальном контроле в Российской Федерации».</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Администрация также вправе информировать население Вышинского сельского поселения на собраниях и конференциях граждан об обязательных требованиях, предъявляемых к объектам контроля, их соответствии критериям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3.7.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 xml:space="preserve">По итогам обобщения правоприменительной практики должностными лицами, уполномоченными осуществлять контроль, ежегодно готовится доклад, содержащий результаты обобщения правоприменительной практики по осуществлению контроля в </w:t>
      </w:r>
      <w:r w:rsidRPr="0073472D">
        <w:rPr>
          <w:rFonts w:ascii="Times New Roman" w:hAnsi="Times New Roman"/>
          <w:sz w:val="24"/>
          <w:szCs w:val="24"/>
        </w:rPr>
        <w:lastRenderedPageBreak/>
        <w:t>сфере благоустройства и утверждаемый распоряжением администрации, подписываемым главой сельского поселения. Указанный доклад размещается в срок до 1 июля года, следующего за отчетным годом, на официальном сайте администрации в специальном разделе, посвященном контрольной деятельности.</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 xml:space="preserve">3.8. </w:t>
      </w:r>
      <w:proofErr w:type="gramStart"/>
      <w:r w:rsidRPr="0073472D">
        <w:rPr>
          <w:rFonts w:ascii="Times New Roman" w:hAnsi="Times New Roman"/>
          <w:sz w:val="24"/>
          <w:szCs w:val="24"/>
        </w:rPr>
        <w:t>Предостережение о недопустимости нарушения обязательных требований и предложение принять меры по обеспечению соблюдения обязательных требований объявляются контролируемому лицу в случае наличия у администрации сведений о готовящихся нарушениях обязательных требований или признаках нарушений обязательных требований 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w:t>
      </w:r>
      <w:proofErr w:type="gramEnd"/>
      <w:r w:rsidRPr="0073472D">
        <w:rPr>
          <w:rFonts w:ascii="Times New Roman" w:hAnsi="Times New Roman"/>
          <w:sz w:val="24"/>
          <w:szCs w:val="24"/>
        </w:rPr>
        <w:t xml:space="preserve"> законом ценностям. Предостережения объявляются (подписываются) главой (заместителем главы) Вышинского  сельского поселения 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 xml:space="preserve">Предостережение о недопустимости нарушения обязательных требований оформляется в соответствии с формой, утвержденной приказом Министерства экономического развития Российской Федерации от 31.03.2021 № 151«О типовых формах документов, используемых контрольным (надзорным) органом». </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 xml:space="preserve">3.9. Консультирование контролируемых лиц осуществляется должностным лицом, уполномоченным осуществлять контроль, по телефону, посредством </w:t>
      </w:r>
      <w:proofErr w:type="spellStart"/>
      <w:r w:rsidRPr="0073472D">
        <w:rPr>
          <w:rFonts w:ascii="Times New Roman" w:hAnsi="Times New Roman"/>
          <w:sz w:val="24"/>
          <w:szCs w:val="24"/>
        </w:rPr>
        <w:t>видео-конференц-связи</w:t>
      </w:r>
      <w:proofErr w:type="spellEnd"/>
      <w:r w:rsidRPr="0073472D">
        <w:rPr>
          <w:rFonts w:ascii="Times New Roman" w:hAnsi="Times New Roman"/>
          <w:sz w:val="24"/>
          <w:szCs w:val="24"/>
        </w:rPr>
        <w:t>, на личном приеме либо в ходе проведения профилактических мероприятий, контрольных мероприятий и не должно превышать 15 минут.</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Личный прием граждан проводится главой (заместителем главы) Вышинского сельского поселения и (или) должностным лицом, уполномоченным осуществлять контроль. Информация о месте приема, а также об установленных для приема днях и часах размещается на официальном сайте администрации в специальном разделе, посвященном контрольной деятельности.</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Консультирование осуществляется в устной или письменной форме по следующим вопросам:</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1) организация и осуществление контроля в сфере благоустройства;</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2) порядок осуществления контрольных мероприятий, установленных настоящим Положением;</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3) порядок обжалования действий (бездействия) должностных лиц, уполномоченных осуществлять контроль;</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 xml:space="preserve">Консультирование контролируемых лиц в устной форме может осуществляться также на собраниях и конференциях граждан. </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lastRenderedPageBreak/>
        <w:t>3.10. Консультирование в письменной форме осуществляется должностным лицом, уполномоченным осуществлять контроль, в следующих случаях:</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1) контролируемым лицом представлен письменный запрос о представлении письменного ответа по вопросам консультирования;</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2) за время консультирования предоставить в устной форме ответ на поставленные вопросы невозможно;</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3) ответ на поставленные вопросы требует дополнительного запроса сведений.</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При осуществлении консультирования должностное лицо, уполномоченное осуществлять контроль, обязано соблюдать конфиденциальность информации, доступ к которой ограничен в соответствии с законодательством Российской Федерации.</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контроль, иных участников контрольного мероприятия, а также результаты проведенных в рамках контрольного мероприятия экспертизы, испытаний.</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Информация, ставшая известной должностному лицу, уполномоченному осуществлять контроль,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Должностными лицами, уполномоченными осуществлять контроль, ведется журнал учета консультирований.</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главой (заместителем главы) Вышинского  сельского поселения или должностным лицом, уполномоченным осуществлять контроль.</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 xml:space="preserve">3.11.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w:t>
      </w:r>
      <w:proofErr w:type="spellStart"/>
      <w:r w:rsidRPr="0073472D">
        <w:rPr>
          <w:rFonts w:ascii="Times New Roman" w:hAnsi="Times New Roman"/>
          <w:sz w:val="24"/>
          <w:szCs w:val="24"/>
        </w:rPr>
        <w:t>видео-конференц-связи</w:t>
      </w:r>
      <w:proofErr w:type="spellEnd"/>
      <w:r w:rsidRPr="0073472D">
        <w:rPr>
          <w:rFonts w:ascii="Times New Roman" w:hAnsi="Times New Roman"/>
          <w:sz w:val="24"/>
          <w:szCs w:val="24"/>
        </w:rPr>
        <w:t>.</w:t>
      </w:r>
    </w:p>
    <w:p w:rsidR="0073472D" w:rsidRPr="0073472D" w:rsidRDefault="0073472D" w:rsidP="0073472D">
      <w:pPr>
        <w:pStyle w:val="a4"/>
        <w:ind w:firstLine="567"/>
        <w:rPr>
          <w:rFonts w:ascii="Times New Roman" w:hAnsi="Times New Roman"/>
          <w:sz w:val="24"/>
          <w:szCs w:val="24"/>
        </w:rPr>
      </w:pPr>
      <w:proofErr w:type="gramStart"/>
      <w:r w:rsidRPr="0073472D">
        <w:rPr>
          <w:rFonts w:ascii="Times New Roman" w:hAnsi="Times New Roman"/>
          <w:sz w:val="24"/>
          <w:szCs w:val="24"/>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roofErr w:type="gramEnd"/>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Обязательный профилактический визит проводится в отношении контролируемых лиц, приступающих к осуществлению деятельности в отношении объектов контроля, отнесенных к категории высокого риска.</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О проведении обязательного профилактического визита контролируемое лицо уведомляется должностным лицом, уполномоченным осуществлять контроль, не позднее, чем за пять рабочих дней до даты его проведения.</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Уведомление о проведении обязательного профилактического визита составляется в письменной форме.</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Уведомление о проведении обязательного профилактического визита направляется в адрес контролируемого лица в порядке, установленном частью 4 статьи 21 Федерального закона «О государственном контроле (надзоре) и муниципальном контроле в Российской Федерации».</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lastRenderedPageBreak/>
        <w:t xml:space="preserve">Контролируемое лицо вправе отказаться от проведения обязательного профилактического визита, уведомив об этом администрацию, не </w:t>
      </w:r>
      <w:proofErr w:type="gramStart"/>
      <w:r w:rsidRPr="0073472D">
        <w:rPr>
          <w:rFonts w:ascii="Times New Roman" w:hAnsi="Times New Roman"/>
          <w:sz w:val="24"/>
          <w:szCs w:val="24"/>
        </w:rPr>
        <w:t>позднее</w:t>
      </w:r>
      <w:proofErr w:type="gramEnd"/>
      <w:r w:rsidRPr="0073472D">
        <w:rPr>
          <w:rFonts w:ascii="Times New Roman" w:hAnsi="Times New Roman"/>
          <w:sz w:val="24"/>
          <w:szCs w:val="24"/>
        </w:rPr>
        <w:t xml:space="preserve"> чем за три рабочих дня до даты его проведения.</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Срок проведения обязательного профилактического визита определяется должностным лицом, уполномоченным осуществлять контроль, самостоятельно и не должен превышать одного рабочего дня.</w:t>
      </w:r>
    </w:p>
    <w:p w:rsidR="0073472D" w:rsidRPr="0073472D" w:rsidRDefault="0073472D" w:rsidP="0073472D">
      <w:pPr>
        <w:pStyle w:val="a4"/>
        <w:ind w:firstLine="567"/>
        <w:rPr>
          <w:rFonts w:ascii="Times New Roman" w:hAnsi="Times New Roman"/>
          <w:sz w:val="24"/>
          <w:szCs w:val="24"/>
        </w:rPr>
      </w:pPr>
    </w:p>
    <w:p w:rsidR="0073472D" w:rsidRPr="0073472D" w:rsidRDefault="0073472D" w:rsidP="0073472D">
      <w:pPr>
        <w:pStyle w:val="a9"/>
        <w:spacing w:after="0" w:line="360" w:lineRule="auto"/>
        <w:ind w:firstLine="567"/>
        <w:jc w:val="center"/>
      </w:pPr>
      <w:r w:rsidRPr="0073472D">
        <w:rPr>
          <w:b/>
          <w:bCs/>
          <w:color w:val="000000"/>
        </w:rPr>
        <w:t>4. Осуществление контрольных мероприятий и контрольных действий</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4.1. При осуществлении контроля в сфере благоустройства администрацией могут проводиться следующие виды контрольных мероприятий и контрольных действий в рамках указанных мероприятий:</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rsidR="0073472D" w:rsidRPr="0073472D" w:rsidRDefault="0073472D" w:rsidP="0073472D">
      <w:pPr>
        <w:pStyle w:val="a4"/>
        <w:ind w:firstLine="567"/>
        <w:rPr>
          <w:rFonts w:ascii="Times New Roman" w:hAnsi="Times New Roman"/>
          <w:sz w:val="24"/>
          <w:szCs w:val="24"/>
        </w:rPr>
      </w:pPr>
      <w:proofErr w:type="gramStart"/>
      <w:r w:rsidRPr="0073472D">
        <w:rPr>
          <w:rFonts w:ascii="Times New Roman" w:hAnsi="Times New Roman"/>
          <w:sz w:val="24"/>
          <w:szCs w:val="24"/>
        </w:rPr>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roofErr w:type="gramEnd"/>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3) документарная проверка (посредством получения письменных объяснений, истребования документов, экспертизы);</w:t>
      </w:r>
    </w:p>
    <w:p w:rsidR="0073472D" w:rsidRPr="0073472D" w:rsidRDefault="0073472D" w:rsidP="0073472D">
      <w:pPr>
        <w:pStyle w:val="a4"/>
        <w:ind w:firstLine="567"/>
        <w:rPr>
          <w:rFonts w:ascii="Times New Roman" w:hAnsi="Times New Roman"/>
          <w:sz w:val="24"/>
          <w:szCs w:val="24"/>
        </w:rPr>
      </w:pPr>
      <w:proofErr w:type="gramStart"/>
      <w:r w:rsidRPr="0073472D">
        <w:rPr>
          <w:rFonts w:ascii="Times New Roman" w:hAnsi="Times New Roman"/>
          <w:sz w:val="24"/>
          <w:szCs w:val="24"/>
        </w:rPr>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roofErr w:type="gramEnd"/>
    </w:p>
    <w:p w:rsidR="0073472D" w:rsidRPr="0073472D" w:rsidRDefault="0073472D" w:rsidP="0073472D">
      <w:pPr>
        <w:pStyle w:val="a4"/>
        <w:ind w:firstLine="567"/>
        <w:rPr>
          <w:rFonts w:ascii="Times New Roman" w:hAnsi="Times New Roman"/>
          <w:sz w:val="24"/>
          <w:szCs w:val="24"/>
        </w:rPr>
      </w:pPr>
      <w:proofErr w:type="gramStart"/>
      <w:r w:rsidRPr="0073472D">
        <w:rPr>
          <w:rFonts w:ascii="Times New Roman" w:hAnsi="Times New Roman"/>
          <w:sz w:val="24"/>
          <w:szCs w:val="24"/>
        </w:rPr>
        <w:t>5) наблюдение за соблюдением обязательных требований (посредством сбора и анализа данных об объектах контроля в сфере благоустройства,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w:t>
      </w:r>
      <w:proofErr w:type="gramEnd"/>
      <w:r w:rsidRPr="0073472D">
        <w:rPr>
          <w:rFonts w:ascii="Times New Roman" w:hAnsi="Times New Roman"/>
          <w:sz w:val="24"/>
          <w:szCs w:val="24"/>
        </w:rPr>
        <w:t xml:space="preserve"> в автоматическом режиме технических средств фиксации правонарушений, имеющих функции фото- и киносъемки, видеозаписи);</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6) выездное обследование (посредством осмотра, инструментального обследования (с применением видеозаписи), испытания, экспертизы).</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 xml:space="preserve">Предусмотренные настоящим пунктом виды контрольных мероприятий и контрольных действий в рамках указанных мероприятий не дифференцируются </w:t>
      </w:r>
      <w:proofErr w:type="gramStart"/>
      <w:r w:rsidRPr="0073472D">
        <w:rPr>
          <w:rFonts w:ascii="Times New Roman" w:hAnsi="Times New Roman"/>
          <w:sz w:val="24"/>
          <w:szCs w:val="24"/>
        </w:rPr>
        <w:t>в зависимости от отнесения конкретного объекта контроля к определенной категории риска в соответствии с приложением</w:t>
      </w:r>
      <w:proofErr w:type="gramEnd"/>
      <w:r w:rsidRPr="0073472D">
        <w:rPr>
          <w:rFonts w:ascii="Times New Roman" w:hAnsi="Times New Roman"/>
          <w:sz w:val="24"/>
          <w:szCs w:val="24"/>
        </w:rPr>
        <w:t xml:space="preserve"> 1 к настоящему Положению.</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4.2.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4.3. Контрольные мероприятия, указанные в подпунктах 1 – 4 пункта 4.1 настоящего Положения, проводятся в форме плановых и внеплановых мероприятий.</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4.4. В рамках осуществления контроля в сфере благоустройства могут проводиться следующие плановые контрольные мероприятия:</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1) инспекционный визит;</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2) рейдовый осмотр;</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3) документарная проверка;</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4) выездная проверка;</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lastRenderedPageBreak/>
        <w:t>4.5. В рамках осуществления контроля в сфере благоустройства могут проводиться следующие внеплановые контрольные мероприятия:</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1) инспекционный визит;</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2) рейдовый осмотр;</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3) документарная проверка;</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4) выездная проверка;</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5) наблюдение за соблюдением обязательных требований;</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6) выездное обследование.</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4.6. Основанием для проведения контрольных мероприятий, проводимых с взаимодействием с контролируемыми лицами, является:</w:t>
      </w:r>
    </w:p>
    <w:p w:rsidR="0073472D" w:rsidRPr="0073472D" w:rsidRDefault="0073472D" w:rsidP="0073472D">
      <w:pPr>
        <w:pStyle w:val="a4"/>
        <w:ind w:firstLine="567"/>
        <w:rPr>
          <w:rFonts w:ascii="Times New Roman" w:hAnsi="Times New Roman"/>
          <w:sz w:val="24"/>
          <w:szCs w:val="24"/>
        </w:rPr>
      </w:pPr>
      <w:proofErr w:type="gramStart"/>
      <w:r w:rsidRPr="0073472D">
        <w:rPr>
          <w:rFonts w:ascii="Times New Roman" w:hAnsi="Times New Roman"/>
          <w:sz w:val="24"/>
          <w:szCs w:val="24"/>
        </w:rPr>
        <w:t>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w:t>
      </w:r>
      <w:proofErr w:type="gramEnd"/>
      <w:r w:rsidRPr="0073472D">
        <w:rPr>
          <w:rFonts w:ascii="Times New Roman" w:hAnsi="Times New Roman"/>
          <w:sz w:val="24"/>
          <w:szCs w:val="24"/>
        </w:rPr>
        <w:t xml:space="preserve"> лиц;</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2)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3) наступление сроков проведения контрольных мероприятий, включенных в план проведения контрольных мероприятий;</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4)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5)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6)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4.7. Индикаторы риска нарушения обязательных требований указаны в приложении  2 к настоящему Положению.</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Перечень индикаторов риска нарушения обязательных требований размещается на официальном сайте администрации в специальном разделе, посвященном контрольной деятельности.</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4.8.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 xml:space="preserve">4.9. </w:t>
      </w:r>
      <w:proofErr w:type="gramStart"/>
      <w:r w:rsidRPr="0073472D">
        <w:rPr>
          <w:rFonts w:ascii="Times New Roman" w:hAnsi="Times New Roman"/>
          <w:sz w:val="24"/>
          <w:szCs w:val="24"/>
        </w:rPr>
        <w:t>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такое распоряжение принимается на основании мотивированного представления должностного лица, уполномоченного</w:t>
      </w:r>
      <w:proofErr w:type="gramEnd"/>
      <w:r w:rsidRPr="0073472D">
        <w:rPr>
          <w:rFonts w:ascii="Times New Roman" w:hAnsi="Times New Roman"/>
          <w:sz w:val="24"/>
          <w:szCs w:val="24"/>
        </w:rPr>
        <w:t xml:space="preserve"> осуществлять контроль, о проведении контрольного мероприятия.</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 xml:space="preserve">4.10. </w:t>
      </w:r>
      <w:proofErr w:type="gramStart"/>
      <w:r w:rsidRPr="0073472D">
        <w:rPr>
          <w:rFonts w:ascii="Times New Roman" w:hAnsi="Times New Roman"/>
          <w:sz w:val="24"/>
          <w:szCs w:val="24"/>
        </w:rPr>
        <w:t xml:space="preserve">Контрольные мероприятия, проводимые без взаимодействия с контролируемыми лицами, проводятся должностными лицами уполномоченными </w:t>
      </w:r>
      <w:r w:rsidRPr="0073472D">
        <w:rPr>
          <w:rFonts w:ascii="Times New Roman" w:hAnsi="Times New Roman"/>
          <w:sz w:val="24"/>
          <w:szCs w:val="24"/>
        </w:rPr>
        <w:lastRenderedPageBreak/>
        <w:t>осуществлять контроль, на основании задания главы (заместителя главы) Вышинского сельского поселения</w:t>
      </w:r>
      <w:r w:rsidRPr="0073472D">
        <w:rPr>
          <w:rFonts w:ascii="Times New Roman" w:hAnsi="Times New Roman"/>
          <w:i/>
          <w:iCs/>
          <w:sz w:val="24"/>
          <w:szCs w:val="24"/>
        </w:rPr>
        <w:t xml:space="preserve">), </w:t>
      </w:r>
      <w:r w:rsidRPr="0073472D">
        <w:rPr>
          <w:rFonts w:ascii="Times New Roman" w:hAnsi="Times New Roman"/>
          <w:sz w:val="24"/>
          <w:szCs w:val="24"/>
        </w:rPr>
        <w:t xml:space="preserve">задания, содержащегося в планах работы администрации, в том числе в случаях, установленных Федеральным </w:t>
      </w:r>
      <w:hyperlink r:id="rId6" w:history="1">
        <w:r w:rsidRPr="0073472D">
          <w:rPr>
            <w:rStyle w:val="a8"/>
            <w:rFonts w:ascii="Times New Roman" w:hAnsi="Times New Roman"/>
            <w:sz w:val="24"/>
            <w:szCs w:val="24"/>
          </w:rPr>
          <w:t>законом</w:t>
        </w:r>
      </w:hyperlink>
      <w:r w:rsidRPr="0073472D">
        <w:rPr>
          <w:rFonts w:ascii="Times New Roman" w:hAnsi="Times New Roman"/>
          <w:sz w:val="24"/>
          <w:szCs w:val="24"/>
        </w:rPr>
        <w:t xml:space="preserve"> от 31.07.2020 № 248-ФЗ «О государственном контроле (надзоре) и муниципальном контроле в Российской Федерации».</w:t>
      </w:r>
      <w:proofErr w:type="gramEnd"/>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 xml:space="preserve">4.11. Контрольные мероприятия в отношении граждан, юридических лиц и индивидуальных предпринимателей проводятся должностными лицами, уполномоченными осуществлять контроль, в соответствии с Федеральным </w:t>
      </w:r>
      <w:hyperlink r:id="rId7" w:history="1">
        <w:r w:rsidRPr="0073472D">
          <w:rPr>
            <w:rStyle w:val="a8"/>
            <w:rFonts w:ascii="Times New Roman" w:hAnsi="Times New Roman"/>
            <w:sz w:val="24"/>
            <w:szCs w:val="24"/>
          </w:rPr>
          <w:t>законом</w:t>
        </w:r>
      </w:hyperlink>
      <w:r w:rsidRPr="0073472D">
        <w:rPr>
          <w:rFonts w:ascii="Times New Roman" w:hAnsi="Times New Roman"/>
          <w:sz w:val="24"/>
          <w:szCs w:val="24"/>
        </w:rPr>
        <w:t xml:space="preserve"> от 31.07.2020 № 248-ФЗ «О государственном контроле (надзоре) и муниципальном контроле в Российской Федерации».</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 xml:space="preserve">4.12. Администрация при организации и осуществлении контроля в сфере благоустройства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w:t>
      </w:r>
      <w:proofErr w:type="gramStart"/>
      <w:r w:rsidRPr="0073472D">
        <w:rPr>
          <w:rFonts w:ascii="Times New Roman" w:hAnsi="Times New Roman"/>
          <w:sz w:val="24"/>
          <w:szCs w:val="24"/>
        </w:rPr>
        <w:t>Перечень указанных документов и (или) сведений, порядок и сроки их представления установлены утвержденным распоряжением Правительства Российской Федерации от 19.04.2016 № 724-р перечнем 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w:t>
      </w:r>
      <w:proofErr w:type="gramEnd"/>
      <w:r w:rsidRPr="0073472D">
        <w:rPr>
          <w:rFonts w:ascii="Times New Roman" w:hAnsi="Times New Roman"/>
          <w:sz w:val="24"/>
          <w:szCs w:val="24"/>
        </w:rPr>
        <w:t xml:space="preserve"> </w:t>
      </w:r>
      <w:proofErr w:type="gramStart"/>
      <w:r w:rsidRPr="0073472D">
        <w:rPr>
          <w:rFonts w:ascii="Times New Roman" w:hAnsi="Times New Roman"/>
          <w:sz w:val="24"/>
          <w:szCs w:val="24"/>
        </w:rPr>
        <w:t xml:space="preserve">организаций, в распоряжении которых находятся эти документы и (или) информация, а также </w:t>
      </w:r>
      <w:hyperlink r:id="rId8" w:history="1">
        <w:r w:rsidRPr="0073472D">
          <w:rPr>
            <w:rStyle w:val="a8"/>
            <w:rFonts w:ascii="Times New Roman" w:hAnsi="Times New Roman"/>
            <w:sz w:val="24"/>
            <w:szCs w:val="24"/>
          </w:rPr>
          <w:t>Правилами</w:t>
        </w:r>
      </w:hyperlink>
      <w:r w:rsidRPr="0073472D">
        <w:rPr>
          <w:rFonts w:ascii="Times New Roman" w:hAnsi="Times New Roman"/>
          <w:sz w:val="24"/>
          <w:szCs w:val="24"/>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w:t>
      </w:r>
      <w:proofErr w:type="gramEnd"/>
      <w:r w:rsidRPr="0073472D">
        <w:rPr>
          <w:rFonts w:ascii="Times New Roman" w:hAnsi="Times New Roman"/>
          <w:sz w:val="24"/>
          <w:szCs w:val="24"/>
        </w:rPr>
        <w:t xml:space="preserve"> от 06.03.2021 № 338 «О межведомственном информационном взаимодействии в рамках осуществления государственного контроля (надзора), муниципального контроля».</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 xml:space="preserve">4.13. </w:t>
      </w:r>
      <w:proofErr w:type="gramStart"/>
      <w:r w:rsidRPr="0073472D">
        <w:rPr>
          <w:rFonts w:ascii="Times New Roman" w:hAnsi="Times New Roman"/>
          <w:sz w:val="24"/>
          <w:szCs w:val="24"/>
        </w:rPr>
        <w:t xml:space="preserve">Плановые контрольные мероприятия в отношении юридических лиц, индивидуальных предпринимателей и граждан проводятся на основании ежегодных планов проведения плановых контрольных мероприятий разрабатываемых в соответствии с </w:t>
      </w:r>
      <w:hyperlink r:id="rId9" w:history="1">
        <w:r w:rsidRPr="0073472D">
          <w:rPr>
            <w:rStyle w:val="a8"/>
            <w:rFonts w:ascii="Times New Roman" w:hAnsi="Times New Roman"/>
            <w:sz w:val="24"/>
            <w:szCs w:val="24"/>
          </w:rPr>
          <w:t>Правилами</w:t>
        </w:r>
      </w:hyperlink>
      <w:r w:rsidRPr="0073472D">
        <w:rPr>
          <w:rFonts w:ascii="Times New Roman" w:hAnsi="Times New Roman"/>
          <w:sz w:val="24"/>
          <w:szCs w:val="24"/>
        </w:rPr>
        <w:t xml:space="preserve">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утвержденными постановлением Правительства Российской Федерации от</w:t>
      </w:r>
      <w:proofErr w:type="gramEnd"/>
      <w:r w:rsidRPr="0073472D">
        <w:rPr>
          <w:rFonts w:ascii="Times New Roman" w:hAnsi="Times New Roman"/>
          <w:sz w:val="24"/>
          <w:szCs w:val="24"/>
        </w:rPr>
        <w:t xml:space="preserve"> 31.12.2020 № 2428 «О порядке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с учетом особенностей, установленных настоящим Положением.</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 xml:space="preserve">4.14. 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w:t>
      </w:r>
      <w:proofErr w:type="gramStart"/>
      <w:r w:rsidRPr="0073472D">
        <w:rPr>
          <w:rFonts w:ascii="Times New Roman" w:hAnsi="Times New Roman"/>
          <w:sz w:val="24"/>
          <w:szCs w:val="24"/>
        </w:rPr>
        <w:t>связи</w:t>
      </w:r>
      <w:proofErr w:type="gramEnd"/>
      <w:r w:rsidRPr="0073472D">
        <w:rPr>
          <w:rFonts w:ascii="Times New Roman" w:hAnsi="Times New Roman"/>
          <w:sz w:val="24"/>
          <w:szCs w:val="24"/>
        </w:rPr>
        <w:t xml:space="preserve"> с чем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 xml:space="preserve">1) отсутствие контролируемого лица либо его представителя не препятствует оценке должностным лицом, уполномоченным осуществлять контроль, соблюдения </w:t>
      </w:r>
      <w:r w:rsidRPr="0073472D">
        <w:rPr>
          <w:rFonts w:ascii="Times New Roman" w:hAnsi="Times New Roman"/>
          <w:sz w:val="24"/>
          <w:szCs w:val="24"/>
        </w:rPr>
        <w:lastRenderedPageBreak/>
        <w:t xml:space="preserve">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2) отсутствие признаков явной непосредственной угрозы причинения или фактического причинения вреда (ущерба) охраняемым законом ценностям;</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3) имеются уважительные причины для отсутствия контролируемого лица (болезнь контролируемого лица, его командировка и т.п.) при проведении контрольного мероприятия.</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 xml:space="preserve">4.15. Срок проведения выездной проверки не может превышать 10 рабочих дней. </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w:t>
      </w:r>
      <w:proofErr w:type="spellStart"/>
      <w:r w:rsidRPr="0073472D">
        <w:rPr>
          <w:rFonts w:ascii="Times New Roman" w:hAnsi="Times New Roman"/>
          <w:sz w:val="24"/>
          <w:szCs w:val="24"/>
        </w:rPr>
        <w:t>микропредприятия</w:t>
      </w:r>
      <w:proofErr w:type="spellEnd"/>
      <w:r w:rsidRPr="0073472D">
        <w:rPr>
          <w:rFonts w:ascii="Times New Roman" w:hAnsi="Times New Roman"/>
          <w:sz w:val="24"/>
          <w:szCs w:val="24"/>
        </w:rPr>
        <w:t xml:space="preserve">. </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4.16. Во всех случаях проведения контрольных мероприятий для фиксации должностными лицами, уполномоченными осуществлять контроль,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 xml:space="preserve">4.17. </w:t>
      </w:r>
      <w:proofErr w:type="gramStart"/>
      <w:r w:rsidRPr="0073472D">
        <w:rPr>
          <w:rFonts w:ascii="Times New Roman" w:hAnsi="Times New Roman"/>
          <w:sz w:val="24"/>
          <w:szCs w:val="24"/>
        </w:rPr>
        <w:t xml:space="preserve">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10" w:history="1">
        <w:r w:rsidRPr="0073472D">
          <w:rPr>
            <w:rStyle w:val="a8"/>
            <w:rFonts w:ascii="Times New Roman" w:hAnsi="Times New Roman"/>
            <w:sz w:val="24"/>
            <w:szCs w:val="24"/>
          </w:rPr>
          <w:t>частью 2 статьи 90</w:t>
        </w:r>
      </w:hyperlink>
      <w:r w:rsidRPr="0073472D">
        <w:rPr>
          <w:rFonts w:ascii="Times New Roman" w:hAnsi="Times New Roman"/>
          <w:sz w:val="24"/>
          <w:szCs w:val="24"/>
        </w:rPr>
        <w:t xml:space="preserve"> Федерального закона от 31.07.2020 № 248-ФЗ «О государственном контроле (надзоре) и</w:t>
      </w:r>
      <w:proofErr w:type="gramEnd"/>
      <w:r w:rsidRPr="0073472D">
        <w:rPr>
          <w:rFonts w:ascii="Times New Roman" w:hAnsi="Times New Roman"/>
          <w:sz w:val="24"/>
          <w:szCs w:val="24"/>
        </w:rPr>
        <w:t xml:space="preserve"> муниципальном </w:t>
      </w:r>
      <w:proofErr w:type="gramStart"/>
      <w:r w:rsidRPr="0073472D">
        <w:rPr>
          <w:rFonts w:ascii="Times New Roman" w:hAnsi="Times New Roman"/>
          <w:sz w:val="24"/>
          <w:szCs w:val="24"/>
        </w:rPr>
        <w:t>контроле</w:t>
      </w:r>
      <w:proofErr w:type="gramEnd"/>
      <w:r w:rsidRPr="0073472D">
        <w:rPr>
          <w:rFonts w:ascii="Times New Roman" w:hAnsi="Times New Roman"/>
          <w:sz w:val="24"/>
          <w:szCs w:val="24"/>
        </w:rPr>
        <w:t xml:space="preserve"> в Российской Федерации».</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4.18.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Оформление акта производится на месте проведения контрольного мероприятия в день окончания проведения такого мероприятия, если иной порядок оформления акта не установлен Правительством Российской Федерации.</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4.19. Информация о контрольных мероприятиях размещается в Едином реестре контрольных (надзорных) мероприятий.</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lastRenderedPageBreak/>
        <w:t xml:space="preserve">4.20. </w:t>
      </w:r>
      <w:proofErr w:type="gramStart"/>
      <w:r w:rsidRPr="0073472D">
        <w:rPr>
          <w:rFonts w:ascii="Times New Roman" w:hAnsi="Times New Roman"/>
          <w:sz w:val="24"/>
          <w:szCs w:val="24"/>
        </w:rPr>
        <w:t>Информирование контролируемых лиц о совершаемых должностными лицами, уполномоченными осуществлять контроль,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w:t>
      </w:r>
      <w:proofErr w:type="gramEnd"/>
      <w:r w:rsidRPr="0073472D">
        <w:rPr>
          <w:rFonts w:ascii="Times New Roman" w:hAnsi="Times New Roman"/>
          <w:sz w:val="24"/>
          <w:szCs w:val="24"/>
        </w:rPr>
        <w:t xml:space="preserve"> том числе через федеральную государственную информационную систему «Единый портал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73472D" w:rsidRPr="0073472D" w:rsidRDefault="0073472D" w:rsidP="0073472D">
      <w:pPr>
        <w:pStyle w:val="a4"/>
        <w:ind w:firstLine="567"/>
        <w:rPr>
          <w:rFonts w:ascii="Times New Roman" w:hAnsi="Times New Roman"/>
          <w:sz w:val="24"/>
          <w:szCs w:val="24"/>
        </w:rPr>
      </w:pPr>
      <w:proofErr w:type="gramStart"/>
      <w:r w:rsidRPr="0073472D">
        <w:rPr>
          <w:rFonts w:ascii="Times New Roman" w:hAnsi="Times New Roman"/>
          <w:sz w:val="24"/>
          <w:szCs w:val="24"/>
        </w:rPr>
        <w:t>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контроль,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 документы в электронном</w:t>
      </w:r>
      <w:proofErr w:type="gramEnd"/>
      <w:r w:rsidRPr="0073472D">
        <w:rPr>
          <w:rFonts w:ascii="Times New Roman" w:hAnsi="Times New Roman"/>
          <w:sz w:val="24"/>
          <w:szCs w:val="24"/>
        </w:rPr>
        <w:t xml:space="preserve"> виде через единый портал государственных и муниципальных услуг (в случае, если лицо не имеет учетной записи в единой системе идентификации и </w:t>
      </w:r>
      <w:proofErr w:type="gramStart"/>
      <w:r w:rsidRPr="0073472D">
        <w:rPr>
          <w:rFonts w:ascii="Times New Roman" w:hAnsi="Times New Roman"/>
          <w:sz w:val="24"/>
          <w:szCs w:val="24"/>
        </w:rPr>
        <w:t>аутентификации</w:t>
      </w:r>
      <w:proofErr w:type="gramEnd"/>
      <w:r w:rsidRPr="0073472D">
        <w:rPr>
          <w:rFonts w:ascii="Times New Roman" w:hAnsi="Times New Roman"/>
          <w:sz w:val="24"/>
          <w:szCs w:val="24"/>
        </w:rPr>
        <w:t xml:space="preserve"> либо если оно не завершило прохождение процедуры регистрации в единой системе идентификации и аутентификации). Указанный гражданин вправе направлять администрации документы на бумажном носителе.</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 xml:space="preserve">До 31 декабря 2023 года информирование контролируемого лица о совершаемых должностными лицами, уполномоченными осуществлять контроль, действиях и принимаемых решениях, направление документов и сведений контролируемому лицу администрацией могут </w:t>
      </w:r>
      <w:proofErr w:type="gramStart"/>
      <w:r w:rsidRPr="0073472D">
        <w:rPr>
          <w:rFonts w:ascii="Times New Roman" w:hAnsi="Times New Roman"/>
          <w:sz w:val="24"/>
          <w:szCs w:val="24"/>
        </w:rPr>
        <w:t>осуществляться</w:t>
      </w:r>
      <w:proofErr w:type="gramEnd"/>
      <w:r w:rsidRPr="0073472D">
        <w:rPr>
          <w:rFonts w:ascii="Times New Roman" w:hAnsi="Times New Roman"/>
          <w:sz w:val="24"/>
          <w:szCs w:val="24"/>
        </w:rPr>
        <w:t xml:space="preserve">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4.21. В случае несогласия с фактами и выводами, изложенными в акте, контролируемое лицо вправе направить жалобу в порядке, предусмотренном статьями 39 – 40 Федерального закона от 31.07.2020 № 248-ФЗ «О государственном контроле (надзоре) и муниципальном контроле в Российской Федерации» и разделом 5 настоящего Положения.</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4.22.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контроль,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4.23.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контроль) в пределах полномочий, предусмотренных законодательством Российской Федерации, обязана:</w:t>
      </w:r>
    </w:p>
    <w:p w:rsidR="0073472D" w:rsidRPr="0073472D" w:rsidRDefault="0073472D" w:rsidP="0073472D">
      <w:pPr>
        <w:pStyle w:val="a4"/>
        <w:ind w:firstLine="567"/>
        <w:rPr>
          <w:rFonts w:ascii="Times New Roman" w:hAnsi="Times New Roman"/>
          <w:sz w:val="24"/>
          <w:szCs w:val="24"/>
        </w:rPr>
      </w:pPr>
      <w:bookmarkStart w:id="2" w:name="Par318"/>
      <w:bookmarkEnd w:id="2"/>
      <w:r w:rsidRPr="0073472D">
        <w:rPr>
          <w:rFonts w:ascii="Times New Roman" w:hAnsi="Times New Roman"/>
          <w:sz w:val="24"/>
          <w:szCs w:val="24"/>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73472D" w:rsidRPr="0073472D" w:rsidRDefault="0073472D" w:rsidP="0073472D">
      <w:pPr>
        <w:pStyle w:val="a4"/>
        <w:ind w:firstLine="567"/>
        <w:rPr>
          <w:rFonts w:ascii="Times New Roman" w:hAnsi="Times New Roman"/>
          <w:sz w:val="24"/>
          <w:szCs w:val="24"/>
        </w:rPr>
      </w:pPr>
      <w:proofErr w:type="gramStart"/>
      <w:r w:rsidRPr="0073472D">
        <w:rPr>
          <w:rFonts w:ascii="Times New Roman" w:hAnsi="Times New Roman"/>
          <w:sz w:val="24"/>
          <w:szCs w:val="24"/>
        </w:rPr>
        <w:t xml:space="preserve">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и по доведению до сведения граждан, </w:t>
      </w:r>
      <w:r w:rsidRPr="0073472D">
        <w:rPr>
          <w:rFonts w:ascii="Times New Roman" w:hAnsi="Times New Roman"/>
          <w:sz w:val="24"/>
          <w:szCs w:val="24"/>
        </w:rPr>
        <w:lastRenderedPageBreak/>
        <w:t>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w:t>
      </w:r>
      <w:proofErr w:type="gramEnd"/>
      <w:r w:rsidRPr="0073472D">
        <w:rPr>
          <w:rFonts w:ascii="Times New Roman" w:hAnsi="Times New Roman"/>
          <w:sz w:val="24"/>
          <w:szCs w:val="24"/>
        </w:rPr>
        <w:t xml:space="preserve"> объектом контроля, представляет непосредственную угрозу причинения вреда (ущерба) охраняемым законом ценностям или что такой вред (ущерб) причинен;</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73472D" w:rsidRPr="0073472D" w:rsidRDefault="0073472D" w:rsidP="0073472D">
      <w:pPr>
        <w:pStyle w:val="a4"/>
        <w:ind w:firstLine="567"/>
        <w:rPr>
          <w:rFonts w:ascii="Times New Roman" w:hAnsi="Times New Roman"/>
          <w:sz w:val="24"/>
          <w:szCs w:val="24"/>
        </w:rPr>
      </w:pPr>
      <w:proofErr w:type="gramStart"/>
      <w:r w:rsidRPr="0073472D">
        <w:rPr>
          <w:rFonts w:ascii="Times New Roman" w:hAnsi="Times New Roman"/>
          <w:sz w:val="24"/>
          <w:szCs w:val="24"/>
        </w:rPr>
        <w:t>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roofErr w:type="gramEnd"/>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4.24. Должностные лица, осуществляющие контроль, при осуществлении контроля в сфере благоустройства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Вышинского сельского поселения, органами местного самоуправления, правоохранительными органами, организациями и гражданами.</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В случае выявления в ходе проведения контрольного мероприятия в рамках осуществления контроля в сфере благоустройства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осуществлять контроль, направляют копию указанного акта в орган власти, уполномоченный на привлечение к соответствующей ответственности.</w:t>
      </w:r>
    </w:p>
    <w:p w:rsidR="0073472D" w:rsidRPr="0073472D" w:rsidRDefault="0073472D" w:rsidP="0073472D">
      <w:pPr>
        <w:pStyle w:val="a9"/>
        <w:spacing w:after="0"/>
        <w:ind w:firstLine="567"/>
        <w:jc w:val="center"/>
      </w:pPr>
      <w:r w:rsidRPr="0073472D">
        <w:rPr>
          <w:b/>
          <w:bCs/>
          <w:color w:val="000000"/>
        </w:rPr>
        <w:t>5. Обжалование решений администрации, действий (бездействия) должностных лиц, уполномоченных осуществлять контроль</w:t>
      </w:r>
    </w:p>
    <w:p w:rsidR="0073472D" w:rsidRPr="0073472D" w:rsidRDefault="0073472D" w:rsidP="0073472D">
      <w:pPr>
        <w:pStyle w:val="a9"/>
        <w:spacing w:after="0"/>
        <w:ind w:firstLine="567"/>
        <w:jc w:val="center"/>
      </w:pP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5.1. Решения администрации, действия (бездействие) должностных лиц, уполномоченных осуществлять контроль,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5.2. Контролируемые лица, права и законные интересы которых, по их мнению, были непосредственно нарушены в рамках осуществления контроля в сфере благоустройства, имеют право на досудебное обжалование:</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1) решений о проведении контрольных мероприятий;</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2) актов контрольных мероприятий, предписаний об устранении выявленных нарушений;</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3) действий (бездействия) должностных лиц, уполномоченных осуществлять контроль, в рамках контрольных мероприятий.</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lastRenderedPageBreak/>
        <w:t>5.3.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 и (или) регионального портала государственных и муниципальных услуг.</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 Вышинского сельского поселения с предварительным информированием главы Вышинского сельского поселения о наличии в жалобе (документах) сведений, составляющих государственную или иную охраняемую законом тайну.</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5.4. Жалоба на решение администрации, действия (бездействие) его должностных лиц рассматривается главой (заместителем главы) Вышинского сельского поселения.</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5.5. 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Жалоба на предписание администрации может быть подана в течение 10 рабочих дней с момента получения контролируемым лицом предписания.</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 xml:space="preserve">5.6. Жалоба на решение администрации, действия (бездействие) его должностных лиц подлежит рассмотрению в течение 20 рабочих дней со дня ее регистрации. </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В случае если для ее рассмотрения требуется получение сведений, имеющихся в распоряжении иных органов, срок рассмотрения жалобы может быть продлен главой (заместителем главы) Вышинского сельского поселения не более чем на 20 рабочих дней.</w:t>
      </w:r>
    </w:p>
    <w:p w:rsidR="0073472D" w:rsidRPr="0073472D" w:rsidRDefault="0073472D" w:rsidP="0073472D">
      <w:pPr>
        <w:pStyle w:val="a4"/>
        <w:ind w:firstLine="567"/>
        <w:rPr>
          <w:rFonts w:ascii="Times New Roman" w:hAnsi="Times New Roman"/>
          <w:sz w:val="24"/>
          <w:szCs w:val="24"/>
        </w:rPr>
      </w:pPr>
    </w:p>
    <w:p w:rsidR="0073472D" w:rsidRPr="0073472D" w:rsidRDefault="0073472D" w:rsidP="0073472D">
      <w:pPr>
        <w:pStyle w:val="a9"/>
        <w:spacing w:after="0"/>
        <w:ind w:firstLine="567"/>
        <w:jc w:val="center"/>
      </w:pPr>
      <w:r w:rsidRPr="0073472D">
        <w:rPr>
          <w:b/>
          <w:bCs/>
          <w:color w:val="000000"/>
        </w:rPr>
        <w:t>6. Ключевые показатели контроля в сфере благоустройства и их целевые значения</w:t>
      </w:r>
    </w:p>
    <w:p w:rsidR="0073472D" w:rsidRPr="0073472D" w:rsidRDefault="0073472D" w:rsidP="0073472D">
      <w:pPr>
        <w:pStyle w:val="a9"/>
        <w:spacing w:after="0"/>
        <w:ind w:firstLine="567"/>
        <w:jc w:val="center"/>
      </w:pP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 xml:space="preserve">6.1. Оценка результативности и эффективности осуществления контроля в сфере благоустройства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6.2 Ключевые показатели вида контроля и их целевые значения, индикативные показатели для контроля в сфере благоустройства утверждаются Советом депутатов Вышинского сельского поселения.</w:t>
      </w:r>
    </w:p>
    <w:p w:rsidR="0073472D" w:rsidRPr="0073472D" w:rsidRDefault="0073472D" w:rsidP="0073472D">
      <w:pPr>
        <w:pStyle w:val="a4"/>
        <w:ind w:firstLine="567"/>
        <w:rPr>
          <w:rFonts w:ascii="Times New Roman" w:hAnsi="Times New Roman"/>
          <w:sz w:val="24"/>
          <w:szCs w:val="24"/>
        </w:rPr>
      </w:pPr>
    </w:p>
    <w:p w:rsidR="0073472D" w:rsidRPr="0073472D" w:rsidRDefault="0073472D" w:rsidP="0073472D">
      <w:pPr>
        <w:pStyle w:val="a9"/>
        <w:spacing w:after="0"/>
        <w:ind w:firstLine="567"/>
        <w:jc w:val="right"/>
      </w:pPr>
    </w:p>
    <w:p w:rsidR="0073472D" w:rsidRPr="0073472D" w:rsidRDefault="0073472D" w:rsidP="0073472D">
      <w:pPr>
        <w:pStyle w:val="a4"/>
        <w:ind w:firstLine="567"/>
        <w:jc w:val="right"/>
        <w:rPr>
          <w:rFonts w:ascii="Times New Roman" w:hAnsi="Times New Roman"/>
          <w:sz w:val="24"/>
          <w:szCs w:val="24"/>
        </w:rPr>
      </w:pPr>
    </w:p>
    <w:p w:rsidR="0073472D" w:rsidRPr="0073472D" w:rsidRDefault="0073472D" w:rsidP="0073472D">
      <w:pPr>
        <w:pStyle w:val="a4"/>
        <w:ind w:firstLine="567"/>
        <w:jc w:val="right"/>
        <w:rPr>
          <w:rFonts w:ascii="Times New Roman" w:hAnsi="Times New Roman"/>
          <w:sz w:val="24"/>
          <w:szCs w:val="24"/>
        </w:rPr>
      </w:pPr>
    </w:p>
    <w:p w:rsidR="0073472D" w:rsidRPr="0073472D" w:rsidRDefault="0073472D" w:rsidP="0073472D">
      <w:pPr>
        <w:pStyle w:val="a4"/>
        <w:ind w:firstLine="567"/>
        <w:jc w:val="right"/>
        <w:rPr>
          <w:rFonts w:ascii="Times New Roman" w:hAnsi="Times New Roman"/>
          <w:sz w:val="24"/>
          <w:szCs w:val="24"/>
        </w:rPr>
      </w:pPr>
    </w:p>
    <w:p w:rsidR="0073472D" w:rsidRPr="0073472D" w:rsidRDefault="0073472D" w:rsidP="0073472D">
      <w:pPr>
        <w:pStyle w:val="a4"/>
        <w:ind w:firstLine="567"/>
        <w:jc w:val="right"/>
        <w:rPr>
          <w:rFonts w:ascii="Times New Roman" w:hAnsi="Times New Roman"/>
          <w:sz w:val="24"/>
          <w:szCs w:val="24"/>
        </w:rPr>
      </w:pPr>
    </w:p>
    <w:p w:rsidR="0073472D" w:rsidRPr="0073472D" w:rsidRDefault="0073472D" w:rsidP="0073472D">
      <w:pPr>
        <w:pStyle w:val="a4"/>
        <w:ind w:firstLine="567"/>
        <w:jc w:val="right"/>
        <w:rPr>
          <w:rFonts w:ascii="Times New Roman" w:hAnsi="Times New Roman"/>
          <w:sz w:val="24"/>
          <w:szCs w:val="24"/>
        </w:rPr>
      </w:pPr>
    </w:p>
    <w:p w:rsidR="0073472D" w:rsidRPr="0073472D" w:rsidRDefault="0073472D" w:rsidP="0073472D">
      <w:pPr>
        <w:pStyle w:val="a4"/>
        <w:ind w:firstLine="567"/>
        <w:jc w:val="right"/>
        <w:rPr>
          <w:rFonts w:ascii="Times New Roman" w:hAnsi="Times New Roman"/>
          <w:sz w:val="24"/>
          <w:szCs w:val="24"/>
        </w:rPr>
      </w:pPr>
      <w:r w:rsidRPr="0073472D">
        <w:rPr>
          <w:rFonts w:ascii="Times New Roman" w:hAnsi="Times New Roman"/>
          <w:sz w:val="24"/>
          <w:szCs w:val="24"/>
        </w:rPr>
        <w:lastRenderedPageBreak/>
        <w:t>Приложение 1</w:t>
      </w:r>
    </w:p>
    <w:p w:rsidR="0073472D" w:rsidRPr="0073472D" w:rsidRDefault="0073472D" w:rsidP="0073472D">
      <w:pPr>
        <w:pStyle w:val="a4"/>
        <w:ind w:firstLine="567"/>
        <w:jc w:val="right"/>
        <w:rPr>
          <w:rFonts w:ascii="Times New Roman" w:hAnsi="Times New Roman"/>
          <w:sz w:val="24"/>
          <w:szCs w:val="24"/>
        </w:rPr>
      </w:pPr>
      <w:r w:rsidRPr="0073472D">
        <w:rPr>
          <w:rFonts w:ascii="Times New Roman" w:hAnsi="Times New Roman"/>
          <w:sz w:val="24"/>
          <w:szCs w:val="24"/>
        </w:rPr>
        <w:t xml:space="preserve">к Положению о муниципальном контроле </w:t>
      </w:r>
    </w:p>
    <w:p w:rsidR="0073472D" w:rsidRPr="0073472D" w:rsidRDefault="0073472D" w:rsidP="0073472D">
      <w:pPr>
        <w:pStyle w:val="a4"/>
        <w:ind w:firstLine="567"/>
        <w:jc w:val="right"/>
        <w:rPr>
          <w:rFonts w:ascii="Times New Roman" w:hAnsi="Times New Roman"/>
          <w:sz w:val="24"/>
          <w:szCs w:val="24"/>
        </w:rPr>
      </w:pPr>
      <w:r w:rsidRPr="0073472D">
        <w:rPr>
          <w:rFonts w:ascii="Times New Roman" w:hAnsi="Times New Roman"/>
          <w:sz w:val="24"/>
          <w:szCs w:val="24"/>
        </w:rPr>
        <w:t>в сфере благоустройства на территории</w:t>
      </w:r>
    </w:p>
    <w:p w:rsidR="0073472D" w:rsidRPr="0073472D" w:rsidRDefault="0073472D" w:rsidP="0073472D">
      <w:pPr>
        <w:pStyle w:val="a4"/>
        <w:ind w:firstLine="567"/>
        <w:jc w:val="right"/>
        <w:rPr>
          <w:rFonts w:ascii="Times New Roman" w:hAnsi="Times New Roman"/>
          <w:b/>
          <w:bCs/>
          <w:color w:val="000000"/>
          <w:sz w:val="24"/>
          <w:szCs w:val="24"/>
        </w:rPr>
      </w:pPr>
      <w:bookmarkStart w:id="3" w:name="Par381"/>
      <w:bookmarkEnd w:id="3"/>
      <w:r w:rsidRPr="0073472D">
        <w:rPr>
          <w:rFonts w:ascii="Times New Roman" w:hAnsi="Times New Roman"/>
          <w:sz w:val="24"/>
          <w:szCs w:val="24"/>
        </w:rPr>
        <w:t>Вышинского сельского поселения</w:t>
      </w:r>
      <w:r w:rsidRPr="0073472D">
        <w:rPr>
          <w:rFonts w:ascii="Times New Roman" w:hAnsi="Times New Roman"/>
          <w:b/>
          <w:bCs/>
          <w:color w:val="000000"/>
          <w:sz w:val="24"/>
          <w:szCs w:val="24"/>
        </w:rPr>
        <w:t xml:space="preserve"> </w:t>
      </w:r>
    </w:p>
    <w:p w:rsidR="0073472D" w:rsidRPr="0073472D" w:rsidRDefault="0073472D" w:rsidP="0073472D">
      <w:pPr>
        <w:pStyle w:val="a4"/>
        <w:ind w:firstLine="567"/>
        <w:jc w:val="center"/>
        <w:rPr>
          <w:rFonts w:ascii="Times New Roman" w:hAnsi="Times New Roman"/>
          <w:b/>
          <w:sz w:val="24"/>
          <w:szCs w:val="24"/>
        </w:rPr>
      </w:pPr>
    </w:p>
    <w:p w:rsidR="0073472D" w:rsidRPr="0073472D" w:rsidRDefault="0073472D" w:rsidP="0073472D">
      <w:pPr>
        <w:pStyle w:val="a4"/>
        <w:ind w:firstLine="567"/>
        <w:jc w:val="center"/>
        <w:rPr>
          <w:rFonts w:ascii="Times New Roman" w:hAnsi="Times New Roman"/>
          <w:b/>
          <w:sz w:val="24"/>
          <w:szCs w:val="24"/>
        </w:rPr>
      </w:pPr>
      <w:r w:rsidRPr="0073472D">
        <w:rPr>
          <w:rFonts w:ascii="Times New Roman" w:hAnsi="Times New Roman"/>
          <w:b/>
          <w:sz w:val="24"/>
          <w:szCs w:val="24"/>
        </w:rPr>
        <w:t>Критерии</w:t>
      </w:r>
    </w:p>
    <w:p w:rsidR="0073472D" w:rsidRPr="0073472D" w:rsidRDefault="0073472D" w:rsidP="0073472D">
      <w:pPr>
        <w:pStyle w:val="a4"/>
        <w:ind w:firstLine="567"/>
        <w:jc w:val="center"/>
        <w:rPr>
          <w:rFonts w:ascii="Times New Roman" w:hAnsi="Times New Roman"/>
          <w:b/>
          <w:sz w:val="24"/>
          <w:szCs w:val="24"/>
        </w:rPr>
      </w:pPr>
      <w:r w:rsidRPr="0073472D">
        <w:rPr>
          <w:rFonts w:ascii="Times New Roman" w:hAnsi="Times New Roman"/>
          <w:b/>
          <w:sz w:val="24"/>
          <w:szCs w:val="24"/>
        </w:rPr>
        <w:t>отнесения объектов контроля в сфере благоустройства к определенной категории риска при осуществлении администрацией Вышинского сельского поселения контроля в сфере благоустройства</w:t>
      </w:r>
    </w:p>
    <w:p w:rsidR="0073472D" w:rsidRPr="0073472D" w:rsidRDefault="0073472D" w:rsidP="0073472D">
      <w:pPr>
        <w:pStyle w:val="a4"/>
        <w:ind w:firstLine="567"/>
        <w:jc w:val="center"/>
        <w:rPr>
          <w:rFonts w:ascii="Times New Roman" w:hAnsi="Times New Roman"/>
          <w:b/>
          <w:sz w:val="24"/>
          <w:szCs w:val="24"/>
        </w:rPr>
      </w:pP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 xml:space="preserve">1. К категории высокого риска относятся прилегающие территории. </w:t>
      </w:r>
    </w:p>
    <w:p w:rsidR="0073472D" w:rsidRPr="0073472D" w:rsidRDefault="0073472D" w:rsidP="0073472D">
      <w:pPr>
        <w:pStyle w:val="a4"/>
        <w:ind w:firstLine="567"/>
        <w:rPr>
          <w:rFonts w:ascii="Times New Roman" w:hAnsi="Times New Roman"/>
          <w:sz w:val="24"/>
          <w:szCs w:val="24"/>
        </w:rPr>
      </w:pPr>
      <w:proofErr w:type="gramStart"/>
      <w:r w:rsidRPr="0073472D">
        <w:rPr>
          <w:rFonts w:ascii="Times New Roman" w:hAnsi="Times New Roman"/>
          <w:sz w:val="24"/>
          <w:szCs w:val="24"/>
        </w:rPr>
        <w:t>Территории, прилегающие к зданиям, строениям, сооружениям, земельным участкам (прилегающие территории), расположенным:</w:t>
      </w:r>
      <w:proofErr w:type="gramEnd"/>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а) в с</w:t>
      </w:r>
      <w:proofErr w:type="gramStart"/>
      <w:r w:rsidRPr="0073472D">
        <w:rPr>
          <w:rFonts w:ascii="Times New Roman" w:hAnsi="Times New Roman"/>
          <w:sz w:val="24"/>
          <w:szCs w:val="24"/>
        </w:rPr>
        <w:t>.В</w:t>
      </w:r>
      <w:proofErr w:type="gramEnd"/>
      <w:r w:rsidRPr="0073472D">
        <w:rPr>
          <w:rFonts w:ascii="Times New Roman" w:hAnsi="Times New Roman"/>
          <w:sz w:val="24"/>
          <w:szCs w:val="24"/>
        </w:rPr>
        <w:t>ыша</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б</w:t>
      </w:r>
      <w:proofErr w:type="gramStart"/>
      <w:r w:rsidRPr="0073472D">
        <w:rPr>
          <w:rFonts w:ascii="Times New Roman" w:hAnsi="Times New Roman"/>
          <w:sz w:val="24"/>
          <w:szCs w:val="24"/>
        </w:rPr>
        <w:t>)в</w:t>
      </w:r>
      <w:proofErr w:type="gramEnd"/>
      <w:r w:rsidRPr="0073472D">
        <w:rPr>
          <w:rFonts w:ascii="Times New Roman" w:hAnsi="Times New Roman"/>
          <w:sz w:val="24"/>
          <w:szCs w:val="24"/>
        </w:rPr>
        <w:t xml:space="preserve">  п. </w:t>
      </w:r>
      <w:proofErr w:type="spellStart"/>
      <w:r w:rsidRPr="0073472D">
        <w:rPr>
          <w:rFonts w:ascii="Times New Roman" w:hAnsi="Times New Roman"/>
          <w:sz w:val="24"/>
          <w:szCs w:val="24"/>
        </w:rPr>
        <w:t>Удево</w:t>
      </w:r>
      <w:proofErr w:type="spellEnd"/>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в) в п. ст. Свеженькая</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г) в п. Известь</w:t>
      </w:r>
    </w:p>
    <w:p w:rsidR="0073472D" w:rsidRPr="0073472D" w:rsidRDefault="0073472D" w:rsidP="0073472D">
      <w:pPr>
        <w:pStyle w:val="a4"/>
        <w:ind w:firstLine="567"/>
        <w:rPr>
          <w:rFonts w:ascii="Times New Roman" w:hAnsi="Times New Roman"/>
          <w:sz w:val="24"/>
          <w:szCs w:val="24"/>
        </w:rPr>
      </w:pP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2. К категории среднего риска относятся</w:t>
      </w:r>
    </w:p>
    <w:p w:rsidR="0073472D" w:rsidRPr="0073472D" w:rsidRDefault="0073472D" w:rsidP="0073472D">
      <w:pPr>
        <w:pStyle w:val="a4"/>
        <w:ind w:firstLine="567"/>
        <w:rPr>
          <w:rFonts w:ascii="Times New Roman" w:hAnsi="Times New Roman"/>
          <w:sz w:val="24"/>
          <w:szCs w:val="24"/>
        </w:rPr>
      </w:pPr>
      <w:proofErr w:type="gramStart"/>
      <w:r w:rsidRPr="0073472D">
        <w:rPr>
          <w:rFonts w:ascii="Times New Roman" w:hAnsi="Times New Roman"/>
          <w:sz w:val="24"/>
          <w:szCs w:val="24"/>
        </w:rPr>
        <w:t xml:space="preserve">вывески, фасады зданий, строений, сооружений, малые архитектурные формы, некапитальные нестационарные строения и сооружения, информационные щиты, указатели, ограждающие устройства. </w:t>
      </w:r>
      <w:proofErr w:type="gramEnd"/>
    </w:p>
    <w:p w:rsidR="0073472D" w:rsidRPr="0073472D" w:rsidRDefault="0073472D" w:rsidP="0073472D">
      <w:pPr>
        <w:pStyle w:val="a4"/>
        <w:ind w:firstLine="567"/>
        <w:rPr>
          <w:rFonts w:ascii="Times New Roman" w:hAnsi="Times New Roman"/>
          <w:sz w:val="24"/>
          <w:szCs w:val="24"/>
        </w:rPr>
      </w:pP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3. К категории низкого риска относятся все иные объекты контроля в сфере благоустройства.</w:t>
      </w:r>
    </w:p>
    <w:p w:rsidR="0073472D" w:rsidRPr="0073472D" w:rsidRDefault="0073472D" w:rsidP="0073472D">
      <w:pPr>
        <w:pStyle w:val="a4"/>
        <w:ind w:firstLine="567"/>
        <w:rPr>
          <w:rFonts w:ascii="Times New Roman" w:hAnsi="Times New Roman"/>
          <w:sz w:val="24"/>
          <w:szCs w:val="24"/>
        </w:rPr>
      </w:pPr>
    </w:p>
    <w:p w:rsidR="0073472D" w:rsidRPr="0073472D" w:rsidRDefault="0073472D" w:rsidP="0073472D">
      <w:pPr>
        <w:pStyle w:val="a4"/>
        <w:ind w:firstLine="567"/>
        <w:rPr>
          <w:rFonts w:ascii="Times New Roman" w:hAnsi="Times New Roman"/>
          <w:sz w:val="24"/>
          <w:szCs w:val="24"/>
        </w:rPr>
      </w:pPr>
    </w:p>
    <w:p w:rsidR="0073472D" w:rsidRPr="0073472D" w:rsidRDefault="0073472D" w:rsidP="0073472D">
      <w:pPr>
        <w:pStyle w:val="a4"/>
        <w:ind w:firstLine="567"/>
        <w:rPr>
          <w:rFonts w:ascii="Times New Roman" w:hAnsi="Times New Roman"/>
          <w:sz w:val="24"/>
          <w:szCs w:val="24"/>
        </w:rPr>
      </w:pPr>
    </w:p>
    <w:p w:rsidR="0073472D" w:rsidRPr="0073472D" w:rsidRDefault="0073472D" w:rsidP="0073472D">
      <w:pPr>
        <w:pStyle w:val="a4"/>
        <w:ind w:firstLine="567"/>
        <w:rPr>
          <w:rFonts w:ascii="Times New Roman" w:hAnsi="Times New Roman"/>
          <w:sz w:val="24"/>
          <w:szCs w:val="24"/>
        </w:rPr>
      </w:pPr>
    </w:p>
    <w:p w:rsidR="0073472D" w:rsidRPr="0073472D" w:rsidRDefault="0073472D" w:rsidP="0073472D">
      <w:pPr>
        <w:pStyle w:val="a4"/>
        <w:ind w:firstLine="567"/>
        <w:rPr>
          <w:rFonts w:ascii="Times New Roman" w:hAnsi="Times New Roman"/>
          <w:sz w:val="24"/>
          <w:szCs w:val="24"/>
        </w:rPr>
      </w:pPr>
    </w:p>
    <w:p w:rsidR="0073472D" w:rsidRPr="0073472D" w:rsidRDefault="0073472D" w:rsidP="0073472D">
      <w:pPr>
        <w:pStyle w:val="a4"/>
        <w:ind w:firstLine="567"/>
        <w:rPr>
          <w:rFonts w:ascii="Times New Roman" w:hAnsi="Times New Roman"/>
          <w:sz w:val="24"/>
          <w:szCs w:val="24"/>
        </w:rPr>
      </w:pPr>
    </w:p>
    <w:p w:rsidR="0073472D" w:rsidRPr="0073472D" w:rsidRDefault="0073472D" w:rsidP="0073472D">
      <w:pPr>
        <w:pStyle w:val="a4"/>
        <w:ind w:firstLine="567"/>
        <w:rPr>
          <w:rFonts w:ascii="Times New Roman" w:hAnsi="Times New Roman"/>
          <w:sz w:val="24"/>
          <w:szCs w:val="24"/>
        </w:rPr>
      </w:pPr>
    </w:p>
    <w:p w:rsidR="0073472D" w:rsidRPr="0073472D" w:rsidRDefault="0073472D" w:rsidP="0073472D">
      <w:pPr>
        <w:pStyle w:val="a4"/>
        <w:ind w:firstLine="567"/>
        <w:rPr>
          <w:rFonts w:ascii="Times New Roman" w:hAnsi="Times New Roman"/>
          <w:sz w:val="24"/>
          <w:szCs w:val="24"/>
        </w:rPr>
      </w:pPr>
    </w:p>
    <w:p w:rsidR="0073472D" w:rsidRPr="0073472D" w:rsidRDefault="0073472D" w:rsidP="0073472D">
      <w:pPr>
        <w:pStyle w:val="a4"/>
        <w:ind w:firstLine="567"/>
        <w:rPr>
          <w:rFonts w:ascii="Times New Roman" w:hAnsi="Times New Roman"/>
          <w:sz w:val="24"/>
          <w:szCs w:val="24"/>
        </w:rPr>
      </w:pPr>
    </w:p>
    <w:p w:rsidR="0073472D" w:rsidRPr="0073472D" w:rsidRDefault="0073472D" w:rsidP="0073472D">
      <w:pPr>
        <w:pStyle w:val="a4"/>
        <w:ind w:firstLine="567"/>
        <w:rPr>
          <w:rFonts w:ascii="Times New Roman" w:hAnsi="Times New Roman"/>
          <w:sz w:val="24"/>
          <w:szCs w:val="24"/>
        </w:rPr>
      </w:pPr>
    </w:p>
    <w:p w:rsidR="0073472D" w:rsidRPr="0073472D" w:rsidRDefault="0073472D" w:rsidP="0073472D">
      <w:pPr>
        <w:pStyle w:val="a4"/>
        <w:ind w:firstLine="567"/>
        <w:rPr>
          <w:rFonts w:ascii="Times New Roman" w:hAnsi="Times New Roman"/>
          <w:sz w:val="24"/>
          <w:szCs w:val="24"/>
        </w:rPr>
      </w:pPr>
    </w:p>
    <w:p w:rsidR="0073472D" w:rsidRPr="0073472D" w:rsidRDefault="0073472D" w:rsidP="0073472D">
      <w:pPr>
        <w:pStyle w:val="a4"/>
        <w:ind w:firstLine="567"/>
        <w:rPr>
          <w:rFonts w:ascii="Times New Roman" w:hAnsi="Times New Roman"/>
          <w:sz w:val="24"/>
          <w:szCs w:val="24"/>
        </w:rPr>
      </w:pPr>
    </w:p>
    <w:p w:rsidR="0073472D" w:rsidRPr="0073472D" w:rsidRDefault="0073472D" w:rsidP="0073472D">
      <w:pPr>
        <w:pStyle w:val="a4"/>
        <w:ind w:firstLine="567"/>
        <w:rPr>
          <w:rFonts w:ascii="Times New Roman" w:hAnsi="Times New Roman"/>
          <w:sz w:val="24"/>
          <w:szCs w:val="24"/>
        </w:rPr>
      </w:pPr>
    </w:p>
    <w:p w:rsidR="0073472D" w:rsidRPr="0073472D" w:rsidRDefault="0073472D" w:rsidP="0073472D">
      <w:pPr>
        <w:pStyle w:val="a4"/>
        <w:ind w:firstLine="567"/>
        <w:rPr>
          <w:rFonts w:ascii="Times New Roman" w:hAnsi="Times New Roman"/>
          <w:sz w:val="24"/>
          <w:szCs w:val="24"/>
        </w:rPr>
      </w:pPr>
    </w:p>
    <w:p w:rsidR="0073472D" w:rsidRPr="0073472D" w:rsidRDefault="0073472D" w:rsidP="0073472D">
      <w:pPr>
        <w:pStyle w:val="a4"/>
        <w:ind w:firstLine="567"/>
        <w:rPr>
          <w:rFonts w:ascii="Times New Roman" w:hAnsi="Times New Roman"/>
          <w:sz w:val="24"/>
          <w:szCs w:val="24"/>
        </w:rPr>
      </w:pPr>
    </w:p>
    <w:p w:rsidR="0073472D" w:rsidRPr="0073472D" w:rsidRDefault="0073472D" w:rsidP="0073472D">
      <w:pPr>
        <w:pStyle w:val="a4"/>
        <w:ind w:firstLine="567"/>
        <w:rPr>
          <w:rFonts w:ascii="Times New Roman" w:hAnsi="Times New Roman"/>
          <w:sz w:val="24"/>
          <w:szCs w:val="24"/>
        </w:rPr>
      </w:pPr>
    </w:p>
    <w:p w:rsidR="0073472D" w:rsidRPr="0073472D" w:rsidRDefault="0073472D" w:rsidP="0073472D">
      <w:pPr>
        <w:pStyle w:val="a4"/>
        <w:ind w:firstLine="567"/>
        <w:rPr>
          <w:rFonts w:ascii="Times New Roman" w:hAnsi="Times New Roman"/>
          <w:sz w:val="24"/>
          <w:szCs w:val="24"/>
        </w:rPr>
      </w:pPr>
    </w:p>
    <w:p w:rsidR="0073472D" w:rsidRPr="0073472D" w:rsidRDefault="0073472D" w:rsidP="0073472D">
      <w:pPr>
        <w:pStyle w:val="a4"/>
        <w:ind w:firstLine="567"/>
        <w:rPr>
          <w:rFonts w:ascii="Times New Roman" w:hAnsi="Times New Roman"/>
          <w:sz w:val="24"/>
          <w:szCs w:val="24"/>
        </w:rPr>
      </w:pPr>
    </w:p>
    <w:p w:rsidR="0073472D" w:rsidRPr="0073472D" w:rsidRDefault="0073472D" w:rsidP="0073472D">
      <w:pPr>
        <w:pStyle w:val="a4"/>
        <w:ind w:firstLine="567"/>
        <w:rPr>
          <w:rFonts w:ascii="Times New Roman" w:hAnsi="Times New Roman"/>
          <w:sz w:val="24"/>
          <w:szCs w:val="24"/>
        </w:rPr>
      </w:pPr>
    </w:p>
    <w:p w:rsidR="0073472D" w:rsidRPr="0073472D" w:rsidRDefault="0073472D" w:rsidP="0073472D">
      <w:pPr>
        <w:pStyle w:val="a4"/>
        <w:ind w:firstLine="567"/>
        <w:rPr>
          <w:rFonts w:ascii="Times New Roman" w:hAnsi="Times New Roman"/>
          <w:sz w:val="24"/>
          <w:szCs w:val="24"/>
        </w:rPr>
      </w:pPr>
    </w:p>
    <w:p w:rsidR="0073472D" w:rsidRPr="0073472D" w:rsidRDefault="0073472D" w:rsidP="0073472D">
      <w:pPr>
        <w:pStyle w:val="a4"/>
        <w:ind w:firstLine="567"/>
        <w:rPr>
          <w:rFonts w:ascii="Times New Roman" w:hAnsi="Times New Roman"/>
          <w:sz w:val="24"/>
          <w:szCs w:val="24"/>
        </w:rPr>
      </w:pPr>
    </w:p>
    <w:p w:rsidR="0073472D" w:rsidRPr="0073472D" w:rsidRDefault="0073472D" w:rsidP="0073472D">
      <w:pPr>
        <w:pStyle w:val="a4"/>
        <w:ind w:firstLine="567"/>
        <w:rPr>
          <w:rFonts w:ascii="Times New Roman" w:hAnsi="Times New Roman"/>
          <w:sz w:val="24"/>
          <w:szCs w:val="24"/>
        </w:rPr>
      </w:pPr>
    </w:p>
    <w:p w:rsidR="0073472D" w:rsidRPr="0073472D" w:rsidRDefault="0073472D" w:rsidP="0073472D">
      <w:pPr>
        <w:pStyle w:val="a4"/>
        <w:ind w:firstLine="567"/>
        <w:rPr>
          <w:rFonts w:ascii="Times New Roman" w:hAnsi="Times New Roman"/>
          <w:sz w:val="24"/>
          <w:szCs w:val="24"/>
        </w:rPr>
      </w:pPr>
    </w:p>
    <w:p w:rsidR="0073472D" w:rsidRPr="0073472D" w:rsidRDefault="0073472D" w:rsidP="0073472D">
      <w:pPr>
        <w:pStyle w:val="a4"/>
        <w:ind w:firstLine="567"/>
        <w:rPr>
          <w:rFonts w:ascii="Times New Roman" w:hAnsi="Times New Roman"/>
          <w:sz w:val="24"/>
          <w:szCs w:val="24"/>
        </w:rPr>
      </w:pPr>
    </w:p>
    <w:p w:rsidR="0073472D" w:rsidRPr="0073472D" w:rsidRDefault="0073472D" w:rsidP="0073472D">
      <w:pPr>
        <w:pStyle w:val="a4"/>
        <w:ind w:firstLine="567"/>
        <w:rPr>
          <w:rFonts w:ascii="Times New Roman" w:hAnsi="Times New Roman"/>
          <w:sz w:val="24"/>
          <w:szCs w:val="24"/>
        </w:rPr>
      </w:pPr>
    </w:p>
    <w:p w:rsidR="0073472D" w:rsidRPr="0073472D" w:rsidRDefault="0073472D" w:rsidP="0073472D">
      <w:pPr>
        <w:pStyle w:val="a4"/>
        <w:ind w:firstLine="567"/>
        <w:rPr>
          <w:rFonts w:ascii="Times New Roman" w:hAnsi="Times New Roman"/>
          <w:sz w:val="24"/>
          <w:szCs w:val="24"/>
        </w:rPr>
      </w:pPr>
    </w:p>
    <w:p w:rsidR="0073472D" w:rsidRPr="0073472D" w:rsidRDefault="0073472D" w:rsidP="0073472D">
      <w:pPr>
        <w:pStyle w:val="a4"/>
        <w:ind w:firstLine="567"/>
        <w:rPr>
          <w:rFonts w:ascii="Times New Roman" w:hAnsi="Times New Roman"/>
          <w:sz w:val="24"/>
          <w:szCs w:val="24"/>
        </w:rPr>
      </w:pPr>
    </w:p>
    <w:p w:rsidR="0073472D" w:rsidRPr="0073472D" w:rsidRDefault="0073472D" w:rsidP="0073472D">
      <w:pPr>
        <w:pStyle w:val="a4"/>
        <w:ind w:firstLine="567"/>
        <w:rPr>
          <w:rFonts w:ascii="Times New Roman" w:hAnsi="Times New Roman"/>
          <w:sz w:val="24"/>
          <w:szCs w:val="24"/>
        </w:rPr>
      </w:pPr>
    </w:p>
    <w:p w:rsidR="0073472D" w:rsidRPr="0073472D" w:rsidRDefault="0073472D" w:rsidP="0073472D">
      <w:pPr>
        <w:pStyle w:val="a4"/>
        <w:ind w:firstLine="567"/>
        <w:rPr>
          <w:rFonts w:ascii="Times New Roman" w:hAnsi="Times New Roman"/>
          <w:sz w:val="24"/>
          <w:szCs w:val="24"/>
        </w:rPr>
      </w:pPr>
    </w:p>
    <w:p w:rsidR="0073472D" w:rsidRPr="0073472D" w:rsidRDefault="0073472D" w:rsidP="0073472D">
      <w:pPr>
        <w:pStyle w:val="a4"/>
        <w:ind w:firstLine="567"/>
        <w:rPr>
          <w:rFonts w:ascii="Times New Roman" w:hAnsi="Times New Roman"/>
          <w:sz w:val="24"/>
          <w:szCs w:val="24"/>
        </w:rPr>
      </w:pPr>
    </w:p>
    <w:p w:rsidR="0073472D" w:rsidRPr="0073472D" w:rsidRDefault="0073472D" w:rsidP="0073472D">
      <w:pPr>
        <w:pStyle w:val="a4"/>
        <w:ind w:firstLine="567"/>
        <w:jc w:val="right"/>
        <w:rPr>
          <w:rFonts w:ascii="Times New Roman" w:hAnsi="Times New Roman"/>
          <w:sz w:val="24"/>
          <w:szCs w:val="24"/>
        </w:rPr>
      </w:pPr>
      <w:r w:rsidRPr="0073472D">
        <w:rPr>
          <w:rFonts w:ascii="Times New Roman" w:hAnsi="Times New Roman"/>
          <w:sz w:val="24"/>
          <w:szCs w:val="24"/>
        </w:rPr>
        <w:t>Приложение 2</w:t>
      </w:r>
    </w:p>
    <w:p w:rsidR="0073472D" w:rsidRPr="0073472D" w:rsidRDefault="0073472D" w:rsidP="0073472D">
      <w:pPr>
        <w:pStyle w:val="a4"/>
        <w:ind w:firstLine="567"/>
        <w:jc w:val="right"/>
        <w:rPr>
          <w:rFonts w:ascii="Times New Roman" w:hAnsi="Times New Roman"/>
          <w:sz w:val="24"/>
          <w:szCs w:val="24"/>
        </w:rPr>
      </w:pPr>
      <w:r w:rsidRPr="0073472D">
        <w:rPr>
          <w:rFonts w:ascii="Times New Roman" w:hAnsi="Times New Roman"/>
          <w:sz w:val="24"/>
          <w:szCs w:val="24"/>
        </w:rPr>
        <w:t xml:space="preserve">к Положению о муниципальном контроле </w:t>
      </w:r>
    </w:p>
    <w:p w:rsidR="0073472D" w:rsidRPr="0073472D" w:rsidRDefault="0073472D" w:rsidP="0073472D">
      <w:pPr>
        <w:pStyle w:val="a4"/>
        <w:ind w:firstLine="567"/>
        <w:jc w:val="right"/>
        <w:rPr>
          <w:rFonts w:ascii="Times New Roman" w:hAnsi="Times New Roman"/>
          <w:sz w:val="24"/>
          <w:szCs w:val="24"/>
        </w:rPr>
      </w:pPr>
      <w:r w:rsidRPr="0073472D">
        <w:rPr>
          <w:rFonts w:ascii="Times New Roman" w:hAnsi="Times New Roman"/>
          <w:sz w:val="24"/>
          <w:szCs w:val="24"/>
        </w:rPr>
        <w:t>в сфере благоустройства на территории</w:t>
      </w:r>
    </w:p>
    <w:p w:rsidR="0073472D" w:rsidRPr="0073472D" w:rsidRDefault="0073472D" w:rsidP="0073472D">
      <w:pPr>
        <w:pStyle w:val="a4"/>
        <w:ind w:firstLine="567"/>
        <w:jc w:val="right"/>
        <w:rPr>
          <w:rFonts w:ascii="Times New Roman" w:hAnsi="Times New Roman"/>
          <w:b/>
          <w:bCs/>
          <w:sz w:val="24"/>
          <w:szCs w:val="24"/>
        </w:rPr>
      </w:pPr>
      <w:r w:rsidRPr="0073472D">
        <w:rPr>
          <w:rFonts w:ascii="Times New Roman" w:hAnsi="Times New Roman"/>
          <w:sz w:val="24"/>
          <w:szCs w:val="24"/>
        </w:rPr>
        <w:t>Вышинского сельского поселения</w:t>
      </w:r>
      <w:r w:rsidRPr="0073472D">
        <w:rPr>
          <w:rFonts w:ascii="Times New Roman" w:hAnsi="Times New Roman"/>
          <w:b/>
          <w:bCs/>
          <w:sz w:val="24"/>
          <w:szCs w:val="24"/>
        </w:rPr>
        <w:t xml:space="preserve"> </w:t>
      </w:r>
    </w:p>
    <w:p w:rsidR="0073472D" w:rsidRPr="0073472D" w:rsidRDefault="0073472D" w:rsidP="0073472D">
      <w:pPr>
        <w:pStyle w:val="a4"/>
        <w:ind w:firstLine="567"/>
        <w:jc w:val="center"/>
        <w:rPr>
          <w:rFonts w:ascii="Times New Roman" w:hAnsi="Times New Roman"/>
          <w:b/>
          <w:sz w:val="24"/>
          <w:szCs w:val="24"/>
        </w:rPr>
      </w:pPr>
    </w:p>
    <w:p w:rsidR="0073472D" w:rsidRPr="0073472D" w:rsidRDefault="0073472D" w:rsidP="0073472D">
      <w:pPr>
        <w:pStyle w:val="a4"/>
        <w:ind w:firstLine="567"/>
        <w:jc w:val="center"/>
        <w:rPr>
          <w:rFonts w:ascii="Times New Roman" w:hAnsi="Times New Roman"/>
          <w:b/>
          <w:sz w:val="24"/>
          <w:szCs w:val="24"/>
        </w:rPr>
      </w:pPr>
      <w:r w:rsidRPr="0073472D">
        <w:rPr>
          <w:rFonts w:ascii="Times New Roman" w:hAnsi="Times New Roman"/>
          <w:b/>
          <w:sz w:val="24"/>
          <w:szCs w:val="24"/>
        </w:rPr>
        <w:t>Индикаторы риска нарушения обязательных требований, используемые для определения необходимости проведения внеплановых</w:t>
      </w:r>
    </w:p>
    <w:p w:rsidR="0073472D" w:rsidRPr="0073472D" w:rsidRDefault="0073472D" w:rsidP="0073472D">
      <w:pPr>
        <w:pStyle w:val="a4"/>
        <w:ind w:firstLine="567"/>
        <w:jc w:val="center"/>
        <w:rPr>
          <w:rFonts w:ascii="Times New Roman" w:hAnsi="Times New Roman"/>
          <w:b/>
          <w:sz w:val="24"/>
          <w:szCs w:val="24"/>
        </w:rPr>
      </w:pPr>
      <w:r w:rsidRPr="0073472D">
        <w:rPr>
          <w:rFonts w:ascii="Times New Roman" w:hAnsi="Times New Roman"/>
          <w:b/>
          <w:sz w:val="24"/>
          <w:szCs w:val="24"/>
        </w:rPr>
        <w:t>проверок при осуществлении администрацией Вышинского сельского поселения контроля в сфере благоустройства</w:t>
      </w:r>
    </w:p>
    <w:p w:rsidR="0073472D" w:rsidRPr="0073472D" w:rsidRDefault="0073472D" w:rsidP="0073472D">
      <w:pPr>
        <w:pStyle w:val="a4"/>
        <w:ind w:firstLine="567"/>
        <w:jc w:val="center"/>
        <w:rPr>
          <w:rFonts w:ascii="Times New Roman" w:hAnsi="Times New Roman"/>
          <w:b/>
          <w:sz w:val="24"/>
          <w:szCs w:val="24"/>
        </w:rPr>
      </w:pP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1. Наличие мусора и иных отходов производства и потребления на прилегающей территории или на иных территориях общего пользования.</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 xml:space="preserve">2. Наличие на прилегающей территории карантинных, ядовитых и сорных растений, порубочных остатков деревьев и кустарников. </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3. Наличие самовольно нанесенных надписей или рисунков на фасадах нежилых зданий, строений, сооружений, на других стенах зданий, строений, сооружений, а также на иных элементах благоустройства и в общественных местах.</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4. Наличие препятствующей свободному и безопасному проходу граждан наледи на прилегающих территориях.</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5. Наличие сосулек на кровлях зданий, сооружений.</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 xml:space="preserve">6. Наличие ограждений, препятствующих свободному доступу </w:t>
      </w:r>
      <w:proofErr w:type="spellStart"/>
      <w:r w:rsidRPr="0073472D">
        <w:rPr>
          <w:rFonts w:ascii="Times New Roman" w:hAnsi="Times New Roman"/>
          <w:sz w:val="24"/>
          <w:szCs w:val="24"/>
        </w:rPr>
        <w:t>маломобильных</w:t>
      </w:r>
      <w:proofErr w:type="spellEnd"/>
      <w:r w:rsidRPr="0073472D">
        <w:rPr>
          <w:rFonts w:ascii="Times New Roman" w:hAnsi="Times New Roman"/>
          <w:sz w:val="24"/>
          <w:szCs w:val="24"/>
        </w:rPr>
        <w:t xml:space="preserve"> групп населения к объектам образования, здравоохранения, культуры, физической культуры и спорта, социального обслуживания населения.</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7. Уничтожение или повреждение специальных знаков, надписей, содержащих информацию, необходимую для эксплуатации инженерных сооружений.</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8. Осуществление земляных работ без разрешения на их осуществление либо с превышением срока действия такого разрешения</w:t>
      </w:r>
      <w:r w:rsidRPr="0073472D">
        <w:rPr>
          <w:rFonts w:ascii="Times New Roman" w:hAnsi="Times New Roman"/>
          <w:b/>
          <w:bCs/>
          <w:sz w:val="24"/>
          <w:szCs w:val="24"/>
        </w:rPr>
        <w:t>.</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 xml:space="preserve">9. Создание препятствий для свободного прохода к зданиям и входам в них, а также для свободных въездов во дворы, обеспечения безопасности пешеходов и безопасного пешеходного движения, включая инвалидов и другие </w:t>
      </w:r>
      <w:proofErr w:type="spellStart"/>
      <w:r w:rsidRPr="0073472D">
        <w:rPr>
          <w:rFonts w:ascii="Times New Roman" w:hAnsi="Times New Roman"/>
          <w:sz w:val="24"/>
          <w:szCs w:val="24"/>
        </w:rPr>
        <w:t>маломобильные</w:t>
      </w:r>
      <w:proofErr w:type="spellEnd"/>
      <w:r w:rsidRPr="0073472D">
        <w:rPr>
          <w:rFonts w:ascii="Times New Roman" w:hAnsi="Times New Roman"/>
          <w:sz w:val="24"/>
          <w:szCs w:val="24"/>
        </w:rPr>
        <w:t xml:space="preserve"> группы населения, при осуществлении земляных работ.</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 xml:space="preserve">10. Размещение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 xml:space="preserve">11. Удаление (снос), пересадка деревьев и кустарников без порубочного билета или разрешения на пересадку деревьев и кустарников, в случаях, когда удаление (снос) или пересадка должны быть осуществлены исключительно в соответствии с такими документами. </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12. Выпас сельскохозяйственных животных и птиц на территориях общего пользования.</w:t>
      </w:r>
    </w:p>
    <w:p w:rsidR="0073472D" w:rsidRPr="0073472D" w:rsidRDefault="0073472D" w:rsidP="0073472D">
      <w:pPr>
        <w:pStyle w:val="a9"/>
        <w:spacing w:after="0" w:line="360" w:lineRule="auto"/>
        <w:ind w:firstLine="567"/>
      </w:pPr>
    </w:p>
    <w:p w:rsidR="0073472D" w:rsidRPr="0073472D" w:rsidRDefault="0073472D" w:rsidP="0073472D">
      <w:pPr>
        <w:pStyle w:val="a4"/>
        <w:ind w:firstLine="567"/>
        <w:jc w:val="center"/>
        <w:rPr>
          <w:rFonts w:ascii="Times New Roman" w:hAnsi="Times New Roman"/>
          <w:sz w:val="24"/>
          <w:szCs w:val="24"/>
        </w:rPr>
      </w:pPr>
    </w:p>
    <w:p w:rsidR="0073472D" w:rsidRPr="0073472D" w:rsidRDefault="0073472D" w:rsidP="0073472D">
      <w:pPr>
        <w:pStyle w:val="a4"/>
        <w:ind w:firstLine="567"/>
        <w:jc w:val="center"/>
        <w:rPr>
          <w:rFonts w:ascii="Times New Roman" w:hAnsi="Times New Roman"/>
          <w:sz w:val="24"/>
          <w:szCs w:val="24"/>
        </w:rPr>
      </w:pPr>
    </w:p>
    <w:p w:rsidR="0073472D" w:rsidRPr="0073472D" w:rsidRDefault="0073472D" w:rsidP="0073472D">
      <w:pPr>
        <w:pStyle w:val="a4"/>
        <w:ind w:firstLine="567"/>
        <w:jc w:val="center"/>
        <w:rPr>
          <w:rFonts w:ascii="Times New Roman" w:hAnsi="Times New Roman"/>
          <w:sz w:val="24"/>
          <w:szCs w:val="24"/>
        </w:rPr>
      </w:pPr>
    </w:p>
    <w:p w:rsidR="0073472D" w:rsidRPr="0073472D" w:rsidRDefault="0073472D" w:rsidP="0073472D">
      <w:pPr>
        <w:pStyle w:val="a4"/>
        <w:ind w:firstLine="567"/>
        <w:jc w:val="center"/>
        <w:rPr>
          <w:rFonts w:ascii="Times New Roman" w:hAnsi="Times New Roman"/>
          <w:sz w:val="24"/>
          <w:szCs w:val="24"/>
        </w:rPr>
      </w:pPr>
    </w:p>
    <w:p w:rsidR="0073472D" w:rsidRPr="0073472D" w:rsidRDefault="0073472D" w:rsidP="0073472D">
      <w:pPr>
        <w:pStyle w:val="a4"/>
        <w:ind w:firstLine="567"/>
        <w:jc w:val="center"/>
        <w:rPr>
          <w:rFonts w:ascii="Times New Roman" w:hAnsi="Times New Roman"/>
          <w:sz w:val="24"/>
          <w:szCs w:val="24"/>
        </w:rPr>
      </w:pPr>
    </w:p>
    <w:p w:rsidR="0073472D" w:rsidRPr="0073472D" w:rsidRDefault="0073472D" w:rsidP="0073472D">
      <w:pPr>
        <w:pStyle w:val="a4"/>
        <w:ind w:firstLine="567"/>
        <w:jc w:val="center"/>
        <w:rPr>
          <w:rFonts w:ascii="Times New Roman" w:hAnsi="Times New Roman"/>
          <w:sz w:val="24"/>
          <w:szCs w:val="24"/>
        </w:rPr>
      </w:pPr>
    </w:p>
    <w:p w:rsidR="0073472D" w:rsidRPr="0073472D" w:rsidRDefault="0073472D" w:rsidP="0073472D">
      <w:pPr>
        <w:pStyle w:val="a4"/>
        <w:ind w:firstLine="567"/>
        <w:jc w:val="center"/>
        <w:rPr>
          <w:rFonts w:ascii="Times New Roman" w:hAnsi="Times New Roman"/>
          <w:b/>
          <w:sz w:val="24"/>
          <w:szCs w:val="24"/>
        </w:rPr>
      </w:pPr>
    </w:p>
    <w:p w:rsidR="0073472D" w:rsidRPr="0073472D" w:rsidRDefault="0073472D" w:rsidP="0073472D">
      <w:pPr>
        <w:pStyle w:val="a4"/>
        <w:ind w:firstLine="567"/>
        <w:jc w:val="center"/>
        <w:rPr>
          <w:rFonts w:ascii="Times New Roman" w:hAnsi="Times New Roman"/>
          <w:b/>
          <w:sz w:val="24"/>
          <w:szCs w:val="24"/>
        </w:rPr>
      </w:pPr>
    </w:p>
    <w:p w:rsidR="0073472D" w:rsidRPr="0073472D" w:rsidRDefault="0073472D" w:rsidP="0073472D">
      <w:pPr>
        <w:pStyle w:val="a4"/>
        <w:ind w:firstLine="567"/>
        <w:jc w:val="center"/>
        <w:rPr>
          <w:rFonts w:ascii="Times New Roman" w:hAnsi="Times New Roman"/>
          <w:b/>
          <w:sz w:val="24"/>
          <w:szCs w:val="24"/>
        </w:rPr>
      </w:pPr>
    </w:p>
    <w:p w:rsidR="0073472D" w:rsidRPr="0073472D" w:rsidRDefault="0073472D" w:rsidP="0073472D">
      <w:pPr>
        <w:pStyle w:val="a4"/>
        <w:ind w:firstLine="567"/>
        <w:jc w:val="center"/>
        <w:rPr>
          <w:rFonts w:ascii="Times New Roman" w:hAnsi="Times New Roman"/>
          <w:b/>
          <w:sz w:val="24"/>
          <w:szCs w:val="24"/>
        </w:rPr>
      </w:pPr>
    </w:p>
    <w:p w:rsidR="0073472D" w:rsidRPr="0073472D" w:rsidRDefault="0073472D" w:rsidP="0073472D">
      <w:pPr>
        <w:pStyle w:val="a4"/>
        <w:ind w:firstLine="567"/>
        <w:jc w:val="center"/>
        <w:rPr>
          <w:rFonts w:ascii="Times New Roman" w:hAnsi="Times New Roman"/>
          <w:b/>
          <w:sz w:val="24"/>
          <w:szCs w:val="24"/>
        </w:rPr>
      </w:pPr>
      <w:r w:rsidRPr="0073472D">
        <w:rPr>
          <w:rFonts w:ascii="Times New Roman" w:hAnsi="Times New Roman"/>
          <w:b/>
          <w:sz w:val="24"/>
          <w:szCs w:val="24"/>
        </w:rPr>
        <w:t>Пояснительная записка</w:t>
      </w:r>
    </w:p>
    <w:p w:rsidR="0073472D" w:rsidRPr="0073472D" w:rsidRDefault="0073472D" w:rsidP="0073472D">
      <w:pPr>
        <w:pStyle w:val="a4"/>
        <w:ind w:firstLine="567"/>
        <w:jc w:val="center"/>
        <w:rPr>
          <w:rFonts w:ascii="Times New Roman" w:hAnsi="Times New Roman"/>
          <w:b/>
          <w:sz w:val="24"/>
          <w:szCs w:val="24"/>
        </w:rPr>
      </w:pPr>
      <w:r w:rsidRPr="0073472D">
        <w:rPr>
          <w:rFonts w:ascii="Times New Roman" w:hAnsi="Times New Roman"/>
          <w:b/>
          <w:sz w:val="24"/>
          <w:szCs w:val="24"/>
        </w:rPr>
        <w:t>к положению о муниципальном контроле в сфере благоустройства</w:t>
      </w:r>
    </w:p>
    <w:p w:rsidR="0073472D" w:rsidRPr="0073472D" w:rsidRDefault="0073472D" w:rsidP="0073472D">
      <w:pPr>
        <w:pStyle w:val="a9"/>
        <w:shd w:val="clear" w:color="auto" w:fill="FFFFFF"/>
        <w:spacing w:after="0"/>
        <w:ind w:firstLine="567"/>
      </w:pPr>
    </w:p>
    <w:p w:rsidR="0073472D" w:rsidRPr="0073472D" w:rsidRDefault="0073472D" w:rsidP="0073472D">
      <w:pPr>
        <w:pStyle w:val="a4"/>
        <w:ind w:firstLine="567"/>
        <w:rPr>
          <w:rFonts w:ascii="Times New Roman" w:hAnsi="Times New Roman"/>
          <w:sz w:val="24"/>
          <w:szCs w:val="24"/>
        </w:rPr>
      </w:pPr>
      <w:proofErr w:type="gramStart"/>
      <w:r w:rsidRPr="0073472D">
        <w:rPr>
          <w:rFonts w:ascii="Times New Roman" w:hAnsi="Times New Roman"/>
          <w:sz w:val="24"/>
          <w:szCs w:val="24"/>
        </w:rPr>
        <w:t xml:space="preserve">Положение о муниципальном контроле в сфере благоустройства </w:t>
      </w:r>
      <w:r w:rsidRPr="0073472D">
        <w:rPr>
          <w:rFonts w:ascii="Times New Roman" w:hAnsi="Times New Roman"/>
          <w:sz w:val="24"/>
          <w:szCs w:val="24"/>
          <w:lang w:eastAsia="ar-SA"/>
        </w:rPr>
        <w:t>на странице Вышинского  сельского поселения</w:t>
      </w:r>
      <w:r w:rsidRPr="0073472D">
        <w:rPr>
          <w:rFonts w:ascii="Times New Roman" w:hAnsi="Times New Roman"/>
          <w:sz w:val="24"/>
          <w:szCs w:val="24"/>
        </w:rPr>
        <w:t xml:space="preserve"> (далее – Положение) подготовлено в соответствии с пунктом 19 части 1 статьи 14 Федерального закона от 06.10.2003 № 131-ФЗ «Об общих принципах организации местного самоуправления в Российской Федерации» и Федеральным законом от 31.07.2020 № 248-ФЗ «О государственном контроле (надзоре) и муниципальном контроле в Российской Федерации» (далее – Федеральный закон № 248-ФЗ) и подлежит</w:t>
      </w:r>
      <w:proofErr w:type="gramEnd"/>
      <w:r w:rsidRPr="0073472D">
        <w:rPr>
          <w:rFonts w:ascii="Times New Roman" w:hAnsi="Times New Roman"/>
          <w:sz w:val="24"/>
          <w:szCs w:val="24"/>
        </w:rPr>
        <w:t xml:space="preserve"> утверждению решением представительного органа муниципального образования и введению в действие не ранее 1 января 2022 года.</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1. Обращаем внимание, что со дня вступления Положения прекращают действие ранее принятые в поселении муниципальные правовые акты по вопросам осуществления муниципального контроля в сфере благоустройства. Соответственно, до 1 января 2022 года должны быть приняты необходимые муниципальные правовые акты с учетом компетенции органов местного самоуправления поселения о признании со дня вступления Положения утратившими силу таких актов (положение о данном виде контроля, программа профилактики, административный регламент осуществления контроля).</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 xml:space="preserve">2. </w:t>
      </w:r>
      <w:proofErr w:type="gramStart"/>
      <w:r w:rsidRPr="0073472D">
        <w:rPr>
          <w:rFonts w:ascii="Times New Roman" w:hAnsi="Times New Roman"/>
          <w:sz w:val="24"/>
          <w:szCs w:val="24"/>
        </w:rPr>
        <w:t xml:space="preserve">Если полномочие по осуществлению данного вида муниципального контроля передано поселением на основании соглашения с органами местного самоуправления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этого поселения в бюджет муниципального района, то в такой ситуации нужно учитывать содержание соглашения о передаче полномочий. </w:t>
      </w:r>
      <w:proofErr w:type="gramEnd"/>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 xml:space="preserve">Как правило, при заключении вышеназванных соглашений о передаче полномочий указывается, что передается полномочие по решению определенного вопроса местного значения поселения, и не указывается, что органам местного самоуправления муниципального района передается и полномочие по нормативному регулированию данного вопроса. К тому же зачастую соглашения о передаче полномочий заключаются администрациями муниципального района и поселения. По смыслу части 4 статьи 15 Федерального закона от 06.10.2003 № 131-ФЗ «Об общих принципах организации местного самоуправления в Российской Федерации» полномочие передаётся (и соответственно соглашение заключается) тем органом местного самоуправления, который обладает этим полномочием. Положение о виде муниципального контроля должно быть утверждено именно представительным органом муниципального образования. Поэтому, если соглашение между представительными органами муниципального района и поселения по вопросу передачи полномочия об утверждении положения о виде муниципального контроля не заключено, принятие правового акта, утверждающего положение о виде муниципального контроля, остается в компетенции представительного органа поселения. </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3. Согласно Положению, система оценки и управления рисками при осуществлении муниципального контроля в сфере благоустройства применяется.</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 xml:space="preserve">Соответственно, должны быть подготовлены перечни объектов муниципального контроля по первым двум группам риска (высокий и средний риски) для целей определения периодичности плановых контрольных мероприятий. Последняя группа риска (низкий риск) определяется по остаточному принципу и включает в себя объекты контроля, не отнесенные к первым двум группам риска. </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lastRenderedPageBreak/>
        <w:t xml:space="preserve">4. Перечень обязательных требований в пункте 1.6 Положения сформулирован </w:t>
      </w:r>
      <w:proofErr w:type="gramStart"/>
      <w:r w:rsidRPr="0073472D">
        <w:rPr>
          <w:rFonts w:ascii="Times New Roman" w:hAnsi="Times New Roman"/>
          <w:sz w:val="24"/>
          <w:szCs w:val="24"/>
        </w:rPr>
        <w:t>исходя из предмета регулирования  правил</w:t>
      </w:r>
      <w:proofErr w:type="gramEnd"/>
      <w:r w:rsidRPr="0073472D">
        <w:rPr>
          <w:rFonts w:ascii="Times New Roman" w:hAnsi="Times New Roman"/>
          <w:sz w:val="24"/>
          <w:szCs w:val="24"/>
        </w:rPr>
        <w:t xml:space="preserve"> благоустройства территории, в том числе с учетом требований статьи 45.1Федерального закона от 06.10.2003 № 131-ФЗ «Об общих принципах организации местного самоуправления в Российской Федерации». </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 xml:space="preserve">Индикаторы риска нарушения обязательных требований, используемые для определения необходимости проведения </w:t>
      </w:r>
      <w:proofErr w:type="spellStart"/>
      <w:r w:rsidRPr="0073472D">
        <w:rPr>
          <w:rFonts w:ascii="Times New Roman" w:hAnsi="Times New Roman"/>
          <w:sz w:val="24"/>
          <w:szCs w:val="24"/>
        </w:rPr>
        <w:t>внеплановыхпроверок</w:t>
      </w:r>
      <w:proofErr w:type="spellEnd"/>
      <w:r w:rsidRPr="0073472D">
        <w:rPr>
          <w:rFonts w:ascii="Times New Roman" w:hAnsi="Times New Roman"/>
          <w:sz w:val="24"/>
          <w:szCs w:val="24"/>
        </w:rPr>
        <w:t xml:space="preserve"> при осуществлении контроля в сфере благоустройства (Приложение № 2 к Положению), определены по наиболее значимым аспектам административных правонарушений в сфере благоустройства.</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5. Положением предусмотрено проведение следующих видов профилактических мероприятий:</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1) информирование;</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2) обобщение правоприменительной практики;</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3) объявление предостережений;</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4) консультирование;</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5) профилактический визит.</w:t>
      </w:r>
    </w:p>
    <w:p w:rsidR="0073472D" w:rsidRPr="0073472D" w:rsidRDefault="0073472D" w:rsidP="0073472D">
      <w:pPr>
        <w:pStyle w:val="a4"/>
        <w:ind w:firstLine="567"/>
        <w:rPr>
          <w:rFonts w:ascii="Times New Roman" w:hAnsi="Times New Roman"/>
          <w:sz w:val="24"/>
          <w:szCs w:val="24"/>
        </w:rPr>
      </w:pPr>
      <w:r w:rsidRPr="0073472D">
        <w:rPr>
          <w:rFonts w:ascii="Times New Roman" w:hAnsi="Times New Roman"/>
          <w:sz w:val="24"/>
          <w:szCs w:val="24"/>
        </w:rPr>
        <w:t xml:space="preserve">Меры стимулирования добросовестности и </w:t>
      </w:r>
      <w:proofErr w:type="spellStart"/>
      <w:r w:rsidRPr="0073472D">
        <w:rPr>
          <w:rFonts w:ascii="Times New Roman" w:hAnsi="Times New Roman"/>
          <w:sz w:val="24"/>
          <w:szCs w:val="24"/>
        </w:rPr>
        <w:t>самообследование</w:t>
      </w:r>
      <w:proofErr w:type="spellEnd"/>
      <w:r w:rsidRPr="0073472D">
        <w:rPr>
          <w:rFonts w:ascii="Times New Roman" w:hAnsi="Times New Roman"/>
          <w:sz w:val="24"/>
          <w:szCs w:val="24"/>
        </w:rPr>
        <w:t xml:space="preserve"> в качестве профилактических мероприятий Положением не установлены.</w:t>
      </w:r>
    </w:p>
    <w:p w:rsidR="0073472D" w:rsidRPr="0073472D" w:rsidRDefault="0073472D" w:rsidP="0073472D">
      <w:pPr>
        <w:pStyle w:val="a4"/>
        <w:ind w:firstLine="567"/>
        <w:rPr>
          <w:rFonts w:ascii="Times New Roman" w:hAnsi="Times New Roman"/>
          <w:sz w:val="24"/>
          <w:szCs w:val="24"/>
        </w:rPr>
      </w:pPr>
      <w:proofErr w:type="gramStart"/>
      <w:r w:rsidRPr="0073472D">
        <w:rPr>
          <w:rFonts w:ascii="Times New Roman" w:hAnsi="Times New Roman"/>
          <w:sz w:val="24"/>
          <w:szCs w:val="24"/>
        </w:rPr>
        <w:t>Полагаем также необходимым отметить, что об обязательных требованиях, предъявляемых к объектам контроля, их соответствии критериям риска, а также о видах, содержании и об интенсивности контрольных мероприятий, проводимых в отношении объектов контроля в сфере благоустройства, исходя из их отнесения к соответствующей категории риска, орган муниципального контроля может осуществлять информирование и консультирование в устной форме на собраниях и конференциях граждан.</w:t>
      </w:r>
      <w:proofErr w:type="gramEnd"/>
    </w:p>
    <w:p w:rsidR="0073472D" w:rsidRPr="0073472D" w:rsidRDefault="0073472D" w:rsidP="0073472D">
      <w:pPr>
        <w:jc w:val="center"/>
      </w:pPr>
    </w:p>
    <w:p w:rsidR="0073472D" w:rsidRPr="0073472D" w:rsidRDefault="0073472D" w:rsidP="0073472D">
      <w:pPr>
        <w:jc w:val="center"/>
      </w:pPr>
    </w:p>
    <w:p w:rsidR="0073472D" w:rsidRPr="0073472D" w:rsidRDefault="0073472D" w:rsidP="0073472D">
      <w:pPr>
        <w:jc w:val="center"/>
      </w:pPr>
    </w:p>
    <w:p w:rsidR="0073472D" w:rsidRPr="0073472D" w:rsidRDefault="0073472D" w:rsidP="0073472D">
      <w:pPr>
        <w:jc w:val="center"/>
      </w:pPr>
    </w:p>
    <w:p w:rsidR="0073472D" w:rsidRPr="0073472D" w:rsidRDefault="0073472D" w:rsidP="0073472D">
      <w:pPr>
        <w:jc w:val="center"/>
      </w:pPr>
    </w:p>
    <w:p w:rsidR="0073472D" w:rsidRPr="0073472D" w:rsidRDefault="0073472D" w:rsidP="0073472D">
      <w:pPr>
        <w:jc w:val="center"/>
      </w:pPr>
    </w:p>
    <w:p w:rsidR="0073472D" w:rsidRPr="0073472D" w:rsidRDefault="0073472D" w:rsidP="0073472D">
      <w:pPr>
        <w:jc w:val="center"/>
      </w:pPr>
    </w:p>
    <w:p w:rsidR="0073472D" w:rsidRPr="0073472D" w:rsidRDefault="0073472D" w:rsidP="0073472D">
      <w:pPr>
        <w:jc w:val="center"/>
      </w:pPr>
    </w:p>
    <w:p w:rsidR="0073472D" w:rsidRPr="0073472D" w:rsidRDefault="0073472D" w:rsidP="0073472D">
      <w:pPr>
        <w:jc w:val="center"/>
      </w:pPr>
    </w:p>
    <w:p w:rsidR="0073472D" w:rsidRPr="0073472D" w:rsidRDefault="0073472D" w:rsidP="0073472D">
      <w:pPr>
        <w:jc w:val="center"/>
      </w:pPr>
    </w:p>
    <w:p w:rsidR="0073472D" w:rsidRPr="0073472D" w:rsidRDefault="0073472D" w:rsidP="0073472D">
      <w:pPr>
        <w:jc w:val="center"/>
      </w:pPr>
    </w:p>
    <w:p w:rsidR="0073472D" w:rsidRPr="0073472D" w:rsidRDefault="0073472D" w:rsidP="0073472D">
      <w:pPr>
        <w:jc w:val="center"/>
      </w:pPr>
    </w:p>
    <w:p w:rsidR="0073472D" w:rsidRPr="0073472D" w:rsidRDefault="0073472D" w:rsidP="0073472D">
      <w:pPr>
        <w:jc w:val="center"/>
      </w:pPr>
    </w:p>
    <w:p w:rsidR="0073472D" w:rsidRPr="0073472D" w:rsidRDefault="0073472D" w:rsidP="0073472D">
      <w:pPr>
        <w:jc w:val="center"/>
      </w:pPr>
    </w:p>
    <w:p w:rsidR="0073472D" w:rsidRPr="0073472D" w:rsidRDefault="0073472D" w:rsidP="0073472D">
      <w:pPr>
        <w:jc w:val="center"/>
      </w:pPr>
    </w:p>
    <w:p w:rsidR="0073472D" w:rsidRPr="0073472D" w:rsidRDefault="0073472D" w:rsidP="0073472D">
      <w:pPr>
        <w:jc w:val="center"/>
      </w:pPr>
    </w:p>
    <w:p w:rsidR="0073472D" w:rsidRPr="0073472D" w:rsidRDefault="0073472D" w:rsidP="0073472D">
      <w:pPr>
        <w:jc w:val="center"/>
      </w:pPr>
      <w:r w:rsidRPr="0073472D">
        <w:t>АДМИНИСТРАЦИЯ</w:t>
      </w:r>
      <w:r w:rsidRPr="0073472D">
        <w:rPr>
          <w:rStyle w:val="apple-converted-space"/>
          <w:color w:val="212121"/>
        </w:rPr>
        <w:t> </w:t>
      </w:r>
      <w:r w:rsidRPr="0073472D">
        <w:br/>
      </w:r>
      <w:proofErr w:type="spellStart"/>
      <w:r w:rsidRPr="0073472D">
        <w:t>Вышинскогосельского</w:t>
      </w:r>
      <w:proofErr w:type="spellEnd"/>
      <w:r w:rsidRPr="0073472D">
        <w:t xml:space="preserve"> поселения </w:t>
      </w:r>
      <w:r w:rsidRPr="0073472D">
        <w:br/>
      </w:r>
      <w:proofErr w:type="spellStart"/>
      <w:r w:rsidRPr="0073472D">
        <w:t>Зубово-Полянского</w:t>
      </w:r>
      <w:proofErr w:type="spellEnd"/>
      <w:r w:rsidRPr="0073472D">
        <w:t xml:space="preserve"> муниципального района</w:t>
      </w:r>
    </w:p>
    <w:p w:rsidR="0073472D" w:rsidRPr="0073472D" w:rsidRDefault="0073472D" w:rsidP="0073472D">
      <w:pPr>
        <w:jc w:val="center"/>
      </w:pPr>
      <w:r w:rsidRPr="0073472D">
        <w:t>Республики Мордовия</w:t>
      </w:r>
    </w:p>
    <w:p w:rsidR="0073472D" w:rsidRPr="0073472D" w:rsidRDefault="0073472D" w:rsidP="0073472D">
      <w:pPr>
        <w:pStyle w:val="a9"/>
        <w:shd w:val="clear" w:color="auto" w:fill="FFFFFF"/>
        <w:spacing w:before="0" w:beforeAutospacing="0" w:line="315" w:lineRule="atLeast"/>
        <w:jc w:val="center"/>
        <w:rPr>
          <w:rStyle w:val="apple-converted-space"/>
          <w:color w:val="212121"/>
        </w:rPr>
      </w:pPr>
      <w:r w:rsidRPr="0073472D">
        <w:rPr>
          <w:rStyle w:val="apple-converted-space"/>
          <w:color w:val="212121"/>
        </w:rPr>
        <w:t> </w:t>
      </w:r>
      <w:r w:rsidRPr="0073472D">
        <w:rPr>
          <w:color w:val="212121"/>
        </w:rPr>
        <w:br/>
        <w:t>         </w:t>
      </w:r>
      <w:r w:rsidRPr="0073472D">
        <w:rPr>
          <w:rStyle w:val="apple-converted-space"/>
          <w:color w:val="212121"/>
        </w:rPr>
        <w:t> </w:t>
      </w:r>
      <w:r w:rsidRPr="0073472D">
        <w:rPr>
          <w:color w:val="212121"/>
        </w:rPr>
        <w:br/>
        <w:t>РАСПОРЯЖЕНИЕ</w:t>
      </w:r>
    </w:p>
    <w:p w:rsidR="0073472D" w:rsidRPr="0073472D" w:rsidRDefault="0073472D" w:rsidP="0073472D">
      <w:pPr>
        <w:pStyle w:val="a9"/>
        <w:shd w:val="clear" w:color="auto" w:fill="FFFFFF"/>
        <w:spacing w:before="0" w:beforeAutospacing="0" w:line="315" w:lineRule="atLeast"/>
        <w:jc w:val="center"/>
        <w:rPr>
          <w:color w:val="212121"/>
        </w:rPr>
      </w:pPr>
      <w:r w:rsidRPr="0073472D">
        <w:rPr>
          <w:color w:val="212121"/>
        </w:rPr>
        <w:t>от   10.02.2022 г.                                                                               № 3-р </w:t>
      </w:r>
    </w:p>
    <w:p w:rsidR="0073472D" w:rsidRPr="0073472D" w:rsidRDefault="0073472D" w:rsidP="0073472D">
      <w:pPr>
        <w:shd w:val="clear" w:color="auto" w:fill="FFFFFF"/>
        <w:spacing w:line="315" w:lineRule="atLeast"/>
        <w:rPr>
          <w:color w:val="212121"/>
        </w:rPr>
      </w:pPr>
      <w:r w:rsidRPr="0073472D">
        <w:rPr>
          <w:color w:val="212121"/>
        </w:rPr>
        <w:lastRenderedPageBreak/>
        <w:t xml:space="preserve">О создании профилактической группы  и назначении ответственного лица за профилактическую группу по предупреждению и профилактике пожаров на территории Вышинского сельского поселения </w:t>
      </w:r>
    </w:p>
    <w:p w:rsidR="0073472D" w:rsidRPr="0073472D" w:rsidRDefault="0073472D" w:rsidP="0073472D">
      <w:pPr>
        <w:pStyle w:val="a9"/>
        <w:shd w:val="clear" w:color="auto" w:fill="FFFFFF"/>
        <w:spacing w:before="0" w:beforeAutospacing="0" w:line="315" w:lineRule="atLeast"/>
        <w:rPr>
          <w:color w:val="212121"/>
        </w:rPr>
      </w:pPr>
      <w:r w:rsidRPr="0073472D">
        <w:rPr>
          <w:color w:val="212121"/>
        </w:rPr>
        <w:t> </w:t>
      </w:r>
    </w:p>
    <w:p w:rsidR="0073472D" w:rsidRPr="0073472D" w:rsidRDefault="0073472D" w:rsidP="0073472D">
      <w:pPr>
        <w:pStyle w:val="a9"/>
        <w:shd w:val="clear" w:color="auto" w:fill="FFFFFF"/>
        <w:spacing w:before="0" w:beforeAutospacing="0" w:line="315" w:lineRule="atLeast"/>
        <w:rPr>
          <w:color w:val="212121"/>
        </w:rPr>
      </w:pPr>
      <w:r w:rsidRPr="0073472D">
        <w:rPr>
          <w:color w:val="212121"/>
        </w:rPr>
        <w:t xml:space="preserve">            </w:t>
      </w:r>
      <w:proofErr w:type="gramStart"/>
      <w:r w:rsidRPr="0073472D">
        <w:rPr>
          <w:color w:val="212121"/>
        </w:rPr>
        <w:t>В соответствии с Федеральным законом  от 6 октября 2003 года № 131-ФЗ «Об общих принципах организации местного самоуправления в Российской Федерации», Федеральным законом  от 21 декабря 1994 года</w:t>
      </w:r>
      <w:r w:rsidRPr="0073472D">
        <w:rPr>
          <w:rStyle w:val="apple-converted-space"/>
          <w:color w:val="212121"/>
        </w:rPr>
        <w:t> </w:t>
      </w:r>
      <w:hyperlink r:id="rId11" w:history="1">
        <w:r w:rsidRPr="0073472D">
          <w:rPr>
            <w:rStyle w:val="a8"/>
          </w:rPr>
          <w:t>№ 69-ФЗ</w:t>
        </w:r>
      </w:hyperlink>
      <w:r w:rsidRPr="0073472D">
        <w:rPr>
          <w:rStyle w:val="apple-converted-space"/>
          <w:color w:val="212121"/>
        </w:rPr>
        <w:t> </w:t>
      </w:r>
      <w:r w:rsidRPr="0073472D">
        <w:rPr>
          <w:color w:val="212121"/>
        </w:rPr>
        <w:t>«О пожарной безопасности»,  Федеральным законом  от 22 июля 2008 года</w:t>
      </w:r>
      <w:r w:rsidRPr="0073472D">
        <w:rPr>
          <w:rStyle w:val="apple-converted-space"/>
          <w:color w:val="212121"/>
        </w:rPr>
        <w:t> </w:t>
      </w:r>
      <w:hyperlink r:id="rId12" w:history="1">
        <w:r w:rsidRPr="0073472D">
          <w:rPr>
            <w:rStyle w:val="a8"/>
          </w:rPr>
          <w:t>№ 123-ФЗ</w:t>
        </w:r>
      </w:hyperlink>
      <w:r w:rsidRPr="0073472D">
        <w:rPr>
          <w:rStyle w:val="apple-converted-space"/>
          <w:color w:val="212121"/>
          <w:u w:val="single"/>
        </w:rPr>
        <w:t> </w:t>
      </w:r>
      <w:r w:rsidRPr="0073472D">
        <w:rPr>
          <w:color w:val="212121"/>
        </w:rPr>
        <w:t>«Технический регламент о требованиях пожарной безопасности»,  в соответствии с требованиями Правил противопожарного режима в Российской Федерации, утвержденными Постановлением Правительства Российской Федерации</w:t>
      </w:r>
      <w:proofErr w:type="gramEnd"/>
      <w:r w:rsidRPr="0073472D">
        <w:rPr>
          <w:color w:val="212121"/>
        </w:rPr>
        <w:t xml:space="preserve"> от 25 апреля 2012 года № 390 «О противопожарном режиме» и в целях создания необходимых условий пожарной безопасности,  предупреждения пожаров и гибели людей в них:</w:t>
      </w:r>
    </w:p>
    <w:p w:rsidR="0073472D" w:rsidRPr="0073472D" w:rsidRDefault="0073472D" w:rsidP="0073472D">
      <w:pPr>
        <w:pStyle w:val="a9"/>
        <w:shd w:val="clear" w:color="auto" w:fill="FFFFFF"/>
        <w:spacing w:before="0" w:beforeAutospacing="0" w:line="315" w:lineRule="atLeast"/>
        <w:rPr>
          <w:color w:val="212121"/>
        </w:rPr>
      </w:pPr>
      <w:r w:rsidRPr="0073472D">
        <w:rPr>
          <w:color w:val="212121"/>
        </w:rPr>
        <w:t>             1.  Создать на территории Вышинского сельского поселения профилактическую группу по предупреждению и профилактике пожаров в жилых помещениях и утвердить ее состав согласно приложению № 1 к настоящему распоряжению.</w:t>
      </w:r>
    </w:p>
    <w:p w:rsidR="0073472D" w:rsidRPr="0073472D" w:rsidRDefault="0073472D" w:rsidP="0073472D">
      <w:pPr>
        <w:pStyle w:val="a9"/>
        <w:shd w:val="clear" w:color="auto" w:fill="FFFFFF"/>
        <w:spacing w:before="0" w:beforeAutospacing="0" w:line="315" w:lineRule="atLeast"/>
        <w:rPr>
          <w:color w:val="212121"/>
        </w:rPr>
      </w:pPr>
      <w:r w:rsidRPr="0073472D">
        <w:rPr>
          <w:color w:val="212121"/>
        </w:rPr>
        <w:t>          2. Рекомендовать профилактической группе по предупреждению и профилактике пожаров в жилых помещениях:</w:t>
      </w:r>
    </w:p>
    <w:p w:rsidR="0073472D" w:rsidRPr="0073472D" w:rsidRDefault="0073472D" w:rsidP="0073472D">
      <w:pPr>
        <w:pStyle w:val="a9"/>
        <w:shd w:val="clear" w:color="auto" w:fill="FFFFFF"/>
        <w:spacing w:before="0" w:beforeAutospacing="0" w:line="315" w:lineRule="atLeast"/>
        <w:rPr>
          <w:color w:val="212121"/>
        </w:rPr>
      </w:pPr>
      <w:r w:rsidRPr="0073472D">
        <w:rPr>
          <w:color w:val="212121"/>
        </w:rPr>
        <w:t>            -          осуществить поквартирный и подворный обход закрепленной территории, с проведением разъяснительной работы (обучение) среди населения о соблюдении мер пожарной безопасности, особое внимание уделить одиноким престарелым лицам, многодетным семьям и социально неблагополучным гражданам;</w:t>
      </w:r>
    </w:p>
    <w:p w:rsidR="0073472D" w:rsidRPr="0073472D" w:rsidRDefault="0073472D" w:rsidP="0073472D">
      <w:pPr>
        <w:pStyle w:val="a9"/>
        <w:shd w:val="clear" w:color="auto" w:fill="FFFFFF"/>
        <w:spacing w:before="0" w:beforeAutospacing="0" w:line="315" w:lineRule="atLeast"/>
        <w:rPr>
          <w:color w:val="212121"/>
        </w:rPr>
      </w:pPr>
      <w:r w:rsidRPr="0073472D">
        <w:rPr>
          <w:color w:val="212121"/>
        </w:rPr>
        <w:t xml:space="preserve">            -          по каждому факту пожара на территории сельского поселения проводить собрания с населением с разъяснением причин пожара и необходимости выполнения требований пожарной безопасности с приглашением представителей отдела надзорной деятельности </w:t>
      </w:r>
      <w:proofErr w:type="spellStart"/>
      <w:r w:rsidRPr="0073472D">
        <w:rPr>
          <w:color w:val="212121"/>
        </w:rPr>
        <w:t>Зубово-Полянского</w:t>
      </w:r>
      <w:proofErr w:type="spellEnd"/>
      <w:r w:rsidRPr="0073472D">
        <w:rPr>
          <w:color w:val="212121"/>
        </w:rPr>
        <w:t xml:space="preserve">, </w:t>
      </w:r>
      <w:proofErr w:type="spellStart"/>
      <w:r w:rsidRPr="0073472D">
        <w:rPr>
          <w:color w:val="212121"/>
        </w:rPr>
        <w:t>Торбеевского</w:t>
      </w:r>
      <w:proofErr w:type="spellEnd"/>
      <w:r w:rsidRPr="0073472D">
        <w:rPr>
          <w:color w:val="212121"/>
        </w:rPr>
        <w:t xml:space="preserve"> и </w:t>
      </w:r>
      <w:proofErr w:type="spellStart"/>
      <w:r w:rsidRPr="0073472D">
        <w:rPr>
          <w:color w:val="212121"/>
        </w:rPr>
        <w:t>Атюрьевского</w:t>
      </w:r>
      <w:proofErr w:type="spellEnd"/>
      <w:r w:rsidRPr="0073472D">
        <w:rPr>
          <w:color w:val="212121"/>
        </w:rPr>
        <w:t xml:space="preserve"> муниципальных районов </w:t>
      </w:r>
      <w:proofErr w:type="gramStart"/>
      <w:r w:rsidRPr="0073472D">
        <w:rPr>
          <w:color w:val="212121"/>
        </w:rPr>
        <w:t xml:space="preserve">( </w:t>
      </w:r>
      <w:proofErr w:type="gramEnd"/>
      <w:r w:rsidRPr="0073472D">
        <w:rPr>
          <w:color w:val="212121"/>
        </w:rPr>
        <w:t>по согласованию);</w:t>
      </w:r>
    </w:p>
    <w:p w:rsidR="0073472D" w:rsidRPr="0073472D" w:rsidRDefault="0073472D" w:rsidP="0073472D">
      <w:pPr>
        <w:pStyle w:val="a9"/>
        <w:shd w:val="clear" w:color="auto" w:fill="FFFFFF"/>
        <w:spacing w:before="0" w:beforeAutospacing="0" w:line="315" w:lineRule="atLeast"/>
        <w:rPr>
          <w:color w:val="212121"/>
        </w:rPr>
      </w:pPr>
      <w:r w:rsidRPr="0073472D">
        <w:rPr>
          <w:color w:val="212121"/>
        </w:rPr>
        <w:t>            -         организовывать и проводить собрания (сходы) граждан,  ежегодно организовывать проверки мест проживания лиц ведущих асоциальный образ жизни и лиц, находящихся на учете патронажных служб (пенсионеры – инвалиды), престарелых, многодетных семей и одиноких лиц преклонного возраста с оказанием необходимой помощи по устранению нарушений пожарной безопасности;</w:t>
      </w:r>
    </w:p>
    <w:p w:rsidR="0073472D" w:rsidRPr="0073472D" w:rsidRDefault="0073472D" w:rsidP="0073472D">
      <w:pPr>
        <w:pStyle w:val="a9"/>
        <w:shd w:val="clear" w:color="auto" w:fill="FFFFFF"/>
        <w:spacing w:before="0" w:beforeAutospacing="0" w:line="315" w:lineRule="atLeast"/>
        <w:rPr>
          <w:color w:val="212121"/>
        </w:rPr>
      </w:pPr>
      <w:r w:rsidRPr="0073472D">
        <w:rPr>
          <w:color w:val="212121"/>
        </w:rPr>
        <w:t>3. Утвердить Порядок работы группы по предупреждению и профилактике пожаров в жилых помещениях  на территории Вышинского сельского поселения согласно приложению  №2 к настоящему Распоряжению. </w:t>
      </w:r>
    </w:p>
    <w:p w:rsidR="0073472D" w:rsidRPr="0073472D" w:rsidRDefault="0073472D" w:rsidP="0073472D">
      <w:pPr>
        <w:pStyle w:val="a9"/>
        <w:shd w:val="clear" w:color="auto" w:fill="FFFFFF"/>
        <w:spacing w:before="0" w:beforeAutospacing="0" w:line="315" w:lineRule="atLeast"/>
        <w:rPr>
          <w:color w:val="212121"/>
        </w:rPr>
      </w:pPr>
      <w:r w:rsidRPr="0073472D">
        <w:rPr>
          <w:color w:val="212121"/>
        </w:rPr>
        <w:t>4. Опубликовать (обнародовать) Распоряжение в газете Вышинского сельского поселения «Новости» и на официальном сайте администрации сельского поселения.</w:t>
      </w:r>
    </w:p>
    <w:p w:rsidR="0073472D" w:rsidRPr="0073472D" w:rsidRDefault="0073472D" w:rsidP="0073472D">
      <w:pPr>
        <w:pStyle w:val="a9"/>
        <w:shd w:val="clear" w:color="auto" w:fill="FFFFFF"/>
        <w:spacing w:before="0" w:beforeAutospacing="0" w:line="315" w:lineRule="atLeast"/>
        <w:rPr>
          <w:color w:val="212121"/>
        </w:rPr>
      </w:pPr>
      <w:r w:rsidRPr="0073472D">
        <w:rPr>
          <w:color w:val="212121"/>
        </w:rPr>
        <w:t>5. Настоящее Распоряжение  вступает в силу после его официального</w:t>
      </w:r>
      <w:r w:rsidRPr="0073472D">
        <w:rPr>
          <w:rStyle w:val="apple-converted-space"/>
          <w:color w:val="212121"/>
        </w:rPr>
        <w:t> опубликования (обнародования)</w:t>
      </w:r>
    </w:p>
    <w:p w:rsidR="0073472D" w:rsidRPr="0073472D" w:rsidRDefault="0073472D" w:rsidP="0073472D">
      <w:pPr>
        <w:pStyle w:val="a9"/>
        <w:shd w:val="clear" w:color="auto" w:fill="FFFFFF"/>
        <w:spacing w:before="0" w:beforeAutospacing="0" w:line="315" w:lineRule="atLeast"/>
        <w:rPr>
          <w:color w:val="212121"/>
        </w:rPr>
      </w:pPr>
      <w:r w:rsidRPr="0073472D">
        <w:rPr>
          <w:color w:val="212121"/>
        </w:rPr>
        <w:t xml:space="preserve">6. </w:t>
      </w:r>
      <w:proofErr w:type="gramStart"/>
      <w:r w:rsidRPr="0073472D">
        <w:rPr>
          <w:color w:val="212121"/>
        </w:rPr>
        <w:t>Контроль за</w:t>
      </w:r>
      <w:proofErr w:type="gramEnd"/>
      <w:r w:rsidRPr="0073472D">
        <w:rPr>
          <w:color w:val="212121"/>
        </w:rPr>
        <w:t xml:space="preserve"> исполнением настоящего Распоряжения оставляю за собой.</w:t>
      </w:r>
    </w:p>
    <w:p w:rsidR="0073472D" w:rsidRPr="0073472D" w:rsidRDefault="0073472D" w:rsidP="0073472D">
      <w:pPr>
        <w:pStyle w:val="a9"/>
        <w:shd w:val="clear" w:color="auto" w:fill="FFFFFF"/>
        <w:spacing w:before="0" w:beforeAutospacing="0" w:line="315" w:lineRule="atLeast"/>
        <w:rPr>
          <w:color w:val="212121"/>
        </w:rPr>
      </w:pPr>
      <w:r w:rsidRPr="0073472D">
        <w:rPr>
          <w:color w:val="212121"/>
        </w:rPr>
        <w:t> </w:t>
      </w:r>
    </w:p>
    <w:p w:rsidR="0073472D" w:rsidRPr="0073472D" w:rsidRDefault="0073472D" w:rsidP="0073472D">
      <w:pPr>
        <w:pStyle w:val="a9"/>
        <w:shd w:val="clear" w:color="auto" w:fill="FFFFFF"/>
        <w:spacing w:before="0" w:beforeAutospacing="0" w:line="315" w:lineRule="atLeast"/>
        <w:rPr>
          <w:color w:val="212121"/>
        </w:rPr>
      </w:pPr>
      <w:r w:rsidRPr="0073472D">
        <w:rPr>
          <w:color w:val="212121"/>
        </w:rPr>
        <w:lastRenderedPageBreak/>
        <w:t xml:space="preserve">Глава Вышинского сельского поселения                     А.А. </w:t>
      </w:r>
      <w:proofErr w:type="spellStart"/>
      <w:r w:rsidRPr="0073472D">
        <w:rPr>
          <w:color w:val="212121"/>
        </w:rPr>
        <w:t>Нистратова</w:t>
      </w:r>
      <w:proofErr w:type="spellEnd"/>
      <w:r w:rsidRPr="0073472D">
        <w:rPr>
          <w:color w:val="212121"/>
        </w:rPr>
        <w:t xml:space="preserve">                              </w:t>
      </w:r>
    </w:p>
    <w:p w:rsidR="0073472D" w:rsidRPr="0073472D" w:rsidRDefault="0073472D" w:rsidP="0073472D">
      <w:pPr>
        <w:pStyle w:val="a9"/>
        <w:shd w:val="clear" w:color="auto" w:fill="FFFFFF"/>
        <w:spacing w:before="0" w:beforeAutospacing="0" w:line="315" w:lineRule="atLeast"/>
        <w:jc w:val="right"/>
        <w:rPr>
          <w:color w:val="212121"/>
        </w:rPr>
      </w:pPr>
    </w:p>
    <w:p w:rsidR="0073472D" w:rsidRPr="0073472D" w:rsidRDefault="0073472D" w:rsidP="0073472D">
      <w:pPr>
        <w:pStyle w:val="a9"/>
        <w:shd w:val="clear" w:color="auto" w:fill="FFFFFF"/>
        <w:spacing w:before="0" w:beforeAutospacing="0" w:line="315" w:lineRule="atLeast"/>
        <w:jc w:val="right"/>
        <w:rPr>
          <w:color w:val="212121"/>
        </w:rPr>
      </w:pPr>
    </w:p>
    <w:p w:rsidR="0073472D" w:rsidRPr="0073472D" w:rsidRDefault="0073472D" w:rsidP="0073472D">
      <w:pPr>
        <w:pStyle w:val="a9"/>
        <w:shd w:val="clear" w:color="auto" w:fill="FFFFFF"/>
        <w:spacing w:before="0" w:beforeAutospacing="0" w:line="315" w:lineRule="atLeast"/>
        <w:jc w:val="right"/>
        <w:rPr>
          <w:color w:val="212121"/>
        </w:rPr>
      </w:pPr>
    </w:p>
    <w:p w:rsidR="0073472D" w:rsidRPr="0073472D" w:rsidRDefault="0073472D" w:rsidP="0073472D">
      <w:pPr>
        <w:pStyle w:val="a9"/>
        <w:shd w:val="clear" w:color="auto" w:fill="FFFFFF"/>
        <w:spacing w:before="0" w:beforeAutospacing="0" w:line="315" w:lineRule="atLeast"/>
        <w:jc w:val="right"/>
        <w:rPr>
          <w:color w:val="212121"/>
        </w:rPr>
      </w:pPr>
    </w:p>
    <w:p w:rsidR="0073472D" w:rsidRPr="0073472D" w:rsidRDefault="0073472D" w:rsidP="0073472D">
      <w:pPr>
        <w:pStyle w:val="a9"/>
        <w:shd w:val="clear" w:color="auto" w:fill="FFFFFF"/>
        <w:spacing w:before="0" w:beforeAutospacing="0" w:line="315" w:lineRule="atLeast"/>
        <w:rPr>
          <w:color w:val="212121"/>
        </w:rPr>
      </w:pPr>
    </w:p>
    <w:p w:rsidR="0073472D" w:rsidRPr="0073472D" w:rsidRDefault="0073472D" w:rsidP="0073472D">
      <w:pPr>
        <w:pStyle w:val="a9"/>
        <w:shd w:val="clear" w:color="auto" w:fill="FFFFFF"/>
        <w:spacing w:before="0" w:beforeAutospacing="0" w:line="315" w:lineRule="atLeast"/>
        <w:rPr>
          <w:color w:val="212121"/>
        </w:rPr>
      </w:pPr>
    </w:p>
    <w:p w:rsidR="0073472D" w:rsidRPr="0073472D" w:rsidRDefault="0073472D" w:rsidP="0073472D">
      <w:pPr>
        <w:pStyle w:val="a9"/>
        <w:shd w:val="clear" w:color="auto" w:fill="FFFFFF"/>
        <w:spacing w:before="0" w:beforeAutospacing="0" w:line="315" w:lineRule="atLeast"/>
        <w:rPr>
          <w:color w:val="212121"/>
        </w:rPr>
      </w:pPr>
    </w:p>
    <w:p w:rsidR="0073472D" w:rsidRPr="0073472D" w:rsidRDefault="0073472D" w:rsidP="0073472D">
      <w:pPr>
        <w:pStyle w:val="a9"/>
        <w:shd w:val="clear" w:color="auto" w:fill="FFFFFF"/>
        <w:spacing w:before="0" w:beforeAutospacing="0" w:line="315" w:lineRule="atLeast"/>
        <w:jc w:val="right"/>
        <w:rPr>
          <w:color w:val="212121"/>
        </w:rPr>
      </w:pPr>
    </w:p>
    <w:p w:rsidR="0073472D" w:rsidRPr="0073472D" w:rsidRDefault="0073472D" w:rsidP="0073472D">
      <w:pPr>
        <w:pStyle w:val="a9"/>
        <w:shd w:val="clear" w:color="auto" w:fill="FFFFFF"/>
        <w:spacing w:before="0" w:beforeAutospacing="0" w:line="315" w:lineRule="atLeast"/>
        <w:jc w:val="right"/>
        <w:rPr>
          <w:color w:val="212121"/>
        </w:rPr>
      </w:pPr>
    </w:p>
    <w:p w:rsidR="0073472D" w:rsidRPr="0073472D" w:rsidRDefault="0073472D" w:rsidP="0073472D">
      <w:pPr>
        <w:pStyle w:val="a9"/>
        <w:shd w:val="clear" w:color="auto" w:fill="FFFFFF"/>
        <w:spacing w:before="0" w:beforeAutospacing="0" w:line="315" w:lineRule="atLeast"/>
        <w:jc w:val="right"/>
        <w:rPr>
          <w:color w:val="212121"/>
        </w:rPr>
      </w:pPr>
    </w:p>
    <w:p w:rsidR="0073472D" w:rsidRPr="0073472D" w:rsidRDefault="0073472D" w:rsidP="0073472D">
      <w:pPr>
        <w:pStyle w:val="a9"/>
        <w:shd w:val="clear" w:color="auto" w:fill="FFFFFF"/>
        <w:spacing w:before="0" w:beforeAutospacing="0" w:line="315" w:lineRule="atLeast"/>
        <w:jc w:val="right"/>
        <w:rPr>
          <w:color w:val="212121"/>
        </w:rPr>
      </w:pPr>
    </w:p>
    <w:p w:rsidR="0073472D" w:rsidRPr="0073472D" w:rsidRDefault="0073472D" w:rsidP="0073472D">
      <w:pPr>
        <w:pStyle w:val="a9"/>
        <w:shd w:val="clear" w:color="auto" w:fill="FFFFFF"/>
        <w:spacing w:before="0" w:beforeAutospacing="0" w:line="315" w:lineRule="atLeast"/>
        <w:jc w:val="right"/>
        <w:rPr>
          <w:color w:val="212121"/>
        </w:rPr>
      </w:pPr>
    </w:p>
    <w:p w:rsidR="0073472D" w:rsidRPr="0073472D" w:rsidRDefault="0073472D" w:rsidP="0073472D">
      <w:pPr>
        <w:pStyle w:val="a9"/>
        <w:shd w:val="clear" w:color="auto" w:fill="FFFFFF"/>
        <w:spacing w:before="0" w:beforeAutospacing="0" w:line="315" w:lineRule="atLeast"/>
        <w:jc w:val="right"/>
        <w:rPr>
          <w:color w:val="212121"/>
        </w:rPr>
      </w:pPr>
    </w:p>
    <w:p w:rsidR="0073472D" w:rsidRPr="0073472D" w:rsidRDefault="0073472D" w:rsidP="0073472D">
      <w:pPr>
        <w:pStyle w:val="a9"/>
        <w:shd w:val="clear" w:color="auto" w:fill="FFFFFF"/>
        <w:spacing w:before="0" w:beforeAutospacing="0" w:line="315" w:lineRule="atLeast"/>
        <w:jc w:val="right"/>
        <w:rPr>
          <w:color w:val="212121"/>
        </w:rPr>
      </w:pPr>
    </w:p>
    <w:p w:rsidR="0073472D" w:rsidRPr="0073472D" w:rsidRDefault="0073472D" w:rsidP="0073472D">
      <w:pPr>
        <w:pStyle w:val="a9"/>
        <w:shd w:val="clear" w:color="auto" w:fill="FFFFFF"/>
        <w:spacing w:before="0" w:beforeAutospacing="0" w:line="315" w:lineRule="atLeast"/>
        <w:jc w:val="right"/>
        <w:rPr>
          <w:color w:val="212121"/>
        </w:rPr>
      </w:pPr>
    </w:p>
    <w:p w:rsidR="0073472D" w:rsidRPr="0073472D" w:rsidRDefault="0073472D" w:rsidP="0073472D">
      <w:pPr>
        <w:pStyle w:val="a9"/>
        <w:shd w:val="clear" w:color="auto" w:fill="FFFFFF"/>
        <w:spacing w:before="0" w:beforeAutospacing="0" w:line="315" w:lineRule="atLeast"/>
        <w:jc w:val="right"/>
        <w:rPr>
          <w:color w:val="212121"/>
        </w:rPr>
      </w:pPr>
    </w:p>
    <w:p w:rsidR="0073472D" w:rsidRPr="0073472D" w:rsidRDefault="0073472D" w:rsidP="0073472D">
      <w:pPr>
        <w:pStyle w:val="a9"/>
        <w:shd w:val="clear" w:color="auto" w:fill="FFFFFF"/>
        <w:spacing w:before="0" w:beforeAutospacing="0" w:line="315" w:lineRule="atLeast"/>
        <w:jc w:val="right"/>
        <w:rPr>
          <w:color w:val="212121"/>
        </w:rPr>
      </w:pPr>
    </w:p>
    <w:p w:rsidR="0073472D" w:rsidRPr="0073472D" w:rsidRDefault="0073472D" w:rsidP="0073472D">
      <w:pPr>
        <w:pStyle w:val="a9"/>
        <w:shd w:val="clear" w:color="auto" w:fill="FFFFFF"/>
        <w:spacing w:before="0" w:beforeAutospacing="0" w:line="315" w:lineRule="atLeast"/>
        <w:jc w:val="right"/>
        <w:rPr>
          <w:color w:val="212121"/>
        </w:rPr>
      </w:pPr>
    </w:p>
    <w:p w:rsidR="0073472D" w:rsidRPr="0073472D" w:rsidRDefault="0073472D" w:rsidP="0073472D">
      <w:pPr>
        <w:pStyle w:val="a9"/>
        <w:shd w:val="clear" w:color="auto" w:fill="FFFFFF"/>
        <w:spacing w:before="0" w:beforeAutospacing="0" w:line="315" w:lineRule="atLeast"/>
        <w:jc w:val="right"/>
        <w:rPr>
          <w:color w:val="212121"/>
        </w:rPr>
      </w:pPr>
    </w:p>
    <w:p w:rsidR="0073472D" w:rsidRPr="0073472D" w:rsidRDefault="0073472D" w:rsidP="0073472D">
      <w:pPr>
        <w:pStyle w:val="a9"/>
        <w:shd w:val="clear" w:color="auto" w:fill="FFFFFF"/>
        <w:spacing w:before="0" w:beforeAutospacing="0" w:line="315" w:lineRule="atLeast"/>
        <w:jc w:val="right"/>
        <w:rPr>
          <w:color w:val="212121"/>
        </w:rPr>
      </w:pPr>
    </w:p>
    <w:p w:rsidR="0073472D" w:rsidRPr="0073472D" w:rsidRDefault="0073472D" w:rsidP="0073472D">
      <w:pPr>
        <w:pStyle w:val="a9"/>
        <w:shd w:val="clear" w:color="auto" w:fill="FFFFFF"/>
        <w:spacing w:before="0" w:beforeAutospacing="0" w:line="315" w:lineRule="atLeast"/>
        <w:jc w:val="right"/>
        <w:rPr>
          <w:color w:val="212121"/>
        </w:rPr>
      </w:pPr>
    </w:p>
    <w:p w:rsidR="0073472D" w:rsidRPr="0073472D" w:rsidRDefault="0073472D" w:rsidP="0073472D">
      <w:pPr>
        <w:jc w:val="right"/>
      </w:pPr>
      <w:r w:rsidRPr="0073472D">
        <w:t>Приложение №1</w:t>
      </w:r>
    </w:p>
    <w:p w:rsidR="0073472D" w:rsidRPr="0073472D" w:rsidRDefault="0073472D" w:rsidP="0073472D">
      <w:pPr>
        <w:jc w:val="right"/>
      </w:pPr>
      <w:r w:rsidRPr="0073472D">
        <w:t>к Распоряжению администрации</w:t>
      </w:r>
    </w:p>
    <w:p w:rsidR="0073472D" w:rsidRPr="0073472D" w:rsidRDefault="0073472D" w:rsidP="0073472D">
      <w:pPr>
        <w:jc w:val="right"/>
      </w:pPr>
      <w:r w:rsidRPr="0073472D">
        <w:t xml:space="preserve">Вышинского сельского поселения </w:t>
      </w:r>
    </w:p>
    <w:p w:rsidR="0073472D" w:rsidRPr="0073472D" w:rsidRDefault="0073472D" w:rsidP="0073472D">
      <w:pPr>
        <w:jc w:val="right"/>
      </w:pPr>
      <w:r w:rsidRPr="0073472D">
        <w:t xml:space="preserve">от  10 февраля </w:t>
      </w:r>
      <w:smartTag w:uri="urn:schemas-microsoft-com:office:smarttags" w:element="metricconverter">
        <w:smartTagPr>
          <w:attr w:name="ProductID" w:val="2022 г"/>
        </w:smartTagPr>
        <w:r w:rsidRPr="0073472D">
          <w:t>2022 г</w:t>
        </w:r>
      </w:smartTag>
      <w:r w:rsidRPr="0073472D">
        <w:t>. №3-р</w:t>
      </w:r>
    </w:p>
    <w:p w:rsidR="0073472D" w:rsidRPr="0073472D" w:rsidRDefault="0073472D" w:rsidP="0073472D">
      <w:pPr>
        <w:pStyle w:val="a9"/>
        <w:shd w:val="clear" w:color="auto" w:fill="FFFFFF"/>
        <w:spacing w:before="0" w:beforeAutospacing="0" w:line="315" w:lineRule="atLeast"/>
        <w:rPr>
          <w:color w:val="212121"/>
        </w:rPr>
      </w:pPr>
      <w:r w:rsidRPr="0073472D">
        <w:rPr>
          <w:color w:val="212121"/>
        </w:rPr>
        <w:t> </w:t>
      </w:r>
    </w:p>
    <w:p w:rsidR="0073472D" w:rsidRPr="0073472D" w:rsidRDefault="0073472D" w:rsidP="0073472D">
      <w:pPr>
        <w:pStyle w:val="a9"/>
        <w:shd w:val="clear" w:color="auto" w:fill="FFFFFF"/>
        <w:spacing w:before="0" w:beforeAutospacing="0" w:line="315" w:lineRule="atLeast"/>
        <w:jc w:val="center"/>
        <w:rPr>
          <w:b/>
          <w:color w:val="212121"/>
        </w:rPr>
      </w:pPr>
      <w:r w:rsidRPr="0073472D">
        <w:rPr>
          <w:b/>
          <w:color w:val="212121"/>
        </w:rPr>
        <w:t xml:space="preserve">Состав профилактической группы  по предупреждению и профилактике пожаров на территории Вышинского сельского поселения </w:t>
      </w:r>
    </w:p>
    <w:p w:rsidR="0073472D" w:rsidRPr="0073472D" w:rsidRDefault="0073472D" w:rsidP="0073472D">
      <w:pPr>
        <w:pStyle w:val="a9"/>
        <w:shd w:val="clear" w:color="auto" w:fill="FFFFFF"/>
        <w:spacing w:before="0" w:beforeAutospacing="0" w:line="315" w:lineRule="atLeast"/>
        <w:jc w:val="center"/>
        <w:rPr>
          <w:color w:val="212121"/>
        </w:rPr>
      </w:pPr>
      <w:r w:rsidRPr="0073472D">
        <w:rPr>
          <w:color w:val="212121"/>
        </w:rPr>
        <w:t> </w:t>
      </w:r>
    </w:p>
    <w:p w:rsidR="0073472D" w:rsidRPr="0073472D" w:rsidRDefault="0073472D" w:rsidP="0073472D">
      <w:pPr>
        <w:pStyle w:val="a9"/>
        <w:shd w:val="clear" w:color="auto" w:fill="FFFFFF"/>
        <w:spacing w:before="0" w:beforeAutospacing="0" w:line="315" w:lineRule="atLeast"/>
        <w:jc w:val="center"/>
        <w:rPr>
          <w:color w:val="212121"/>
        </w:rPr>
      </w:pPr>
      <w:r w:rsidRPr="0073472D">
        <w:rPr>
          <w:color w:val="212121"/>
        </w:rPr>
        <w:t> </w:t>
      </w:r>
    </w:p>
    <w:tbl>
      <w:tblPr>
        <w:tblpPr w:leftFromText="45" w:rightFromText="45" w:vertAnchor="text" w:tblpXSpec="right" w:tblpYSpec="center"/>
        <w:tblW w:w="9753" w:type="dxa"/>
        <w:shd w:val="clear" w:color="auto" w:fill="FFFFFF"/>
        <w:tblCellMar>
          <w:left w:w="0" w:type="dxa"/>
          <w:right w:w="0" w:type="dxa"/>
        </w:tblCellMar>
        <w:tblLook w:val="0000"/>
      </w:tblPr>
      <w:tblGrid>
        <w:gridCol w:w="1800"/>
        <w:gridCol w:w="147"/>
        <w:gridCol w:w="7806"/>
      </w:tblGrid>
      <w:tr w:rsidR="0073472D" w:rsidRPr="0073472D" w:rsidTr="000232F6">
        <w:tc>
          <w:tcPr>
            <w:tcW w:w="1800" w:type="dxa"/>
            <w:shd w:val="clear" w:color="auto" w:fill="FFFFFF"/>
            <w:vAlign w:val="center"/>
          </w:tcPr>
          <w:p w:rsidR="0073472D" w:rsidRPr="0073472D" w:rsidRDefault="0073472D" w:rsidP="000232F6">
            <w:pPr>
              <w:pStyle w:val="a9"/>
              <w:spacing w:before="0" w:beforeAutospacing="0" w:line="315" w:lineRule="atLeast"/>
              <w:rPr>
                <w:color w:val="212121"/>
              </w:rPr>
            </w:pPr>
            <w:r w:rsidRPr="0073472D">
              <w:rPr>
                <w:color w:val="212121"/>
              </w:rPr>
              <w:lastRenderedPageBreak/>
              <w:t>Бородина Оксана Михайловна</w:t>
            </w:r>
          </w:p>
        </w:tc>
        <w:tc>
          <w:tcPr>
            <w:tcW w:w="0" w:type="auto"/>
            <w:shd w:val="clear" w:color="auto" w:fill="FFFFFF"/>
            <w:vAlign w:val="center"/>
          </w:tcPr>
          <w:p w:rsidR="0073472D" w:rsidRPr="0073472D" w:rsidRDefault="0073472D" w:rsidP="000232F6">
            <w:pPr>
              <w:pStyle w:val="a9"/>
              <w:spacing w:before="0" w:beforeAutospacing="0" w:line="315" w:lineRule="atLeast"/>
              <w:jc w:val="center"/>
              <w:rPr>
                <w:color w:val="212121"/>
              </w:rPr>
            </w:pPr>
            <w:r w:rsidRPr="0073472D">
              <w:rPr>
                <w:color w:val="212121"/>
              </w:rPr>
              <w:t>–</w:t>
            </w:r>
          </w:p>
        </w:tc>
        <w:tc>
          <w:tcPr>
            <w:tcW w:w="0" w:type="auto"/>
            <w:shd w:val="clear" w:color="auto" w:fill="FFFFFF"/>
            <w:vAlign w:val="center"/>
          </w:tcPr>
          <w:p w:rsidR="0073472D" w:rsidRPr="0073472D" w:rsidRDefault="0073472D" w:rsidP="000232F6">
            <w:pPr>
              <w:pStyle w:val="a9"/>
              <w:spacing w:before="0" w:beforeAutospacing="0" w:line="315" w:lineRule="atLeast"/>
              <w:rPr>
                <w:color w:val="212121"/>
              </w:rPr>
            </w:pPr>
            <w:r w:rsidRPr="0073472D">
              <w:rPr>
                <w:color w:val="212121"/>
              </w:rPr>
              <w:t xml:space="preserve">Ответственная за профилактическую группу по предупреждению и профилактике пожаров, заместитель главы Вышинского сельского поселения </w:t>
            </w:r>
          </w:p>
        </w:tc>
      </w:tr>
      <w:tr w:rsidR="0073472D" w:rsidRPr="0073472D" w:rsidTr="000232F6">
        <w:tc>
          <w:tcPr>
            <w:tcW w:w="1800" w:type="dxa"/>
            <w:shd w:val="clear" w:color="auto" w:fill="FFFFFF"/>
            <w:vAlign w:val="center"/>
          </w:tcPr>
          <w:p w:rsidR="0073472D" w:rsidRPr="0073472D" w:rsidRDefault="0073472D" w:rsidP="000232F6">
            <w:pPr>
              <w:pStyle w:val="a9"/>
              <w:spacing w:before="0" w:beforeAutospacing="0" w:line="315" w:lineRule="atLeast"/>
              <w:rPr>
                <w:color w:val="212121"/>
              </w:rPr>
            </w:pPr>
            <w:proofErr w:type="spellStart"/>
            <w:r w:rsidRPr="0073472D">
              <w:rPr>
                <w:color w:val="212121"/>
              </w:rPr>
              <w:t>Пронякина</w:t>
            </w:r>
            <w:proofErr w:type="spellEnd"/>
            <w:r w:rsidRPr="0073472D">
              <w:rPr>
                <w:color w:val="212121"/>
              </w:rPr>
              <w:t xml:space="preserve"> Татьяна Григорьевна </w:t>
            </w:r>
          </w:p>
        </w:tc>
        <w:tc>
          <w:tcPr>
            <w:tcW w:w="0" w:type="auto"/>
            <w:shd w:val="clear" w:color="auto" w:fill="FFFFFF"/>
            <w:vAlign w:val="center"/>
          </w:tcPr>
          <w:p w:rsidR="0073472D" w:rsidRPr="0073472D" w:rsidRDefault="0073472D" w:rsidP="000232F6">
            <w:pPr>
              <w:pStyle w:val="a9"/>
              <w:spacing w:before="0" w:beforeAutospacing="0" w:line="315" w:lineRule="atLeast"/>
              <w:jc w:val="center"/>
              <w:rPr>
                <w:color w:val="212121"/>
              </w:rPr>
            </w:pPr>
            <w:r w:rsidRPr="0073472D">
              <w:rPr>
                <w:color w:val="212121"/>
              </w:rPr>
              <w:t>– </w:t>
            </w:r>
          </w:p>
          <w:p w:rsidR="0073472D" w:rsidRPr="0073472D" w:rsidRDefault="0073472D" w:rsidP="000232F6">
            <w:pPr>
              <w:pStyle w:val="a9"/>
              <w:spacing w:before="0" w:beforeAutospacing="0" w:line="315" w:lineRule="atLeast"/>
              <w:rPr>
                <w:color w:val="212121"/>
              </w:rPr>
            </w:pPr>
            <w:r w:rsidRPr="0073472D">
              <w:rPr>
                <w:color w:val="212121"/>
              </w:rPr>
              <w:t> </w:t>
            </w:r>
          </w:p>
        </w:tc>
        <w:tc>
          <w:tcPr>
            <w:tcW w:w="0" w:type="auto"/>
            <w:shd w:val="clear" w:color="auto" w:fill="FFFFFF"/>
            <w:vAlign w:val="center"/>
          </w:tcPr>
          <w:p w:rsidR="0073472D" w:rsidRPr="0073472D" w:rsidRDefault="0073472D" w:rsidP="000232F6">
            <w:pPr>
              <w:pStyle w:val="a9"/>
              <w:spacing w:before="0" w:beforeAutospacing="0" w:line="315" w:lineRule="atLeast"/>
              <w:rPr>
                <w:color w:val="212121"/>
              </w:rPr>
            </w:pPr>
            <w:r w:rsidRPr="0073472D">
              <w:rPr>
                <w:color w:val="212121"/>
              </w:rPr>
              <w:t>Старшая группы, заместитель главы Вышинского сельского поселения</w:t>
            </w:r>
            <w:proofErr w:type="gramStart"/>
            <w:r w:rsidRPr="0073472D">
              <w:rPr>
                <w:color w:val="212121"/>
              </w:rPr>
              <w:t xml:space="preserve">  ;</w:t>
            </w:r>
            <w:proofErr w:type="gramEnd"/>
          </w:p>
        </w:tc>
      </w:tr>
      <w:tr w:rsidR="0073472D" w:rsidRPr="0073472D" w:rsidTr="000232F6">
        <w:tc>
          <w:tcPr>
            <w:tcW w:w="1800" w:type="dxa"/>
            <w:shd w:val="clear" w:color="auto" w:fill="FFFFFF"/>
            <w:vAlign w:val="center"/>
          </w:tcPr>
          <w:p w:rsidR="0073472D" w:rsidRPr="0073472D" w:rsidRDefault="0073472D" w:rsidP="000232F6">
            <w:pPr>
              <w:pStyle w:val="a9"/>
              <w:spacing w:before="0" w:beforeAutospacing="0" w:line="315" w:lineRule="atLeast"/>
              <w:rPr>
                <w:color w:val="212121"/>
              </w:rPr>
            </w:pPr>
            <w:proofErr w:type="spellStart"/>
            <w:r w:rsidRPr="0073472D">
              <w:rPr>
                <w:color w:val="212121"/>
              </w:rPr>
              <w:t>Хорина</w:t>
            </w:r>
            <w:proofErr w:type="spellEnd"/>
            <w:r w:rsidRPr="0073472D">
              <w:rPr>
                <w:color w:val="212121"/>
              </w:rPr>
              <w:t xml:space="preserve"> Наталья Никифоровна</w:t>
            </w:r>
          </w:p>
        </w:tc>
        <w:tc>
          <w:tcPr>
            <w:tcW w:w="0" w:type="auto"/>
            <w:shd w:val="clear" w:color="auto" w:fill="FFFFFF"/>
            <w:vAlign w:val="center"/>
          </w:tcPr>
          <w:p w:rsidR="0073472D" w:rsidRPr="0073472D" w:rsidRDefault="0073472D" w:rsidP="000232F6">
            <w:pPr>
              <w:pStyle w:val="a9"/>
              <w:spacing w:before="0" w:beforeAutospacing="0" w:line="315" w:lineRule="atLeast"/>
              <w:jc w:val="center"/>
              <w:rPr>
                <w:color w:val="212121"/>
              </w:rPr>
            </w:pPr>
            <w:r w:rsidRPr="0073472D">
              <w:rPr>
                <w:color w:val="212121"/>
              </w:rPr>
              <w:t>–</w:t>
            </w:r>
          </w:p>
        </w:tc>
        <w:tc>
          <w:tcPr>
            <w:tcW w:w="0" w:type="auto"/>
            <w:shd w:val="clear" w:color="auto" w:fill="FFFFFF"/>
            <w:vAlign w:val="center"/>
          </w:tcPr>
          <w:p w:rsidR="0073472D" w:rsidRPr="0073472D" w:rsidRDefault="0073472D" w:rsidP="000232F6">
            <w:pPr>
              <w:pStyle w:val="a9"/>
              <w:spacing w:before="0" w:beforeAutospacing="0" w:line="315" w:lineRule="atLeast"/>
              <w:rPr>
                <w:color w:val="212121"/>
              </w:rPr>
            </w:pPr>
            <w:r w:rsidRPr="0073472D">
              <w:rPr>
                <w:color w:val="212121"/>
              </w:rPr>
              <w:t>Член группы, заместитель главы Вышинского сельского поселения;</w:t>
            </w:r>
          </w:p>
        </w:tc>
      </w:tr>
    </w:tbl>
    <w:p w:rsidR="0073472D" w:rsidRPr="0073472D" w:rsidRDefault="0073472D" w:rsidP="0073472D">
      <w:pPr>
        <w:pStyle w:val="a9"/>
        <w:shd w:val="clear" w:color="auto" w:fill="FFFFFF"/>
        <w:spacing w:before="0" w:beforeAutospacing="0" w:line="315" w:lineRule="atLeast"/>
        <w:rPr>
          <w:color w:val="212121"/>
        </w:rPr>
      </w:pPr>
      <w:r w:rsidRPr="0073472D">
        <w:rPr>
          <w:color w:val="212121"/>
        </w:rPr>
        <w:t> </w:t>
      </w:r>
    </w:p>
    <w:p w:rsidR="0073472D" w:rsidRPr="0073472D" w:rsidRDefault="0073472D" w:rsidP="0073472D">
      <w:pPr>
        <w:pStyle w:val="a9"/>
        <w:shd w:val="clear" w:color="auto" w:fill="FFFFFF"/>
        <w:spacing w:before="0" w:beforeAutospacing="0" w:line="315" w:lineRule="atLeast"/>
        <w:jc w:val="right"/>
        <w:rPr>
          <w:color w:val="212121"/>
        </w:rPr>
      </w:pPr>
      <w:r w:rsidRPr="0073472D">
        <w:rPr>
          <w:color w:val="212121"/>
        </w:rPr>
        <w:t> </w:t>
      </w:r>
    </w:p>
    <w:p w:rsidR="0073472D" w:rsidRPr="0073472D" w:rsidRDefault="0073472D" w:rsidP="0073472D">
      <w:pPr>
        <w:pStyle w:val="a9"/>
        <w:shd w:val="clear" w:color="auto" w:fill="FFFFFF"/>
        <w:spacing w:before="0" w:beforeAutospacing="0" w:line="315" w:lineRule="atLeast"/>
        <w:jc w:val="right"/>
        <w:rPr>
          <w:color w:val="212121"/>
        </w:rPr>
      </w:pPr>
      <w:r w:rsidRPr="0073472D">
        <w:rPr>
          <w:color w:val="212121"/>
        </w:rPr>
        <w:t> </w:t>
      </w:r>
    </w:p>
    <w:p w:rsidR="0073472D" w:rsidRPr="0073472D" w:rsidRDefault="0073472D" w:rsidP="0073472D">
      <w:pPr>
        <w:pStyle w:val="a9"/>
        <w:shd w:val="clear" w:color="auto" w:fill="FFFFFF"/>
        <w:spacing w:before="0" w:beforeAutospacing="0" w:line="315" w:lineRule="atLeast"/>
        <w:jc w:val="right"/>
        <w:rPr>
          <w:color w:val="212121"/>
        </w:rPr>
      </w:pPr>
      <w:r w:rsidRPr="0073472D">
        <w:rPr>
          <w:color w:val="212121"/>
        </w:rPr>
        <w:t> </w:t>
      </w:r>
    </w:p>
    <w:p w:rsidR="0073472D" w:rsidRPr="0073472D" w:rsidRDefault="0073472D" w:rsidP="0073472D">
      <w:pPr>
        <w:pStyle w:val="a9"/>
        <w:shd w:val="clear" w:color="auto" w:fill="FFFFFF"/>
        <w:spacing w:before="0" w:beforeAutospacing="0" w:line="315" w:lineRule="atLeast"/>
        <w:jc w:val="right"/>
        <w:rPr>
          <w:color w:val="212121"/>
        </w:rPr>
      </w:pPr>
      <w:r w:rsidRPr="0073472D">
        <w:rPr>
          <w:color w:val="212121"/>
        </w:rPr>
        <w:t> </w:t>
      </w:r>
    </w:p>
    <w:p w:rsidR="0073472D" w:rsidRPr="0073472D" w:rsidRDefault="0073472D" w:rsidP="0073472D">
      <w:pPr>
        <w:pStyle w:val="a9"/>
        <w:shd w:val="clear" w:color="auto" w:fill="FFFFFF"/>
        <w:spacing w:before="0" w:beforeAutospacing="0" w:line="315" w:lineRule="atLeast"/>
        <w:jc w:val="right"/>
        <w:rPr>
          <w:color w:val="212121"/>
        </w:rPr>
      </w:pPr>
      <w:r w:rsidRPr="0073472D">
        <w:rPr>
          <w:color w:val="212121"/>
        </w:rPr>
        <w:t> </w:t>
      </w:r>
    </w:p>
    <w:p w:rsidR="0073472D" w:rsidRPr="0073472D" w:rsidRDefault="0073472D" w:rsidP="0073472D">
      <w:pPr>
        <w:pStyle w:val="a9"/>
        <w:shd w:val="clear" w:color="auto" w:fill="FFFFFF"/>
        <w:spacing w:before="0" w:beforeAutospacing="0" w:line="315" w:lineRule="atLeast"/>
        <w:jc w:val="right"/>
        <w:rPr>
          <w:color w:val="212121"/>
        </w:rPr>
      </w:pPr>
      <w:r w:rsidRPr="0073472D">
        <w:rPr>
          <w:color w:val="212121"/>
        </w:rPr>
        <w:t> </w:t>
      </w:r>
    </w:p>
    <w:p w:rsidR="0073472D" w:rsidRPr="0073472D" w:rsidRDefault="0073472D" w:rsidP="0073472D">
      <w:pPr>
        <w:pStyle w:val="a9"/>
        <w:shd w:val="clear" w:color="auto" w:fill="FFFFFF"/>
        <w:spacing w:before="0" w:beforeAutospacing="0" w:line="315" w:lineRule="atLeast"/>
        <w:jc w:val="right"/>
        <w:rPr>
          <w:color w:val="212121"/>
        </w:rPr>
      </w:pPr>
      <w:r w:rsidRPr="0073472D">
        <w:rPr>
          <w:color w:val="212121"/>
        </w:rPr>
        <w:t> </w:t>
      </w:r>
    </w:p>
    <w:p w:rsidR="0073472D" w:rsidRPr="0073472D" w:rsidRDefault="0073472D" w:rsidP="0073472D">
      <w:pPr>
        <w:pStyle w:val="a9"/>
        <w:shd w:val="clear" w:color="auto" w:fill="FFFFFF"/>
        <w:spacing w:before="0" w:beforeAutospacing="0" w:line="315" w:lineRule="atLeast"/>
        <w:jc w:val="right"/>
        <w:rPr>
          <w:color w:val="212121"/>
        </w:rPr>
      </w:pPr>
      <w:r w:rsidRPr="0073472D">
        <w:rPr>
          <w:color w:val="212121"/>
        </w:rPr>
        <w:t> </w:t>
      </w:r>
    </w:p>
    <w:p w:rsidR="0073472D" w:rsidRPr="0073472D" w:rsidRDefault="0073472D" w:rsidP="0073472D">
      <w:pPr>
        <w:pStyle w:val="a9"/>
        <w:shd w:val="clear" w:color="auto" w:fill="FFFFFF"/>
        <w:spacing w:before="0" w:beforeAutospacing="0" w:line="315" w:lineRule="atLeast"/>
        <w:jc w:val="right"/>
        <w:rPr>
          <w:color w:val="212121"/>
        </w:rPr>
      </w:pPr>
      <w:r w:rsidRPr="0073472D">
        <w:rPr>
          <w:color w:val="212121"/>
        </w:rPr>
        <w:t> </w:t>
      </w:r>
    </w:p>
    <w:p w:rsidR="0073472D" w:rsidRPr="0073472D" w:rsidRDefault="0073472D" w:rsidP="0073472D"/>
    <w:p w:rsidR="0073472D" w:rsidRPr="0073472D" w:rsidRDefault="0073472D" w:rsidP="0073472D">
      <w:pPr>
        <w:jc w:val="right"/>
      </w:pPr>
    </w:p>
    <w:p w:rsidR="0073472D" w:rsidRPr="0073472D" w:rsidRDefault="0073472D" w:rsidP="0073472D">
      <w:pPr>
        <w:jc w:val="right"/>
      </w:pPr>
    </w:p>
    <w:p w:rsidR="0073472D" w:rsidRPr="0073472D" w:rsidRDefault="0073472D" w:rsidP="0073472D">
      <w:pPr>
        <w:jc w:val="right"/>
      </w:pPr>
      <w:r w:rsidRPr="0073472D">
        <w:t>Приложение № 2</w:t>
      </w:r>
    </w:p>
    <w:p w:rsidR="0073472D" w:rsidRPr="0073472D" w:rsidRDefault="0073472D" w:rsidP="0073472D">
      <w:pPr>
        <w:jc w:val="right"/>
      </w:pPr>
      <w:r w:rsidRPr="0073472D">
        <w:t>к Распоряжению администрации</w:t>
      </w:r>
    </w:p>
    <w:p w:rsidR="0073472D" w:rsidRPr="0073472D" w:rsidRDefault="0073472D" w:rsidP="0073472D">
      <w:pPr>
        <w:jc w:val="right"/>
      </w:pPr>
      <w:r w:rsidRPr="0073472D">
        <w:t xml:space="preserve">Вышинского сельского поселения </w:t>
      </w:r>
    </w:p>
    <w:p w:rsidR="0073472D" w:rsidRPr="0073472D" w:rsidRDefault="0073472D" w:rsidP="0073472D">
      <w:pPr>
        <w:jc w:val="right"/>
      </w:pPr>
      <w:r w:rsidRPr="0073472D">
        <w:t xml:space="preserve">от  10 февраля </w:t>
      </w:r>
      <w:smartTag w:uri="urn:schemas-microsoft-com:office:smarttags" w:element="metricconverter">
        <w:smartTagPr>
          <w:attr w:name="ProductID" w:val="2022 г"/>
        </w:smartTagPr>
        <w:r w:rsidRPr="0073472D">
          <w:t>2022 г</w:t>
        </w:r>
      </w:smartTag>
      <w:r w:rsidRPr="0073472D">
        <w:t>. №3-р</w:t>
      </w:r>
    </w:p>
    <w:p w:rsidR="0073472D" w:rsidRPr="0073472D" w:rsidRDefault="0073472D" w:rsidP="0073472D">
      <w:pPr>
        <w:pStyle w:val="a9"/>
        <w:shd w:val="clear" w:color="auto" w:fill="FFFFFF"/>
        <w:spacing w:before="0" w:beforeAutospacing="0" w:line="315" w:lineRule="atLeast"/>
        <w:rPr>
          <w:color w:val="212121"/>
        </w:rPr>
      </w:pPr>
      <w:r w:rsidRPr="0073472D">
        <w:rPr>
          <w:color w:val="212121"/>
        </w:rPr>
        <w:t> </w:t>
      </w:r>
    </w:p>
    <w:p w:rsidR="0073472D" w:rsidRPr="0073472D" w:rsidRDefault="0073472D" w:rsidP="0073472D">
      <w:pPr>
        <w:pStyle w:val="a9"/>
        <w:shd w:val="clear" w:color="auto" w:fill="FFFFFF"/>
        <w:spacing w:before="0" w:beforeAutospacing="0" w:line="315" w:lineRule="atLeast"/>
        <w:jc w:val="center"/>
        <w:rPr>
          <w:b/>
          <w:color w:val="212121"/>
        </w:rPr>
      </w:pPr>
      <w:r w:rsidRPr="0073472D">
        <w:rPr>
          <w:b/>
          <w:color w:val="212121"/>
        </w:rPr>
        <w:t xml:space="preserve">Порядок работы группы по предупреждению и профилактике пожаров на территории Вышинского сельского поселения </w:t>
      </w:r>
    </w:p>
    <w:p w:rsidR="0073472D" w:rsidRPr="0073472D" w:rsidRDefault="0073472D" w:rsidP="0073472D">
      <w:pPr>
        <w:pStyle w:val="a9"/>
        <w:shd w:val="clear" w:color="auto" w:fill="FFFFFF"/>
        <w:spacing w:before="0" w:beforeAutospacing="0" w:line="315" w:lineRule="atLeast"/>
        <w:jc w:val="center"/>
        <w:rPr>
          <w:color w:val="212121"/>
        </w:rPr>
      </w:pPr>
      <w:r w:rsidRPr="0073472D">
        <w:rPr>
          <w:color w:val="212121"/>
        </w:rPr>
        <w:t> </w:t>
      </w:r>
    </w:p>
    <w:tbl>
      <w:tblPr>
        <w:tblW w:w="0" w:type="auto"/>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000"/>
      </w:tblPr>
      <w:tblGrid>
        <w:gridCol w:w="400"/>
        <w:gridCol w:w="1885"/>
        <w:gridCol w:w="4662"/>
        <w:gridCol w:w="2424"/>
      </w:tblGrid>
      <w:tr w:rsidR="0073472D" w:rsidRPr="0073472D" w:rsidTr="000232F6">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3472D" w:rsidRPr="0073472D" w:rsidRDefault="0073472D" w:rsidP="000232F6">
            <w:pPr>
              <w:pStyle w:val="a9"/>
              <w:spacing w:before="0" w:beforeAutospacing="0" w:line="315" w:lineRule="atLeast"/>
              <w:jc w:val="center"/>
              <w:rPr>
                <w:color w:val="212121"/>
              </w:rPr>
            </w:pPr>
            <w:r w:rsidRPr="0073472D">
              <w:rPr>
                <w:color w:val="212121"/>
              </w:rPr>
              <w:t xml:space="preserve">№ </w:t>
            </w:r>
            <w:proofErr w:type="spellStart"/>
            <w:proofErr w:type="gramStart"/>
            <w:r w:rsidRPr="0073472D">
              <w:rPr>
                <w:color w:val="212121"/>
              </w:rPr>
              <w:t>п</w:t>
            </w:r>
            <w:proofErr w:type="spellEnd"/>
            <w:proofErr w:type="gramEnd"/>
            <w:r w:rsidRPr="0073472D">
              <w:rPr>
                <w:color w:val="212121"/>
              </w:rPr>
              <w:t>/</w:t>
            </w:r>
            <w:proofErr w:type="spellStart"/>
            <w:r w:rsidRPr="0073472D">
              <w:rPr>
                <w:color w:val="212121"/>
              </w:rPr>
              <w:t>п</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3472D" w:rsidRPr="0073472D" w:rsidRDefault="0073472D" w:rsidP="000232F6">
            <w:pPr>
              <w:pStyle w:val="a9"/>
              <w:spacing w:before="0" w:beforeAutospacing="0" w:line="315" w:lineRule="atLeast"/>
              <w:jc w:val="center"/>
              <w:rPr>
                <w:color w:val="212121"/>
              </w:rPr>
            </w:pPr>
            <w:r w:rsidRPr="0073472D">
              <w:rPr>
                <w:color w:val="212121"/>
              </w:rPr>
              <w:t>Месяц проведения мероприятия*</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3472D" w:rsidRPr="0073472D" w:rsidRDefault="0073472D" w:rsidP="000232F6">
            <w:pPr>
              <w:pStyle w:val="a9"/>
              <w:spacing w:before="0" w:beforeAutospacing="0" w:line="315" w:lineRule="atLeast"/>
              <w:jc w:val="center"/>
              <w:rPr>
                <w:color w:val="212121"/>
              </w:rPr>
            </w:pPr>
            <w:r w:rsidRPr="0073472D">
              <w:rPr>
                <w:color w:val="212121"/>
              </w:rPr>
              <w:t>Мероприятие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3472D" w:rsidRPr="0073472D" w:rsidRDefault="0073472D" w:rsidP="000232F6">
            <w:pPr>
              <w:pStyle w:val="a9"/>
              <w:spacing w:before="0" w:beforeAutospacing="0" w:line="315" w:lineRule="atLeast"/>
              <w:jc w:val="center"/>
              <w:rPr>
                <w:color w:val="212121"/>
              </w:rPr>
            </w:pPr>
            <w:r w:rsidRPr="0073472D">
              <w:rPr>
                <w:color w:val="212121"/>
              </w:rPr>
              <w:t>Ответственные лица</w:t>
            </w:r>
          </w:p>
        </w:tc>
      </w:tr>
      <w:tr w:rsidR="0073472D" w:rsidRPr="0073472D" w:rsidTr="000232F6">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3472D" w:rsidRPr="0073472D" w:rsidRDefault="0073472D" w:rsidP="000232F6">
            <w:pPr>
              <w:pStyle w:val="a9"/>
              <w:spacing w:before="0" w:beforeAutospacing="0" w:line="315" w:lineRule="atLeast"/>
              <w:jc w:val="center"/>
              <w:rPr>
                <w:color w:val="212121"/>
              </w:rPr>
            </w:pPr>
            <w:r w:rsidRPr="0073472D">
              <w:rPr>
                <w:color w:val="212121"/>
              </w:rPr>
              <w:t> </w:t>
            </w:r>
          </w:p>
          <w:p w:rsidR="0073472D" w:rsidRPr="0073472D" w:rsidRDefault="0073472D" w:rsidP="000232F6">
            <w:pPr>
              <w:pStyle w:val="a9"/>
              <w:spacing w:before="0" w:beforeAutospacing="0" w:line="315" w:lineRule="atLeast"/>
              <w:jc w:val="center"/>
              <w:rPr>
                <w:color w:val="212121"/>
              </w:rPr>
            </w:pPr>
            <w:r w:rsidRPr="0073472D">
              <w:rPr>
                <w:color w:val="212121"/>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3472D" w:rsidRPr="0073472D" w:rsidRDefault="0073472D" w:rsidP="000232F6">
            <w:pPr>
              <w:pStyle w:val="a9"/>
              <w:spacing w:before="0" w:beforeAutospacing="0" w:line="315" w:lineRule="atLeast"/>
              <w:jc w:val="center"/>
              <w:rPr>
                <w:color w:val="212121"/>
              </w:rPr>
            </w:pPr>
            <w:r w:rsidRPr="0073472D">
              <w:rPr>
                <w:color w:val="212121"/>
              </w:rPr>
              <w:t>Постоянно</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3472D" w:rsidRPr="0073472D" w:rsidRDefault="0073472D" w:rsidP="000232F6">
            <w:pPr>
              <w:pStyle w:val="a9"/>
              <w:spacing w:before="0" w:beforeAutospacing="0" w:line="315" w:lineRule="atLeast"/>
              <w:jc w:val="center"/>
              <w:rPr>
                <w:color w:val="212121"/>
              </w:rPr>
            </w:pPr>
            <w:r w:rsidRPr="0073472D">
              <w:rPr>
                <w:color w:val="212121"/>
              </w:rPr>
              <w:t xml:space="preserve">Разъяснительная работа с гражданами на темы </w:t>
            </w:r>
            <w:proofErr w:type="spellStart"/>
            <w:r w:rsidRPr="0073472D">
              <w:rPr>
                <w:color w:val="212121"/>
              </w:rPr>
              <w:t>пожаробезопасного</w:t>
            </w:r>
            <w:proofErr w:type="spellEnd"/>
            <w:r w:rsidRPr="0073472D">
              <w:rPr>
                <w:color w:val="212121"/>
              </w:rPr>
              <w:t xml:space="preserve"> поведения в жилье (с вручением памяток)</w:t>
            </w:r>
          </w:p>
          <w:p w:rsidR="0073472D" w:rsidRPr="0073472D" w:rsidRDefault="0073472D" w:rsidP="000232F6">
            <w:pPr>
              <w:pStyle w:val="a9"/>
              <w:spacing w:before="0" w:beforeAutospacing="0" w:line="315" w:lineRule="atLeast"/>
              <w:jc w:val="center"/>
              <w:rPr>
                <w:color w:val="212121"/>
              </w:rPr>
            </w:pPr>
            <w:r w:rsidRPr="0073472D">
              <w:rPr>
                <w:color w:val="2121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3472D" w:rsidRPr="0073472D" w:rsidRDefault="0073472D" w:rsidP="000232F6">
            <w:pPr>
              <w:pStyle w:val="a9"/>
              <w:spacing w:before="0" w:beforeAutospacing="0" w:line="315" w:lineRule="atLeast"/>
              <w:jc w:val="center"/>
              <w:rPr>
                <w:color w:val="212121"/>
              </w:rPr>
            </w:pPr>
            <w:r w:rsidRPr="0073472D">
              <w:rPr>
                <w:color w:val="212121"/>
              </w:rPr>
              <w:t>Бородина О.М.,</w:t>
            </w:r>
          </w:p>
          <w:p w:rsidR="0073472D" w:rsidRPr="0073472D" w:rsidRDefault="0073472D" w:rsidP="000232F6">
            <w:pPr>
              <w:pStyle w:val="a9"/>
              <w:spacing w:before="0" w:beforeAutospacing="0" w:line="315" w:lineRule="atLeast"/>
              <w:jc w:val="center"/>
              <w:rPr>
                <w:color w:val="212121"/>
              </w:rPr>
            </w:pPr>
            <w:proofErr w:type="spellStart"/>
            <w:r w:rsidRPr="0073472D">
              <w:rPr>
                <w:color w:val="212121"/>
              </w:rPr>
              <w:t>Пронякина</w:t>
            </w:r>
            <w:proofErr w:type="spellEnd"/>
            <w:r w:rsidRPr="0073472D">
              <w:rPr>
                <w:color w:val="212121"/>
              </w:rPr>
              <w:t xml:space="preserve"> Т.Г.,</w:t>
            </w:r>
          </w:p>
          <w:p w:rsidR="0073472D" w:rsidRPr="0073472D" w:rsidRDefault="0073472D" w:rsidP="000232F6">
            <w:pPr>
              <w:pStyle w:val="a9"/>
              <w:spacing w:before="0" w:beforeAutospacing="0" w:line="315" w:lineRule="atLeast"/>
              <w:jc w:val="center"/>
              <w:rPr>
                <w:color w:val="212121"/>
              </w:rPr>
            </w:pPr>
            <w:proofErr w:type="spellStart"/>
            <w:r w:rsidRPr="0073472D">
              <w:rPr>
                <w:color w:val="212121"/>
              </w:rPr>
              <w:t>Хорина</w:t>
            </w:r>
            <w:proofErr w:type="spellEnd"/>
            <w:r w:rsidRPr="0073472D">
              <w:rPr>
                <w:color w:val="212121"/>
              </w:rPr>
              <w:t xml:space="preserve"> Н.Н., </w:t>
            </w:r>
          </w:p>
          <w:p w:rsidR="0073472D" w:rsidRPr="0073472D" w:rsidRDefault="0073472D" w:rsidP="000232F6">
            <w:pPr>
              <w:pStyle w:val="a9"/>
              <w:spacing w:before="0" w:beforeAutospacing="0" w:line="315" w:lineRule="atLeast"/>
              <w:jc w:val="center"/>
              <w:rPr>
                <w:color w:val="212121"/>
              </w:rPr>
            </w:pPr>
            <w:r w:rsidRPr="0073472D">
              <w:rPr>
                <w:color w:val="212121"/>
              </w:rPr>
              <w:t xml:space="preserve">заместители главы Вышинского сельского поселения, </w:t>
            </w:r>
          </w:p>
        </w:tc>
      </w:tr>
      <w:tr w:rsidR="0073472D" w:rsidRPr="0073472D" w:rsidTr="000232F6">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3472D" w:rsidRPr="0073472D" w:rsidRDefault="0073472D" w:rsidP="000232F6">
            <w:pPr>
              <w:pStyle w:val="a9"/>
              <w:spacing w:before="0" w:beforeAutospacing="0" w:line="315" w:lineRule="atLeast"/>
              <w:jc w:val="center"/>
              <w:rPr>
                <w:color w:val="212121"/>
              </w:rPr>
            </w:pPr>
            <w:r w:rsidRPr="0073472D">
              <w:rPr>
                <w:color w:val="212121"/>
              </w:rPr>
              <w:lastRenderedPageBreak/>
              <w:t> </w:t>
            </w:r>
          </w:p>
          <w:p w:rsidR="0073472D" w:rsidRPr="0073472D" w:rsidRDefault="0073472D" w:rsidP="000232F6">
            <w:pPr>
              <w:pStyle w:val="a9"/>
              <w:spacing w:before="0" w:beforeAutospacing="0" w:line="315" w:lineRule="atLeast"/>
              <w:jc w:val="center"/>
              <w:rPr>
                <w:color w:val="212121"/>
              </w:rPr>
            </w:pPr>
            <w:r w:rsidRPr="0073472D">
              <w:rPr>
                <w:color w:val="2121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3472D" w:rsidRPr="0073472D" w:rsidRDefault="0073472D" w:rsidP="000232F6">
            <w:pPr>
              <w:pStyle w:val="a9"/>
              <w:spacing w:before="0" w:beforeAutospacing="0" w:line="315" w:lineRule="atLeast"/>
              <w:jc w:val="center"/>
              <w:rPr>
                <w:color w:val="212121"/>
              </w:rPr>
            </w:pPr>
            <w:r w:rsidRPr="0073472D">
              <w:rPr>
                <w:color w:val="212121"/>
              </w:rPr>
              <w:t>Январь</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3472D" w:rsidRPr="0073472D" w:rsidRDefault="0073472D" w:rsidP="000232F6">
            <w:pPr>
              <w:pStyle w:val="a9"/>
              <w:spacing w:before="0" w:beforeAutospacing="0" w:line="315" w:lineRule="atLeast"/>
              <w:jc w:val="center"/>
              <w:rPr>
                <w:color w:val="212121"/>
              </w:rPr>
            </w:pPr>
            <w:r w:rsidRPr="0073472D">
              <w:rPr>
                <w:color w:val="212121"/>
              </w:rPr>
              <w:t>Проверка мест проживания (пребывания) лиц, ведущих асоциальный образ жизни</w:t>
            </w:r>
          </w:p>
          <w:p w:rsidR="0073472D" w:rsidRPr="0073472D" w:rsidRDefault="0073472D" w:rsidP="000232F6">
            <w:pPr>
              <w:pStyle w:val="a9"/>
              <w:spacing w:before="0" w:beforeAutospacing="0" w:line="315" w:lineRule="atLeast"/>
              <w:jc w:val="center"/>
              <w:rPr>
                <w:color w:val="212121"/>
              </w:rPr>
            </w:pPr>
            <w:r w:rsidRPr="0073472D">
              <w:rPr>
                <w:color w:val="212121"/>
              </w:rPr>
              <w:t>(с вручением памяток)</w:t>
            </w:r>
          </w:p>
          <w:p w:rsidR="0073472D" w:rsidRPr="0073472D" w:rsidRDefault="0073472D" w:rsidP="000232F6">
            <w:pPr>
              <w:pStyle w:val="a9"/>
              <w:spacing w:before="0" w:beforeAutospacing="0" w:line="315" w:lineRule="atLeast"/>
              <w:jc w:val="center"/>
              <w:rPr>
                <w:color w:val="212121"/>
              </w:rPr>
            </w:pPr>
            <w:r w:rsidRPr="0073472D">
              <w:rPr>
                <w:color w:val="2121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3472D" w:rsidRPr="0073472D" w:rsidRDefault="0073472D" w:rsidP="000232F6">
            <w:pPr>
              <w:pStyle w:val="a9"/>
              <w:spacing w:before="0" w:beforeAutospacing="0" w:line="315" w:lineRule="atLeast"/>
              <w:jc w:val="center"/>
              <w:rPr>
                <w:color w:val="212121"/>
              </w:rPr>
            </w:pPr>
            <w:r w:rsidRPr="0073472D">
              <w:rPr>
                <w:color w:val="212121"/>
              </w:rPr>
              <w:t>Бородина О.М.,</w:t>
            </w:r>
          </w:p>
          <w:p w:rsidR="0073472D" w:rsidRPr="0073472D" w:rsidRDefault="0073472D" w:rsidP="000232F6">
            <w:pPr>
              <w:pStyle w:val="a9"/>
              <w:spacing w:before="0" w:beforeAutospacing="0" w:line="315" w:lineRule="atLeast"/>
              <w:jc w:val="center"/>
              <w:rPr>
                <w:color w:val="212121"/>
              </w:rPr>
            </w:pPr>
            <w:proofErr w:type="spellStart"/>
            <w:r w:rsidRPr="0073472D">
              <w:rPr>
                <w:color w:val="212121"/>
              </w:rPr>
              <w:t>Пронякина</w:t>
            </w:r>
            <w:proofErr w:type="spellEnd"/>
            <w:r w:rsidRPr="0073472D">
              <w:rPr>
                <w:color w:val="212121"/>
              </w:rPr>
              <w:t xml:space="preserve"> Т.Г.,</w:t>
            </w:r>
          </w:p>
          <w:p w:rsidR="0073472D" w:rsidRPr="0073472D" w:rsidRDefault="0073472D" w:rsidP="000232F6">
            <w:pPr>
              <w:pStyle w:val="a9"/>
              <w:spacing w:before="0" w:beforeAutospacing="0" w:line="315" w:lineRule="atLeast"/>
              <w:jc w:val="center"/>
              <w:rPr>
                <w:color w:val="212121"/>
              </w:rPr>
            </w:pPr>
            <w:proofErr w:type="spellStart"/>
            <w:r w:rsidRPr="0073472D">
              <w:rPr>
                <w:color w:val="212121"/>
              </w:rPr>
              <w:t>Хорина</w:t>
            </w:r>
            <w:proofErr w:type="spellEnd"/>
            <w:r w:rsidRPr="0073472D">
              <w:rPr>
                <w:color w:val="212121"/>
              </w:rPr>
              <w:t xml:space="preserve"> Н.Н., </w:t>
            </w:r>
          </w:p>
          <w:p w:rsidR="0073472D" w:rsidRPr="0073472D" w:rsidRDefault="0073472D" w:rsidP="000232F6">
            <w:pPr>
              <w:pStyle w:val="a9"/>
              <w:spacing w:before="0" w:beforeAutospacing="0" w:line="315" w:lineRule="atLeast"/>
              <w:jc w:val="center"/>
              <w:rPr>
                <w:color w:val="212121"/>
              </w:rPr>
            </w:pPr>
            <w:r w:rsidRPr="0073472D">
              <w:rPr>
                <w:color w:val="212121"/>
              </w:rPr>
              <w:t>заместители главы Вышинского сельского поселения,</w:t>
            </w:r>
          </w:p>
        </w:tc>
      </w:tr>
      <w:tr w:rsidR="0073472D" w:rsidRPr="0073472D" w:rsidTr="000232F6">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3472D" w:rsidRPr="0073472D" w:rsidRDefault="0073472D" w:rsidP="000232F6">
            <w:pPr>
              <w:pStyle w:val="a9"/>
              <w:spacing w:before="0" w:beforeAutospacing="0" w:line="315" w:lineRule="atLeast"/>
              <w:jc w:val="center"/>
              <w:rPr>
                <w:color w:val="212121"/>
              </w:rPr>
            </w:pPr>
            <w:r w:rsidRPr="0073472D">
              <w:rPr>
                <w:color w:val="212121"/>
              </w:rPr>
              <w:t> </w:t>
            </w:r>
          </w:p>
          <w:p w:rsidR="0073472D" w:rsidRPr="0073472D" w:rsidRDefault="0073472D" w:rsidP="000232F6">
            <w:pPr>
              <w:pStyle w:val="a9"/>
              <w:spacing w:before="0" w:beforeAutospacing="0" w:line="315" w:lineRule="atLeast"/>
              <w:jc w:val="center"/>
              <w:rPr>
                <w:color w:val="212121"/>
              </w:rPr>
            </w:pPr>
            <w:r w:rsidRPr="0073472D">
              <w:rPr>
                <w:color w:val="212121"/>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3472D" w:rsidRPr="0073472D" w:rsidRDefault="0073472D" w:rsidP="000232F6">
            <w:pPr>
              <w:pStyle w:val="a9"/>
              <w:spacing w:before="0" w:beforeAutospacing="0" w:line="315" w:lineRule="atLeast"/>
              <w:jc w:val="center"/>
              <w:rPr>
                <w:color w:val="212121"/>
              </w:rPr>
            </w:pPr>
            <w:r w:rsidRPr="0073472D">
              <w:rPr>
                <w:color w:val="212121"/>
              </w:rPr>
              <w:t>Март</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3472D" w:rsidRPr="0073472D" w:rsidRDefault="0073472D" w:rsidP="000232F6">
            <w:pPr>
              <w:pStyle w:val="a9"/>
              <w:spacing w:before="0" w:beforeAutospacing="0" w:line="315" w:lineRule="atLeast"/>
              <w:jc w:val="center"/>
              <w:rPr>
                <w:color w:val="212121"/>
              </w:rPr>
            </w:pPr>
            <w:r w:rsidRPr="0073472D">
              <w:rPr>
                <w:color w:val="212121"/>
              </w:rPr>
              <w:t>Проверка мест проживания (пребывания)  лиц, находящихся на учете патронажных служб</w:t>
            </w:r>
          </w:p>
          <w:p w:rsidR="0073472D" w:rsidRPr="0073472D" w:rsidRDefault="0073472D" w:rsidP="000232F6">
            <w:pPr>
              <w:pStyle w:val="a9"/>
              <w:spacing w:before="0" w:beforeAutospacing="0" w:line="315" w:lineRule="atLeast"/>
              <w:jc w:val="center"/>
              <w:rPr>
                <w:color w:val="212121"/>
              </w:rPr>
            </w:pPr>
            <w:r w:rsidRPr="0073472D">
              <w:rPr>
                <w:color w:val="212121"/>
              </w:rPr>
              <w:t>(с вручением памяток)</w:t>
            </w:r>
          </w:p>
          <w:p w:rsidR="0073472D" w:rsidRPr="0073472D" w:rsidRDefault="0073472D" w:rsidP="000232F6">
            <w:pPr>
              <w:pStyle w:val="a9"/>
              <w:spacing w:before="0" w:beforeAutospacing="0" w:line="315" w:lineRule="atLeast"/>
              <w:jc w:val="center"/>
              <w:rPr>
                <w:color w:val="212121"/>
              </w:rPr>
            </w:pPr>
            <w:r w:rsidRPr="0073472D">
              <w:rPr>
                <w:color w:val="2121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3472D" w:rsidRPr="0073472D" w:rsidRDefault="0073472D" w:rsidP="000232F6">
            <w:pPr>
              <w:pStyle w:val="a9"/>
              <w:spacing w:before="0" w:beforeAutospacing="0" w:line="315" w:lineRule="atLeast"/>
              <w:jc w:val="center"/>
              <w:rPr>
                <w:color w:val="212121"/>
              </w:rPr>
            </w:pPr>
            <w:r w:rsidRPr="0073472D">
              <w:rPr>
                <w:color w:val="212121"/>
              </w:rPr>
              <w:t>Бородина О.М.,</w:t>
            </w:r>
          </w:p>
          <w:p w:rsidR="0073472D" w:rsidRPr="0073472D" w:rsidRDefault="0073472D" w:rsidP="000232F6">
            <w:pPr>
              <w:pStyle w:val="a9"/>
              <w:spacing w:before="0" w:beforeAutospacing="0" w:line="315" w:lineRule="atLeast"/>
              <w:jc w:val="center"/>
              <w:rPr>
                <w:color w:val="212121"/>
              </w:rPr>
            </w:pPr>
            <w:proofErr w:type="spellStart"/>
            <w:r w:rsidRPr="0073472D">
              <w:rPr>
                <w:color w:val="212121"/>
              </w:rPr>
              <w:t>Пронякина</w:t>
            </w:r>
            <w:proofErr w:type="spellEnd"/>
            <w:r w:rsidRPr="0073472D">
              <w:rPr>
                <w:color w:val="212121"/>
              </w:rPr>
              <w:t xml:space="preserve"> Т.Г.,</w:t>
            </w:r>
          </w:p>
          <w:p w:rsidR="0073472D" w:rsidRPr="0073472D" w:rsidRDefault="0073472D" w:rsidP="000232F6">
            <w:pPr>
              <w:pStyle w:val="a9"/>
              <w:spacing w:before="0" w:beforeAutospacing="0" w:line="315" w:lineRule="atLeast"/>
              <w:jc w:val="center"/>
              <w:rPr>
                <w:color w:val="212121"/>
              </w:rPr>
            </w:pPr>
            <w:proofErr w:type="spellStart"/>
            <w:r w:rsidRPr="0073472D">
              <w:rPr>
                <w:color w:val="212121"/>
              </w:rPr>
              <w:t>Хорина</w:t>
            </w:r>
            <w:proofErr w:type="spellEnd"/>
            <w:r w:rsidRPr="0073472D">
              <w:rPr>
                <w:color w:val="212121"/>
              </w:rPr>
              <w:t xml:space="preserve"> Н.Н., </w:t>
            </w:r>
          </w:p>
          <w:p w:rsidR="0073472D" w:rsidRPr="0073472D" w:rsidRDefault="0073472D" w:rsidP="000232F6">
            <w:pPr>
              <w:pStyle w:val="a9"/>
              <w:spacing w:before="0" w:beforeAutospacing="0" w:line="315" w:lineRule="atLeast"/>
              <w:jc w:val="center"/>
              <w:rPr>
                <w:color w:val="212121"/>
              </w:rPr>
            </w:pPr>
            <w:r w:rsidRPr="0073472D">
              <w:rPr>
                <w:color w:val="212121"/>
              </w:rPr>
              <w:t>заместители главы Вышинского сельского поселения,</w:t>
            </w:r>
          </w:p>
        </w:tc>
      </w:tr>
      <w:tr w:rsidR="0073472D" w:rsidRPr="0073472D" w:rsidTr="000232F6">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3472D" w:rsidRPr="0073472D" w:rsidRDefault="0073472D" w:rsidP="000232F6">
            <w:pPr>
              <w:pStyle w:val="a9"/>
              <w:spacing w:before="0" w:beforeAutospacing="0" w:line="315" w:lineRule="atLeast"/>
              <w:jc w:val="center"/>
              <w:rPr>
                <w:color w:val="212121"/>
              </w:rPr>
            </w:pPr>
            <w:r w:rsidRPr="0073472D">
              <w:rPr>
                <w:color w:val="212121"/>
              </w:rPr>
              <w:t> </w:t>
            </w:r>
          </w:p>
          <w:p w:rsidR="0073472D" w:rsidRPr="0073472D" w:rsidRDefault="0073472D" w:rsidP="000232F6">
            <w:pPr>
              <w:pStyle w:val="a9"/>
              <w:spacing w:before="0" w:beforeAutospacing="0" w:line="315" w:lineRule="atLeast"/>
              <w:jc w:val="center"/>
              <w:rPr>
                <w:color w:val="212121"/>
              </w:rPr>
            </w:pPr>
            <w:r w:rsidRPr="0073472D">
              <w:rPr>
                <w:color w:val="212121"/>
              </w:rPr>
              <w:t>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3472D" w:rsidRPr="0073472D" w:rsidRDefault="0073472D" w:rsidP="000232F6">
            <w:pPr>
              <w:pStyle w:val="a9"/>
              <w:spacing w:before="0" w:beforeAutospacing="0" w:line="315" w:lineRule="atLeast"/>
              <w:jc w:val="center"/>
              <w:rPr>
                <w:color w:val="212121"/>
              </w:rPr>
            </w:pPr>
            <w:r w:rsidRPr="0073472D">
              <w:rPr>
                <w:color w:val="212121"/>
              </w:rPr>
              <w:t>Май – Август</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3472D" w:rsidRPr="0073472D" w:rsidRDefault="0073472D" w:rsidP="000232F6">
            <w:pPr>
              <w:pStyle w:val="a9"/>
              <w:spacing w:before="0" w:beforeAutospacing="0" w:line="315" w:lineRule="atLeast"/>
              <w:jc w:val="center"/>
              <w:rPr>
                <w:color w:val="212121"/>
              </w:rPr>
            </w:pPr>
            <w:r w:rsidRPr="0073472D">
              <w:rPr>
                <w:color w:val="212121"/>
              </w:rPr>
              <w:t xml:space="preserve">Проведение собраний (сходов) граждан на темы </w:t>
            </w:r>
            <w:proofErr w:type="spellStart"/>
            <w:r w:rsidRPr="0073472D">
              <w:rPr>
                <w:color w:val="212121"/>
              </w:rPr>
              <w:t>пожаробезопасного</w:t>
            </w:r>
            <w:proofErr w:type="spellEnd"/>
            <w:r w:rsidRPr="0073472D">
              <w:rPr>
                <w:color w:val="212121"/>
              </w:rPr>
              <w:t xml:space="preserve"> поведения в жилье</w:t>
            </w:r>
          </w:p>
          <w:p w:rsidR="0073472D" w:rsidRPr="0073472D" w:rsidRDefault="0073472D" w:rsidP="000232F6">
            <w:pPr>
              <w:pStyle w:val="a9"/>
              <w:spacing w:before="0" w:beforeAutospacing="0" w:line="315" w:lineRule="atLeast"/>
              <w:jc w:val="center"/>
              <w:rPr>
                <w:color w:val="212121"/>
              </w:rPr>
            </w:pPr>
            <w:r w:rsidRPr="0073472D">
              <w:rPr>
                <w:color w:val="212121"/>
              </w:rPr>
              <w:t>(с вручением памяток)</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3472D" w:rsidRPr="0073472D" w:rsidRDefault="0073472D" w:rsidP="000232F6">
            <w:pPr>
              <w:pStyle w:val="a9"/>
              <w:spacing w:before="0" w:beforeAutospacing="0" w:line="315" w:lineRule="atLeast"/>
              <w:jc w:val="center"/>
              <w:rPr>
                <w:color w:val="212121"/>
              </w:rPr>
            </w:pPr>
            <w:r w:rsidRPr="0073472D">
              <w:rPr>
                <w:color w:val="212121"/>
              </w:rPr>
              <w:t>Бородина О.М.,</w:t>
            </w:r>
          </w:p>
          <w:p w:rsidR="0073472D" w:rsidRPr="0073472D" w:rsidRDefault="0073472D" w:rsidP="000232F6">
            <w:pPr>
              <w:pStyle w:val="a9"/>
              <w:spacing w:before="0" w:beforeAutospacing="0" w:line="315" w:lineRule="atLeast"/>
              <w:jc w:val="center"/>
              <w:rPr>
                <w:color w:val="212121"/>
              </w:rPr>
            </w:pPr>
            <w:proofErr w:type="spellStart"/>
            <w:r w:rsidRPr="0073472D">
              <w:rPr>
                <w:color w:val="212121"/>
              </w:rPr>
              <w:t>Пронякина</w:t>
            </w:r>
            <w:proofErr w:type="spellEnd"/>
            <w:r w:rsidRPr="0073472D">
              <w:rPr>
                <w:color w:val="212121"/>
              </w:rPr>
              <w:t xml:space="preserve"> Т.Г.,</w:t>
            </w:r>
          </w:p>
          <w:p w:rsidR="0073472D" w:rsidRPr="0073472D" w:rsidRDefault="0073472D" w:rsidP="000232F6">
            <w:pPr>
              <w:pStyle w:val="a9"/>
              <w:spacing w:before="0" w:beforeAutospacing="0" w:line="315" w:lineRule="atLeast"/>
              <w:jc w:val="center"/>
              <w:rPr>
                <w:color w:val="212121"/>
              </w:rPr>
            </w:pPr>
            <w:proofErr w:type="spellStart"/>
            <w:r w:rsidRPr="0073472D">
              <w:rPr>
                <w:color w:val="212121"/>
              </w:rPr>
              <w:t>Хорина</w:t>
            </w:r>
            <w:proofErr w:type="spellEnd"/>
            <w:r w:rsidRPr="0073472D">
              <w:rPr>
                <w:color w:val="212121"/>
              </w:rPr>
              <w:t xml:space="preserve"> Н.Н., </w:t>
            </w:r>
          </w:p>
          <w:p w:rsidR="0073472D" w:rsidRPr="0073472D" w:rsidRDefault="0073472D" w:rsidP="000232F6">
            <w:pPr>
              <w:pStyle w:val="a9"/>
              <w:spacing w:before="0" w:beforeAutospacing="0" w:line="315" w:lineRule="atLeast"/>
              <w:jc w:val="center"/>
              <w:rPr>
                <w:color w:val="212121"/>
              </w:rPr>
            </w:pPr>
            <w:r w:rsidRPr="0073472D">
              <w:rPr>
                <w:color w:val="212121"/>
              </w:rPr>
              <w:t>заместители главы Вышинского сельского поселения,</w:t>
            </w:r>
          </w:p>
        </w:tc>
      </w:tr>
      <w:tr w:rsidR="0073472D" w:rsidRPr="0073472D" w:rsidTr="000232F6">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3472D" w:rsidRPr="0073472D" w:rsidRDefault="0073472D" w:rsidP="000232F6">
            <w:pPr>
              <w:pStyle w:val="a9"/>
              <w:spacing w:before="0" w:beforeAutospacing="0" w:line="315" w:lineRule="atLeast"/>
              <w:jc w:val="center"/>
              <w:rPr>
                <w:color w:val="212121"/>
              </w:rPr>
            </w:pPr>
            <w:r w:rsidRPr="0073472D">
              <w:rPr>
                <w:color w:val="212121"/>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3472D" w:rsidRPr="0073472D" w:rsidRDefault="0073472D" w:rsidP="000232F6">
            <w:pPr>
              <w:pStyle w:val="a9"/>
              <w:spacing w:before="0" w:beforeAutospacing="0" w:line="315" w:lineRule="atLeast"/>
              <w:jc w:val="center"/>
              <w:rPr>
                <w:color w:val="212121"/>
              </w:rPr>
            </w:pPr>
            <w:r w:rsidRPr="0073472D">
              <w:rPr>
                <w:color w:val="212121"/>
              </w:rPr>
              <w:t>Сентябрь</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3472D" w:rsidRPr="0073472D" w:rsidRDefault="0073472D" w:rsidP="000232F6">
            <w:pPr>
              <w:pStyle w:val="a9"/>
              <w:spacing w:before="0" w:beforeAutospacing="0" w:line="315" w:lineRule="atLeast"/>
              <w:jc w:val="center"/>
              <w:rPr>
                <w:color w:val="212121"/>
              </w:rPr>
            </w:pPr>
            <w:r w:rsidRPr="0073472D">
              <w:rPr>
                <w:color w:val="212121"/>
              </w:rPr>
              <w:t>Проверка соблюдения мер пожарной безопасности при устройстве и эксплуатации печей и электронагревательных приборов</w:t>
            </w:r>
          </w:p>
          <w:p w:rsidR="0073472D" w:rsidRPr="0073472D" w:rsidRDefault="0073472D" w:rsidP="000232F6">
            <w:pPr>
              <w:pStyle w:val="a9"/>
              <w:spacing w:before="0" w:beforeAutospacing="0" w:line="315" w:lineRule="atLeast"/>
              <w:jc w:val="center"/>
              <w:rPr>
                <w:color w:val="212121"/>
              </w:rPr>
            </w:pPr>
            <w:r w:rsidRPr="0073472D">
              <w:rPr>
                <w:color w:val="212121"/>
              </w:rPr>
              <w:t>(с вручением памяток)</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3472D" w:rsidRPr="0073472D" w:rsidRDefault="0073472D" w:rsidP="000232F6">
            <w:pPr>
              <w:pStyle w:val="a9"/>
              <w:spacing w:before="0" w:beforeAutospacing="0" w:line="315" w:lineRule="atLeast"/>
              <w:jc w:val="center"/>
              <w:rPr>
                <w:color w:val="212121"/>
              </w:rPr>
            </w:pPr>
            <w:r w:rsidRPr="0073472D">
              <w:rPr>
                <w:color w:val="212121"/>
              </w:rPr>
              <w:t>Бородина О.М.,</w:t>
            </w:r>
          </w:p>
          <w:p w:rsidR="0073472D" w:rsidRPr="0073472D" w:rsidRDefault="0073472D" w:rsidP="000232F6">
            <w:pPr>
              <w:pStyle w:val="a9"/>
              <w:spacing w:before="0" w:beforeAutospacing="0" w:line="315" w:lineRule="atLeast"/>
              <w:jc w:val="center"/>
              <w:rPr>
                <w:color w:val="212121"/>
              </w:rPr>
            </w:pPr>
            <w:proofErr w:type="spellStart"/>
            <w:r w:rsidRPr="0073472D">
              <w:rPr>
                <w:color w:val="212121"/>
              </w:rPr>
              <w:t>Пронякина</w:t>
            </w:r>
            <w:proofErr w:type="spellEnd"/>
            <w:r w:rsidRPr="0073472D">
              <w:rPr>
                <w:color w:val="212121"/>
              </w:rPr>
              <w:t xml:space="preserve"> Т.Г.,</w:t>
            </w:r>
          </w:p>
          <w:p w:rsidR="0073472D" w:rsidRPr="0073472D" w:rsidRDefault="0073472D" w:rsidP="000232F6">
            <w:pPr>
              <w:pStyle w:val="a9"/>
              <w:spacing w:before="0" w:beforeAutospacing="0" w:line="315" w:lineRule="atLeast"/>
              <w:jc w:val="center"/>
              <w:rPr>
                <w:color w:val="212121"/>
              </w:rPr>
            </w:pPr>
            <w:proofErr w:type="spellStart"/>
            <w:r w:rsidRPr="0073472D">
              <w:rPr>
                <w:color w:val="212121"/>
              </w:rPr>
              <w:t>Хорина</w:t>
            </w:r>
            <w:proofErr w:type="spellEnd"/>
            <w:r w:rsidRPr="0073472D">
              <w:rPr>
                <w:color w:val="212121"/>
              </w:rPr>
              <w:t xml:space="preserve"> Н.Н., </w:t>
            </w:r>
          </w:p>
          <w:p w:rsidR="0073472D" w:rsidRPr="0073472D" w:rsidRDefault="0073472D" w:rsidP="000232F6">
            <w:pPr>
              <w:pStyle w:val="a9"/>
              <w:spacing w:before="0" w:beforeAutospacing="0" w:line="315" w:lineRule="atLeast"/>
              <w:jc w:val="center"/>
              <w:rPr>
                <w:color w:val="212121"/>
              </w:rPr>
            </w:pPr>
            <w:r w:rsidRPr="0073472D">
              <w:rPr>
                <w:color w:val="212121"/>
              </w:rPr>
              <w:t>заместители главы Вышинского сельского поселения,</w:t>
            </w:r>
          </w:p>
        </w:tc>
      </w:tr>
      <w:tr w:rsidR="0073472D" w:rsidRPr="0073472D" w:rsidTr="000232F6">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3472D" w:rsidRPr="0073472D" w:rsidRDefault="0073472D" w:rsidP="000232F6">
            <w:pPr>
              <w:pStyle w:val="a9"/>
              <w:spacing w:before="0" w:beforeAutospacing="0" w:line="315" w:lineRule="atLeast"/>
              <w:jc w:val="center"/>
              <w:rPr>
                <w:color w:val="212121"/>
              </w:rPr>
            </w:pPr>
            <w:r w:rsidRPr="0073472D">
              <w:rPr>
                <w:color w:val="212121"/>
              </w:rPr>
              <w:t> </w:t>
            </w:r>
          </w:p>
          <w:p w:rsidR="0073472D" w:rsidRPr="0073472D" w:rsidRDefault="0073472D" w:rsidP="000232F6">
            <w:pPr>
              <w:pStyle w:val="a9"/>
              <w:spacing w:before="0" w:beforeAutospacing="0" w:line="315" w:lineRule="atLeast"/>
              <w:jc w:val="center"/>
              <w:rPr>
                <w:color w:val="212121"/>
              </w:rPr>
            </w:pPr>
            <w:r w:rsidRPr="0073472D">
              <w:rPr>
                <w:color w:val="212121"/>
              </w:rPr>
              <w:t>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3472D" w:rsidRPr="0073472D" w:rsidRDefault="0073472D" w:rsidP="000232F6">
            <w:pPr>
              <w:pStyle w:val="a9"/>
              <w:spacing w:before="0" w:beforeAutospacing="0" w:line="315" w:lineRule="atLeast"/>
              <w:jc w:val="center"/>
              <w:rPr>
                <w:color w:val="212121"/>
              </w:rPr>
            </w:pPr>
            <w:r w:rsidRPr="0073472D">
              <w:rPr>
                <w:color w:val="212121"/>
              </w:rPr>
              <w:t>Октябрь</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3472D" w:rsidRPr="0073472D" w:rsidRDefault="0073472D" w:rsidP="000232F6">
            <w:pPr>
              <w:pStyle w:val="a9"/>
              <w:spacing w:before="0" w:beforeAutospacing="0" w:line="315" w:lineRule="atLeast"/>
              <w:jc w:val="center"/>
              <w:rPr>
                <w:color w:val="212121"/>
              </w:rPr>
            </w:pPr>
            <w:r w:rsidRPr="0073472D">
              <w:rPr>
                <w:color w:val="212121"/>
              </w:rPr>
              <w:t>Проверка мест проживания (пребывания) лиц, ведущих асоциальный образ жизни</w:t>
            </w:r>
          </w:p>
          <w:p w:rsidR="0073472D" w:rsidRPr="0073472D" w:rsidRDefault="0073472D" w:rsidP="000232F6">
            <w:pPr>
              <w:pStyle w:val="a9"/>
              <w:spacing w:before="0" w:beforeAutospacing="0" w:line="315" w:lineRule="atLeast"/>
              <w:jc w:val="center"/>
              <w:rPr>
                <w:color w:val="212121"/>
              </w:rPr>
            </w:pPr>
            <w:r w:rsidRPr="0073472D">
              <w:rPr>
                <w:color w:val="212121"/>
              </w:rPr>
              <w:t>(с вручением памяток)</w:t>
            </w:r>
          </w:p>
          <w:p w:rsidR="0073472D" w:rsidRPr="0073472D" w:rsidRDefault="0073472D" w:rsidP="000232F6">
            <w:pPr>
              <w:pStyle w:val="a9"/>
              <w:spacing w:before="0" w:beforeAutospacing="0" w:line="315" w:lineRule="atLeast"/>
              <w:jc w:val="center"/>
              <w:rPr>
                <w:color w:val="212121"/>
              </w:rPr>
            </w:pPr>
            <w:r w:rsidRPr="0073472D">
              <w:rPr>
                <w:color w:val="2121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3472D" w:rsidRPr="0073472D" w:rsidRDefault="0073472D" w:rsidP="000232F6">
            <w:pPr>
              <w:pStyle w:val="a9"/>
              <w:spacing w:before="0" w:beforeAutospacing="0" w:line="315" w:lineRule="atLeast"/>
              <w:jc w:val="center"/>
              <w:rPr>
                <w:color w:val="212121"/>
              </w:rPr>
            </w:pPr>
            <w:r w:rsidRPr="0073472D">
              <w:rPr>
                <w:color w:val="212121"/>
              </w:rPr>
              <w:t>Бородина О.М.,</w:t>
            </w:r>
          </w:p>
          <w:p w:rsidR="0073472D" w:rsidRPr="0073472D" w:rsidRDefault="0073472D" w:rsidP="000232F6">
            <w:pPr>
              <w:pStyle w:val="a9"/>
              <w:spacing w:before="0" w:beforeAutospacing="0" w:line="315" w:lineRule="atLeast"/>
              <w:jc w:val="center"/>
              <w:rPr>
                <w:color w:val="212121"/>
              </w:rPr>
            </w:pPr>
            <w:proofErr w:type="spellStart"/>
            <w:r w:rsidRPr="0073472D">
              <w:rPr>
                <w:color w:val="212121"/>
              </w:rPr>
              <w:t>Пронякина</w:t>
            </w:r>
            <w:proofErr w:type="spellEnd"/>
            <w:r w:rsidRPr="0073472D">
              <w:rPr>
                <w:color w:val="212121"/>
              </w:rPr>
              <w:t xml:space="preserve"> Т.Г.,</w:t>
            </w:r>
          </w:p>
          <w:p w:rsidR="0073472D" w:rsidRPr="0073472D" w:rsidRDefault="0073472D" w:rsidP="000232F6">
            <w:pPr>
              <w:pStyle w:val="a9"/>
              <w:spacing w:before="0" w:beforeAutospacing="0" w:line="315" w:lineRule="atLeast"/>
              <w:jc w:val="center"/>
              <w:rPr>
                <w:color w:val="212121"/>
              </w:rPr>
            </w:pPr>
            <w:proofErr w:type="spellStart"/>
            <w:r w:rsidRPr="0073472D">
              <w:rPr>
                <w:color w:val="212121"/>
              </w:rPr>
              <w:t>Хорина</w:t>
            </w:r>
            <w:proofErr w:type="spellEnd"/>
            <w:r w:rsidRPr="0073472D">
              <w:rPr>
                <w:color w:val="212121"/>
              </w:rPr>
              <w:t xml:space="preserve"> Н.Н., </w:t>
            </w:r>
          </w:p>
          <w:p w:rsidR="0073472D" w:rsidRPr="0073472D" w:rsidRDefault="0073472D" w:rsidP="000232F6">
            <w:pPr>
              <w:pStyle w:val="a9"/>
              <w:spacing w:before="0" w:beforeAutospacing="0" w:line="315" w:lineRule="atLeast"/>
              <w:jc w:val="center"/>
              <w:rPr>
                <w:color w:val="212121"/>
              </w:rPr>
            </w:pPr>
            <w:r w:rsidRPr="0073472D">
              <w:rPr>
                <w:color w:val="212121"/>
              </w:rPr>
              <w:t>заместители главы Вышинского сельского поселения,</w:t>
            </w:r>
          </w:p>
        </w:tc>
      </w:tr>
    </w:tbl>
    <w:p w:rsidR="0073472D" w:rsidRPr="0073472D" w:rsidRDefault="0073472D" w:rsidP="0073472D">
      <w:pPr>
        <w:pStyle w:val="a9"/>
        <w:shd w:val="clear" w:color="auto" w:fill="FFFFFF"/>
        <w:spacing w:before="0" w:beforeAutospacing="0" w:line="315" w:lineRule="atLeast"/>
        <w:rPr>
          <w:color w:val="212121"/>
        </w:rPr>
      </w:pPr>
    </w:p>
    <w:p w:rsidR="0073472D" w:rsidRPr="0073472D" w:rsidRDefault="0073472D" w:rsidP="0073472D">
      <w:pPr>
        <w:pStyle w:val="a9"/>
        <w:shd w:val="clear" w:color="auto" w:fill="FFFFFF"/>
        <w:spacing w:before="0" w:beforeAutospacing="0" w:line="315" w:lineRule="atLeast"/>
        <w:rPr>
          <w:color w:val="212121"/>
        </w:rPr>
      </w:pPr>
      <w:r w:rsidRPr="0073472D">
        <w:rPr>
          <w:color w:val="212121"/>
        </w:rPr>
        <w:t>* Дата проведения мероприятия согласовывается при направлении писем членам группы по предупреждению и профилактике пожаров в жилых помещениях  на территории Вышинского сельского поселения   за 10 дней до проведения мероприятия.</w:t>
      </w:r>
    </w:p>
    <w:p w:rsidR="0073472D" w:rsidRPr="0073472D" w:rsidRDefault="0073472D" w:rsidP="0073472D">
      <w:pPr>
        <w:pStyle w:val="a9"/>
        <w:shd w:val="clear" w:color="auto" w:fill="FFFFFF"/>
        <w:spacing w:before="0" w:beforeAutospacing="0" w:line="315" w:lineRule="atLeast"/>
        <w:rPr>
          <w:color w:val="212121"/>
        </w:rPr>
      </w:pPr>
      <w:r w:rsidRPr="0073472D">
        <w:rPr>
          <w:color w:val="212121"/>
        </w:rPr>
        <w:t>** По согласованию с членами группы по предупреждению и профилактике пожаров в жилых помещениях могут проводиться иные профилактические мероприятия по профилактике пожаров на территории Вышинского сельского поселения</w:t>
      </w:r>
      <w:proofErr w:type="gramStart"/>
      <w:r w:rsidRPr="0073472D">
        <w:rPr>
          <w:color w:val="212121"/>
        </w:rPr>
        <w:t xml:space="preserve"> .</w:t>
      </w:r>
      <w:proofErr w:type="gramEnd"/>
    </w:p>
    <w:p w:rsidR="0073472D" w:rsidRPr="000579B2" w:rsidRDefault="0073472D" w:rsidP="0073472D">
      <w:pPr>
        <w:pStyle w:val="a9"/>
        <w:shd w:val="clear" w:color="auto" w:fill="FFFFFF"/>
        <w:spacing w:before="0" w:beforeAutospacing="0" w:line="315" w:lineRule="atLeast"/>
        <w:rPr>
          <w:color w:val="212121"/>
          <w:sz w:val="28"/>
          <w:szCs w:val="28"/>
        </w:rPr>
      </w:pPr>
      <w:r w:rsidRPr="000579B2">
        <w:rPr>
          <w:color w:val="212121"/>
          <w:sz w:val="28"/>
          <w:szCs w:val="28"/>
        </w:rPr>
        <w:lastRenderedPageBreak/>
        <w:t> </w:t>
      </w:r>
    </w:p>
    <w:p w:rsidR="0073472D" w:rsidRDefault="0073472D" w:rsidP="0073472D">
      <w:pPr>
        <w:jc w:val="both"/>
        <w:rPr>
          <w:b/>
          <w:caps/>
        </w:rPr>
      </w:pPr>
    </w:p>
    <w:p w:rsidR="0073472D" w:rsidRDefault="0073472D" w:rsidP="0073472D">
      <w:pPr>
        <w:jc w:val="both"/>
        <w:rPr>
          <w:b/>
          <w:caps/>
          <w:sz w:val="20"/>
          <w:szCs w:val="20"/>
        </w:rPr>
      </w:pPr>
    </w:p>
    <w:p w:rsidR="0073472D" w:rsidRDefault="0073472D" w:rsidP="0073472D">
      <w:pPr>
        <w:rPr>
          <w:b/>
          <w:sz w:val="20"/>
          <w:szCs w:val="20"/>
        </w:rPr>
      </w:pPr>
      <w:r>
        <w:rPr>
          <w:b/>
          <w:sz w:val="20"/>
          <w:szCs w:val="20"/>
        </w:rPr>
        <w:t xml:space="preserve">Информационный бюллетень Вышинского сельского поселения </w:t>
      </w:r>
      <w:proofErr w:type="spellStart"/>
      <w:r>
        <w:rPr>
          <w:b/>
          <w:sz w:val="20"/>
          <w:szCs w:val="20"/>
        </w:rPr>
        <w:t>Зубово-Полянского</w:t>
      </w:r>
      <w:proofErr w:type="spellEnd"/>
      <w:r>
        <w:rPr>
          <w:b/>
          <w:sz w:val="20"/>
          <w:szCs w:val="20"/>
        </w:rPr>
        <w:t xml:space="preserve"> муниципального района, </w:t>
      </w:r>
    </w:p>
    <w:p w:rsidR="0073472D" w:rsidRDefault="0073472D" w:rsidP="0073472D">
      <w:pPr>
        <w:rPr>
          <w:b/>
          <w:sz w:val="20"/>
          <w:szCs w:val="20"/>
        </w:rPr>
      </w:pPr>
      <w:r>
        <w:rPr>
          <w:b/>
          <w:sz w:val="20"/>
          <w:szCs w:val="20"/>
        </w:rPr>
        <w:t xml:space="preserve">Учредитель: Совет депутатов Вышинского сельского поселения </w:t>
      </w:r>
      <w:proofErr w:type="spellStart"/>
      <w:r>
        <w:rPr>
          <w:b/>
          <w:sz w:val="20"/>
          <w:szCs w:val="20"/>
        </w:rPr>
        <w:t>Зубово-Полянского</w:t>
      </w:r>
      <w:proofErr w:type="spellEnd"/>
      <w:r>
        <w:rPr>
          <w:b/>
          <w:sz w:val="20"/>
          <w:szCs w:val="20"/>
        </w:rPr>
        <w:t xml:space="preserve"> муниципального района</w:t>
      </w:r>
    </w:p>
    <w:p w:rsidR="0073472D" w:rsidRDefault="0073472D" w:rsidP="0073472D">
      <w:pPr>
        <w:rPr>
          <w:b/>
          <w:sz w:val="20"/>
          <w:szCs w:val="20"/>
        </w:rPr>
      </w:pPr>
      <w:r>
        <w:rPr>
          <w:b/>
          <w:sz w:val="20"/>
          <w:szCs w:val="20"/>
        </w:rPr>
        <w:t>Тираж  450 экз.</w:t>
      </w:r>
    </w:p>
    <w:p w:rsidR="0073472D" w:rsidRDefault="0073472D" w:rsidP="0073472D">
      <w:pPr>
        <w:rPr>
          <w:sz w:val="20"/>
          <w:szCs w:val="20"/>
        </w:rPr>
      </w:pPr>
      <w:r>
        <w:rPr>
          <w:b/>
          <w:sz w:val="20"/>
          <w:szCs w:val="20"/>
        </w:rPr>
        <w:t xml:space="preserve">Адрес редакции: Республика Мордовия </w:t>
      </w:r>
      <w:proofErr w:type="spellStart"/>
      <w:r>
        <w:rPr>
          <w:b/>
          <w:sz w:val="20"/>
          <w:szCs w:val="20"/>
        </w:rPr>
        <w:t>Зубово-Полянский</w:t>
      </w:r>
      <w:proofErr w:type="spellEnd"/>
      <w:r>
        <w:rPr>
          <w:b/>
          <w:sz w:val="20"/>
          <w:szCs w:val="20"/>
        </w:rPr>
        <w:t xml:space="preserve"> район  с. </w:t>
      </w:r>
      <w:proofErr w:type="spellStart"/>
      <w:r>
        <w:rPr>
          <w:b/>
          <w:sz w:val="20"/>
          <w:szCs w:val="20"/>
        </w:rPr>
        <w:t>Выща</w:t>
      </w:r>
      <w:proofErr w:type="spellEnd"/>
      <w:r>
        <w:rPr>
          <w:b/>
          <w:sz w:val="20"/>
          <w:szCs w:val="20"/>
        </w:rPr>
        <w:t xml:space="preserve">  ул. Центральная, д.25  Тел: 3-81-80</w:t>
      </w:r>
      <w:r>
        <w:rPr>
          <w:sz w:val="20"/>
          <w:szCs w:val="20"/>
        </w:rPr>
        <w:t xml:space="preserve">    </w:t>
      </w:r>
    </w:p>
    <w:p w:rsidR="001E6968" w:rsidRDefault="001E6968"/>
    <w:sectPr w:rsidR="001E6968" w:rsidSect="001E696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73472D"/>
    <w:rsid w:val="000C4E98"/>
    <w:rsid w:val="001E6968"/>
    <w:rsid w:val="002B59A6"/>
    <w:rsid w:val="0073472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472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Без интервала Знак"/>
    <w:basedOn w:val="a0"/>
    <w:link w:val="a4"/>
    <w:uiPriority w:val="1"/>
    <w:locked/>
    <w:rsid w:val="0073472D"/>
    <w:rPr>
      <w:rFonts w:ascii="Calibri" w:eastAsia="Calibri" w:hAnsi="Calibri"/>
    </w:rPr>
  </w:style>
  <w:style w:type="paragraph" w:styleId="a4">
    <w:name w:val="No Spacing"/>
    <w:link w:val="a3"/>
    <w:uiPriority w:val="1"/>
    <w:qFormat/>
    <w:rsid w:val="0073472D"/>
    <w:pPr>
      <w:spacing w:after="0" w:line="240" w:lineRule="auto"/>
    </w:pPr>
    <w:rPr>
      <w:rFonts w:ascii="Calibri" w:eastAsia="Calibri" w:hAnsi="Calibri"/>
    </w:rPr>
  </w:style>
  <w:style w:type="paragraph" w:customStyle="1" w:styleId="a5">
    <w:name w:val="Стиль статьи правил"/>
    <w:basedOn w:val="a"/>
    <w:rsid w:val="0073472D"/>
    <w:pPr>
      <w:ind w:firstLine="680"/>
      <w:jc w:val="both"/>
    </w:pPr>
    <w:rPr>
      <w:b/>
      <w:i/>
      <w:sz w:val="28"/>
      <w:szCs w:val="28"/>
    </w:rPr>
  </w:style>
  <w:style w:type="character" w:customStyle="1" w:styleId="a6">
    <w:name w:val="Основной стиль Знак"/>
    <w:basedOn w:val="a0"/>
    <w:link w:val="a7"/>
    <w:locked/>
    <w:rsid w:val="0073472D"/>
    <w:rPr>
      <w:rFonts w:ascii="Arial" w:hAnsi="Arial" w:cs="Arial"/>
      <w:sz w:val="24"/>
      <w:szCs w:val="28"/>
    </w:rPr>
  </w:style>
  <w:style w:type="paragraph" w:customStyle="1" w:styleId="a7">
    <w:name w:val="Основной стиль"/>
    <w:basedOn w:val="a"/>
    <w:link w:val="a6"/>
    <w:rsid w:val="0073472D"/>
    <w:pPr>
      <w:ind w:firstLine="680"/>
      <w:jc w:val="both"/>
    </w:pPr>
    <w:rPr>
      <w:rFonts w:ascii="Arial" w:eastAsiaTheme="minorHAnsi" w:hAnsi="Arial" w:cs="Arial"/>
      <w:szCs w:val="28"/>
      <w:lang w:eastAsia="en-US"/>
    </w:rPr>
  </w:style>
  <w:style w:type="character" w:styleId="a8">
    <w:name w:val="Hyperlink"/>
    <w:rsid w:val="0073472D"/>
    <w:rPr>
      <w:b w:val="0"/>
      <w:bCs w:val="0"/>
      <w:color w:val="333300"/>
      <w:u w:val="single"/>
      <w:effect w:val="none"/>
    </w:rPr>
  </w:style>
  <w:style w:type="paragraph" w:styleId="a9">
    <w:name w:val="Normal (Web)"/>
    <w:basedOn w:val="a"/>
    <w:unhideWhenUsed/>
    <w:rsid w:val="0073472D"/>
    <w:pPr>
      <w:spacing w:before="100" w:beforeAutospacing="1" w:after="119"/>
    </w:pPr>
  </w:style>
  <w:style w:type="paragraph" w:customStyle="1" w:styleId="ConsPlusNormal">
    <w:name w:val="ConsPlusNormal"/>
    <w:rsid w:val="0073472D"/>
    <w:pPr>
      <w:widowControl w:val="0"/>
      <w:suppressAutoHyphens/>
      <w:autoSpaceDE w:val="0"/>
      <w:spacing w:after="0" w:line="240" w:lineRule="auto"/>
      <w:ind w:firstLine="720"/>
    </w:pPr>
    <w:rPr>
      <w:rFonts w:ascii="Arial" w:eastAsia="Arial" w:hAnsi="Arial" w:cs="Arial"/>
      <w:sz w:val="20"/>
      <w:szCs w:val="20"/>
      <w:lang w:eastAsia="ar-SA"/>
    </w:rPr>
  </w:style>
  <w:style w:type="character" w:customStyle="1" w:styleId="apple-converted-space">
    <w:name w:val="apple-converted-space"/>
    <w:basedOn w:val="a0"/>
    <w:rsid w:val="0073472D"/>
  </w:style>
</w:styles>
</file>

<file path=word/webSettings.xml><?xml version="1.0" encoding="utf-8"?>
<w:webSettings xmlns:r="http://schemas.openxmlformats.org/officeDocument/2006/relationships" xmlns:w="http://schemas.openxmlformats.org/wordprocessingml/2006/main">
  <w:divs>
    <w:div w:id="349768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78980&amp;date=25.06.2021&amp;demo=1&amp;dst=100014&amp;fld=134"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login.consultant.ru/link/?req=doc&amp;base=LAW&amp;n=358750&amp;date=25.06.2021&amp;demo=1" TargetMode="External"/><Relationship Id="rId12" Type="http://schemas.openxmlformats.org/officeDocument/2006/relationships/hyperlink" Target="consultantplus://offline/main?base=LAW;n=78699;fld=134"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ogin.consultant.ru/link/?req=doc&amp;base=LAW&amp;n=358750&amp;date=25.06.2021&amp;demo=1" TargetMode="External"/><Relationship Id="rId11" Type="http://schemas.openxmlformats.org/officeDocument/2006/relationships/hyperlink" Target="consultantplus://offline/main?base=LAW;n=117166;fld=134" TargetMode="External"/><Relationship Id="rId5" Type="http://schemas.openxmlformats.org/officeDocument/2006/relationships/hyperlink" Target="https://login.consultant.ru/link/?req=doc&amp;base=LAW&amp;n=358750&amp;date=25.06.2021&amp;demo=1&amp;dst=100512&amp;fld=134" TargetMode="External"/><Relationship Id="rId10" Type="http://schemas.openxmlformats.org/officeDocument/2006/relationships/hyperlink" Target="https://login.consultant.ru/link/?req=doc&amp;base=LAW&amp;n=358750&amp;date=25.06.2021&amp;demo=1&amp;dst=100998&amp;fld=134" TargetMode="External"/><Relationship Id="rId4" Type="http://schemas.openxmlformats.org/officeDocument/2006/relationships/hyperlink" Target="https://login.consultant.ru/link/?req=doc&amp;base=LAW&amp;n=358750&amp;date=25.06.2021&amp;demo=1" TargetMode="External"/><Relationship Id="rId9" Type="http://schemas.openxmlformats.org/officeDocument/2006/relationships/hyperlink" Target="https://login.consultant.ru/link/?req=doc&amp;base=LAW&amp;n=373617&amp;date=25.06.2021&amp;demo=1&amp;dst=100011&amp;fld=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25</Pages>
  <Words>9314</Words>
  <Characters>53091</Characters>
  <Application>Microsoft Office Word</Application>
  <DocSecurity>0</DocSecurity>
  <Lines>442</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62281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Visha</dc:creator>
  <cp:lastModifiedBy>Visha</cp:lastModifiedBy>
  <cp:revision>1</cp:revision>
  <cp:lastPrinted>2022-02-15T08:33:00Z</cp:lastPrinted>
  <dcterms:created xsi:type="dcterms:W3CDTF">2022-02-15T08:25:00Z</dcterms:created>
  <dcterms:modified xsi:type="dcterms:W3CDTF">2022-02-15T08:35:00Z</dcterms:modified>
</cp:coreProperties>
</file>