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87" w:rsidRDefault="003F4287">
      <w:pPr>
        <w:rPr>
          <w:rFonts w:ascii="Times New Roman" w:hAnsi="Times New Roman"/>
          <w:sz w:val="24"/>
        </w:rPr>
      </w:pPr>
    </w:p>
    <w:p w:rsidR="003F4287" w:rsidRDefault="003F4287">
      <w:pPr>
        <w:rPr>
          <w:rFonts w:ascii="Times New Roman" w:hAnsi="Times New Roman"/>
          <w:sz w:val="24"/>
        </w:rPr>
      </w:pPr>
    </w:p>
    <w:p w:rsidR="003F4287" w:rsidRDefault="003F4287" w:rsidP="001368DB">
      <w:pPr>
        <w:ind w:firstLine="0"/>
        <w:jc w:val="center"/>
        <w:rPr>
          <w:rFonts w:ascii="Times New Roman" w:hAnsi="Times New Roman"/>
          <w:sz w:val="24"/>
        </w:rPr>
      </w:pPr>
      <w:r>
        <w:object w:dxaOrig="1194" w:dyaOrig="1214">
          <v:rect id="rectole0000000000" o:spid="_x0000_i1025" style="width:60.3pt;height:61.1pt" o:ole="" o:preferrelative="t" stroked="f">
            <v:imagedata r:id="rId6" o:title=""/>
          </v:rect>
          <o:OLEObject Type="Embed" ProgID="StaticMetafile" ShapeID="rectole0000000000" DrawAspect="Content" ObjectID="_1705310505" r:id="rId7"/>
        </w:object>
      </w:r>
    </w:p>
    <w:p w:rsidR="003F4287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АДМИНИСТРАЦИЯ</w:t>
      </w:r>
    </w:p>
    <w:p w:rsidR="003F4287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ЗУБОВО-ПОЛЯНСКОГО МУНИЦИПАЛЬНОГО РАЙОНА</w:t>
      </w:r>
    </w:p>
    <w:p w:rsidR="003F4287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3F4287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 А С П О Р Я Ж Е Н И Е</w:t>
      </w:r>
    </w:p>
    <w:p w:rsidR="003F4287" w:rsidRDefault="003F4287" w:rsidP="001368DB">
      <w:pPr>
        <w:ind w:firstLine="0"/>
        <w:jc w:val="center"/>
        <w:rPr>
          <w:rFonts w:ascii="Times New Roman" w:hAnsi="Times New Roman"/>
          <w:b/>
          <w:sz w:val="28"/>
        </w:rPr>
      </w:pPr>
    </w:p>
    <w:p w:rsidR="003F4287" w:rsidRDefault="003F4287" w:rsidP="001B3209">
      <w:pPr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1B3209">
        <w:rPr>
          <w:rFonts w:ascii="Times New Roman" w:hAnsi="Times New Roman"/>
          <w:sz w:val="28"/>
        </w:rPr>
        <w:t>17» ноября 2021</w:t>
      </w:r>
      <w:r>
        <w:rPr>
          <w:rFonts w:ascii="Times New Roman" w:hAnsi="Times New Roman"/>
          <w:sz w:val="28"/>
        </w:rPr>
        <w:t xml:space="preserve">  г.              </w:t>
      </w:r>
      <w:r w:rsidR="001368DB">
        <w:rPr>
          <w:rFonts w:ascii="Times New Roman" w:hAnsi="Times New Roman"/>
          <w:sz w:val="28"/>
        </w:rPr>
        <w:t xml:space="preserve">                               </w:t>
      </w:r>
      <w:r>
        <w:rPr>
          <w:rFonts w:ascii="Times New Roman" w:hAnsi="Times New Roman"/>
          <w:sz w:val="28"/>
        </w:rPr>
        <w:t xml:space="preserve">                      </w:t>
      </w:r>
      <w:r w:rsidR="001B3209">
        <w:rPr>
          <w:rFonts w:ascii="Times New Roman" w:hAnsi="Times New Roman"/>
          <w:sz w:val="28"/>
        </w:rPr>
        <w:t xml:space="preserve">                </w:t>
      </w:r>
      <w:r>
        <w:rPr>
          <w:rFonts w:ascii="Times New Roman" w:hAnsi="Times New Roman"/>
          <w:sz w:val="28"/>
        </w:rPr>
        <w:t xml:space="preserve">№  </w:t>
      </w:r>
      <w:r w:rsidR="001B3209">
        <w:rPr>
          <w:rFonts w:ascii="Times New Roman" w:hAnsi="Times New Roman"/>
          <w:sz w:val="28"/>
        </w:rPr>
        <w:t>141-р</w:t>
      </w:r>
    </w:p>
    <w:p w:rsidR="003F4287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р.п. Зубова Поляна</w:t>
      </w:r>
    </w:p>
    <w:p w:rsidR="003F4287" w:rsidRDefault="003F4287" w:rsidP="001368DB">
      <w:pPr>
        <w:ind w:firstLine="0"/>
        <w:jc w:val="center"/>
        <w:rPr>
          <w:rFonts w:ascii="Times New Roman" w:hAnsi="Times New Roman"/>
          <w:sz w:val="28"/>
        </w:rPr>
      </w:pPr>
    </w:p>
    <w:p w:rsidR="003F4287" w:rsidRDefault="00852E30" w:rsidP="001368DB">
      <w:p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</w:t>
      </w:r>
      <w:r w:rsidR="00D208B1">
        <w:rPr>
          <w:rFonts w:ascii="Times New Roman" w:hAnsi="Times New Roman"/>
          <w:b/>
          <w:sz w:val="28"/>
        </w:rPr>
        <w:t>ПРОВЕДЕНИИ ОБУЧАЮЩИХ МЕРОПРИЯТИЙ ПО СОДЕЙСТВИЮ РАЗВИТИЮ КОНКУРЕНЦИИ В ЗУБОВО-ПОЛЯНСКОМ МУНИЦИПАЛЬНОМ РАЙОНЕ В 2021 ГОДУ</w:t>
      </w:r>
    </w:p>
    <w:p w:rsidR="001368DB" w:rsidRDefault="001368DB" w:rsidP="00F50929">
      <w:pPr>
        <w:pStyle w:val="ConsPlusTitle"/>
        <w:spacing w:line="276" w:lineRule="auto"/>
        <w:jc w:val="both"/>
        <w:rPr>
          <w:sz w:val="28"/>
          <w:szCs w:val="22"/>
        </w:rPr>
      </w:pPr>
    </w:p>
    <w:p w:rsidR="00D208B1" w:rsidRDefault="00D208B1" w:rsidP="001368DB">
      <w:pPr>
        <w:pStyle w:val="ConsPlusTitle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Во исполнение положений Указа Президента Российской Федерации от 21 декабря 2017 г. № 618 «Об основных направлениях государственной политики по развитию конкуренции», распоряжения  Правительства Российской Федерации  от 17 апреля 2019 г. № 768-р об утверждении Стандарта развития конкуренции в субъектах Российской Федерации, распоряжения Главы Республики Мордовия от 11 октября 2019 г. № 582-РГ об утверждении Плана мероприятий («дорожной карты»)  по содействию развитию конкуренции в Республике Мордовия на 2019-2022 годы (с изменениями) и в целях повышения уровня знаний специалистов органов местного самоуправления, ответственных за содействие развитию конкуренции и иных заинтересованных участников по направлениям деятельности</w:t>
      </w:r>
      <w:r w:rsidR="00862641">
        <w:rPr>
          <w:b w:val="0"/>
          <w:sz w:val="28"/>
        </w:rPr>
        <w:t>:</w:t>
      </w:r>
    </w:p>
    <w:p w:rsidR="00862641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1. Утвердить прилагаемые:</w:t>
      </w:r>
    </w:p>
    <w:p w:rsidR="00862641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программу обучения по курсу «Содействие развитию конкуренции в Республике Мордовия» в 2021 году согласно приложению 1;</w:t>
      </w:r>
    </w:p>
    <w:p w:rsidR="00862641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учебный план программы обучения по курсу «Содействие развитию конкуренции в Республике Мордовия» в 2021 году согласно приложению 2;</w:t>
      </w:r>
    </w:p>
    <w:p w:rsidR="00862641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план-график проведения  обучающих мероприятий по содействию развитию конкуренции в Республике Мордовия в 2021 году согласно приложению 3.</w:t>
      </w:r>
    </w:p>
    <w:p w:rsidR="00862641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t>2. Провести обучающий тренинг с представителями администрации, сельских и городских поселений, бюджетных и общественных организаций, бизнес сообщества, функционирующих  на территории Зубово-По</w:t>
      </w:r>
      <w:r w:rsidR="008C0C7E">
        <w:rPr>
          <w:b w:val="0"/>
          <w:sz w:val="28"/>
        </w:rPr>
        <w:t xml:space="preserve">лянского муниципального района, </w:t>
      </w:r>
      <w:r>
        <w:rPr>
          <w:b w:val="0"/>
          <w:sz w:val="28"/>
        </w:rPr>
        <w:t>по курсу «Содействие развитию конкуренции в Республике Мордовия» в 2021 году.</w:t>
      </w:r>
    </w:p>
    <w:p w:rsidR="00862641" w:rsidRDefault="00862641" w:rsidP="001368DB">
      <w:pPr>
        <w:pStyle w:val="ConsPlusTitle"/>
        <w:ind w:firstLine="567"/>
        <w:jc w:val="both"/>
        <w:rPr>
          <w:b w:val="0"/>
          <w:sz w:val="28"/>
        </w:rPr>
      </w:pPr>
      <w:r>
        <w:rPr>
          <w:b w:val="0"/>
          <w:sz w:val="28"/>
        </w:rPr>
        <w:lastRenderedPageBreak/>
        <w:t xml:space="preserve">3. Ответственным  </w:t>
      </w:r>
      <w:r w:rsidR="009C6F9C">
        <w:rPr>
          <w:b w:val="0"/>
          <w:sz w:val="28"/>
        </w:rPr>
        <w:t>за проведение обучающих мероприятий определить</w:t>
      </w:r>
      <w:r w:rsidR="00D24EA5">
        <w:rPr>
          <w:b w:val="0"/>
          <w:sz w:val="28"/>
        </w:rPr>
        <w:t xml:space="preserve"> начальника отдела маркетинга, анализа и прогнозов Администрации Зубово-Полянского муниципального района - Пирогову Е.И.</w:t>
      </w:r>
    </w:p>
    <w:p w:rsidR="009B2DC5" w:rsidRPr="00F50929" w:rsidRDefault="00461093" w:rsidP="00862641">
      <w:pPr>
        <w:pStyle w:val="ConsPlusTitle"/>
        <w:ind w:firstLine="567"/>
        <w:jc w:val="both"/>
        <w:rPr>
          <w:sz w:val="28"/>
          <w:szCs w:val="28"/>
        </w:rPr>
      </w:pPr>
      <w:r w:rsidRPr="00F50929">
        <w:rPr>
          <w:sz w:val="28"/>
        </w:rPr>
        <w:t xml:space="preserve"> </w:t>
      </w:r>
    </w:p>
    <w:p w:rsidR="009B2DC5" w:rsidRPr="00F50929" w:rsidRDefault="009B2DC5" w:rsidP="00D24EA5">
      <w:pPr>
        <w:ind w:firstLine="0"/>
        <w:rPr>
          <w:rFonts w:ascii="Times New Roman" w:hAnsi="Times New Roman"/>
          <w:sz w:val="28"/>
          <w:szCs w:val="28"/>
        </w:rPr>
      </w:pPr>
    </w:p>
    <w:p w:rsidR="009B2DC5" w:rsidRPr="00F50929" w:rsidRDefault="009B2DC5" w:rsidP="009B2DC5">
      <w:pPr>
        <w:ind w:firstLine="0"/>
        <w:rPr>
          <w:rFonts w:ascii="Times New Roman" w:hAnsi="Times New Roman"/>
          <w:sz w:val="28"/>
          <w:szCs w:val="28"/>
        </w:rPr>
      </w:pPr>
      <w:r w:rsidRPr="00F50929">
        <w:rPr>
          <w:rFonts w:ascii="Times New Roman" w:hAnsi="Times New Roman"/>
          <w:sz w:val="28"/>
          <w:szCs w:val="28"/>
        </w:rPr>
        <w:t>Глава Зубово-Полянского</w:t>
      </w:r>
    </w:p>
    <w:p w:rsidR="009B2DC5" w:rsidRPr="00F50929" w:rsidRDefault="009B2DC5" w:rsidP="009B2DC5">
      <w:pPr>
        <w:ind w:firstLine="0"/>
        <w:rPr>
          <w:rFonts w:ascii="Times New Roman" w:hAnsi="Times New Roman"/>
          <w:sz w:val="28"/>
          <w:szCs w:val="28"/>
        </w:rPr>
      </w:pPr>
      <w:r w:rsidRPr="00F50929">
        <w:rPr>
          <w:rFonts w:ascii="Times New Roman" w:hAnsi="Times New Roman"/>
          <w:sz w:val="28"/>
          <w:szCs w:val="28"/>
        </w:rPr>
        <w:t>муниципального района</w:t>
      </w:r>
    </w:p>
    <w:p w:rsidR="009B2DC5" w:rsidRPr="00F50929" w:rsidRDefault="009B2DC5" w:rsidP="009B2DC5">
      <w:pPr>
        <w:ind w:firstLine="0"/>
        <w:rPr>
          <w:rFonts w:ascii="Times New Roman" w:hAnsi="Times New Roman"/>
          <w:sz w:val="28"/>
          <w:szCs w:val="28"/>
        </w:rPr>
      </w:pPr>
      <w:r w:rsidRPr="00F50929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</w:t>
      </w:r>
      <w:r w:rsidR="00D17D17">
        <w:rPr>
          <w:rFonts w:ascii="Times New Roman" w:hAnsi="Times New Roman"/>
          <w:sz w:val="28"/>
          <w:szCs w:val="28"/>
        </w:rPr>
        <w:t xml:space="preserve">      </w:t>
      </w:r>
      <w:r w:rsidRPr="00F50929">
        <w:rPr>
          <w:rFonts w:ascii="Times New Roman" w:hAnsi="Times New Roman"/>
          <w:sz w:val="28"/>
          <w:szCs w:val="28"/>
        </w:rPr>
        <w:t xml:space="preserve"> В.А. Поршин                                           </w:t>
      </w:r>
    </w:p>
    <w:p w:rsidR="009B2DC5" w:rsidRDefault="009B2DC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D24EA5" w:rsidRDefault="00D24EA5" w:rsidP="009B2DC5">
      <w:pPr>
        <w:rPr>
          <w:rFonts w:ascii="Times New Roman" w:hAnsi="Times New Roman"/>
          <w:sz w:val="28"/>
          <w:szCs w:val="28"/>
        </w:rPr>
      </w:pPr>
    </w:p>
    <w:p w:rsidR="003F4287" w:rsidRDefault="003F4287" w:rsidP="00B83428">
      <w:pPr>
        <w:spacing w:after="200" w:line="276" w:lineRule="auto"/>
        <w:ind w:firstLine="0"/>
        <w:rPr>
          <w:rFonts w:ascii="Times New Roman" w:hAnsi="Times New Roman"/>
          <w:b/>
          <w:spacing w:val="2"/>
          <w:sz w:val="32"/>
        </w:rPr>
      </w:pPr>
    </w:p>
    <w:p w:rsidR="003F4287" w:rsidRDefault="003F4287">
      <w:pPr>
        <w:ind w:left="1100" w:right="8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</w:p>
    <w:sectPr w:rsidR="003F4287" w:rsidSect="00852E3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D5F" w:rsidRDefault="00084D5F" w:rsidP="00B83428">
      <w:r>
        <w:separator/>
      </w:r>
    </w:p>
  </w:endnote>
  <w:endnote w:type="continuationSeparator" w:id="1">
    <w:p w:rsidR="00084D5F" w:rsidRDefault="00084D5F" w:rsidP="00B83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D5F" w:rsidRDefault="00084D5F" w:rsidP="00B83428">
      <w:r>
        <w:separator/>
      </w:r>
    </w:p>
  </w:footnote>
  <w:footnote w:type="continuationSeparator" w:id="1">
    <w:p w:rsidR="00084D5F" w:rsidRDefault="00084D5F" w:rsidP="00B834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B33A3"/>
    <w:rsid w:val="000341A7"/>
    <w:rsid w:val="00084D5F"/>
    <w:rsid w:val="0013255D"/>
    <w:rsid w:val="001368DB"/>
    <w:rsid w:val="001512F1"/>
    <w:rsid w:val="001B3209"/>
    <w:rsid w:val="002D544A"/>
    <w:rsid w:val="002E047B"/>
    <w:rsid w:val="003928AC"/>
    <w:rsid w:val="003F4287"/>
    <w:rsid w:val="00461093"/>
    <w:rsid w:val="00492CE1"/>
    <w:rsid w:val="00523DEF"/>
    <w:rsid w:val="005421BB"/>
    <w:rsid w:val="005452D5"/>
    <w:rsid w:val="00595CF9"/>
    <w:rsid w:val="005B4239"/>
    <w:rsid w:val="00613F7A"/>
    <w:rsid w:val="006C4173"/>
    <w:rsid w:val="00707D79"/>
    <w:rsid w:val="00712E16"/>
    <w:rsid w:val="00766AAD"/>
    <w:rsid w:val="007D41D0"/>
    <w:rsid w:val="007E5A5F"/>
    <w:rsid w:val="00852A9F"/>
    <w:rsid w:val="00852E30"/>
    <w:rsid w:val="00862641"/>
    <w:rsid w:val="008C0C7E"/>
    <w:rsid w:val="008E3A48"/>
    <w:rsid w:val="008E5277"/>
    <w:rsid w:val="0094411B"/>
    <w:rsid w:val="009B2DC5"/>
    <w:rsid w:val="009C6F9C"/>
    <w:rsid w:val="00A956C8"/>
    <w:rsid w:val="00AB33A3"/>
    <w:rsid w:val="00AC578D"/>
    <w:rsid w:val="00B04483"/>
    <w:rsid w:val="00B83428"/>
    <w:rsid w:val="00BD6441"/>
    <w:rsid w:val="00D17D17"/>
    <w:rsid w:val="00D208B1"/>
    <w:rsid w:val="00D24EA5"/>
    <w:rsid w:val="00DE395E"/>
    <w:rsid w:val="00E7072D"/>
    <w:rsid w:val="00E726EC"/>
    <w:rsid w:val="00E731EC"/>
    <w:rsid w:val="00F36C3B"/>
    <w:rsid w:val="00F50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E047B"/>
    <w:pPr>
      <w:widowControl w:val="0"/>
      <w:autoSpaceDE w:val="0"/>
      <w:autoSpaceDN w:val="0"/>
      <w:ind w:firstLine="0"/>
      <w:jc w:val="left"/>
    </w:pPr>
    <w:rPr>
      <w:rFonts w:ascii="Times New Roman" w:hAnsi="Times New Roman"/>
      <w:b/>
      <w:sz w:val="24"/>
      <w:szCs w:val="20"/>
    </w:rPr>
  </w:style>
  <w:style w:type="paragraph" w:customStyle="1" w:styleId="ConsPlusNormal">
    <w:name w:val="ConsPlusNormal"/>
    <w:rsid w:val="002E047B"/>
    <w:pPr>
      <w:widowControl w:val="0"/>
      <w:autoSpaceDE w:val="0"/>
      <w:autoSpaceDN w:val="0"/>
      <w:ind w:firstLine="0"/>
      <w:jc w:val="left"/>
    </w:pPr>
    <w:rPr>
      <w:rFonts w:ascii="Times New Roman" w:hAnsi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B42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23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834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83428"/>
  </w:style>
  <w:style w:type="paragraph" w:styleId="a7">
    <w:name w:val="footer"/>
    <w:basedOn w:val="a"/>
    <w:link w:val="a8"/>
    <w:uiPriority w:val="99"/>
    <w:semiHidden/>
    <w:unhideWhenUsed/>
    <w:rsid w:val="00B8342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834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2021-10-25T08:35:00Z</cp:lastPrinted>
  <dcterms:created xsi:type="dcterms:W3CDTF">2022-02-02T09:35:00Z</dcterms:created>
  <dcterms:modified xsi:type="dcterms:W3CDTF">2022-02-02T09:35:00Z</dcterms:modified>
</cp:coreProperties>
</file>