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5E5" w:rsidRDefault="006E45E5" w:rsidP="006E45E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СОВЕТ  ДЕПУТАТОВ </w:t>
      </w:r>
    </w:p>
    <w:p w:rsidR="006E45E5" w:rsidRDefault="006E45E5" w:rsidP="006E45E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ТАРХАНСКО-ПОТЬМИНСКОГО СЕЛЬСКОГО ПОСЕЛЕНИЯ</w:t>
      </w:r>
    </w:p>
    <w:p w:rsidR="006E45E5" w:rsidRDefault="006E45E5" w:rsidP="006E45E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ЗУБОВО-ПОЛЯНСКОГО МУНИЦИПАЛЬНОГО РАЙОНА РЕСПУБЛИКИ МОРДОВИЯ</w:t>
      </w:r>
    </w:p>
    <w:p w:rsidR="006E45E5" w:rsidRDefault="006E45E5" w:rsidP="006E45E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6E45E5" w:rsidRDefault="006E45E5" w:rsidP="006E45E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РЕШЕНИЕ</w:t>
      </w:r>
    </w:p>
    <w:p w:rsidR="006E45E5" w:rsidRDefault="006E45E5" w:rsidP="006E45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E45E5" w:rsidRDefault="006E45E5" w:rsidP="006E45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12 октября 2021 года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№ 7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6E45E5" w:rsidRDefault="006E45E5" w:rsidP="006E45E5"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6E45E5" w:rsidRDefault="006E45E5" w:rsidP="006E45E5">
      <w:pPr>
        <w:pStyle w:val="a9"/>
        <w:ind w:left="0"/>
        <w:jc w:val="center"/>
      </w:pPr>
    </w:p>
    <w:p w:rsidR="006E45E5" w:rsidRDefault="006E45E5" w:rsidP="006E45E5">
      <w:pPr>
        <w:pStyle w:val="a9"/>
        <w:ind w:left="0"/>
        <w:jc w:val="center"/>
      </w:pPr>
      <w:r>
        <w:br/>
      </w:r>
      <w:r>
        <w:br/>
      </w:r>
      <w:r>
        <w:rPr>
          <w:b/>
        </w:rPr>
        <w:t xml:space="preserve">О Порядке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>
        <w:rPr>
          <w:b/>
        </w:rPr>
        <w:t>Тарханско-Потьминского</w:t>
      </w:r>
      <w:proofErr w:type="spellEnd"/>
      <w:r>
        <w:rPr>
          <w:b/>
        </w:rPr>
        <w:t xml:space="preserve"> сельского поселения Зубово-Полянского муниципального района Республики Мордовия, порядке участия граждан в его обсуждении</w:t>
      </w:r>
    </w:p>
    <w:p w:rsidR="006E45E5" w:rsidRDefault="006E45E5" w:rsidP="006E45E5">
      <w:pPr>
        <w:pStyle w:val="formattext"/>
        <w:shd w:val="clear" w:color="auto" w:fill="FFFFFF"/>
        <w:spacing w:before="0" w:after="0"/>
        <w:textAlignment w:val="baseline"/>
      </w:pPr>
      <w:r>
        <w:br/>
      </w:r>
    </w:p>
    <w:p w:rsidR="006E45E5" w:rsidRDefault="006E45E5" w:rsidP="006E45E5">
      <w:pPr>
        <w:pStyle w:val="a9"/>
        <w:ind w:left="142" w:firstLine="284"/>
        <w:jc w:val="both"/>
      </w:pPr>
      <w:r>
        <w:t xml:space="preserve">На основании статьи 44 Федерального закона от 06.10.2003 N 131-ФЗ "Об общих принципах организации местного </w:t>
      </w:r>
      <w:proofErr w:type="gramStart"/>
      <w:r>
        <w:t>самоуправления</w:t>
      </w:r>
      <w:proofErr w:type="gramEnd"/>
      <w:r>
        <w:t xml:space="preserve"> в Российской Федерации руководствуясь Уставом </w:t>
      </w:r>
      <w:proofErr w:type="spellStart"/>
      <w:r>
        <w:t>Тарханско-Потьминского</w:t>
      </w:r>
      <w:proofErr w:type="spellEnd"/>
      <w:r>
        <w:t xml:space="preserve"> сельского поселения, Совет депутатов сельского поселения</w:t>
      </w:r>
    </w:p>
    <w:p w:rsidR="006E45E5" w:rsidRDefault="006E45E5" w:rsidP="006E45E5">
      <w:pPr>
        <w:pStyle w:val="a9"/>
        <w:ind w:left="142" w:firstLine="284"/>
        <w:jc w:val="both"/>
      </w:pPr>
    </w:p>
    <w:p w:rsidR="006E45E5" w:rsidRDefault="006E45E5" w:rsidP="006E45E5">
      <w:pPr>
        <w:pStyle w:val="a9"/>
        <w:ind w:left="142" w:firstLine="284"/>
        <w:jc w:val="both"/>
      </w:pPr>
      <w:r>
        <w:t>РЕШИЛ:</w:t>
      </w:r>
    </w:p>
    <w:p w:rsidR="006E45E5" w:rsidRDefault="006E45E5" w:rsidP="006E45E5">
      <w:pPr>
        <w:pStyle w:val="a9"/>
        <w:ind w:left="142" w:firstLine="284"/>
        <w:jc w:val="both"/>
      </w:pPr>
    </w:p>
    <w:p w:rsidR="006E45E5" w:rsidRDefault="006E45E5" w:rsidP="006E45E5">
      <w:pPr>
        <w:pStyle w:val="a9"/>
        <w:ind w:left="142" w:firstLine="284"/>
        <w:jc w:val="both"/>
      </w:pPr>
      <w:r>
        <w:t xml:space="preserve">1. Утвердить Порядок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>
        <w:t>Тарханско-Потьминского</w:t>
      </w:r>
      <w:proofErr w:type="spellEnd"/>
      <w:r>
        <w:t xml:space="preserve"> сельского поселения, порядок участия граждан в его обсуждении согласно приложению.</w:t>
      </w:r>
      <w:r>
        <w:br/>
      </w:r>
    </w:p>
    <w:p w:rsidR="006E45E5" w:rsidRDefault="006E45E5" w:rsidP="006E45E5">
      <w:pPr>
        <w:pStyle w:val="a9"/>
        <w:ind w:left="142" w:firstLine="284"/>
      </w:pPr>
      <w:r>
        <w:t xml:space="preserve">2. </w:t>
      </w:r>
      <w:proofErr w:type="gramStart"/>
      <w:r>
        <w:t xml:space="preserve">Настоящее решение вступает в силу со дня его официального опубликования в Информационном бюллетени </w:t>
      </w:r>
      <w:proofErr w:type="spellStart"/>
      <w:r>
        <w:t>Тарханско-Потьминского</w:t>
      </w:r>
      <w:proofErr w:type="spellEnd"/>
      <w:r>
        <w:t xml:space="preserve"> сельского поселения  на официальном  сайте сети  органов местного самоуправления </w:t>
      </w:r>
      <w:proofErr w:type="spellStart"/>
      <w:r>
        <w:t>Тарханско-Потьминского</w:t>
      </w:r>
      <w:proofErr w:type="spellEnd"/>
      <w:r>
        <w:t xml:space="preserve"> сельского поселения в сети Интернет.</w:t>
      </w:r>
      <w:r>
        <w:br/>
      </w:r>
      <w:bookmarkStart w:id="0" w:name="_GoBack"/>
      <w:bookmarkEnd w:id="0"/>
      <w:proofErr w:type="gramEnd"/>
    </w:p>
    <w:p w:rsidR="006E45E5" w:rsidRDefault="006E45E5" w:rsidP="006E45E5">
      <w:pPr>
        <w:pStyle w:val="a9"/>
        <w:ind w:left="142" w:firstLine="284"/>
        <w:jc w:val="both"/>
      </w:pPr>
    </w:p>
    <w:p w:rsidR="006E45E5" w:rsidRDefault="006E45E5" w:rsidP="006E45E5">
      <w:pPr>
        <w:pStyle w:val="a9"/>
        <w:ind w:left="142" w:firstLine="284"/>
        <w:jc w:val="both"/>
      </w:pPr>
    </w:p>
    <w:p w:rsidR="006E45E5" w:rsidRDefault="006E45E5" w:rsidP="006E45E5">
      <w:pPr>
        <w:pStyle w:val="a9"/>
        <w:ind w:left="142" w:firstLine="284"/>
        <w:jc w:val="both"/>
      </w:pPr>
    </w:p>
    <w:p w:rsidR="006E45E5" w:rsidRDefault="006E45E5" w:rsidP="006E45E5">
      <w:pPr>
        <w:pStyle w:val="a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Глава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</w:p>
    <w:p w:rsidR="006E45E5" w:rsidRDefault="006E45E5" w:rsidP="006E45E5">
      <w:pPr>
        <w:pStyle w:val="formattext"/>
        <w:shd w:val="clear" w:color="auto" w:fill="FFFFFF"/>
        <w:spacing w:before="0" w:after="0"/>
        <w:ind w:firstLine="480"/>
        <w:textAlignment w:val="baseline"/>
      </w:pPr>
      <w:r>
        <w:t xml:space="preserve">сельского поселения                                                          Т.Г. </w:t>
      </w:r>
      <w:proofErr w:type="spellStart"/>
      <w:r>
        <w:t>Семаева</w:t>
      </w:r>
      <w:proofErr w:type="spellEnd"/>
      <w:r>
        <w:br/>
      </w:r>
    </w:p>
    <w:p w:rsidR="006E45E5" w:rsidRDefault="006E45E5" w:rsidP="006E45E5">
      <w:pPr>
        <w:pStyle w:val="formattext"/>
        <w:shd w:val="clear" w:color="auto" w:fill="FFFFFF"/>
        <w:spacing w:before="0" w:after="0"/>
        <w:jc w:val="right"/>
        <w:textAlignment w:val="baseline"/>
      </w:pPr>
      <w:r>
        <w:br/>
      </w:r>
      <w:r>
        <w:br/>
      </w:r>
    </w:p>
    <w:p w:rsidR="006E45E5" w:rsidRDefault="006E45E5" w:rsidP="006E45E5">
      <w:pPr>
        <w:pStyle w:val="formattext"/>
        <w:shd w:val="clear" w:color="auto" w:fill="FFFFFF"/>
        <w:spacing w:before="0" w:after="0"/>
        <w:jc w:val="right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jc w:val="right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jc w:val="right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jc w:val="right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jc w:val="right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jc w:val="right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textAlignment w:val="baseline"/>
      </w:pPr>
    </w:p>
    <w:p w:rsidR="006E45E5" w:rsidRDefault="006E45E5" w:rsidP="006E45E5">
      <w:pPr>
        <w:pStyle w:val="formattext"/>
        <w:shd w:val="clear" w:color="auto" w:fill="FFFFFF"/>
        <w:spacing w:before="0" w:after="0"/>
        <w:textAlignment w:val="baseline"/>
      </w:pP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Приложение№1</w:t>
      </w:r>
      <w:r>
        <w:rPr>
          <w:sz w:val="24"/>
          <w:szCs w:val="24"/>
        </w:rPr>
        <w:br/>
        <w:t xml:space="preserve">                                                                              к решению Совета депутатов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от  12 октября  2021 г. №7</w:t>
      </w:r>
    </w:p>
    <w:p w:rsidR="006E45E5" w:rsidRDefault="006E45E5" w:rsidP="006E45E5">
      <w:pPr>
        <w:pStyle w:val="a6"/>
        <w:rPr>
          <w:sz w:val="24"/>
          <w:szCs w:val="24"/>
        </w:rPr>
      </w:pP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Порядок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поселения, порядок участия граждан в его обсуждении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1. Порядок учета предложений граждан и их участия в обсуждении проекта Устава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Устав) разработан в соответствии с Федеральным законом «Об общих принципах организации местного самоуправления в Российской Федерации» и направлен на реализацию прав граждан, постоянно проживающих на территории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и обладающих избирательным правом, на осуществление местного самоуправления.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2. Проект Устава подлежит официальному опубликованию не позднее, чем за 30 дней до дня рассмотрения вопроса о принятии проекта решения на сессии Совета депутатов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 с одновременным опубликованием настоящего Порядка.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3. Предложения граждан по проекту Устава принимаются в течение 20 дней со дня опубликования проекта Устава в </w:t>
      </w:r>
      <w:proofErr w:type="gramStart"/>
      <w:r>
        <w:rPr>
          <w:sz w:val="24"/>
          <w:szCs w:val="24"/>
        </w:rPr>
        <w:t>Информационном</w:t>
      </w:r>
      <w:proofErr w:type="gramEnd"/>
      <w:r>
        <w:rPr>
          <w:sz w:val="24"/>
          <w:szCs w:val="24"/>
        </w:rPr>
        <w:t xml:space="preserve"> бюллетени 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 от граждан Российской Федерации, постоянно проживающих на территории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 и достигших возраста 18 лет.</w:t>
      </w:r>
    </w:p>
    <w:p w:rsidR="006E45E5" w:rsidRDefault="006E45E5" w:rsidP="006E45E5">
      <w:pPr>
        <w:pStyle w:val="a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 xml:space="preserve">Предложения граждан по проекту Устава принимаются в письменной форме (или электронном виде) с указанием контактной информации (фамилия, имя, отчество, год рождения, место жительства, телефон) в  администрации сельского поселения (Республика Мордовия,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-Полянский район,  с. </w:t>
      </w:r>
      <w:proofErr w:type="spellStart"/>
      <w:r>
        <w:rPr>
          <w:sz w:val="24"/>
          <w:szCs w:val="24"/>
        </w:rPr>
        <w:t>Тарханская</w:t>
      </w:r>
      <w:proofErr w:type="spellEnd"/>
      <w:r>
        <w:rPr>
          <w:sz w:val="24"/>
          <w:szCs w:val="24"/>
        </w:rPr>
        <w:t xml:space="preserve"> Потьма, тел. 8(83458)3-41-70, электронная почта:  </w:t>
      </w:r>
      <w:r>
        <w:rPr>
          <w:sz w:val="23"/>
          <w:szCs w:val="23"/>
          <w:shd w:val="clear" w:color="auto" w:fill="FFFFFF"/>
        </w:rPr>
        <w:t>potmanj@mail.ru</w:t>
      </w:r>
      <w:r>
        <w:rPr>
          <w:sz w:val="24"/>
          <w:szCs w:val="24"/>
        </w:rPr>
        <w:t xml:space="preserve">), где регистрируются и передаются на рассмотрение рабочей группе по разработке проекта Устава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поселения.</w:t>
      </w:r>
      <w:proofErr w:type="gramEnd"/>
      <w:r>
        <w:rPr>
          <w:sz w:val="24"/>
          <w:szCs w:val="24"/>
        </w:rPr>
        <w:t xml:space="preserve"> Предложения должны касаться исключительно положений в проект Устава, соответствовать законодательству и муниципальным актам района, содержать мотивированное обоснование.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5. Граждане, имеющие предложения по проекту Устава, направляют свои предложения в письменной форме в срок не позднее 5 рабочих дней до дня его обсуждения. Предложения по проекту Устава должны быть оформлены письменно.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6. Предложения по проекту решения, внесенные с нарушением порядка, срока и формы, </w:t>
      </w:r>
      <w:proofErr w:type="gramStart"/>
      <w:r>
        <w:rPr>
          <w:sz w:val="24"/>
          <w:szCs w:val="24"/>
        </w:rPr>
        <w:t>предусмотренных</w:t>
      </w:r>
      <w:proofErr w:type="gramEnd"/>
      <w:r>
        <w:rPr>
          <w:sz w:val="24"/>
          <w:szCs w:val="24"/>
        </w:rPr>
        <w:t xml:space="preserve"> настоящим Порядком, по решению рабочей группы  отклоняются.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7. По итогам рассмотрения каждого предложения рабочая группа принимает решение о рассмотрении этого предложения на сессии, либо об отклонении предложения. Рабочая группа принимает решение об отклонении поступившего предложения, в случае если поступившее предложение: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1) не соответствует действующему законодательству;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2) внесено с нарушением формы и срока внесения предложений;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3)внесено гражданином Российской Федерации, постоянно проживающим не на территории 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 и (или) не достигшим возраста 18 лет;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lastRenderedPageBreak/>
        <w:t>4) противоречит основам правопорядка и нравственности. Решение об отклонении поступившего предложения оформляется протоколом.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8. По просьбе граждан, направивших предложения по проекту Устава, им сообщается в письменной или устной форме о результатах рассмотрения их предложений.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9. Участие граждан в обсуждении проекта Устава осуществляется путем проведения слушаний проекта Устава, организуемых рабочей группой.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10. Жители извещаются через средства массовой информации о проведении слушаний по проекту Устава.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11. Граждане, желающие выступить с предложениями на обсуждении проекта Устава, направляют заявку на выступление на слушаниях в сроки, установленные для приема предложений. В заявке на выступление должны быть указаны фамилия, имя, отчество и контактная информация гражданина, желающего выступить. Предложения должны касаться исключительно положений Устава, соответствовать законодательству и муниципальным правовым актам сельского поселения, содержать мотивированное обоснование.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12. Граждане, желающие принять участие в обсуждении проекта Устава, регистрируются и допускаются в помещение, являющееся местом проведения слушаний и обсуждения проекта Устава, по предъявлению документа, удостоверяющего личность.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13. Регистрация участников слушаний и обсуждения проекта Устава проводится в день проведения мероприятия за полчаса до начала проведения слушаний.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14. По итогам проведения слушаний принимается итоговый документ, включающий мотивированное обоснование принятых решений. Итоговый документ подписывается председателем и секретарем.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15. Рабочая группа по окончанию проведения слушаний проекта Устава направляет в Совет депутатов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поселения: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-итоговый документ слушаний проекта Устава со всеми поступившими предложениями;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-протокол заседания рабочей группы, на котором был принят итоговый документ слушаний;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>-проект Устава, пояснительную записку с приложением таблицы предложений, поступивших в ходе проведения слушаний.</w:t>
      </w: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16. Итоговый документ слушаний подлежит опубликованию (обнародованию) в </w:t>
      </w:r>
      <w:proofErr w:type="gramStart"/>
      <w:r>
        <w:rPr>
          <w:sz w:val="24"/>
          <w:szCs w:val="24"/>
        </w:rPr>
        <w:t>информационном</w:t>
      </w:r>
      <w:proofErr w:type="gramEnd"/>
      <w:r>
        <w:rPr>
          <w:sz w:val="24"/>
          <w:szCs w:val="24"/>
        </w:rPr>
        <w:t xml:space="preserve"> бюллетени.</w:t>
      </w:r>
    </w:p>
    <w:p w:rsidR="006E45E5" w:rsidRDefault="006E45E5" w:rsidP="006E45E5">
      <w:pPr>
        <w:pStyle w:val="a6"/>
        <w:rPr>
          <w:sz w:val="24"/>
          <w:szCs w:val="24"/>
        </w:rPr>
      </w:pPr>
    </w:p>
    <w:p w:rsidR="006E45E5" w:rsidRDefault="006E45E5" w:rsidP="006E45E5">
      <w:pPr>
        <w:pStyle w:val="a3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4"/>
      </w:pP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Приложение №2 </w:t>
      </w:r>
    </w:p>
    <w:p w:rsidR="006E45E5" w:rsidRDefault="006E45E5" w:rsidP="006E45E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к решению Совета депутатов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от 12 октября  2021 г. №7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к порядку учета предложений 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и участия граждан в обсуждении 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проекта Устава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 w:rsidRPr="006E45E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 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Зубово-Полянского муниципального района, 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проекта муниципального правового акта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о внесении изменений и дополнений </w:t>
      </w:r>
    </w:p>
    <w:p w:rsidR="006E45E5" w:rsidRDefault="006E45E5" w:rsidP="006E45E5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в Устав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6E45E5" w:rsidRDefault="006E45E5" w:rsidP="006E45E5">
      <w:pPr>
        <w:pStyle w:val="a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:rsidR="006E45E5" w:rsidRDefault="006E45E5" w:rsidP="006E45E5">
      <w:pPr>
        <w:pStyle w:val="a6"/>
        <w:rPr>
          <w:sz w:val="24"/>
          <w:szCs w:val="24"/>
        </w:rPr>
      </w:pPr>
    </w:p>
    <w:p w:rsidR="006E45E5" w:rsidRDefault="006E45E5" w:rsidP="006E45E5">
      <w:pPr>
        <w:pStyle w:val="a6"/>
        <w:rPr>
          <w:sz w:val="24"/>
          <w:szCs w:val="24"/>
        </w:rPr>
      </w:pPr>
    </w:p>
    <w:p w:rsidR="006E45E5" w:rsidRDefault="006E45E5" w:rsidP="006E45E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Форма учета предложений граждан по проекту Устава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поселения, проекту муниципального правового акта о внесении изменений и дополнений в Устав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Зубово-Полянского муниципального района</w:t>
      </w:r>
    </w:p>
    <w:p w:rsidR="006E45E5" w:rsidRDefault="006E45E5" w:rsidP="006E45E5">
      <w:pPr>
        <w:pStyle w:val="a6"/>
        <w:rPr>
          <w:sz w:val="24"/>
          <w:szCs w:val="24"/>
        </w:rPr>
      </w:pPr>
    </w:p>
    <w:p w:rsidR="006E45E5" w:rsidRDefault="006E45E5" w:rsidP="006E45E5">
      <w:pPr>
        <w:pStyle w:val="a6"/>
        <w:rPr>
          <w:sz w:val="24"/>
          <w:szCs w:val="24"/>
        </w:rPr>
      </w:pPr>
    </w:p>
    <w:p w:rsidR="006E45E5" w:rsidRDefault="006E45E5" w:rsidP="006E45E5">
      <w:pPr>
        <w:pStyle w:val="a6"/>
        <w:rPr>
          <w:sz w:val="24"/>
          <w:szCs w:val="24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134"/>
        <w:gridCol w:w="993"/>
        <w:gridCol w:w="992"/>
        <w:gridCol w:w="850"/>
        <w:gridCol w:w="1560"/>
        <w:gridCol w:w="1862"/>
      </w:tblGrid>
      <w:tr w:rsidR="006E45E5" w:rsidTr="006E45E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  <w:p w:rsidR="006E45E5" w:rsidRDefault="006E4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Инициатор внесения предложений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Глава,</w:t>
            </w:r>
          </w:p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статья,</w:t>
            </w:r>
          </w:p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часть,</w:t>
            </w:r>
          </w:p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пункт,</w:t>
            </w:r>
          </w:p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абзац</w:t>
            </w:r>
          </w:p>
          <w:p w:rsidR="006E45E5" w:rsidRDefault="006E4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Устава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поправки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Устава с внесенной поправкой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5E5" w:rsidRDefault="006E45E5">
            <w:pPr>
              <w:pStyle w:val="a6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6E45E5" w:rsidTr="006E45E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</w:tr>
      <w:tr w:rsidR="006E45E5" w:rsidTr="006E45E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5E5" w:rsidRDefault="006E45E5">
            <w:pPr>
              <w:pStyle w:val="a6"/>
              <w:snapToGrid w:val="0"/>
              <w:rPr>
                <w:sz w:val="24"/>
                <w:szCs w:val="24"/>
              </w:rPr>
            </w:pPr>
          </w:p>
        </w:tc>
      </w:tr>
    </w:tbl>
    <w:p w:rsidR="006E45E5" w:rsidRDefault="006E45E5" w:rsidP="006E45E5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6E45E5" w:rsidRDefault="006E45E5" w:rsidP="006E45E5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6E45E5" w:rsidRDefault="006E45E5" w:rsidP="006E45E5">
      <w:pPr>
        <w:rPr>
          <w:rFonts w:ascii="Times New Roman" w:hAnsi="Times New Roman" w:cs="Times New Roman"/>
        </w:rPr>
      </w:pPr>
    </w:p>
    <w:p w:rsidR="00337BDC" w:rsidRDefault="00337BDC"/>
    <w:sectPr w:rsidR="00337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5E5"/>
    <w:rsid w:val="00337BDC"/>
    <w:rsid w:val="006E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5E5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6E45E5"/>
    <w:pPr>
      <w:keepNext/>
      <w:spacing w:before="240" w:after="120"/>
      <w:jc w:val="center"/>
    </w:pPr>
    <w:rPr>
      <w:rFonts w:ascii="Arial" w:eastAsia="Microsoft YaHei" w:hAnsi="Arial" w:cs="Mangal"/>
      <w:i/>
      <w:iCs/>
      <w:sz w:val="28"/>
      <w:szCs w:val="28"/>
    </w:rPr>
  </w:style>
  <w:style w:type="character" w:customStyle="1" w:styleId="a5">
    <w:name w:val="Подзаголовок Знак"/>
    <w:basedOn w:val="a0"/>
    <w:link w:val="a3"/>
    <w:rsid w:val="006E45E5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6">
    <w:name w:val="Title"/>
    <w:basedOn w:val="a"/>
    <w:next w:val="a3"/>
    <w:link w:val="a7"/>
    <w:qFormat/>
    <w:rsid w:val="006E45E5"/>
    <w:pPr>
      <w:widowControl/>
      <w:autoSpaceDE/>
      <w:ind w:firstLine="426"/>
    </w:pPr>
    <w:rPr>
      <w:rFonts w:ascii="Times New Roman" w:hAnsi="Times New Roman" w:cs="Times New Roman"/>
      <w:sz w:val="28"/>
      <w:szCs w:val="20"/>
    </w:rPr>
  </w:style>
  <w:style w:type="character" w:customStyle="1" w:styleId="a7">
    <w:name w:val="Название Знак"/>
    <w:basedOn w:val="a0"/>
    <w:link w:val="a6"/>
    <w:rsid w:val="006E45E5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6E45E5"/>
    <w:pPr>
      <w:spacing w:after="120"/>
    </w:pPr>
  </w:style>
  <w:style w:type="character" w:customStyle="1" w:styleId="a8">
    <w:name w:val="Основной текст Знак"/>
    <w:basedOn w:val="a0"/>
    <w:link w:val="a4"/>
    <w:semiHidden/>
    <w:rsid w:val="006E45E5"/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paragraph" w:styleId="a9">
    <w:name w:val="List Paragraph"/>
    <w:basedOn w:val="a"/>
    <w:qFormat/>
    <w:rsid w:val="006E45E5"/>
    <w:pPr>
      <w:widowControl/>
      <w:autoSpaceDE/>
      <w:ind w:left="708" w:firstLine="0"/>
      <w:jc w:val="left"/>
    </w:pPr>
    <w:rPr>
      <w:rFonts w:ascii="Times New Roman" w:hAnsi="Times New Roman" w:cs="Times New Roman"/>
    </w:rPr>
  </w:style>
  <w:style w:type="paragraph" w:customStyle="1" w:styleId="formattext">
    <w:name w:val="formattext"/>
    <w:basedOn w:val="a"/>
    <w:rsid w:val="006E45E5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5E5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6E45E5"/>
    <w:pPr>
      <w:keepNext/>
      <w:spacing w:before="240" w:after="120"/>
      <w:jc w:val="center"/>
    </w:pPr>
    <w:rPr>
      <w:rFonts w:ascii="Arial" w:eastAsia="Microsoft YaHei" w:hAnsi="Arial" w:cs="Mangal"/>
      <w:i/>
      <w:iCs/>
      <w:sz w:val="28"/>
      <w:szCs w:val="28"/>
    </w:rPr>
  </w:style>
  <w:style w:type="character" w:customStyle="1" w:styleId="a5">
    <w:name w:val="Подзаголовок Знак"/>
    <w:basedOn w:val="a0"/>
    <w:link w:val="a3"/>
    <w:rsid w:val="006E45E5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6">
    <w:name w:val="Title"/>
    <w:basedOn w:val="a"/>
    <w:next w:val="a3"/>
    <w:link w:val="a7"/>
    <w:qFormat/>
    <w:rsid w:val="006E45E5"/>
    <w:pPr>
      <w:widowControl/>
      <w:autoSpaceDE/>
      <w:ind w:firstLine="426"/>
    </w:pPr>
    <w:rPr>
      <w:rFonts w:ascii="Times New Roman" w:hAnsi="Times New Roman" w:cs="Times New Roman"/>
      <w:sz w:val="28"/>
      <w:szCs w:val="20"/>
    </w:rPr>
  </w:style>
  <w:style w:type="character" w:customStyle="1" w:styleId="a7">
    <w:name w:val="Название Знак"/>
    <w:basedOn w:val="a0"/>
    <w:link w:val="a6"/>
    <w:rsid w:val="006E45E5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6E45E5"/>
    <w:pPr>
      <w:spacing w:after="120"/>
    </w:pPr>
  </w:style>
  <w:style w:type="character" w:customStyle="1" w:styleId="a8">
    <w:name w:val="Основной текст Знак"/>
    <w:basedOn w:val="a0"/>
    <w:link w:val="a4"/>
    <w:semiHidden/>
    <w:rsid w:val="006E45E5"/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paragraph" w:styleId="a9">
    <w:name w:val="List Paragraph"/>
    <w:basedOn w:val="a"/>
    <w:qFormat/>
    <w:rsid w:val="006E45E5"/>
    <w:pPr>
      <w:widowControl/>
      <w:autoSpaceDE/>
      <w:ind w:left="708" w:firstLine="0"/>
      <w:jc w:val="left"/>
    </w:pPr>
    <w:rPr>
      <w:rFonts w:ascii="Times New Roman" w:hAnsi="Times New Roman" w:cs="Times New Roman"/>
    </w:rPr>
  </w:style>
  <w:style w:type="paragraph" w:customStyle="1" w:styleId="formattext">
    <w:name w:val="formattext"/>
    <w:basedOn w:val="a"/>
    <w:rsid w:val="006E45E5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2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1284</Words>
  <Characters>7319</Characters>
  <Application>Microsoft Office Word</Application>
  <DocSecurity>0</DocSecurity>
  <Lines>60</Lines>
  <Paragraphs>17</Paragraphs>
  <ScaleCrop>false</ScaleCrop>
  <Company>SanBuild &amp; SPecialiST RePack</Company>
  <LinksUpToDate>false</LinksUpToDate>
  <CharactersWithSpaces>8586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2021-12-09T09:47:00Z</dcterms:created>
  <dcterms:modified xsi:type="dcterms:W3CDTF">2021-12-09T09:49:00Z</dcterms:modified>
</cp:coreProperties>
</file>