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66" w:rsidRDefault="00DC5E66" w:rsidP="00DC5E66"/>
    <w:p w:rsidR="00DC5E66" w:rsidRDefault="00DC5E66" w:rsidP="00DC5E66"/>
    <w:p w:rsidR="00DC5E66" w:rsidRPr="00006ECF" w:rsidRDefault="00DC5E66" w:rsidP="00006ECF">
      <w:pPr>
        <w:shd w:val="clear" w:color="auto" w:fill="FFFFFF"/>
        <w:spacing w:after="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                                                        Совет депутатов</w:t>
      </w:r>
    </w:p>
    <w:p w:rsidR="00DC5E66" w:rsidRPr="00006ECF" w:rsidRDefault="00DC5E66" w:rsidP="00006ECF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Жуковского сельского поселения</w:t>
      </w:r>
    </w:p>
    <w:p w:rsidR="00DC5E66" w:rsidRPr="00006ECF" w:rsidRDefault="00DC5E66" w:rsidP="00006ECF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</w:t>
      </w:r>
      <w:proofErr w:type="spellStart"/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муниципального района</w:t>
      </w:r>
    </w:p>
    <w:p w:rsidR="00DC5E66" w:rsidRPr="00006ECF" w:rsidRDefault="00DC5E66" w:rsidP="00006ECF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Республики Мордовия</w:t>
      </w:r>
    </w:p>
    <w:p w:rsidR="00DC5E66" w:rsidRPr="00006ECF" w:rsidRDefault="00DC5E66" w:rsidP="00006ECF">
      <w:pPr>
        <w:shd w:val="clear" w:color="auto" w:fill="FFFFFF"/>
        <w:spacing w:before="331" w:after="0"/>
        <w:ind w:left="378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РЕШЕНИЕ</w:t>
      </w:r>
    </w:p>
    <w:p w:rsidR="00DC5E66" w:rsidRPr="00006ECF" w:rsidRDefault="00DC5E66" w:rsidP="00006ECF">
      <w:pPr>
        <w:tabs>
          <w:tab w:val="left" w:pos="117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C5E66" w:rsidRPr="00006ECF" w:rsidRDefault="00DC5E66" w:rsidP="00006ECF">
      <w:pPr>
        <w:shd w:val="clear" w:color="auto" w:fill="FFFFFF"/>
        <w:spacing w:before="331" w:after="0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От  14 октября  2021 г.                                                                             №3.</w:t>
      </w:r>
    </w:p>
    <w:p w:rsidR="00DC5E66" w:rsidRPr="00006ECF" w:rsidRDefault="00DC5E66" w:rsidP="00006ECF">
      <w:pPr>
        <w:shd w:val="clear" w:color="auto" w:fill="FFFFFF"/>
        <w:spacing w:after="0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«Об избрании ревизионной комиссии</w:t>
      </w:r>
    </w:p>
    <w:p w:rsidR="00DC5E66" w:rsidRPr="00006ECF" w:rsidRDefault="00DC5E66" w:rsidP="00006ECF">
      <w:pPr>
        <w:shd w:val="clear" w:color="auto" w:fill="FFFFFF"/>
        <w:spacing w:after="0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Жуковского сельского поселения</w:t>
      </w:r>
    </w:p>
    <w:p w:rsidR="00DC5E66" w:rsidRPr="00006ECF" w:rsidRDefault="00DC5E66" w:rsidP="00006ECF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района»</w:t>
      </w:r>
    </w:p>
    <w:p w:rsidR="00DC5E66" w:rsidRPr="00006ECF" w:rsidRDefault="00DC5E66" w:rsidP="00006ECF">
      <w:pPr>
        <w:shd w:val="clear" w:color="auto" w:fill="FFFFFF"/>
        <w:spacing w:before="331" w:after="0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          На основании ст.20 Устава Жуковского  сельского поселения </w:t>
      </w:r>
      <w:proofErr w:type="spellStart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района Республики Мордовия, </w:t>
      </w:r>
    </w:p>
    <w:p w:rsidR="00DC5E66" w:rsidRPr="00006ECF" w:rsidRDefault="00DC5E66" w:rsidP="00006ECF">
      <w:pPr>
        <w:shd w:val="clear" w:color="auto" w:fill="FFFFFF"/>
        <w:spacing w:after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Совет депутатов  Жуковского  сельского поселения </w:t>
      </w:r>
      <w:r w:rsidRPr="00006ECF">
        <w:rPr>
          <w:rFonts w:ascii="Times New Roman" w:hAnsi="Times New Roman" w:cs="Times New Roman"/>
          <w:b/>
          <w:bCs/>
          <w:spacing w:val="-3"/>
          <w:sz w:val="28"/>
          <w:szCs w:val="28"/>
        </w:rPr>
        <w:t>решил: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    1.Создать  ревизионную  комиссию   Жуковского   сельского  поселения в следующем составе:</w:t>
      </w:r>
      <w:r w:rsidRPr="00006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1.  </w:t>
      </w:r>
      <w:proofErr w:type="spellStart"/>
      <w:r w:rsidRPr="00006ECF"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Валентина Михайловна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2.  </w:t>
      </w:r>
      <w:proofErr w:type="spellStart"/>
      <w:r w:rsidRPr="00006ECF">
        <w:rPr>
          <w:rFonts w:ascii="Times New Roman" w:hAnsi="Times New Roman" w:cs="Times New Roman"/>
          <w:bCs/>
          <w:sz w:val="28"/>
          <w:szCs w:val="28"/>
        </w:rPr>
        <w:t>Тюркина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Людмила Николаевна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3.  </w:t>
      </w:r>
      <w:proofErr w:type="spellStart"/>
      <w:r w:rsidRPr="00006ECF">
        <w:rPr>
          <w:rFonts w:ascii="Times New Roman" w:hAnsi="Times New Roman" w:cs="Times New Roman"/>
          <w:bCs/>
          <w:sz w:val="28"/>
          <w:szCs w:val="28"/>
        </w:rPr>
        <w:t>Кисткина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Вера Борисовна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4.  </w:t>
      </w:r>
      <w:proofErr w:type="spellStart"/>
      <w:r w:rsidRPr="00006ECF">
        <w:rPr>
          <w:rFonts w:ascii="Times New Roman" w:hAnsi="Times New Roman" w:cs="Times New Roman"/>
          <w:bCs/>
          <w:sz w:val="28"/>
          <w:szCs w:val="28"/>
        </w:rPr>
        <w:t>Великанова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Нина Алексеевна</w:t>
      </w:r>
    </w:p>
    <w:p w:rsidR="00DC5E66" w:rsidRPr="00006ECF" w:rsidRDefault="00006ECF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Кисткина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Елена Ивановна</w:t>
      </w: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           2. Настоящее решение вступает в силу с момента его принятия и подлежит официальному опубликованию в течение семи дней со дня его принятия.</w:t>
      </w:r>
    </w:p>
    <w:p w:rsidR="00DC5E66" w:rsidRPr="00006ECF" w:rsidRDefault="00DC5E66" w:rsidP="00006E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ab/>
      </w:r>
    </w:p>
    <w:p w:rsidR="00DC5E66" w:rsidRPr="00006ECF" w:rsidRDefault="00DC5E66" w:rsidP="00006E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06ECF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                                       </w:t>
      </w:r>
      <w:r w:rsidRPr="00006ECF"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 w:rsidRPr="00006ECF">
        <w:rPr>
          <w:rFonts w:ascii="Times New Roman" w:hAnsi="Times New Roman" w:cs="Times New Roman"/>
          <w:sz w:val="28"/>
          <w:szCs w:val="28"/>
        </w:rPr>
        <w:t>Бегеева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</w:p>
    <w:p w:rsidR="00DC5E66" w:rsidRDefault="00DC5E66" w:rsidP="00006ECF">
      <w:pPr>
        <w:spacing w:after="0"/>
        <w:rPr>
          <w:sz w:val="28"/>
          <w:szCs w:val="28"/>
        </w:rPr>
      </w:pPr>
    </w:p>
    <w:p w:rsidR="00DC5E66" w:rsidRDefault="00DC5E66" w:rsidP="00006ECF">
      <w:pPr>
        <w:spacing w:after="0"/>
        <w:rPr>
          <w:sz w:val="24"/>
          <w:szCs w:val="24"/>
        </w:rPr>
      </w:pPr>
    </w:p>
    <w:p w:rsidR="00DC5E66" w:rsidRDefault="00DC5E66" w:rsidP="00006ECF">
      <w:pPr>
        <w:spacing w:after="0"/>
        <w:jc w:val="both"/>
      </w:pPr>
    </w:p>
    <w:p w:rsidR="00DC5E66" w:rsidRDefault="00DC5E66" w:rsidP="00DC5E66">
      <w:pPr>
        <w:jc w:val="both"/>
      </w:pPr>
    </w:p>
    <w:p w:rsidR="00DC5E66" w:rsidRDefault="00DC5E66" w:rsidP="00DC5E66">
      <w:pPr>
        <w:pStyle w:val="1"/>
        <w:rPr>
          <w:color w:val="auto"/>
          <w:sz w:val="24"/>
          <w:szCs w:val="24"/>
        </w:rPr>
      </w:pPr>
    </w:p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sectPr w:rsidR="00DC5E66" w:rsidSect="00C34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C5E66"/>
    <w:rsid w:val="00006ECF"/>
    <w:rsid w:val="000F3EA6"/>
    <w:rsid w:val="00690620"/>
    <w:rsid w:val="00876E7E"/>
    <w:rsid w:val="00A047A5"/>
    <w:rsid w:val="00C34B8B"/>
    <w:rsid w:val="00D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8B"/>
  </w:style>
  <w:style w:type="paragraph" w:styleId="1">
    <w:name w:val="heading 1"/>
    <w:basedOn w:val="a"/>
    <w:next w:val="a"/>
    <w:link w:val="10"/>
    <w:qFormat/>
    <w:rsid w:val="00DC5E66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E66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paragraph" w:styleId="a3">
    <w:name w:val="List Paragraph"/>
    <w:basedOn w:val="a"/>
    <w:uiPriority w:val="34"/>
    <w:qFormat/>
    <w:rsid w:val="00DC5E6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1011</Characters>
  <Application>Microsoft Office Word</Application>
  <DocSecurity>0</DocSecurity>
  <Lines>8</Lines>
  <Paragraphs>2</Paragraphs>
  <ScaleCrop>false</ScaleCrop>
  <Company>Grizli777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2021-10-14T09:43:00Z</dcterms:created>
  <dcterms:modified xsi:type="dcterms:W3CDTF">2021-10-14T09:49:00Z</dcterms:modified>
</cp:coreProperties>
</file>