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Меры безопасности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на водоемах в период купального сезона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Нарушение правил  купания и плавания ведет к несчастным случаям, к гибели на воде.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Первое купание нужно начинать в безветренную солнечную погоду при температуре воды 18°-20°. В воде не следует оставаться более 1-5 минут. Длительность времени последующих купаний можно доводить до 15 минут.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Купаться рекомендуется два раза в сутки – утром и вечером, в заведомо безопасных или специально отведенных для этого местах.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Вода в выбранном для купания месте должна быть прозрачной, дно чистым, без коряг, подводных камней, свай, водоворотов, ям, заструг и т.п.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Следует избегать купания в одиночку, так как в случае беды оказать помощь будет некому.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После приема солнечной ванны нельзя бросаться в воду сразу; купание можно начинать только после некоторого отдыха в тени или сделать обтирание холодной водой в области сердца.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Никогда не следует толкать кого-либо в воду, в особенности неожиданно, так как эта шалость может вызвать у людей, очень чувствительных к холодной воде, шок со смертельным исходом.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Никогда не следует подплывать к водоворотам — это самая большая опасность на воде.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Нырять можно лишь в местах, специально для этого отведенных и оборудованных. Прыгать головой в воду с плавучих сооружений опасно, так как под водой могут быть опасные для жизни предметы.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Очень опасно купаться и плавать в пьяном виде. «Пьяный в воде – наполовину утопленник» – говорит мудрая народная пословица.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520F47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Большую опасность представляет собой купание и плавание с досками, бревнами, надутыми резиновыми автомобильными камера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ПАМЯТКА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о соблюдении мер безопасности на воде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Запрещается: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1. Купание в местах, где выставлены щиты (аншлаги) с предупреждениями и запрещающими надписями;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2. Купание в необорудованных, незнакомых местах;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3. Заплывать за буйки, обозначающие границы плавания;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4. Подплывать к моторным, парусным судам, весельным лодкам и другим плавсредствам;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5. Прыгать в воду с катеров, лодок, причалов, а также сооружений, не приспособленных для этих целей;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6. Загрязнять и засорять водоемы;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7. Распивать спиртные напитки, купаться в состоянии алкогольного опьянения;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8. Приводить с собой собак и других животных;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9. Оставлять на берегу, в гардеробах и раздевальнях бумагу, стекло и другой мусор;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0. 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1. Подавать крики ложной тревоги;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2. Плавать на досках, бревнах, лежаках, автомобильных камерах, надувных матрацах.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КАТЕГОРИЧЕСКИ ЗАПРЕЩАЕТСЯ</w:t>
      </w:r>
      <w:r w:rsidRPr="007637CF">
        <w:rPr>
          <w:rFonts w:ascii="Times New Roman" w:hAnsi="Times New Roman" w:cs="Times New Roman"/>
          <w:sz w:val="28"/>
          <w:szCs w:val="28"/>
        </w:rPr>
        <w:t xml:space="preserve"> купание на водных объектах, оборудованных предупреждающими аншлагами "</w:t>
      </w:r>
      <w:r w:rsidRPr="007637CF">
        <w:rPr>
          <w:rFonts w:ascii="Times New Roman" w:hAnsi="Times New Roman" w:cs="Times New Roman"/>
          <w:b/>
          <w:bCs/>
          <w:sz w:val="28"/>
          <w:szCs w:val="28"/>
        </w:rPr>
        <w:t>КУПАНИЕ ЗАПРЕЩЕНО!" Помните!</w:t>
      </w:r>
      <w:r w:rsidRPr="007637CF">
        <w:rPr>
          <w:rFonts w:ascii="Times New Roman" w:hAnsi="Times New Roman" w:cs="Times New Roman"/>
          <w:sz w:val="28"/>
          <w:szCs w:val="28"/>
        </w:rPr>
        <w:t xml:space="preserve"> Только неукоснительное соблюдение мер безопасного поведения на воде может предупредить беду.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УВАЖАЕМЫЕ РОДИТЕЛИ!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Безопасность жизни детей на водоемах во многих случаях зависит ТОЛЬКО ОТ ВАС!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Категорически запрещено купание: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детей без надзора взрослых;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в незнакомых местах;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на надувных матрацах, камерах и других плавательных средствах (без надзора взрослых);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Помните, что соблюдение мер безопасности при купании и катании на лодках исключает несчастные случаи на воде!</w:t>
      </w:r>
    </w:p>
    <w:sectPr w:rsidR="007637CF" w:rsidRPr="007637CF" w:rsidSect="006A0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D764F"/>
    <w:rsid w:val="00294916"/>
    <w:rsid w:val="00520F47"/>
    <w:rsid w:val="006A02AF"/>
    <w:rsid w:val="007637CF"/>
    <w:rsid w:val="00AD764F"/>
    <w:rsid w:val="00C3024D"/>
    <w:rsid w:val="00F35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2990</Characters>
  <Application>Microsoft Office Word</Application>
  <DocSecurity>0</DocSecurity>
  <Lines>24</Lines>
  <Paragraphs>7</Paragraphs>
  <ScaleCrop>false</ScaleCrop>
  <Company>Grizli777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2021-06-25T11:10:00Z</dcterms:created>
  <dcterms:modified xsi:type="dcterms:W3CDTF">2021-06-25T11:10:00Z</dcterms:modified>
</cp:coreProperties>
</file>