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F43" w:rsidRPr="009E77F5" w:rsidRDefault="00601F43" w:rsidP="009E77F5">
      <w:pPr>
        <w:pStyle w:val="1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9E77F5">
        <w:rPr>
          <w:rFonts w:ascii="Arial" w:hAnsi="Arial" w:cs="Arial"/>
          <w:sz w:val="28"/>
          <w:szCs w:val="28"/>
        </w:rPr>
        <w:t>Администрация</w:t>
      </w:r>
    </w:p>
    <w:p w:rsidR="00601F43" w:rsidRPr="009E77F5" w:rsidRDefault="009E77F5" w:rsidP="009E77F5">
      <w:pPr>
        <w:pStyle w:val="1"/>
        <w:jc w:val="center"/>
        <w:rPr>
          <w:rFonts w:ascii="Arial" w:hAnsi="Arial" w:cs="Arial"/>
          <w:sz w:val="28"/>
          <w:szCs w:val="28"/>
        </w:rPr>
      </w:pPr>
      <w:proofErr w:type="spellStart"/>
      <w:r w:rsidRPr="009E77F5">
        <w:rPr>
          <w:rFonts w:ascii="Arial" w:hAnsi="Arial" w:cs="Arial"/>
          <w:sz w:val="28"/>
          <w:szCs w:val="28"/>
        </w:rPr>
        <w:t>Тарханско-Потьминского</w:t>
      </w:r>
      <w:proofErr w:type="spellEnd"/>
      <w:r w:rsidR="00601F43" w:rsidRPr="009E77F5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601F43" w:rsidRPr="009E77F5" w:rsidRDefault="00601F43" w:rsidP="009E77F5">
      <w:pPr>
        <w:pStyle w:val="1"/>
        <w:jc w:val="center"/>
        <w:rPr>
          <w:rFonts w:ascii="Arial" w:hAnsi="Arial" w:cs="Arial"/>
          <w:sz w:val="28"/>
          <w:szCs w:val="28"/>
        </w:rPr>
      </w:pPr>
      <w:r w:rsidRPr="009E77F5">
        <w:rPr>
          <w:rFonts w:ascii="Arial" w:hAnsi="Arial" w:cs="Arial"/>
          <w:sz w:val="28"/>
          <w:szCs w:val="28"/>
        </w:rPr>
        <w:t>Зубово-Полянского муниципального района</w:t>
      </w:r>
    </w:p>
    <w:p w:rsidR="00601F43" w:rsidRPr="009E77F5" w:rsidRDefault="00601F43" w:rsidP="009E77F5">
      <w:pPr>
        <w:pStyle w:val="1"/>
        <w:jc w:val="center"/>
        <w:rPr>
          <w:rFonts w:ascii="Arial" w:hAnsi="Arial" w:cs="Arial"/>
          <w:color w:val="333333"/>
          <w:sz w:val="28"/>
          <w:szCs w:val="28"/>
        </w:rPr>
      </w:pPr>
      <w:r w:rsidRPr="009E77F5">
        <w:rPr>
          <w:rFonts w:ascii="Arial" w:hAnsi="Arial" w:cs="Arial"/>
          <w:sz w:val="28"/>
          <w:szCs w:val="28"/>
        </w:rPr>
        <w:t>Республики Мордовия</w:t>
      </w:r>
    </w:p>
    <w:p w:rsidR="00601F43" w:rsidRPr="00411FD4" w:rsidRDefault="00601F43" w:rsidP="00411FD4">
      <w:pPr>
        <w:spacing w:after="167" w:line="266" w:lineRule="atLeast"/>
        <w:jc w:val="center"/>
        <w:rPr>
          <w:rFonts w:ascii="Times New Roman" w:hAnsi="Times New Roman"/>
          <w:b/>
          <w:color w:val="242424"/>
          <w:sz w:val="36"/>
          <w:szCs w:val="36"/>
          <w:lang w:eastAsia="ru-RU"/>
        </w:rPr>
      </w:pPr>
      <w:r w:rsidRPr="00411FD4">
        <w:rPr>
          <w:rFonts w:ascii="Times New Roman" w:hAnsi="Times New Roman"/>
          <w:b/>
          <w:color w:val="242424"/>
          <w:sz w:val="36"/>
          <w:szCs w:val="36"/>
          <w:lang w:eastAsia="ru-RU"/>
        </w:rPr>
        <w:t>Постановление</w:t>
      </w:r>
    </w:p>
    <w:p w:rsidR="00601F43" w:rsidRPr="00411FD4" w:rsidRDefault="00601F43" w:rsidP="00411FD4">
      <w:pPr>
        <w:spacing w:after="167" w:line="266" w:lineRule="atLeast"/>
        <w:rPr>
          <w:rFonts w:ascii="Times New Roman" w:hAnsi="Times New Roman"/>
          <w:b/>
          <w:color w:val="242424"/>
          <w:sz w:val="28"/>
          <w:szCs w:val="28"/>
          <w:lang w:eastAsia="ru-RU"/>
        </w:rPr>
      </w:pPr>
      <w:r w:rsidRPr="00411FD4">
        <w:rPr>
          <w:rFonts w:ascii="Times New Roman" w:hAnsi="Times New Roman"/>
          <w:b/>
          <w:color w:val="242424"/>
          <w:sz w:val="28"/>
          <w:szCs w:val="28"/>
          <w:lang w:eastAsia="ru-RU"/>
        </w:rPr>
        <w:t xml:space="preserve">от 15.04.20201г.                                                      </w:t>
      </w:r>
      <w:r w:rsidR="009E77F5">
        <w:rPr>
          <w:rFonts w:ascii="Times New Roman" w:hAnsi="Times New Roman"/>
          <w:b/>
          <w:color w:val="242424"/>
          <w:sz w:val="28"/>
          <w:szCs w:val="28"/>
          <w:lang w:eastAsia="ru-RU"/>
        </w:rPr>
        <w:t xml:space="preserve">                             № 4</w:t>
      </w:r>
    </w:p>
    <w:p w:rsidR="00601F43" w:rsidRPr="00411FD4" w:rsidRDefault="00601F43" w:rsidP="00411FD4">
      <w:pPr>
        <w:spacing w:after="167" w:line="266" w:lineRule="atLeast"/>
        <w:rPr>
          <w:rFonts w:ascii="Times New Roman" w:hAnsi="Times New Roman"/>
          <w:b/>
          <w:color w:val="242424"/>
          <w:sz w:val="28"/>
          <w:szCs w:val="28"/>
          <w:lang w:eastAsia="ru-RU"/>
        </w:rPr>
      </w:pPr>
    </w:p>
    <w:p w:rsidR="00601F43" w:rsidRPr="00906EEB" w:rsidRDefault="00601F43" w:rsidP="00411FD4">
      <w:pPr>
        <w:spacing w:after="167" w:line="266" w:lineRule="atLeast"/>
        <w:rPr>
          <w:rFonts w:ascii="Times New Roman" w:hAnsi="Times New Roman"/>
          <w:b/>
          <w:color w:val="242424"/>
          <w:sz w:val="24"/>
          <w:szCs w:val="24"/>
          <w:lang w:eastAsia="ru-RU"/>
        </w:rPr>
      </w:pPr>
      <w:r w:rsidRPr="00906EEB">
        <w:rPr>
          <w:rFonts w:ascii="Times New Roman" w:hAnsi="Times New Roman"/>
          <w:b/>
          <w:color w:val="242424"/>
          <w:sz w:val="24"/>
          <w:szCs w:val="24"/>
          <w:lang w:eastAsia="ru-RU"/>
        </w:rPr>
        <w:t xml:space="preserve">«О введении </w:t>
      </w:r>
      <w:proofErr w:type="gramStart"/>
      <w:r w:rsidRPr="00906EEB">
        <w:rPr>
          <w:rFonts w:ascii="Times New Roman" w:hAnsi="Times New Roman"/>
          <w:b/>
          <w:color w:val="242424"/>
          <w:sz w:val="24"/>
          <w:szCs w:val="24"/>
          <w:lang w:eastAsia="ru-RU"/>
        </w:rPr>
        <w:t>особого</w:t>
      </w:r>
      <w:proofErr w:type="gramEnd"/>
      <w:r w:rsidRPr="00906EEB">
        <w:rPr>
          <w:rFonts w:ascii="Times New Roman" w:hAnsi="Times New Roman"/>
          <w:b/>
          <w:color w:val="242424"/>
          <w:sz w:val="24"/>
          <w:szCs w:val="24"/>
          <w:lang w:eastAsia="ru-RU"/>
        </w:rPr>
        <w:t xml:space="preserve"> противопожарного</w:t>
      </w:r>
    </w:p>
    <w:p w:rsidR="00601F43" w:rsidRPr="00906EEB" w:rsidRDefault="00601F43" w:rsidP="00411FD4">
      <w:pPr>
        <w:spacing w:after="167" w:line="266" w:lineRule="atLeast"/>
        <w:rPr>
          <w:rFonts w:ascii="Times New Roman" w:hAnsi="Times New Roman"/>
          <w:b/>
          <w:color w:val="242424"/>
          <w:sz w:val="24"/>
          <w:szCs w:val="24"/>
          <w:lang w:eastAsia="ru-RU"/>
        </w:rPr>
      </w:pPr>
      <w:r w:rsidRPr="00906EEB">
        <w:rPr>
          <w:rFonts w:ascii="Times New Roman" w:hAnsi="Times New Roman"/>
          <w:b/>
          <w:color w:val="242424"/>
          <w:sz w:val="24"/>
          <w:szCs w:val="24"/>
          <w:lang w:eastAsia="ru-RU"/>
        </w:rPr>
        <w:t xml:space="preserve">режима на территории </w:t>
      </w:r>
      <w:proofErr w:type="spellStart"/>
      <w:r w:rsidR="009E77F5">
        <w:rPr>
          <w:rFonts w:ascii="Times New Roman" w:hAnsi="Times New Roman"/>
          <w:b/>
          <w:color w:val="242424"/>
          <w:sz w:val="24"/>
          <w:szCs w:val="24"/>
          <w:lang w:eastAsia="ru-RU"/>
        </w:rPr>
        <w:t>Тарханско-Потьминского</w:t>
      </w:r>
      <w:proofErr w:type="spellEnd"/>
      <w:r w:rsidRPr="00906EEB">
        <w:rPr>
          <w:rFonts w:ascii="Times New Roman" w:hAnsi="Times New Roman"/>
          <w:b/>
          <w:color w:val="242424"/>
          <w:sz w:val="24"/>
          <w:szCs w:val="24"/>
          <w:lang w:eastAsia="ru-RU"/>
        </w:rPr>
        <w:t xml:space="preserve"> сельского поселения»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11FD4">
        <w:rPr>
          <w:rFonts w:ascii="Times New Roman" w:hAnsi="Times New Roman"/>
          <w:sz w:val="28"/>
          <w:szCs w:val="28"/>
          <w:lang w:eastAsia="ru-RU"/>
        </w:rPr>
        <w:t xml:space="preserve">В связи с повышением пожарной опасности на территории </w:t>
      </w:r>
      <w:proofErr w:type="spellStart"/>
      <w:r w:rsidR="009E77F5">
        <w:rPr>
          <w:rFonts w:ascii="Times New Roman" w:hAnsi="Times New Roman"/>
          <w:sz w:val="28"/>
          <w:szCs w:val="28"/>
          <w:lang w:eastAsia="ru-RU"/>
        </w:rPr>
        <w:t>Тарханско-Потьминского</w:t>
      </w:r>
      <w:proofErr w:type="spellEnd"/>
      <w:r w:rsidRPr="00411FD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в целях недопущения возникновения чрезвычайных ситуаций, вызванных природными и техногенными пожарами, обеспечения пожарной безопасности в населенных пунктах и </w:t>
      </w:r>
      <w:r>
        <w:rPr>
          <w:rFonts w:ascii="Times New Roman" w:hAnsi="Times New Roman"/>
          <w:sz w:val="28"/>
          <w:szCs w:val="28"/>
          <w:lang w:eastAsia="ru-RU"/>
        </w:rPr>
        <w:t>лесных массивах</w:t>
      </w:r>
      <w:r w:rsidRPr="00411FD4">
        <w:rPr>
          <w:rFonts w:ascii="Times New Roman" w:hAnsi="Times New Roman"/>
          <w:sz w:val="28"/>
          <w:szCs w:val="28"/>
          <w:lang w:eastAsia="ru-RU"/>
        </w:rPr>
        <w:t>, в соответствии с Федеральным законом</w:t>
      </w:r>
      <w:r>
        <w:rPr>
          <w:rFonts w:ascii="Times New Roman" w:hAnsi="Times New Roman"/>
          <w:sz w:val="28"/>
          <w:szCs w:val="28"/>
          <w:lang w:eastAsia="ru-RU"/>
        </w:rPr>
        <w:t xml:space="preserve"> от 21 декабря </w:t>
      </w:r>
      <w:smartTag w:uri="urn:schemas-microsoft-com:office:smarttags" w:element="metricconverter">
        <w:smartTagPr>
          <w:attr w:name="ProductID" w:val="2004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2004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 №69-ФЗ «О пожарной безопасности», постановлением Правительства Российской Федерации  </w:t>
      </w:r>
      <w:r w:rsidRPr="00411FD4">
        <w:rPr>
          <w:rFonts w:ascii="Times New Roman" w:hAnsi="Times New Roman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sz w:val="28"/>
          <w:szCs w:val="28"/>
          <w:lang w:eastAsia="ru-RU"/>
        </w:rPr>
        <w:t>12 апреля 2012 года № 290</w:t>
      </w:r>
      <w:r w:rsidRPr="00411FD4">
        <w:rPr>
          <w:rFonts w:ascii="Times New Roman" w:hAnsi="Times New Roman"/>
          <w:sz w:val="28"/>
          <w:szCs w:val="28"/>
          <w:lang w:eastAsia="ru-RU"/>
        </w:rPr>
        <w:t xml:space="preserve"> «О </w:t>
      </w:r>
      <w:r>
        <w:rPr>
          <w:rFonts w:ascii="Times New Roman" w:hAnsi="Times New Roman"/>
          <w:sz w:val="28"/>
          <w:szCs w:val="28"/>
          <w:lang w:eastAsia="ru-RU"/>
        </w:rPr>
        <w:t>федеральном государственном пожарном надзоре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», Правилами противопожарного режима в Российской Федерации, утвержденными постановлением Правительства Российской Федерации от 25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2012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№390, постановлением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2011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№155 «Об особом противопожарном режиме на территории Республики Мордовия», администрация </w:t>
      </w:r>
      <w:proofErr w:type="spellStart"/>
      <w:r w:rsidR="009E77F5">
        <w:rPr>
          <w:rFonts w:ascii="Times New Roman" w:hAnsi="Times New Roman"/>
          <w:sz w:val="28"/>
          <w:szCs w:val="28"/>
          <w:lang w:eastAsia="ru-RU"/>
        </w:rPr>
        <w:t>Тарханско-Потьминского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постановляет</w:t>
      </w:r>
      <w:r w:rsidRPr="00411FD4">
        <w:rPr>
          <w:rFonts w:ascii="Times New Roman" w:hAnsi="Times New Roman"/>
          <w:sz w:val="28"/>
          <w:szCs w:val="28"/>
          <w:lang w:eastAsia="ru-RU"/>
        </w:rPr>
        <w:t>: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Ввести с 00</w:t>
      </w:r>
      <w:r w:rsidRPr="00411FD4">
        <w:rPr>
          <w:rFonts w:ascii="Times New Roman" w:hAnsi="Times New Roman"/>
          <w:sz w:val="28"/>
          <w:szCs w:val="28"/>
          <w:lang w:eastAsia="ru-RU"/>
        </w:rPr>
        <w:t>.00</w:t>
      </w:r>
      <w:r>
        <w:rPr>
          <w:rFonts w:ascii="Times New Roman" w:hAnsi="Times New Roman"/>
          <w:sz w:val="28"/>
          <w:szCs w:val="28"/>
          <w:lang w:eastAsia="ru-RU"/>
        </w:rPr>
        <w:t xml:space="preserve"> ч 15</w:t>
      </w:r>
      <w:r w:rsidRPr="00411FD4">
        <w:rPr>
          <w:rFonts w:ascii="Times New Roman" w:hAnsi="Times New Roman"/>
          <w:sz w:val="28"/>
          <w:szCs w:val="28"/>
          <w:lang w:eastAsia="ru-RU"/>
        </w:rPr>
        <w:t xml:space="preserve"> апреля до </w:t>
      </w:r>
      <w:r>
        <w:rPr>
          <w:rFonts w:ascii="Times New Roman" w:hAnsi="Times New Roman"/>
          <w:sz w:val="28"/>
          <w:szCs w:val="28"/>
          <w:lang w:eastAsia="ru-RU"/>
        </w:rPr>
        <w:t>24</w:t>
      </w:r>
      <w:r w:rsidRPr="00411FD4">
        <w:rPr>
          <w:rFonts w:ascii="Times New Roman" w:hAnsi="Times New Roman"/>
          <w:sz w:val="28"/>
          <w:szCs w:val="28"/>
          <w:lang w:eastAsia="ru-RU"/>
        </w:rPr>
        <w:t>.00</w:t>
      </w:r>
      <w:r>
        <w:rPr>
          <w:rFonts w:ascii="Times New Roman" w:hAnsi="Times New Roman"/>
          <w:sz w:val="28"/>
          <w:szCs w:val="28"/>
          <w:lang w:eastAsia="ru-RU"/>
        </w:rPr>
        <w:t xml:space="preserve"> ч</w:t>
      </w:r>
      <w:r w:rsidRPr="00411FD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31 августа 2021</w:t>
      </w:r>
      <w:r w:rsidRPr="00411FD4">
        <w:rPr>
          <w:rFonts w:ascii="Times New Roman" w:hAnsi="Times New Roman"/>
          <w:sz w:val="28"/>
          <w:szCs w:val="28"/>
          <w:lang w:eastAsia="ru-RU"/>
        </w:rPr>
        <w:t xml:space="preserve"> года на территории </w:t>
      </w:r>
      <w:proofErr w:type="spellStart"/>
      <w:r w:rsidR="009E77F5">
        <w:rPr>
          <w:rFonts w:ascii="Times New Roman" w:hAnsi="Times New Roman"/>
          <w:sz w:val="28"/>
          <w:szCs w:val="28"/>
          <w:lang w:eastAsia="ru-RU"/>
        </w:rPr>
        <w:t>Тарханско-Потьминского</w:t>
      </w:r>
      <w:proofErr w:type="spellEnd"/>
      <w:r w:rsidRPr="00411FD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особый противопожарный режим.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1FD4">
        <w:rPr>
          <w:rFonts w:ascii="Times New Roman" w:hAnsi="Times New Roman"/>
          <w:sz w:val="28"/>
          <w:szCs w:val="28"/>
          <w:lang w:eastAsia="ru-RU"/>
        </w:rPr>
        <w:t xml:space="preserve">2. На период действия особого противопожарного режима на территории </w:t>
      </w:r>
      <w:proofErr w:type="spellStart"/>
      <w:r w:rsidR="009E77F5">
        <w:rPr>
          <w:rFonts w:ascii="Times New Roman" w:hAnsi="Times New Roman"/>
          <w:sz w:val="28"/>
          <w:szCs w:val="28"/>
          <w:lang w:eastAsia="ru-RU"/>
        </w:rPr>
        <w:t>Тарханско-Потьминского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411FD4">
        <w:rPr>
          <w:rFonts w:ascii="Times New Roman" w:hAnsi="Times New Roman"/>
          <w:sz w:val="28"/>
          <w:szCs w:val="28"/>
          <w:lang w:eastAsia="ru-RU"/>
        </w:rPr>
        <w:t>: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1FD4">
        <w:rPr>
          <w:rFonts w:ascii="Times New Roman" w:hAnsi="Times New Roman"/>
          <w:sz w:val="28"/>
          <w:szCs w:val="28"/>
          <w:lang w:eastAsia="ru-RU"/>
        </w:rPr>
        <w:t>2.1. Запретить сжигание сухой травянистой растительности, соломы, хвороста, порубочных остатков и иных материалов, сжигание отходов и мусора, разведение костров, использование открытого огня и проведения пожароопасных работ.</w:t>
      </w:r>
    </w:p>
    <w:p w:rsidR="00601F43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1FD4">
        <w:rPr>
          <w:rFonts w:ascii="Times New Roman" w:hAnsi="Times New Roman"/>
          <w:sz w:val="28"/>
          <w:szCs w:val="28"/>
          <w:lang w:eastAsia="ru-RU"/>
        </w:rPr>
        <w:t xml:space="preserve">2.2. Организовать </w:t>
      </w:r>
      <w:r>
        <w:rPr>
          <w:rFonts w:ascii="Times New Roman" w:hAnsi="Times New Roman"/>
          <w:sz w:val="28"/>
          <w:szCs w:val="28"/>
          <w:lang w:eastAsia="ru-RU"/>
        </w:rPr>
        <w:t>проведение разъяснительной работы с населением о мерах пожарной безопасности и действиях в случае пожара.</w:t>
      </w:r>
    </w:p>
    <w:p w:rsidR="00601F43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1FD4">
        <w:rPr>
          <w:rFonts w:ascii="Times New Roman" w:hAnsi="Times New Roman"/>
          <w:sz w:val="28"/>
          <w:szCs w:val="28"/>
          <w:lang w:eastAsia="ru-RU"/>
        </w:rPr>
        <w:t>2.3. Организовать незамедлительное реагирование оперативных групп на обнаружение термических точек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1FD4">
        <w:rPr>
          <w:rFonts w:ascii="Times New Roman" w:hAnsi="Times New Roman"/>
          <w:sz w:val="28"/>
          <w:szCs w:val="28"/>
          <w:lang w:eastAsia="ru-RU"/>
        </w:rPr>
        <w:t>2.4. Провести необходимые превентивные мероприятия по предупреждению чрезвычайных ситуаций, связанных с пожарами в рамках полномочий, установленных законодательством Российской Федерации, обеспечив: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- </w:t>
      </w:r>
      <w:r w:rsidRPr="00411FD4">
        <w:rPr>
          <w:rFonts w:ascii="Times New Roman" w:hAnsi="Times New Roman"/>
          <w:sz w:val="28"/>
          <w:szCs w:val="28"/>
          <w:lang w:eastAsia="ru-RU"/>
        </w:rPr>
        <w:t>очистку территорий общего пользования поселения от свалок мусора и сухой травянистой растительности;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411FD4">
        <w:rPr>
          <w:rFonts w:ascii="Times New Roman" w:hAnsi="Times New Roman"/>
          <w:sz w:val="28"/>
          <w:szCs w:val="28"/>
          <w:lang w:eastAsia="ru-RU"/>
        </w:rPr>
        <w:t>контроль за выполнением правообладателями земельных участков, расположенных в границах населенных пунктов, по своевременной уборке мусора и покосу травянистой растительности;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411FD4">
        <w:rPr>
          <w:rFonts w:ascii="Times New Roman" w:hAnsi="Times New Roman"/>
          <w:sz w:val="28"/>
          <w:szCs w:val="28"/>
          <w:lang w:eastAsia="ru-RU"/>
        </w:rPr>
        <w:t>исправное состояние дорог, проездов и подъездов к зданиям, сооружениям и строениям, открытым складам, источникам наружного противопожарного водоснабжения;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411FD4">
        <w:rPr>
          <w:rFonts w:ascii="Times New Roman" w:hAnsi="Times New Roman"/>
          <w:sz w:val="28"/>
          <w:szCs w:val="28"/>
          <w:lang w:eastAsia="ru-RU"/>
        </w:rPr>
        <w:t>поддержание в надлежащем состоянии имеющихся источников наружного противопожарного водоснабжения, обустройство открытых водоемов подъездами с площадками для установки пожарной техники, оборудование водонапорных башен приспособлениями для забора воды, с достаточным запасом воды для целей пожаротушения;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411FD4">
        <w:rPr>
          <w:rFonts w:ascii="Times New Roman" w:hAnsi="Times New Roman"/>
          <w:sz w:val="28"/>
          <w:szCs w:val="28"/>
          <w:lang w:eastAsia="ru-RU"/>
        </w:rPr>
        <w:t xml:space="preserve">проведение работ по отделению леса минерализованной полосой шириной не менее </w:t>
      </w:r>
      <w:smartTag w:uri="urn:schemas-microsoft-com:office:smarttags" w:element="metricconverter">
        <w:smartTagPr>
          <w:attr w:name="ProductID" w:val="0,5 м"/>
        </w:smartTagPr>
        <w:r w:rsidRPr="00411FD4">
          <w:rPr>
            <w:rFonts w:ascii="Times New Roman" w:hAnsi="Times New Roman"/>
            <w:sz w:val="28"/>
            <w:szCs w:val="28"/>
            <w:lang w:eastAsia="ru-RU"/>
          </w:rPr>
          <w:t>0,5 м</w:t>
        </w:r>
      </w:smartTag>
      <w:r w:rsidRPr="00411FD4">
        <w:rPr>
          <w:rFonts w:ascii="Times New Roman" w:hAnsi="Times New Roman"/>
          <w:sz w:val="28"/>
          <w:szCs w:val="28"/>
          <w:lang w:eastAsia="ru-RU"/>
        </w:rPr>
        <w:t xml:space="preserve">. либо очистки территорий, прилегающих к лесу от сухой растительности и мусора на полосе шириной не менее </w:t>
      </w:r>
      <w:smartTag w:uri="urn:schemas-microsoft-com:office:smarttags" w:element="metricconverter">
        <w:smartTagPr>
          <w:attr w:name="ProductID" w:val="10 м"/>
        </w:smartTagPr>
        <w:r w:rsidRPr="00411FD4">
          <w:rPr>
            <w:rFonts w:ascii="Times New Roman" w:hAnsi="Times New Roman"/>
            <w:sz w:val="28"/>
            <w:szCs w:val="28"/>
            <w:lang w:eastAsia="ru-RU"/>
          </w:rPr>
          <w:t>10 м</w:t>
        </w:r>
      </w:smartTag>
      <w:r w:rsidRPr="00411FD4">
        <w:rPr>
          <w:rFonts w:ascii="Times New Roman" w:hAnsi="Times New Roman"/>
          <w:sz w:val="28"/>
          <w:szCs w:val="28"/>
          <w:lang w:eastAsia="ru-RU"/>
        </w:rPr>
        <w:t>.;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411FD4">
        <w:rPr>
          <w:rFonts w:ascii="Times New Roman" w:hAnsi="Times New Roman"/>
          <w:sz w:val="28"/>
          <w:szCs w:val="28"/>
          <w:lang w:eastAsia="ru-RU"/>
        </w:rPr>
        <w:t xml:space="preserve">доведение до граждан, учреждений и организаций всех форм собственности, необходимых мер пожарной безопасности и действий в случае возникновения пожара, с учетом специфики </w:t>
      </w:r>
      <w:proofErr w:type="spellStart"/>
      <w:r w:rsidRPr="00411FD4">
        <w:rPr>
          <w:rFonts w:ascii="Times New Roman" w:hAnsi="Times New Roman"/>
          <w:sz w:val="28"/>
          <w:szCs w:val="28"/>
          <w:lang w:eastAsia="ru-RU"/>
        </w:rPr>
        <w:t>весенне</w:t>
      </w:r>
      <w:proofErr w:type="spellEnd"/>
      <w:r w:rsidRPr="00411FD4">
        <w:rPr>
          <w:rFonts w:ascii="Times New Roman" w:hAnsi="Times New Roman"/>
          <w:sz w:val="28"/>
          <w:szCs w:val="28"/>
          <w:lang w:eastAsia="ru-RU"/>
        </w:rPr>
        <w:t xml:space="preserve"> – летнего пожароопасного сезона.</w:t>
      </w:r>
    </w:p>
    <w:p w:rsidR="00601F43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1FD4">
        <w:rPr>
          <w:rFonts w:ascii="Times New Roman" w:hAnsi="Times New Roman"/>
          <w:sz w:val="28"/>
          <w:szCs w:val="28"/>
          <w:lang w:eastAsia="ru-RU"/>
        </w:rPr>
        <w:t xml:space="preserve">4. Контроль за исполнением настоящего </w:t>
      </w:r>
      <w:r>
        <w:rPr>
          <w:rFonts w:ascii="Times New Roman" w:hAnsi="Times New Roman"/>
          <w:sz w:val="28"/>
          <w:szCs w:val="28"/>
          <w:lang w:eastAsia="ru-RU"/>
        </w:rPr>
        <w:t>постановления</w:t>
      </w:r>
      <w:r w:rsidRPr="00411FD4">
        <w:rPr>
          <w:rFonts w:ascii="Times New Roman" w:hAnsi="Times New Roman"/>
          <w:sz w:val="28"/>
          <w:szCs w:val="28"/>
          <w:lang w:eastAsia="ru-RU"/>
        </w:rPr>
        <w:t xml:space="preserve"> оставляю за собой.</w:t>
      </w:r>
    </w:p>
    <w:p w:rsidR="00601F43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5.Настоящее постановление вступает в силу со дня его подписания.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01F43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411FD4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9E77F5">
        <w:rPr>
          <w:rFonts w:ascii="Times New Roman" w:hAnsi="Times New Roman"/>
          <w:sz w:val="28"/>
          <w:szCs w:val="28"/>
          <w:lang w:eastAsia="ru-RU"/>
        </w:rPr>
        <w:t>Тарханско-Потьминского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01F43" w:rsidRPr="00411FD4" w:rsidRDefault="00601F43" w:rsidP="000D2EC7">
      <w:pPr>
        <w:spacing w:after="167" w:line="266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                                   </w:t>
      </w:r>
      <w:r w:rsidR="009E77F5">
        <w:rPr>
          <w:rFonts w:ascii="Times New Roman" w:hAnsi="Times New Roman"/>
          <w:sz w:val="28"/>
          <w:szCs w:val="28"/>
          <w:lang w:eastAsia="ru-RU"/>
        </w:rPr>
        <w:t xml:space="preserve">Т.Г. </w:t>
      </w:r>
      <w:proofErr w:type="spellStart"/>
      <w:r w:rsidR="009E77F5">
        <w:rPr>
          <w:rFonts w:ascii="Times New Roman" w:hAnsi="Times New Roman"/>
          <w:sz w:val="28"/>
          <w:szCs w:val="28"/>
          <w:lang w:eastAsia="ru-RU"/>
        </w:rPr>
        <w:t>Семаева</w:t>
      </w:r>
      <w:proofErr w:type="spellEnd"/>
    </w:p>
    <w:p w:rsidR="00601F43" w:rsidRPr="00411FD4" w:rsidRDefault="00601F43" w:rsidP="000D2EC7">
      <w:pPr>
        <w:jc w:val="both"/>
        <w:rPr>
          <w:rFonts w:ascii="Times New Roman" w:hAnsi="Times New Roman"/>
          <w:sz w:val="28"/>
          <w:szCs w:val="28"/>
        </w:rPr>
      </w:pPr>
    </w:p>
    <w:sectPr w:rsidR="00601F43" w:rsidRPr="00411FD4" w:rsidSect="00906EEB">
      <w:pgSz w:w="11906" w:h="16838"/>
      <w:pgMar w:top="1134" w:right="386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FD4"/>
    <w:rsid w:val="000D2EC7"/>
    <w:rsid w:val="00411FD4"/>
    <w:rsid w:val="00601F43"/>
    <w:rsid w:val="00647F17"/>
    <w:rsid w:val="00906EEB"/>
    <w:rsid w:val="00911D17"/>
    <w:rsid w:val="009E77F5"/>
    <w:rsid w:val="00CE69FB"/>
    <w:rsid w:val="00D40945"/>
    <w:rsid w:val="00D7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9F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411F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9"/>
    <w:qFormat/>
    <w:rsid w:val="00411F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11FD4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link w:val="3"/>
    <w:uiPriority w:val="99"/>
    <w:locked/>
    <w:rsid w:val="00411FD4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rsid w:val="00411F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3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0257">
          <w:marLeft w:val="0"/>
          <w:marRight w:val="0"/>
          <w:marTop w:val="0"/>
          <w:marBottom w:val="6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2021-04-16T05:16:00Z</cp:lastPrinted>
  <dcterms:created xsi:type="dcterms:W3CDTF">2021-04-15T07:18:00Z</dcterms:created>
  <dcterms:modified xsi:type="dcterms:W3CDTF">2021-04-16T05:16:00Z</dcterms:modified>
</cp:coreProperties>
</file>